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E00ED3">
        <w:rPr>
          <w:rFonts w:ascii="Times New Roman" w:hAnsi="Times New Roman" w:cs="Calibri"/>
          <w:b/>
          <w:bCs/>
          <w:kern w:val="0"/>
          <w:sz w:val="24"/>
          <w:szCs w:val="24"/>
          <w:lang w:eastAsia="en-US"/>
        </w:rPr>
        <w:t>Федеральное государственное бюджетное образовательное</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E00ED3">
        <w:rPr>
          <w:rFonts w:ascii="Times New Roman" w:hAnsi="Times New Roman" w:cs="Calibri"/>
          <w:b/>
          <w:bCs/>
          <w:kern w:val="0"/>
          <w:sz w:val="24"/>
          <w:szCs w:val="24"/>
          <w:lang w:eastAsia="en-US"/>
        </w:rPr>
        <w:t>учреждение высшего образования</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E00ED3">
        <w:rPr>
          <w:rFonts w:ascii="Times New Roman" w:hAnsi="Times New Roman" w:cs="Calibri"/>
          <w:b/>
          <w:bCs/>
          <w:kern w:val="0"/>
          <w:sz w:val="24"/>
          <w:szCs w:val="24"/>
          <w:lang w:eastAsia="en-US"/>
        </w:rPr>
        <w:t xml:space="preserve">«РОССИЙСКАЯ АКАДЕМИЯ НАРОДНОГО ХОЗЯЙСТВА </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E00ED3">
        <w:rPr>
          <w:rFonts w:ascii="Times New Roman" w:hAnsi="Times New Roman" w:cs="Calibri"/>
          <w:b/>
          <w:bCs/>
          <w:kern w:val="0"/>
          <w:sz w:val="24"/>
          <w:szCs w:val="24"/>
          <w:lang w:eastAsia="en-US"/>
        </w:rPr>
        <w:t xml:space="preserve">И ГОСУДАРСТВЕННОЙ СЛУЖБЫ </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E00ED3">
        <w:rPr>
          <w:rFonts w:ascii="Times New Roman" w:hAnsi="Times New Roman" w:cs="Calibri"/>
          <w:b/>
          <w:bCs/>
          <w:kern w:val="0"/>
          <w:sz w:val="24"/>
          <w:szCs w:val="24"/>
          <w:lang w:eastAsia="en-US"/>
        </w:rPr>
        <w:t xml:space="preserve">ПРИ ПРЕЗИДЕНТЕ РОССИЙСКОЙ ФЕДЕРАЦИИ» </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r w:rsidRPr="00E00ED3">
        <w:rPr>
          <w:rFonts w:ascii="Times New Roman" w:hAnsi="Times New Roman" w:cs="Calibri"/>
          <w:b/>
          <w:kern w:val="0"/>
          <w:sz w:val="24"/>
          <w:szCs w:val="24"/>
          <w:lang w:eastAsia="en-US"/>
        </w:rPr>
        <w:t xml:space="preserve">СЕВЕРО-ЗАПАДНЫЙ ИНСТИТУТ УПРАВЛЕНИЯ – ФИЛИАЛ </w:t>
      </w:r>
      <w:proofErr w:type="spellStart"/>
      <w:r w:rsidRPr="00E00ED3">
        <w:rPr>
          <w:rFonts w:ascii="Times New Roman" w:hAnsi="Times New Roman" w:cs="Calibri"/>
          <w:b/>
          <w:kern w:val="0"/>
          <w:sz w:val="24"/>
          <w:szCs w:val="24"/>
          <w:lang w:eastAsia="en-US"/>
        </w:rPr>
        <w:t>РАНХиГС</w:t>
      </w:r>
      <w:proofErr w:type="spellEnd"/>
    </w:p>
    <w:p w:rsidR="00E00ED3" w:rsidRPr="00E00ED3" w:rsidRDefault="00E00ED3" w:rsidP="00E00ED3">
      <w:pPr>
        <w:widowControl/>
        <w:pBdr>
          <w:bottom w:val="thinThickSmallGap" w:sz="24" w:space="1" w:color="auto"/>
        </w:pBdr>
        <w:suppressAutoHyphens w:val="0"/>
        <w:overflowPunct/>
        <w:autoSpaceDE/>
        <w:autoSpaceDN/>
        <w:ind w:firstLine="709"/>
        <w:jc w:val="both"/>
        <w:textAlignment w:val="auto"/>
        <w:rPr>
          <w:rFonts w:ascii="Times New Roman" w:hAnsi="Times New Roman" w:cs="Calibri"/>
          <w:strike/>
          <w:kern w:val="0"/>
          <w:sz w:val="24"/>
          <w:szCs w:val="24"/>
          <w:lang w:eastAsia="en-US"/>
        </w:rPr>
      </w:pPr>
    </w:p>
    <w:p w:rsidR="00E00ED3" w:rsidRPr="00E00ED3" w:rsidRDefault="00E00ED3" w:rsidP="00E00ED3">
      <w:pPr>
        <w:widowControl/>
        <w:suppressAutoHyphens w:val="0"/>
        <w:overflowPunct/>
        <w:autoSpaceDE/>
        <w:autoSpaceDN/>
        <w:ind w:firstLine="709"/>
        <w:jc w:val="both"/>
        <w:textAlignment w:val="auto"/>
        <w:rPr>
          <w:rFonts w:ascii="Times New Roman" w:hAnsi="Times New Roman" w:cs="Calibri"/>
          <w:kern w:val="0"/>
          <w:sz w:val="24"/>
          <w:szCs w:val="24"/>
          <w:lang w:eastAsia="en-US"/>
        </w:rPr>
      </w:pPr>
    </w:p>
    <w:p w:rsidR="00E00ED3" w:rsidRPr="00E00ED3" w:rsidRDefault="00E00ED3" w:rsidP="00E00ED3">
      <w:pPr>
        <w:widowControl/>
        <w:suppressAutoHyphens w:val="0"/>
        <w:overflowPunct/>
        <w:autoSpaceDE/>
        <w:autoSpaceDN/>
        <w:ind w:firstLine="709"/>
        <w:jc w:val="center"/>
        <w:textAlignment w:val="auto"/>
        <w:rPr>
          <w:rFonts w:ascii="Times New Roman" w:eastAsia="MS Mincho" w:hAnsi="Times New Roman" w:cs="Calibri"/>
          <w:b/>
          <w:kern w:val="0"/>
          <w:sz w:val="24"/>
          <w:szCs w:val="24"/>
          <w:lang w:eastAsia="en-US"/>
        </w:rPr>
      </w:pPr>
      <w:r w:rsidRPr="00E00ED3">
        <w:rPr>
          <w:rFonts w:ascii="Times New Roman" w:eastAsia="MS Mincho" w:hAnsi="Times New Roman" w:cs="Calibri"/>
          <w:b/>
          <w:kern w:val="0"/>
          <w:sz w:val="24"/>
          <w:szCs w:val="24"/>
          <w:lang w:eastAsia="en-US"/>
        </w:rPr>
        <w:t>Кафедра социальных технологий</w:t>
      </w:r>
    </w:p>
    <w:p w:rsidR="00E00ED3" w:rsidRPr="00E00ED3" w:rsidRDefault="00E00ED3" w:rsidP="00E00ED3">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p>
    <w:p w:rsidR="00E00ED3" w:rsidRPr="00E00ED3" w:rsidRDefault="00E00ED3" w:rsidP="00E00ED3">
      <w:pPr>
        <w:widowControl/>
        <w:overflowPunct/>
        <w:autoSpaceDE/>
        <w:autoSpaceDN/>
        <w:ind w:firstLine="709"/>
        <w:jc w:val="center"/>
        <w:textAlignment w:val="auto"/>
        <w:rPr>
          <w:rFonts w:ascii="Times New Roman" w:eastAsia="MS Mincho" w:hAnsi="Times New Roman" w:cs="Calibri"/>
          <w:kern w:val="0"/>
          <w:sz w:val="24"/>
          <w:szCs w:val="24"/>
        </w:rPr>
      </w:pPr>
    </w:p>
    <w:p w:rsidR="00E00ED3" w:rsidRPr="00E00ED3" w:rsidRDefault="00E00ED3" w:rsidP="00E00ED3">
      <w:pPr>
        <w:widowControl/>
        <w:suppressAutoHyphens w:val="0"/>
        <w:overflowPunct/>
        <w:autoSpaceDE/>
        <w:autoSpaceDN/>
        <w:ind w:firstLine="33"/>
        <w:jc w:val="right"/>
        <w:textAlignment w:val="auto"/>
        <w:rPr>
          <w:rFonts w:ascii="Times New Roman" w:hAnsi="Times New Roman" w:cs="Calibri"/>
          <w:kern w:val="0"/>
          <w:sz w:val="24"/>
          <w:szCs w:val="24"/>
          <w:lang w:eastAsia="en-US"/>
        </w:rPr>
      </w:pPr>
      <w:r w:rsidRPr="00E00ED3">
        <w:rPr>
          <w:rFonts w:ascii="Times New Roman" w:hAnsi="Times New Roman" w:cs="Calibri"/>
          <w:kern w:val="0"/>
          <w:sz w:val="24"/>
          <w:szCs w:val="24"/>
          <w:lang w:eastAsia="en-US"/>
        </w:rPr>
        <w:t>УТВЕРЖДЕНА</w:t>
      </w:r>
    </w:p>
    <w:p w:rsidR="00E00ED3" w:rsidRPr="00E00ED3" w:rsidRDefault="00E00ED3" w:rsidP="00E00ED3">
      <w:pPr>
        <w:widowControl/>
        <w:suppressAutoHyphens w:val="0"/>
        <w:overflowPunct/>
        <w:autoSpaceDE/>
        <w:autoSpaceDN/>
        <w:ind w:firstLine="709"/>
        <w:jc w:val="right"/>
        <w:textAlignment w:val="auto"/>
        <w:rPr>
          <w:rFonts w:ascii="Times New Roman" w:hAnsi="Times New Roman" w:cs="Calibri"/>
          <w:sz w:val="24"/>
          <w:szCs w:val="24"/>
          <w:lang w:eastAsia="en-US"/>
        </w:rPr>
      </w:pPr>
      <w:r w:rsidRPr="00E00ED3">
        <w:rPr>
          <w:rFonts w:ascii="Times New Roman" w:hAnsi="Times New Roman" w:cs="Calibri"/>
          <w:kern w:val="0"/>
          <w:sz w:val="24"/>
          <w:szCs w:val="24"/>
          <w:lang w:eastAsia="en-US"/>
        </w:rPr>
        <w:t>решением методической комиссии</w:t>
      </w:r>
    </w:p>
    <w:p w:rsidR="00E00ED3" w:rsidRPr="00E00ED3" w:rsidRDefault="00E00ED3" w:rsidP="00E00ED3">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E00ED3">
        <w:rPr>
          <w:rFonts w:ascii="Times New Roman" w:hAnsi="Times New Roman" w:cs="Calibri"/>
          <w:kern w:val="0"/>
          <w:sz w:val="24"/>
          <w:szCs w:val="24"/>
          <w:lang w:eastAsia="en-US"/>
        </w:rPr>
        <w:t>по направлению подготовки</w:t>
      </w:r>
    </w:p>
    <w:p w:rsidR="00E00ED3" w:rsidRPr="00E00ED3" w:rsidRDefault="00E00ED3" w:rsidP="00E00ED3">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E00ED3">
        <w:rPr>
          <w:rFonts w:ascii="Times New Roman" w:hAnsi="Times New Roman" w:cs="Calibri"/>
          <w:kern w:val="0"/>
          <w:sz w:val="24"/>
          <w:szCs w:val="24"/>
          <w:lang w:eastAsia="en-US"/>
        </w:rPr>
        <w:t>39.06.01 Социологические науки</w:t>
      </w:r>
    </w:p>
    <w:p w:rsidR="00E00ED3" w:rsidRPr="00E00ED3" w:rsidRDefault="00E00ED3" w:rsidP="00E00ED3">
      <w:pPr>
        <w:widowControl/>
        <w:suppressAutoHyphens w:val="0"/>
        <w:overflowPunct/>
        <w:autoSpaceDE/>
        <w:autoSpaceDN/>
        <w:ind w:firstLine="567"/>
        <w:jc w:val="right"/>
        <w:textAlignment w:val="auto"/>
        <w:rPr>
          <w:kern w:val="0"/>
          <w:lang w:eastAsia="en-US"/>
        </w:rPr>
      </w:pPr>
      <w:r w:rsidRPr="00E00ED3">
        <w:rPr>
          <w:rFonts w:ascii="Times New Roman" w:hAnsi="Times New Roman" w:cs="Calibri"/>
          <w:kern w:val="0"/>
          <w:sz w:val="24"/>
          <w:szCs w:val="24"/>
          <w:lang w:eastAsia="en-US"/>
        </w:rPr>
        <w:t>Протокол от 27 апреля 2017 г. № 5</w:t>
      </w:r>
    </w:p>
    <w:p w:rsidR="00E00ED3" w:rsidRPr="00E00ED3" w:rsidRDefault="00E00ED3" w:rsidP="00E00ED3">
      <w:pPr>
        <w:widowControl/>
        <w:suppressAutoHyphens w:val="0"/>
        <w:overflowPunct/>
        <w:autoSpaceDE/>
        <w:autoSpaceDN/>
        <w:ind w:right="-284" w:firstLine="567"/>
        <w:jc w:val="center"/>
        <w:textAlignment w:val="auto"/>
        <w:rPr>
          <w:kern w:val="0"/>
          <w:lang w:eastAsia="en-US"/>
        </w:rPr>
      </w:pPr>
    </w:p>
    <w:p w:rsidR="00E00ED3" w:rsidRPr="00E00ED3" w:rsidRDefault="00E00ED3" w:rsidP="00E00ED3">
      <w:pPr>
        <w:widowControl/>
        <w:suppressAutoHyphens w:val="0"/>
        <w:overflowPunct/>
        <w:autoSpaceDE/>
        <w:autoSpaceDN/>
        <w:ind w:right="-284" w:firstLine="567"/>
        <w:jc w:val="center"/>
        <w:textAlignment w:val="auto"/>
        <w:rPr>
          <w:kern w:val="0"/>
          <w:lang w:eastAsia="en-US"/>
        </w:rPr>
      </w:pPr>
    </w:p>
    <w:p w:rsidR="00E00ED3" w:rsidRPr="00E00ED3" w:rsidRDefault="00E00ED3" w:rsidP="00E00ED3">
      <w:pPr>
        <w:widowControl/>
        <w:suppressAutoHyphens w:val="0"/>
        <w:overflowPunct/>
        <w:autoSpaceDE/>
        <w:autoSpaceDN/>
        <w:ind w:right="-284" w:firstLine="567"/>
        <w:jc w:val="center"/>
        <w:textAlignment w:val="auto"/>
        <w:rPr>
          <w:rFonts w:ascii="Times New Roman" w:hAnsi="Times New Roman"/>
          <w:b/>
          <w:bCs/>
          <w:kern w:val="0"/>
          <w:sz w:val="24"/>
          <w:szCs w:val="24"/>
          <w:lang w:eastAsia="en-US"/>
        </w:rPr>
      </w:pPr>
      <w:r w:rsidRPr="00E00ED3">
        <w:rPr>
          <w:rFonts w:ascii="Times New Roman" w:hAnsi="Times New Roman"/>
          <w:b/>
          <w:bCs/>
          <w:kern w:val="0"/>
          <w:sz w:val="24"/>
          <w:szCs w:val="24"/>
          <w:lang w:eastAsia="en-US"/>
        </w:rPr>
        <w:t xml:space="preserve">РАБОЧАЯ ПРОГРАММА ДИСЦИПЛИНЫ </w:t>
      </w: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kern w:val="0"/>
          <w:sz w:val="24"/>
          <w:szCs w:val="24"/>
        </w:rPr>
      </w:pP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b/>
          <w:kern w:val="0"/>
          <w:sz w:val="24"/>
          <w:szCs w:val="24"/>
          <w:u w:val="single"/>
        </w:rPr>
      </w:pPr>
      <w:r w:rsidRPr="00E00ED3">
        <w:rPr>
          <w:rFonts w:ascii="Times New Roman" w:hAnsi="Times New Roman" w:cs="Calibri"/>
          <w:b/>
          <w:kern w:val="0"/>
          <w:sz w:val="24"/>
          <w:szCs w:val="24"/>
          <w:u w:val="single"/>
        </w:rPr>
        <w:t xml:space="preserve">Б1.Б.02 </w:t>
      </w:r>
      <w:r w:rsidRPr="00E00ED3">
        <w:rPr>
          <w:rFonts w:ascii="Times New Roman" w:hAnsi="Times New Roman" w:cs="Calibri"/>
          <w:b/>
          <w:kern w:val="0"/>
          <w:sz w:val="24"/>
          <w:szCs w:val="24"/>
          <w:u w:val="single"/>
          <w:lang w:eastAsia="en-US"/>
        </w:rPr>
        <w:t>ИНОСТРАННЫЙ ЯЗЫК</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i/>
          <w:iCs/>
          <w:kern w:val="0"/>
          <w:sz w:val="16"/>
          <w:szCs w:val="16"/>
          <w:lang w:eastAsia="en-US"/>
        </w:rPr>
      </w:pPr>
      <w:r w:rsidRPr="00E00ED3">
        <w:rPr>
          <w:rFonts w:ascii="Times New Roman" w:hAnsi="Times New Roman"/>
          <w:i/>
          <w:iCs/>
          <w:kern w:val="0"/>
          <w:sz w:val="16"/>
          <w:szCs w:val="16"/>
          <w:lang w:eastAsia="en-US"/>
        </w:rPr>
        <w:t>(индекс, наименование дисциплины (модуля), в соответствии с учебным планом)</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i/>
          <w:iCs/>
          <w:kern w:val="0"/>
          <w:sz w:val="24"/>
          <w:szCs w:val="24"/>
          <w:lang w:eastAsia="en-US"/>
        </w:rPr>
      </w:pPr>
    </w:p>
    <w:p w:rsidR="00E00ED3" w:rsidRPr="00E00ED3" w:rsidRDefault="00BC5DA4" w:rsidP="00E00ED3">
      <w:pPr>
        <w:widowControl/>
        <w:suppressAutoHyphens w:val="0"/>
        <w:overflowPunct/>
        <w:autoSpaceDE/>
        <w:autoSpaceDN/>
        <w:ind w:firstLine="567"/>
        <w:jc w:val="center"/>
        <w:textAlignment w:val="auto"/>
        <w:rPr>
          <w:kern w:val="0"/>
          <w:sz w:val="24"/>
          <w:szCs w:val="24"/>
          <w:u w:val="single"/>
          <w:lang w:eastAsia="en-US"/>
        </w:rPr>
      </w:pPr>
      <w:r>
        <w:rPr>
          <w:rFonts w:ascii="Times New Roman" w:hAnsi="Times New Roman" w:cs="Calibri"/>
          <w:kern w:val="0"/>
          <w:sz w:val="28"/>
          <w:szCs w:val="28"/>
          <w:u w:val="single"/>
          <w:lang w:eastAsia="en-US"/>
        </w:rPr>
        <w:t>И</w:t>
      </w:r>
      <w:r w:rsidR="00E00ED3" w:rsidRPr="00E00ED3">
        <w:rPr>
          <w:rFonts w:ascii="Times New Roman" w:hAnsi="Times New Roman" w:cs="Calibri"/>
          <w:kern w:val="0"/>
          <w:sz w:val="28"/>
          <w:szCs w:val="28"/>
          <w:u w:val="single"/>
          <w:lang w:eastAsia="en-US"/>
        </w:rPr>
        <w:t>н. яз.</w:t>
      </w:r>
    </w:p>
    <w:p w:rsidR="00E00ED3" w:rsidRPr="00E00ED3" w:rsidRDefault="00E00ED3" w:rsidP="00E00ED3">
      <w:pPr>
        <w:widowControl/>
        <w:suppressAutoHyphens w:val="0"/>
        <w:overflowPunct/>
        <w:autoSpaceDE/>
        <w:autoSpaceDN/>
        <w:ind w:firstLine="709"/>
        <w:jc w:val="center"/>
        <w:textAlignment w:val="auto"/>
        <w:rPr>
          <w:rFonts w:ascii="Times New Roman" w:eastAsia="Calibri" w:hAnsi="Times New Roman"/>
          <w:i/>
          <w:iCs/>
          <w:kern w:val="0"/>
          <w:sz w:val="16"/>
          <w:szCs w:val="16"/>
        </w:rPr>
      </w:pPr>
      <w:r w:rsidRPr="00E00ED3">
        <w:rPr>
          <w:rFonts w:ascii="Times New Roman" w:eastAsia="Calibri" w:hAnsi="Times New Roman"/>
          <w:i/>
          <w:iCs/>
          <w:kern w:val="0"/>
          <w:sz w:val="16"/>
          <w:szCs w:val="16"/>
        </w:rPr>
        <w:t>краткое наименование дисциплины (модуля) (при наличии)</w:t>
      </w:r>
    </w:p>
    <w:p w:rsidR="00E00ED3" w:rsidRPr="00E00ED3" w:rsidRDefault="00E00ED3" w:rsidP="00E00ED3">
      <w:pPr>
        <w:widowControl/>
        <w:suppressAutoHyphens w:val="0"/>
        <w:overflowPunct/>
        <w:autoSpaceDE/>
        <w:autoSpaceDN/>
        <w:ind w:firstLine="709"/>
        <w:jc w:val="both"/>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kern w:val="0"/>
          <w:sz w:val="24"/>
          <w:szCs w:val="24"/>
          <w:lang w:eastAsia="en-US"/>
        </w:rPr>
      </w:pPr>
      <w:r w:rsidRPr="00E00ED3">
        <w:rPr>
          <w:rFonts w:ascii="Times New Roman" w:hAnsi="Times New Roman" w:cs="Calibri"/>
          <w:kern w:val="0"/>
          <w:sz w:val="24"/>
          <w:szCs w:val="24"/>
          <w:u w:val="single"/>
        </w:rPr>
        <w:t>39.06.01 Социологические науки</w:t>
      </w:r>
      <w:r w:rsidRPr="00E00ED3">
        <w:rPr>
          <w:rFonts w:ascii="Times New Roman" w:hAnsi="Times New Roman"/>
          <w:kern w:val="0"/>
          <w:sz w:val="24"/>
          <w:szCs w:val="24"/>
          <w:lang w:eastAsia="en-US"/>
        </w:rPr>
        <w:t xml:space="preserve"> </w:t>
      </w:r>
    </w:p>
    <w:p w:rsidR="00E00ED3" w:rsidRPr="00E00ED3" w:rsidRDefault="00E00ED3" w:rsidP="00E00ED3">
      <w:pPr>
        <w:widowControl/>
        <w:suppressAutoHyphens w:val="0"/>
        <w:overflowPunct/>
        <w:autoSpaceDE/>
        <w:autoSpaceDN/>
        <w:ind w:firstLine="567"/>
        <w:jc w:val="center"/>
        <w:textAlignment w:val="auto"/>
        <w:rPr>
          <w:kern w:val="0"/>
          <w:lang w:eastAsia="en-US"/>
        </w:rPr>
      </w:pPr>
      <w:r w:rsidRPr="00E00ED3">
        <w:rPr>
          <w:rFonts w:ascii="Times New Roman" w:hAnsi="Times New Roman"/>
          <w:i/>
          <w:iCs/>
          <w:kern w:val="0"/>
          <w:sz w:val="16"/>
          <w:szCs w:val="16"/>
          <w:lang w:eastAsia="en-US"/>
        </w:rPr>
        <w:t>(код, наименование направления подготовки (специальности)</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lang w:eastAsia="en-US"/>
        </w:rPr>
      </w:pPr>
    </w:p>
    <w:p w:rsidR="00E00ED3" w:rsidRPr="00E00ED3" w:rsidRDefault="00E00ED3" w:rsidP="00E00ED3">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E00ED3">
        <w:rPr>
          <w:rFonts w:ascii="Times New Roman" w:hAnsi="Times New Roman" w:cs="Calibri"/>
          <w:kern w:val="0"/>
          <w:sz w:val="24"/>
          <w:szCs w:val="24"/>
          <w:u w:val="single"/>
        </w:rPr>
        <w:t>Социальная структура, социальные институты и процессы</w:t>
      </w:r>
    </w:p>
    <w:p w:rsidR="00E00ED3" w:rsidRPr="00E00ED3" w:rsidRDefault="00E00ED3" w:rsidP="00E00ED3">
      <w:pPr>
        <w:widowControl/>
        <w:suppressAutoHyphens w:val="0"/>
        <w:overflowPunct/>
        <w:autoSpaceDE/>
        <w:autoSpaceDN/>
        <w:ind w:firstLine="567"/>
        <w:jc w:val="center"/>
        <w:textAlignment w:val="auto"/>
        <w:rPr>
          <w:kern w:val="0"/>
          <w:lang w:eastAsia="en-US"/>
        </w:rPr>
      </w:pPr>
      <w:r w:rsidRPr="00E00ED3">
        <w:rPr>
          <w:rFonts w:ascii="Times New Roman" w:hAnsi="Times New Roman"/>
          <w:i/>
          <w:iCs/>
          <w:kern w:val="0"/>
          <w:sz w:val="16"/>
          <w:szCs w:val="16"/>
          <w:lang w:eastAsia="en-US"/>
        </w:rPr>
        <w:t>(направленность(и) (профиль (и)/специализация(</w:t>
      </w:r>
      <w:proofErr w:type="spellStart"/>
      <w:r w:rsidRPr="00E00ED3">
        <w:rPr>
          <w:rFonts w:ascii="Times New Roman" w:hAnsi="Times New Roman"/>
          <w:i/>
          <w:iCs/>
          <w:kern w:val="0"/>
          <w:sz w:val="16"/>
          <w:szCs w:val="16"/>
          <w:lang w:eastAsia="en-US"/>
        </w:rPr>
        <w:t>ии</w:t>
      </w:r>
      <w:proofErr w:type="spellEnd"/>
      <w:r w:rsidRPr="00E00ED3">
        <w:rPr>
          <w:rFonts w:ascii="Times New Roman" w:hAnsi="Times New Roman"/>
          <w:i/>
          <w:iCs/>
          <w:kern w:val="0"/>
          <w:sz w:val="16"/>
          <w:szCs w:val="16"/>
          <w:lang w:eastAsia="en-US"/>
        </w:rPr>
        <w:t>)</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lang w:eastAsia="en-US"/>
        </w:rPr>
      </w:pPr>
    </w:p>
    <w:p w:rsidR="00E00ED3" w:rsidRPr="00E00ED3" w:rsidRDefault="00E00ED3" w:rsidP="00E00ED3">
      <w:pPr>
        <w:widowControl/>
        <w:suppressAutoHyphens w:val="0"/>
        <w:overflowPunct/>
        <w:autoSpaceDE/>
        <w:autoSpaceDN/>
        <w:ind w:firstLine="567"/>
        <w:jc w:val="center"/>
        <w:textAlignment w:val="auto"/>
        <w:rPr>
          <w:kern w:val="0"/>
          <w:sz w:val="24"/>
          <w:szCs w:val="24"/>
          <w:lang w:eastAsia="en-US"/>
        </w:rPr>
      </w:pPr>
      <w:r w:rsidRPr="00E00ED3">
        <w:rPr>
          <w:rFonts w:ascii="Times New Roman" w:hAnsi="Times New Roman" w:cs="Calibri"/>
          <w:kern w:val="0"/>
          <w:sz w:val="24"/>
          <w:szCs w:val="24"/>
          <w:u w:val="single"/>
        </w:rPr>
        <w:t>Исследователь. Преподаватель-исследователь</w:t>
      </w:r>
    </w:p>
    <w:p w:rsidR="00E00ED3" w:rsidRPr="00E00ED3" w:rsidRDefault="00E00ED3" w:rsidP="00E00ED3">
      <w:pPr>
        <w:widowControl/>
        <w:suppressAutoHyphens w:val="0"/>
        <w:overflowPunct/>
        <w:autoSpaceDE/>
        <w:autoSpaceDN/>
        <w:ind w:firstLine="567"/>
        <w:jc w:val="center"/>
        <w:textAlignment w:val="auto"/>
        <w:rPr>
          <w:kern w:val="0"/>
          <w:lang w:eastAsia="en-US"/>
        </w:rPr>
      </w:pPr>
      <w:r w:rsidRPr="00E00ED3">
        <w:rPr>
          <w:rFonts w:ascii="Times New Roman" w:hAnsi="Times New Roman"/>
          <w:i/>
          <w:iCs/>
          <w:kern w:val="0"/>
          <w:sz w:val="16"/>
          <w:szCs w:val="16"/>
          <w:lang w:eastAsia="en-US"/>
        </w:rPr>
        <w:t>(квалификация)</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lang w:eastAsia="en-US"/>
        </w:rPr>
      </w:pPr>
    </w:p>
    <w:p w:rsidR="00E00ED3" w:rsidRPr="00E00ED3" w:rsidRDefault="00E00ED3" w:rsidP="00E00ED3">
      <w:pPr>
        <w:widowControl/>
        <w:suppressAutoHyphens w:val="0"/>
        <w:overflowPunct/>
        <w:autoSpaceDE/>
        <w:autoSpaceDN/>
        <w:ind w:firstLine="567"/>
        <w:jc w:val="center"/>
        <w:textAlignment w:val="auto"/>
        <w:rPr>
          <w:kern w:val="0"/>
          <w:sz w:val="24"/>
          <w:szCs w:val="24"/>
          <w:u w:val="single"/>
          <w:lang w:eastAsia="en-US"/>
        </w:rPr>
      </w:pPr>
      <w:r w:rsidRPr="00E00ED3">
        <w:rPr>
          <w:rFonts w:ascii="Times New Roman" w:hAnsi="Times New Roman" w:cs="Calibri"/>
          <w:kern w:val="0"/>
          <w:sz w:val="24"/>
          <w:szCs w:val="24"/>
          <w:u w:val="single"/>
        </w:rPr>
        <w:t>Очная, заочная</w:t>
      </w:r>
    </w:p>
    <w:p w:rsidR="00E00ED3" w:rsidRPr="00E00ED3" w:rsidRDefault="00E00ED3" w:rsidP="00E00ED3">
      <w:pPr>
        <w:widowControl/>
        <w:suppressAutoHyphens w:val="0"/>
        <w:overflowPunct/>
        <w:autoSpaceDE/>
        <w:autoSpaceDN/>
        <w:ind w:firstLine="567"/>
        <w:jc w:val="center"/>
        <w:textAlignment w:val="auto"/>
        <w:rPr>
          <w:kern w:val="0"/>
          <w:lang w:eastAsia="en-US"/>
        </w:rPr>
      </w:pPr>
      <w:r w:rsidRPr="00E00ED3">
        <w:rPr>
          <w:rFonts w:ascii="Times New Roman" w:hAnsi="Times New Roman"/>
          <w:i/>
          <w:iCs/>
          <w:kern w:val="0"/>
          <w:sz w:val="16"/>
          <w:szCs w:val="16"/>
          <w:lang w:eastAsia="en-US"/>
        </w:rPr>
        <w:t>(форма(</w:t>
      </w:r>
      <w:proofErr w:type="spellStart"/>
      <w:r w:rsidRPr="00E00ED3">
        <w:rPr>
          <w:rFonts w:ascii="Times New Roman" w:hAnsi="Times New Roman"/>
          <w:i/>
          <w:iCs/>
          <w:kern w:val="0"/>
          <w:sz w:val="16"/>
          <w:szCs w:val="16"/>
          <w:lang w:eastAsia="en-US"/>
        </w:rPr>
        <w:t>ы</w:t>
      </w:r>
      <w:proofErr w:type="spellEnd"/>
      <w:r w:rsidRPr="00E00ED3">
        <w:rPr>
          <w:rFonts w:ascii="Times New Roman" w:hAnsi="Times New Roman"/>
          <w:i/>
          <w:iCs/>
          <w:kern w:val="0"/>
          <w:sz w:val="16"/>
          <w:szCs w:val="16"/>
          <w:lang w:eastAsia="en-US"/>
        </w:rPr>
        <w:t>) обучения)</w:t>
      </w: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E00ED3" w:rsidRPr="00E00ED3" w:rsidRDefault="00E00ED3" w:rsidP="00E00ED3">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r w:rsidRPr="00E00ED3">
        <w:rPr>
          <w:rFonts w:ascii="Times New Roman" w:hAnsi="Times New Roman"/>
          <w:kern w:val="0"/>
          <w:sz w:val="24"/>
          <w:szCs w:val="24"/>
        </w:rPr>
        <w:t>Год набора – 2017</w:t>
      </w:r>
    </w:p>
    <w:p w:rsidR="00E00ED3" w:rsidRPr="00E00ED3" w:rsidRDefault="00E00ED3" w:rsidP="00E00ED3">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E00ED3" w:rsidRPr="00E00ED3" w:rsidRDefault="00E00ED3" w:rsidP="00E00ED3">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E00ED3" w:rsidRPr="00E00ED3" w:rsidRDefault="00E00ED3" w:rsidP="00E00ED3">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E00ED3" w:rsidRDefault="00E00ED3" w:rsidP="00E00ED3">
      <w:pPr>
        <w:shd w:val="clear" w:color="auto" w:fill="FFFFFF"/>
        <w:suppressAutoHyphens w:val="0"/>
        <w:overflowPunct/>
        <w:adjustRightInd w:val="0"/>
        <w:ind w:firstLine="709"/>
        <w:jc w:val="center"/>
        <w:textAlignment w:val="auto"/>
        <w:rPr>
          <w:rFonts w:ascii="Times New Roman" w:hAnsi="Times New Roman"/>
          <w:kern w:val="0"/>
          <w:sz w:val="24"/>
          <w:szCs w:val="24"/>
        </w:rPr>
      </w:pPr>
      <w:r w:rsidRPr="00E00ED3">
        <w:rPr>
          <w:rFonts w:ascii="Times New Roman" w:hAnsi="Times New Roman"/>
          <w:kern w:val="0"/>
          <w:sz w:val="24"/>
          <w:szCs w:val="24"/>
        </w:rPr>
        <w:t>Санкт-Петербург, 2017</w:t>
      </w:r>
    </w:p>
    <w:p w:rsidR="00E00ED3" w:rsidRPr="00E00ED3" w:rsidRDefault="00E00ED3" w:rsidP="00E00ED3">
      <w:pPr>
        <w:shd w:val="clear" w:color="auto" w:fill="FFFFFF"/>
        <w:suppressAutoHyphens w:val="0"/>
        <w:overflowPunct/>
        <w:adjustRightInd w:val="0"/>
        <w:ind w:firstLine="709"/>
        <w:jc w:val="center"/>
        <w:textAlignment w:val="auto"/>
        <w:rPr>
          <w:rFonts w:ascii="Times New Roman" w:hAnsi="Times New Roman"/>
          <w:kern w:val="0"/>
          <w:sz w:val="24"/>
          <w:szCs w:val="24"/>
        </w:rPr>
      </w:pPr>
    </w:p>
    <w:p w:rsidR="006304AF" w:rsidRPr="008A5348" w:rsidRDefault="006304AF" w:rsidP="00FE3D74">
      <w:pPr>
        <w:ind w:firstLine="709"/>
        <w:jc w:val="both"/>
        <w:rPr>
          <w:rFonts w:ascii="Times New Roman" w:hAnsi="Times New Roman"/>
          <w:sz w:val="24"/>
          <w:szCs w:val="24"/>
        </w:rPr>
      </w:pPr>
      <w:r w:rsidRPr="008A5348">
        <w:rPr>
          <w:rFonts w:ascii="Times New Roman" w:hAnsi="Times New Roman"/>
          <w:b/>
          <w:bCs/>
          <w:sz w:val="24"/>
          <w:szCs w:val="24"/>
        </w:rPr>
        <w:lastRenderedPageBreak/>
        <w:t>Автор</w:t>
      </w:r>
      <w:r w:rsidR="006C6E88" w:rsidRPr="008A5348">
        <w:rPr>
          <w:rFonts w:ascii="Times New Roman" w:hAnsi="Times New Roman"/>
          <w:b/>
          <w:bCs/>
          <w:sz w:val="24"/>
          <w:szCs w:val="24"/>
        </w:rPr>
        <w:t>-</w:t>
      </w:r>
      <w:r w:rsidRPr="008A5348">
        <w:rPr>
          <w:rFonts w:ascii="Times New Roman" w:hAnsi="Times New Roman"/>
          <w:b/>
          <w:bCs/>
          <w:sz w:val="24"/>
          <w:szCs w:val="24"/>
        </w:rPr>
        <w:t>составитель:</w:t>
      </w:r>
      <w:r w:rsidR="006C6E88" w:rsidRPr="008A5348">
        <w:rPr>
          <w:rFonts w:ascii="Times New Roman" w:hAnsi="Times New Roman"/>
          <w:b/>
          <w:bCs/>
          <w:sz w:val="24"/>
          <w:szCs w:val="24"/>
        </w:rPr>
        <w:t xml:space="preserve"> </w:t>
      </w:r>
      <w:r w:rsidR="006C6E88" w:rsidRPr="008A5348">
        <w:rPr>
          <w:rFonts w:ascii="Times New Roman" w:hAnsi="Times New Roman"/>
          <w:bCs/>
          <w:sz w:val="24"/>
          <w:szCs w:val="24"/>
        </w:rPr>
        <w:t>к</w:t>
      </w:r>
      <w:r w:rsidR="007C3362" w:rsidRPr="008A5348">
        <w:rPr>
          <w:rFonts w:ascii="Times New Roman" w:hAnsi="Times New Roman"/>
          <w:sz w:val="24"/>
          <w:szCs w:val="24"/>
        </w:rPr>
        <w:t>.</w:t>
      </w:r>
      <w:r w:rsidR="00C57428">
        <w:rPr>
          <w:rFonts w:ascii="Times New Roman" w:hAnsi="Times New Roman"/>
          <w:sz w:val="24"/>
          <w:szCs w:val="24"/>
        </w:rPr>
        <w:t xml:space="preserve"> </w:t>
      </w:r>
      <w:proofErr w:type="spellStart"/>
      <w:r w:rsidR="007C3362" w:rsidRPr="008A5348">
        <w:rPr>
          <w:rFonts w:ascii="Times New Roman" w:hAnsi="Times New Roman"/>
          <w:sz w:val="24"/>
          <w:szCs w:val="24"/>
        </w:rPr>
        <w:t>филол</w:t>
      </w:r>
      <w:proofErr w:type="spellEnd"/>
      <w:r w:rsidR="007C3362" w:rsidRPr="008A5348">
        <w:rPr>
          <w:rFonts w:ascii="Times New Roman" w:hAnsi="Times New Roman"/>
          <w:sz w:val="24"/>
          <w:szCs w:val="24"/>
        </w:rPr>
        <w:t>.</w:t>
      </w:r>
      <w:r w:rsidR="00C57428">
        <w:rPr>
          <w:rFonts w:ascii="Times New Roman" w:hAnsi="Times New Roman"/>
          <w:sz w:val="24"/>
          <w:szCs w:val="24"/>
        </w:rPr>
        <w:t xml:space="preserve"> </w:t>
      </w:r>
      <w:r w:rsidR="00A51DB7" w:rsidRPr="008A5348">
        <w:rPr>
          <w:rFonts w:ascii="Times New Roman" w:hAnsi="Times New Roman"/>
          <w:sz w:val="24"/>
          <w:szCs w:val="24"/>
        </w:rPr>
        <w:t>н., доцент Н.М. Панкова</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jc w:val="both"/>
        <w:rPr>
          <w:rFonts w:ascii="Times New Roman" w:hAnsi="Times New Roman"/>
          <w:sz w:val="24"/>
          <w:szCs w:val="24"/>
        </w:rPr>
      </w:pPr>
      <w:r w:rsidRPr="008A5348">
        <w:rPr>
          <w:rFonts w:ascii="Times New Roman" w:hAnsi="Times New Roman"/>
          <w:b/>
          <w:sz w:val="24"/>
          <w:szCs w:val="24"/>
        </w:rPr>
        <w:t>Технический редактор</w:t>
      </w:r>
      <w:r w:rsidRPr="008A5348">
        <w:rPr>
          <w:rFonts w:ascii="Times New Roman" w:hAnsi="Times New Roman"/>
          <w:sz w:val="24"/>
          <w:szCs w:val="24"/>
        </w:rPr>
        <w:t xml:space="preserve">: канд. </w:t>
      </w:r>
      <w:proofErr w:type="spellStart"/>
      <w:r w:rsidRPr="008A5348">
        <w:rPr>
          <w:rFonts w:ascii="Times New Roman" w:hAnsi="Times New Roman"/>
          <w:sz w:val="24"/>
          <w:szCs w:val="24"/>
        </w:rPr>
        <w:t>пед</w:t>
      </w:r>
      <w:proofErr w:type="spellEnd"/>
      <w:r w:rsidRPr="008A5348">
        <w:rPr>
          <w:rFonts w:ascii="Times New Roman" w:hAnsi="Times New Roman"/>
          <w:sz w:val="24"/>
          <w:szCs w:val="24"/>
        </w:rPr>
        <w:t xml:space="preserve"> наук, доцент, И.В. Шубина</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jc w:val="both"/>
        <w:rPr>
          <w:rFonts w:ascii="Times New Roman" w:eastAsia="MS Mincho" w:hAnsi="Times New Roman"/>
          <w:sz w:val="24"/>
          <w:szCs w:val="24"/>
        </w:rPr>
      </w:pPr>
      <w:r w:rsidRPr="008A5348">
        <w:rPr>
          <w:rFonts w:ascii="Times New Roman" w:hAnsi="Times New Roman"/>
          <w:b/>
          <w:sz w:val="24"/>
          <w:szCs w:val="24"/>
        </w:rPr>
        <w:t>Заведующий кафедрой</w:t>
      </w:r>
      <w:r w:rsidRPr="008A5348">
        <w:rPr>
          <w:rFonts w:ascii="Times New Roman" w:hAnsi="Times New Roman"/>
          <w:sz w:val="24"/>
          <w:szCs w:val="24"/>
        </w:rPr>
        <w:t xml:space="preserve"> социальных технологий доцент В.Н. </w:t>
      </w:r>
      <w:r w:rsidRPr="008A5348">
        <w:rPr>
          <w:rFonts w:ascii="Times New Roman" w:eastAsia="MS Mincho" w:hAnsi="Times New Roman"/>
          <w:sz w:val="24"/>
          <w:szCs w:val="24"/>
        </w:rPr>
        <w:t>Киселев</w:t>
      </w:r>
    </w:p>
    <w:p w:rsidR="006C6E88" w:rsidRPr="008A5348" w:rsidRDefault="006C6E88" w:rsidP="00FE3D74">
      <w:pPr>
        <w:ind w:firstLine="709"/>
        <w:jc w:val="both"/>
        <w:rPr>
          <w:rFonts w:ascii="Times New Roman" w:hAnsi="Times New Roman"/>
          <w:sz w:val="24"/>
          <w:szCs w:val="24"/>
        </w:rPr>
      </w:pPr>
    </w:p>
    <w:p w:rsidR="006C6E88" w:rsidRPr="008A5348" w:rsidRDefault="006C6E88" w:rsidP="00FE3D74">
      <w:pPr>
        <w:ind w:firstLine="709"/>
        <w:rPr>
          <w:rFonts w:ascii="Times New Roman" w:hAnsi="Times New Roman"/>
          <w:sz w:val="24"/>
          <w:szCs w:val="24"/>
        </w:rPr>
      </w:pPr>
    </w:p>
    <w:p w:rsidR="00C2006C" w:rsidRPr="008A5348" w:rsidRDefault="00C2006C" w:rsidP="00FE3D74">
      <w:pPr>
        <w:tabs>
          <w:tab w:val="center" w:pos="1620"/>
          <w:tab w:val="center" w:pos="4320"/>
          <w:tab w:val="center" w:pos="6840"/>
        </w:tabs>
        <w:ind w:firstLine="709"/>
        <w:rPr>
          <w:rFonts w:ascii="Times New Roman" w:hAnsi="Times New Roman"/>
          <w:i/>
          <w:sz w:val="24"/>
          <w:vertAlign w:val="superscript"/>
        </w:rPr>
      </w:pPr>
    </w:p>
    <w:p w:rsidR="006304AF" w:rsidRPr="008A5348" w:rsidRDefault="006304AF" w:rsidP="00FE3D74">
      <w:pPr>
        <w:tabs>
          <w:tab w:val="center" w:pos="1620"/>
          <w:tab w:val="center" w:pos="4320"/>
          <w:tab w:val="center" w:pos="6840"/>
        </w:tabs>
        <w:ind w:firstLine="709"/>
        <w:rPr>
          <w:rFonts w:ascii="Times New Roman" w:hAnsi="Times New Roman"/>
        </w:rPr>
        <w:sectPr w:rsidR="006304AF" w:rsidRPr="008A5348" w:rsidSect="00E651B3">
          <w:footerReference w:type="default" r:id="rId7"/>
          <w:pgSz w:w="11906" w:h="16838"/>
          <w:pgMar w:top="1134" w:right="851" w:bottom="1134" w:left="1701" w:header="720" w:footer="720" w:gutter="0"/>
          <w:cols w:space="720"/>
          <w:titlePg/>
        </w:sectPr>
      </w:pPr>
    </w:p>
    <w:p w:rsidR="006C6E88" w:rsidRPr="008A5348" w:rsidRDefault="006C6E88" w:rsidP="00FE3D74">
      <w:pPr>
        <w:ind w:firstLine="709"/>
        <w:jc w:val="center"/>
        <w:rPr>
          <w:rFonts w:ascii="Times New Roman" w:hAnsi="Times New Roman"/>
          <w:b/>
          <w:spacing w:val="-4"/>
          <w:sz w:val="24"/>
          <w:szCs w:val="24"/>
        </w:rPr>
      </w:pPr>
      <w:r w:rsidRPr="008A5348">
        <w:rPr>
          <w:rFonts w:ascii="Times New Roman" w:hAnsi="Times New Roman"/>
          <w:b/>
          <w:spacing w:val="-4"/>
          <w:sz w:val="24"/>
          <w:szCs w:val="24"/>
        </w:rPr>
        <w:lastRenderedPageBreak/>
        <w:t>Содержание</w:t>
      </w:r>
    </w:p>
    <w:p w:rsidR="006C6E88" w:rsidRPr="008A5348" w:rsidRDefault="006C6E88" w:rsidP="00FE3D74">
      <w:pPr>
        <w:ind w:firstLine="709"/>
        <w:rPr>
          <w:rFonts w:ascii="Times New Roman" w:hAnsi="Times New Roman"/>
          <w:sz w:val="24"/>
          <w:szCs w:val="24"/>
        </w:rPr>
      </w:pP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r w:rsidRPr="008A5348">
        <w:rPr>
          <w:rFonts w:ascii="Times New Roman" w:eastAsia="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Объем и место дисциплины в структуре образовательной программы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Содержание и структура дисциплины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hAnsi="Times New Roman"/>
          <w:sz w:val="24"/>
          <w:szCs w:val="24"/>
        </w:rPr>
        <w:t>Материалы текущего контроля успеваемости обучающихся и фонд оцено</w:t>
      </w:r>
      <w:r w:rsidRPr="008A5348">
        <w:rPr>
          <w:rFonts w:ascii="Times New Roman" w:hAnsi="Times New Roman"/>
          <w:sz w:val="24"/>
          <w:szCs w:val="24"/>
        </w:rPr>
        <w:t>ч</w:t>
      </w:r>
      <w:r w:rsidRPr="008A5348">
        <w:rPr>
          <w:rFonts w:ascii="Times New Roman" w:hAnsi="Times New Roman"/>
          <w:sz w:val="24"/>
          <w:szCs w:val="24"/>
        </w:rPr>
        <w:t>ных средств промежуточной аттестации по дисциплине</w:t>
      </w:r>
      <w:r w:rsidRPr="008A5348">
        <w:rPr>
          <w:rFonts w:ascii="Times New Roman" w:eastAsia="Times New Roman" w:hAnsi="Times New Roman"/>
          <w:sz w:val="24"/>
          <w:szCs w:val="24"/>
          <w:lang w:eastAsia="ru-RU"/>
        </w:rPr>
        <w:t xml:space="preserve"> </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Методические указания для обучающихся по освоению дисциплины</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Основная литература</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Дополнительная литература</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Учебно-методическое обеспечение самостоятельной работы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Нормативно-правовые документы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Интернет-ресурсы</w:t>
      </w:r>
    </w:p>
    <w:p w:rsidR="006C6E88" w:rsidRPr="008A5348" w:rsidRDefault="006C6E88" w:rsidP="00F73D04">
      <w:pPr>
        <w:pStyle w:val="aa"/>
        <w:numPr>
          <w:ilvl w:val="1"/>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Иные источники</w:t>
      </w:r>
    </w:p>
    <w:p w:rsidR="006C6E88" w:rsidRPr="008A5348" w:rsidRDefault="006C6E88" w:rsidP="00F73D04">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rsidR="00C2006C" w:rsidRPr="008A5348" w:rsidRDefault="00C2006C" w:rsidP="00FE3D74">
      <w:pPr>
        <w:ind w:firstLine="709"/>
        <w:jc w:val="both"/>
        <w:rPr>
          <w:rFonts w:ascii="Times New Roman" w:hAnsi="Times New Roman"/>
        </w:rPr>
      </w:pPr>
    </w:p>
    <w:p w:rsidR="00C2006C" w:rsidRPr="008A5348" w:rsidRDefault="00C2006C" w:rsidP="00FE3D74">
      <w:pPr>
        <w:pStyle w:val="1"/>
        <w:ind w:firstLine="709"/>
        <w:jc w:val="center"/>
        <w:rPr>
          <w:rFonts w:ascii="Times New Roman" w:hAnsi="Times New Roman"/>
        </w:rPr>
        <w:sectPr w:rsidR="00C2006C" w:rsidRPr="008A5348">
          <w:headerReference w:type="default" r:id="rId8"/>
          <w:pgSz w:w="11906" w:h="16838"/>
          <w:pgMar w:top="1134" w:right="850" w:bottom="1134" w:left="1701" w:header="720" w:footer="720" w:gutter="0"/>
          <w:cols w:space="720"/>
        </w:sectPr>
      </w:pPr>
    </w:p>
    <w:p w:rsidR="006C6E88" w:rsidRPr="008A5348" w:rsidRDefault="004C0E42" w:rsidP="00FE3D74">
      <w:pPr>
        <w:pStyle w:val="1"/>
        <w:ind w:firstLine="709"/>
        <w:jc w:val="center"/>
        <w:rPr>
          <w:rFonts w:ascii="Times New Roman" w:hAnsi="Times New Roman"/>
          <w:sz w:val="24"/>
          <w:szCs w:val="24"/>
          <w:lang w:eastAsia="ru-RU"/>
        </w:rPr>
      </w:pPr>
      <w:bookmarkStart w:id="0" w:name="_Toc487903194"/>
      <w:bookmarkStart w:id="1" w:name="_Toc308030185"/>
      <w:bookmarkStart w:id="2" w:name="_Toc299967372"/>
      <w:r w:rsidRPr="008A5348">
        <w:rPr>
          <w:rFonts w:ascii="Times New Roman" w:hAnsi="Times New Roman"/>
          <w:sz w:val="24"/>
          <w:szCs w:val="24"/>
        </w:rPr>
        <w:lastRenderedPageBreak/>
        <w:t xml:space="preserve">1. </w:t>
      </w:r>
      <w:bookmarkEnd w:id="0"/>
      <w:r w:rsidR="006C6E88" w:rsidRPr="008A5348">
        <w:rPr>
          <w:rFonts w:ascii="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rsidR="00C2006C" w:rsidRPr="008A5348" w:rsidRDefault="00C2006C" w:rsidP="00FE3D74">
      <w:pPr>
        <w:widowControl/>
        <w:overflowPunct/>
        <w:autoSpaceDE/>
        <w:ind w:firstLine="709"/>
        <w:textAlignment w:val="auto"/>
        <w:rPr>
          <w:rFonts w:ascii="Times New Roman" w:hAnsi="Times New Roman"/>
          <w:b/>
          <w:kern w:val="0"/>
          <w:sz w:val="24"/>
          <w:szCs w:val="24"/>
          <w:lang w:eastAsia="en-US"/>
        </w:rPr>
      </w:pPr>
    </w:p>
    <w:p w:rsidR="00AD579A" w:rsidRPr="008A5348" w:rsidRDefault="00AD579A" w:rsidP="00FE3D74">
      <w:pPr>
        <w:widowControl/>
        <w:numPr>
          <w:ilvl w:val="1"/>
          <w:numId w:val="1"/>
        </w:numPr>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Дисциплина Б1.Б.2 «Иностранный язык» обеспечивает овладение следующими компетенциями с учетом этапа:</w:t>
      </w:r>
    </w:p>
    <w:tbl>
      <w:tblPr>
        <w:tblW w:w="9569" w:type="dxa"/>
        <w:tblLayout w:type="fixed"/>
        <w:tblLook w:val="0000"/>
      </w:tblPr>
      <w:tblGrid>
        <w:gridCol w:w="1526"/>
        <w:gridCol w:w="3260"/>
        <w:gridCol w:w="1417"/>
        <w:gridCol w:w="3366"/>
      </w:tblGrid>
      <w:tr w:rsidR="008A5348" w:rsidRPr="008A5348" w:rsidTr="00C35187">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Код</w:t>
            </w:r>
          </w:p>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компетенции</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Наименование</w:t>
            </w:r>
          </w:p>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компетенции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Код этапа освоения компетенции</w:t>
            </w:r>
          </w:p>
        </w:tc>
        <w:tc>
          <w:tcPr>
            <w:tcW w:w="336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b/>
                <w:sz w:val="20"/>
                <w:szCs w:val="20"/>
              </w:rPr>
            </w:pPr>
            <w:r w:rsidRPr="008A5348">
              <w:rPr>
                <w:rFonts w:ascii="Times New Roman" w:hAnsi="Times New Roman"/>
                <w:b/>
                <w:sz w:val="20"/>
                <w:szCs w:val="20"/>
              </w:rPr>
              <w:t>Наименование этапа освоения компетенции</w:t>
            </w:r>
          </w:p>
        </w:tc>
      </w:tr>
      <w:tr w:rsidR="008A5348" w:rsidRPr="008A5348" w:rsidTr="00C35187">
        <w:trPr>
          <w:trHeight w:val="964"/>
        </w:trPr>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AD579A" w:rsidP="00C35187">
            <w:pPr>
              <w:jc w:val="center"/>
              <w:rPr>
                <w:rFonts w:ascii="Times New Roman" w:hAnsi="Times New Roman"/>
                <w:sz w:val="20"/>
                <w:szCs w:val="20"/>
              </w:rPr>
            </w:pPr>
            <w:r w:rsidRPr="008A5348">
              <w:rPr>
                <w:rFonts w:ascii="Times New Roman" w:hAnsi="Times New Roman"/>
                <w:sz w:val="20"/>
                <w:szCs w:val="20"/>
              </w:rPr>
              <w:t>У</w:t>
            </w:r>
            <w:r w:rsidR="00B0672F" w:rsidRPr="008A5348">
              <w:rPr>
                <w:rFonts w:ascii="Times New Roman" w:hAnsi="Times New Roman"/>
                <w:sz w:val="20"/>
                <w:szCs w:val="20"/>
              </w:rPr>
              <w:t>К-3</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C35187" w:rsidP="00C35187">
            <w:pPr>
              <w:jc w:val="center"/>
              <w:rPr>
                <w:rFonts w:ascii="Times New Roman" w:hAnsi="Times New Roman"/>
                <w:sz w:val="20"/>
                <w:szCs w:val="20"/>
              </w:rPr>
            </w:pPr>
            <w:r w:rsidRPr="008A5348">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B0672F" w:rsidP="00C35187">
            <w:pPr>
              <w:jc w:val="center"/>
              <w:rPr>
                <w:rFonts w:ascii="Times New Roman" w:hAnsi="Times New Roman"/>
                <w:sz w:val="20"/>
                <w:szCs w:val="20"/>
              </w:rPr>
            </w:pPr>
            <w:r w:rsidRPr="008A5348">
              <w:rPr>
                <w:rFonts w:ascii="Times New Roman" w:hAnsi="Times New Roman"/>
                <w:sz w:val="20"/>
                <w:szCs w:val="20"/>
              </w:rPr>
              <w:t>УК-3</w:t>
            </w:r>
            <w:r w:rsidR="00AD579A" w:rsidRPr="008A5348">
              <w:rPr>
                <w:rFonts w:ascii="Times New Roman" w:hAnsi="Times New Roman"/>
                <w:sz w:val="20"/>
                <w:szCs w:val="20"/>
              </w:rPr>
              <w:t>.1</w:t>
            </w:r>
          </w:p>
        </w:tc>
        <w:tc>
          <w:tcPr>
            <w:tcW w:w="3366" w:type="dxa"/>
            <w:tcBorders>
              <w:top w:val="single" w:sz="4" w:space="0" w:color="000001"/>
              <w:left w:val="single" w:sz="4" w:space="0" w:color="000001"/>
              <w:bottom w:val="single" w:sz="4" w:space="0" w:color="000001"/>
              <w:right w:val="single" w:sz="4" w:space="0" w:color="000001"/>
            </w:tcBorders>
            <w:shd w:val="clear" w:color="auto" w:fill="auto"/>
          </w:tcPr>
          <w:p w:rsidR="00AD579A" w:rsidRPr="008A5348" w:rsidRDefault="00C35187" w:rsidP="00F52C7C">
            <w:pPr>
              <w:rPr>
                <w:rFonts w:ascii="Times New Roman" w:hAnsi="Times New Roman"/>
                <w:sz w:val="20"/>
                <w:szCs w:val="20"/>
              </w:rPr>
            </w:pPr>
            <w:r w:rsidRPr="008A5348">
              <w:rPr>
                <w:rFonts w:ascii="Times New Roman" w:hAnsi="Times New Roman"/>
                <w:sz w:val="20"/>
                <w:szCs w:val="20"/>
              </w:rPr>
              <w:t>Способность к приобретени</w:t>
            </w:r>
            <w:r w:rsidR="00F52C7C">
              <w:rPr>
                <w:rFonts w:ascii="Times New Roman" w:hAnsi="Times New Roman"/>
                <w:sz w:val="20"/>
                <w:szCs w:val="20"/>
              </w:rPr>
              <w:t>ю</w:t>
            </w:r>
            <w:r w:rsidRPr="008A5348">
              <w:rPr>
                <w:rFonts w:ascii="Times New Roman" w:hAnsi="Times New Roman"/>
                <w:sz w:val="20"/>
                <w:szCs w:val="20"/>
              </w:rPr>
              <w:t xml:space="preserve"> прикладных навыков по решению научно-исследовательских и научно-образовательных задач, в том числе и на иностранном языке</w:t>
            </w:r>
          </w:p>
        </w:tc>
      </w:tr>
      <w:tr w:rsidR="008A5348" w:rsidRPr="008A5348" w:rsidTr="00C35187">
        <w:trPr>
          <w:trHeight w:val="1218"/>
        </w:trPr>
        <w:tc>
          <w:tcPr>
            <w:tcW w:w="1526" w:type="dxa"/>
            <w:tcBorders>
              <w:left w:val="single" w:sz="4" w:space="0" w:color="000001"/>
              <w:bottom w:val="single" w:sz="4" w:space="0" w:color="000001"/>
              <w:right w:val="single" w:sz="4" w:space="0" w:color="000001"/>
            </w:tcBorders>
            <w:shd w:val="clear" w:color="auto" w:fill="auto"/>
          </w:tcPr>
          <w:p w:rsidR="00AD579A" w:rsidRPr="008A5348" w:rsidRDefault="00B0672F" w:rsidP="00C35187">
            <w:pPr>
              <w:jc w:val="center"/>
              <w:rPr>
                <w:rFonts w:ascii="Times New Roman" w:hAnsi="Times New Roman"/>
                <w:sz w:val="20"/>
                <w:szCs w:val="20"/>
              </w:rPr>
            </w:pPr>
            <w:r w:rsidRPr="008A5348">
              <w:rPr>
                <w:rFonts w:ascii="Times New Roman" w:hAnsi="Times New Roman"/>
                <w:sz w:val="20"/>
                <w:szCs w:val="20"/>
              </w:rPr>
              <w:t>УК-4</w:t>
            </w:r>
          </w:p>
        </w:tc>
        <w:tc>
          <w:tcPr>
            <w:tcW w:w="3260" w:type="dxa"/>
            <w:tcBorders>
              <w:left w:val="single" w:sz="4" w:space="0" w:color="000001"/>
              <w:bottom w:val="single" w:sz="4" w:space="0" w:color="000001"/>
              <w:right w:val="single" w:sz="4" w:space="0" w:color="000001"/>
            </w:tcBorders>
            <w:shd w:val="clear" w:color="auto" w:fill="auto"/>
          </w:tcPr>
          <w:p w:rsidR="00AD579A" w:rsidRPr="008A5348" w:rsidRDefault="00C35187" w:rsidP="00C35187">
            <w:pPr>
              <w:jc w:val="center"/>
              <w:rPr>
                <w:rFonts w:ascii="Times New Roman" w:hAnsi="Times New Roman"/>
                <w:sz w:val="20"/>
                <w:szCs w:val="20"/>
              </w:rPr>
            </w:pPr>
            <w:r w:rsidRPr="008A5348">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1417" w:type="dxa"/>
            <w:tcBorders>
              <w:left w:val="single" w:sz="4" w:space="0" w:color="000001"/>
              <w:bottom w:val="single" w:sz="4" w:space="0" w:color="000001"/>
              <w:right w:val="single" w:sz="4" w:space="0" w:color="000001"/>
            </w:tcBorders>
            <w:shd w:val="clear" w:color="auto" w:fill="auto"/>
          </w:tcPr>
          <w:p w:rsidR="00AD579A" w:rsidRPr="008A5348" w:rsidRDefault="00B0672F" w:rsidP="00C35187">
            <w:pPr>
              <w:jc w:val="center"/>
              <w:rPr>
                <w:rFonts w:ascii="Times New Roman" w:hAnsi="Times New Roman"/>
                <w:sz w:val="20"/>
                <w:szCs w:val="20"/>
              </w:rPr>
            </w:pPr>
            <w:r w:rsidRPr="008A5348">
              <w:rPr>
                <w:rFonts w:ascii="Times New Roman" w:hAnsi="Times New Roman"/>
                <w:sz w:val="20"/>
                <w:szCs w:val="20"/>
              </w:rPr>
              <w:t>УК-4</w:t>
            </w:r>
            <w:r w:rsidR="00AD579A" w:rsidRPr="008A5348">
              <w:rPr>
                <w:rFonts w:ascii="Times New Roman" w:hAnsi="Times New Roman"/>
                <w:sz w:val="20"/>
                <w:szCs w:val="20"/>
              </w:rPr>
              <w:t>.1</w:t>
            </w:r>
          </w:p>
        </w:tc>
        <w:tc>
          <w:tcPr>
            <w:tcW w:w="3366" w:type="dxa"/>
            <w:tcBorders>
              <w:left w:val="single" w:sz="4" w:space="0" w:color="000001"/>
              <w:bottom w:val="single" w:sz="4" w:space="0" w:color="000001"/>
              <w:right w:val="single" w:sz="4" w:space="0" w:color="000001"/>
            </w:tcBorders>
            <w:shd w:val="clear" w:color="auto" w:fill="auto"/>
          </w:tcPr>
          <w:p w:rsidR="00AD579A" w:rsidRPr="008A5348" w:rsidRDefault="00C35187" w:rsidP="00C35187">
            <w:pPr>
              <w:jc w:val="both"/>
              <w:rPr>
                <w:rFonts w:ascii="Times New Roman" w:hAnsi="Times New Roman"/>
                <w:sz w:val="20"/>
                <w:szCs w:val="20"/>
              </w:rPr>
            </w:pPr>
            <w:r w:rsidRPr="008A5348">
              <w:rPr>
                <w:rFonts w:ascii="Times New Roman" w:hAnsi="Times New Roman"/>
                <w:sz w:val="20"/>
                <w:szCs w:val="20"/>
              </w:rPr>
              <w:t>Способность усваивать широкие теоретические и практические знания в рамках изучения научной коммуникации</w:t>
            </w:r>
          </w:p>
        </w:tc>
      </w:tr>
    </w:tbl>
    <w:p w:rsidR="00C2006C" w:rsidRPr="008A5348" w:rsidRDefault="00C2006C" w:rsidP="008A5348">
      <w:pPr>
        <w:widowControl/>
        <w:overflowPunct/>
        <w:autoSpaceDE/>
        <w:ind w:firstLine="709"/>
        <w:jc w:val="both"/>
        <w:textAlignment w:val="auto"/>
        <w:rPr>
          <w:rFonts w:ascii="Times New Roman" w:hAnsi="Times New Roman"/>
          <w:i/>
          <w:kern w:val="0"/>
          <w:sz w:val="24"/>
          <w:szCs w:val="24"/>
        </w:rPr>
      </w:pPr>
    </w:p>
    <w:p w:rsidR="00C2006C" w:rsidRPr="008A5348" w:rsidRDefault="00C2006C" w:rsidP="008A5348">
      <w:pPr>
        <w:widowControl/>
        <w:numPr>
          <w:ilvl w:val="1"/>
          <w:numId w:val="1"/>
        </w:numPr>
        <w:overflowPunct/>
        <w:autoSpaceDE/>
        <w:ind w:left="0" w:firstLine="709"/>
        <w:jc w:val="both"/>
        <w:textAlignment w:val="auto"/>
        <w:rPr>
          <w:rFonts w:ascii="Times New Roman" w:hAnsi="Times New Roman"/>
          <w:sz w:val="24"/>
          <w:szCs w:val="24"/>
        </w:rPr>
      </w:pPr>
      <w:r w:rsidRPr="008A5348">
        <w:rPr>
          <w:rFonts w:ascii="Times New Roman" w:hAnsi="Times New Roman"/>
          <w:kern w:val="0"/>
          <w:sz w:val="24"/>
          <w:szCs w:val="24"/>
          <w:lang w:eastAsia="en-US"/>
        </w:rPr>
        <w:t xml:space="preserve">В результате освоения дисциплины у </w:t>
      </w:r>
      <w:r w:rsidR="007B4DCB">
        <w:rPr>
          <w:rFonts w:ascii="Times New Roman" w:hAnsi="Times New Roman"/>
          <w:kern w:val="0"/>
          <w:sz w:val="24"/>
          <w:szCs w:val="24"/>
          <w:lang w:eastAsia="en-US"/>
        </w:rPr>
        <w:t>аспирантов</w:t>
      </w:r>
      <w:r w:rsidRPr="008A5348">
        <w:rPr>
          <w:rFonts w:ascii="Times New Roman" w:hAnsi="Times New Roman"/>
          <w:kern w:val="0"/>
          <w:sz w:val="24"/>
          <w:szCs w:val="24"/>
          <w:lang w:eastAsia="en-US"/>
        </w:rPr>
        <w:t xml:space="preserve"> должны быть сформированы:</w:t>
      </w:r>
    </w:p>
    <w:tbl>
      <w:tblPr>
        <w:tblW w:w="9508" w:type="dxa"/>
        <w:tblCellMar>
          <w:left w:w="10" w:type="dxa"/>
          <w:right w:w="10" w:type="dxa"/>
        </w:tblCellMar>
        <w:tblLook w:val="0000"/>
      </w:tblPr>
      <w:tblGrid>
        <w:gridCol w:w="2420"/>
        <w:gridCol w:w="1482"/>
        <w:gridCol w:w="5606"/>
      </w:tblGrid>
      <w:tr w:rsidR="008A5348" w:rsidRPr="008A5348" w:rsidTr="00CB15E9">
        <w:tc>
          <w:tcPr>
            <w:tcW w:w="242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8A5348" w:rsidRDefault="00C2006C" w:rsidP="001F5488">
            <w:pPr>
              <w:jc w:val="center"/>
              <w:rPr>
                <w:rFonts w:ascii="Times New Roman" w:hAnsi="Times New Roman"/>
                <w:b/>
                <w:sz w:val="20"/>
                <w:szCs w:val="20"/>
              </w:rPr>
            </w:pPr>
            <w:r w:rsidRPr="008A5348">
              <w:rPr>
                <w:rFonts w:ascii="Times New Roman" w:hAnsi="Times New Roman"/>
                <w:b/>
                <w:sz w:val="20"/>
                <w:szCs w:val="20"/>
              </w:rPr>
              <w:t>ОТФ/ТФ</w:t>
            </w:r>
          </w:p>
          <w:p w:rsidR="00C2006C" w:rsidRPr="008A5348" w:rsidRDefault="00C2006C" w:rsidP="001F5488">
            <w:pPr>
              <w:jc w:val="center"/>
              <w:rPr>
                <w:rFonts w:ascii="Times New Roman" w:hAnsi="Times New Roman"/>
                <w:b/>
                <w:sz w:val="20"/>
                <w:szCs w:val="20"/>
              </w:rPr>
            </w:pPr>
            <w:r w:rsidRPr="008A5348">
              <w:rPr>
                <w:rFonts w:ascii="Times New Roman" w:hAnsi="Times New Roman"/>
                <w:b/>
                <w:sz w:val="20"/>
                <w:szCs w:val="20"/>
              </w:rPr>
              <w:t xml:space="preserve">(при наличии </w:t>
            </w:r>
            <w:proofErr w:type="spellStart"/>
            <w:r w:rsidRPr="008A5348">
              <w:rPr>
                <w:rFonts w:ascii="Times New Roman" w:hAnsi="Times New Roman"/>
                <w:b/>
                <w:sz w:val="20"/>
                <w:szCs w:val="20"/>
              </w:rPr>
              <w:t>профстандарта</w:t>
            </w:r>
            <w:proofErr w:type="spellEnd"/>
            <w:r w:rsidRPr="008A5348">
              <w:rPr>
                <w:rFonts w:ascii="Times New Roman" w:hAnsi="Times New Roman"/>
                <w:b/>
                <w:sz w:val="20"/>
                <w:szCs w:val="20"/>
              </w:rPr>
              <w:t>)/ профессиональные действия</w:t>
            </w:r>
          </w:p>
        </w:tc>
        <w:tc>
          <w:tcPr>
            <w:tcW w:w="148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8A5348" w:rsidRDefault="00C2006C" w:rsidP="001F5488">
            <w:pPr>
              <w:jc w:val="center"/>
              <w:rPr>
                <w:rFonts w:ascii="Times New Roman" w:hAnsi="Times New Roman"/>
                <w:b/>
                <w:sz w:val="20"/>
                <w:szCs w:val="20"/>
              </w:rPr>
            </w:pPr>
            <w:r w:rsidRPr="008A5348">
              <w:rPr>
                <w:rFonts w:ascii="Times New Roman" w:hAnsi="Times New Roman"/>
                <w:b/>
                <w:sz w:val="20"/>
                <w:szCs w:val="20"/>
              </w:rPr>
              <w:t>Код этапа освоения компетенции</w:t>
            </w:r>
          </w:p>
        </w:tc>
        <w:tc>
          <w:tcPr>
            <w:tcW w:w="5606"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8A5348" w:rsidRDefault="00C2006C" w:rsidP="001F5488">
            <w:pPr>
              <w:jc w:val="center"/>
              <w:rPr>
                <w:rFonts w:ascii="Times New Roman" w:hAnsi="Times New Roman"/>
                <w:b/>
                <w:sz w:val="20"/>
                <w:szCs w:val="20"/>
              </w:rPr>
            </w:pPr>
            <w:r w:rsidRPr="008A5348">
              <w:rPr>
                <w:rFonts w:ascii="Times New Roman" w:hAnsi="Times New Roman"/>
                <w:b/>
                <w:sz w:val="20"/>
                <w:szCs w:val="20"/>
              </w:rPr>
              <w:t>Результаты обучения</w:t>
            </w:r>
          </w:p>
        </w:tc>
      </w:tr>
      <w:tr w:rsidR="008A5348" w:rsidRPr="008A5348" w:rsidTr="00CB15E9">
        <w:tc>
          <w:tcPr>
            <w:tcW w:w="2420"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D07F8B" w:rsidP="001F5488">
            <w:pPr>
              <w:jc w:val="both"/>
              <w:rPr>
                <w:rFonts w:ascii="Times New Roman" w:eastAsia="Calibri" w:hAnsi="Times New Roman"/>
                <w:sz w:val="20"/>
                <w:szCs w:val="20"/>
                <w:lang w:eastAsia="en-US"/>
              </w:rPr>
            </w:pPr>
          </w:p>
        </w:tc>
        <w:tc>
          <w:tcPr>
            <w:tcW w:w="148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246A01" w:rsidP="001F5488">
            <w:pPr>
              <w:jc w:val="center"/>
              <w:rPr>
                <w:rFonts w:ascii="Times New Roman" w:hAnsi="Times New Roman"/>
                <w:sz w:val="20"/>
                <w:szCs w:val="20"/>
              </w:rPr>
            </w:pPr>
            <w:r w:rsidRPr="008A5348">
              <w:rPr>
                <w:rFonts w:ascii="Times New Roman" w:hAnsi="Times New Roman"/>
                <w:sz w:val="20"/>
                <w:szCs w:val="20"/>
              </w:rPr>
              <w:t>УК-3.1</w:t>
            </w: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C35187" w:rsidP="001F5488">
            <w:pPr>
              <w:pStyle w:val="af"/>
              <w:spacing w:before="0" w:after="0"/>
              <w:jc w:val="both"/>
              <w:rPr>
                <w:sz w:val="20"/>
                <w:szCs w:val="20"/>
              </w:rPr>
            </w:pPr>
            <w:r w:rsidRPr="008A5348">
              <w:rPr>
                <w:b/>
                <w:sz w:val="20"/>
                <w:szCs w:val="20"/>
              </w:rPr>
              <w:t>Знания</w:t>
            </w:r>
            <w:r w:rsidR="001F5488" w:rsidRPr="008A5348">
              <w:rPr>
                <w:b/>
                <w:sz w:val="20"/>
                <w:szCs w:val="20"/>
              </w:rPr>
              <w:t>:</w:t>
            </w:r>
            <w:r w:rsidRPr="008A5348">
              <w:rPr>
                <w:sz w:val="20"/>
                <w:szCs w:val="20"/>
              </w:rPr>
              <w:t xml:space="preserve"> основных правил и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001F5488" w:rsidRPr="008A5348">
              <w:rPr>
                <w:sz w:val="20"/>
                <w:szCs w:val="20"/>
              </w:rPr>
              <w:t>;</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C35187" w:rsidP="001F5488">
            <w:pPr>
              <w:pStyle w:val="af"/>
              <w:spacing w:before="0" w:after="0"/>
              <w:jc w:val="both"/>
              <w:rPr>
                <w:sz w:val="20"/>
                <w:szCs w:val="20"/>
              </w:rPr>
            </w:pPr>
            <w:r w:rsidRPr="008A5348">
              <w:rPr>
                <w:b/>
                <w:sz w:val="20"/>
                <w:szCs w:val="20"/>
              </w:rPr>
              <w:t>Умения:</w:t>
            </w:r>
            <w:r w:rsidRPr="008A5348">
              <w:rPr>
                <w:sz w:val="20"/>
                <w:szCs w:val="20"/>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r w:rsidR="001F5488" w:rsidRPr="008A5348">
              <w:rPr>
                <w:sz w:val="20"/>
                <w:szCs w:val="20"/>
              </w:rPr>
              <w:t>;</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1F5488" w:rsidP="001F5488">
            <w:pPr>
              <w:pStyle w:val="af"/>
              <w:spacing w:before="0" w:after="0"/>
              <w:jc w:val="both"/>
              <w:rPr>
                <w:sz w:val="20"/>
                <w:szCs w:val="20"/>
              </w:rPr>
            </w:pPr>
            <w:r w:rsidRPr="008A5348">
              <w:rPr>
                <w:b/>
                <w:sz w:val="20"/>
                <w:szCs w:val="20"/>
              </w:rPr>
              <w:t>Н</w:t>
            </w:r>
            <w:r w:rsidR="00C35187" w:rsidRPr="008A5348">
              <w:rPr>
                <w:b/>
                <w:sz w:val="20"/>
                <w:szCs w:val="20"/>
              </w:rPr>
              <w:t>авыки</w:t>
            </w:r>
            <w:r w:rsidRPr="008A5348">
              <w:rPr>
                <w:b/>
                <w:sz w:val="20"/>
                <w:szCs w:val="20"/>
              </w:rPr>
              <w:t>:</w:t>
            </w:r>
            <w:r w:rsidR="00C35187" w:rsidRPr="008A5348">
              <w:rPr>
                <w:sz w:val="20"/>
                <w:szCs w:val="20"/>
              </w:rPr>
              <w:t xml:space="preserve">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 </w:t>
            </w:r>
            <w:r w:rsidRPr="008A5348">
              <w:rPr>
                <w:sz w:val="20"/>
                <w:szCs w:val="20"/>
              </w:rPr>
              <w:t xml:space="preserve">владения </w:t>
            </w:r>
            <w:r w:rsidR="00C35187" w:rsidRPr="008A5348">
              <w:rPr>
                <w:sz w:val="20"/>
                <w:szCs w:val="20"/>
              </w:rPr>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r w:rsidRPr="008A5348">
              <w:rPr>
                <w:sz w:val="20"/>
                <w:szCs w:val="20"/>
              </w:rPr>
              <w:t>.</w:t>
            </w:r>
          </w:p>
        </w:tc>
      </w:tr>
      <w:tr w:rsidR="008A5348" w:rsidRPr="008A5348" w:rsidTr="00CB15E9">
        <w:tc>
          <w:tcPr>
            <w:tcW w:w="2420"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672F" w:rsidRPr="008A5348" w:rsidRDefault="00B0672F" w:rsidP="001F5488">
            <w:pPr>
              <w:jc w:val="both"/>
              <w:rPr>
                <w:rFonts w:ascii="Times New Roman" w:eastAsia="Calibri" w:hAnsi="Times New Roman"/>
                <w:sz w:val="20"/>
                <w:szCs w:val="20"/>
                <w:lang w:eastAsia="en-US"/>
              </w:rPr>
            </w:pPr>
          </w:p>
        </w:tc>
        <w:tc>
          <w:tcPr>
            <w:tcW w:w="148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246A01" w:rsidP="001F5488">
            <w:pPr>
              <w:jc w:val="center"/>
              <w:rPr>
                <w:rFonts w:ascii="Times New Roman" w:hAnsi="Times New Roman"/>
                <w:sz w:val="20"/>
                <w:szCs w:val="20"/>
              </w:rPr>
            </w:pPr>
            <w:r w:rsidRPr="008A5348">
              <w:rPr>
                <w:rFonts w:ascii="Times New Roman" w:hAnsi="Times New Roman"/>
                <w:sz w:val="20"/>
                <w:szCs w:val="20"/>
              </w:rPr>
              <w:t>УК-4.1</w:t>
            </w: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1F5488" w:rsidP="001F5488">
            <w:pPr>
              <w:pStyle w:val="af"/>
              <w:spacing w:before="0" w:after="0"/>
              <w:jc w:val="both"/>
              <w:rPr>
                <w:sz w:val="20"/>
                <w:szCs w:val="20"/>
              </w:rPr>
            </w:pPr>
            <w:r w:rsidRPr="008A5348">
              <w:rPr>
                <w:b/>
                <w:sz w:val="20"/>
                <w:szCs w:val="20"/>
              </w:rPr>
              <w:t>Знания:</w:t>
            </w:r>
            <w:r w:rsidR="00C35187" w:rsidRPr="008A5348">
              <w:rPr>
                <w:sz w:val="20"/>
                <w:szCs w:val="20"/>
              </w:rPr>
              <w:t xml:space="preserve"> метод</w:t>
            </w:r>
            <w:r w:rsidRPr="008A5348">
              <w:rPr>
                <w:sz w:val="20"/>
                <w:szCs w:val="20"/>
              </w:rPr>
              <w:t>ов</w:t>
            </w:r>
            <w:r w:rsidR="00C35187" w:rsidRPr="008A5348">
              <w:rPr>
                <w:sz w:val="20"/>
                <w:szCs w:val="20"/>
              </w:rPr>
              <w:t xml:space="preserve"> и технологи</w:t>
            </w:r>
            <w:r w:rsidRPr="008A5348">
              <w:rPr>
                <w:sz w:val="20"/>
                <w:szCs w:val="20"/>
              </w:rPr>
              <w:t>й</w:t>
            </w:r>
            <w:r w:rsidR="00C35187" w:rsidRPr="008A5348">
              <w:rPr>
                <w:sz w:val="20"/>
                <w:szCs w:val="20"/>
              </w:rPr>
              <w:t xml:space="preserve"> научной коммуникации на государственном и иностранном языках; стилистически</w:t>
            </w:r>
            <w:r w:rsidRPr="008A5348">
              <w:rPr>
                <w:sz w:val="20"/>
                <w:szCs w:val="20"/>
              </w:rPr>
              <w:t>х</w:t>
            </w:r>
            <w:r w:rsidR="00C35187" w:rsidRPr="008A5348">
              <w:rPr>
                <w:sz w:val="20"/>
                <w:szCs w:val="20"/>
              </w:rPr>
              <w:t xml:space="preserve"> особенност</w:t>
            </w:r>
            <w:r w:rsidRPr="008A5348">
              <w:rPr>
                <w:sz w:val="20"/>
                <w:szCs w:val="20"/>
              </w:rPr>
              <w:t>ей</w:t>
            </w:r>
            <w:r w:rsidR="00C35187" w:rsidRPr="008A5348">
              <w:rPr>
                <w:sz w:val="20"/>
                <w:szCs w:val="20"/>
              </w:rPr>
              <w:t xml:space="preserve"> представления результатов научной деятельности в устной и письменной форме на государственном и иностранном языках</w:t>
            </w:r>
            <w:r w:rsidRPr="008A5348">
              <w:rPr>
                <w:sz w:val="20"/>
                <w:szCs w:val="20"/>
              </w:rPr>
              <w:t>;</w:t>
            </w:r>
          </w:p>
        </w:tc>
      </w:tr>
      <w:tr w:rsidR="008A5348" w:rsidRPr="008A5348" w:rsidTr="00CB15E9">
        <w:tc>
          <w:tcPr>
            <w:tcW w:w="242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D07F8B" w:rsidP="001F5488">
            <w:pPr>
              <w:rPr>
                <w:rFonts w:ascii="Times New Roman" w:eastAsia="Calibri" w:hAnsi="Times New Roman"/>
                <w:sz w:val="20"/>
                <w:szCs w:val="20"/>
                <w:lang w:eastAsia="en-US"/>
              </w:rPr>
            </w:pPr>
          </w:p>
        </w:tc>
        <w:tc>
          <w:tcPr>
            <w:tcW w:w="1482"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8A5348" w:rsidRDefault="00D07F8B" w:rsidP="001F5488">
            <w:pPr>
              <w:rPr>
                <w:rFonts w:ascii="Times New Roman" w:eastAsia="Calibri" w:hAnsi="Times New Roman"/>
                <w:sz w:val="20"/>
                <w:szCs w:val="20"/>
              </w:rPr>
            </w:pPr>
          </w:p>
        </w:tc>
        <w:tc>
          <w:tcPr>
            <w:tcW w:w="5606" w:type="dxa"/>
            <w:tcBorders>
              <w:bottom w:val="single" w:sz="8" w:space="0" w:color="000000"/>
              <w:right w:val="single" w:sz="8" w:space="0" w:color="000000"/>
            </w:tcBorders>
            <w:shd w:val="clear" w:color="auto" w:fill="auto"/>
            <w:tcMar>
              <w:top w:w="0" w:type="dxa"/>
              <w:left w:w="10" w:type="dxa"/>
              <w:bottom w:w="0" w:type="dxa"/>
              <w:right w:w="10" w:type="dxa"/>
            </w:tcMar>
          </w:tcPr>
          <w:p w:rsidR="00D07F8B" w:rsidRPr="008A5348" w:rsidRDefault="00C35187" w:rsidP="001F5488">
            <w:pPr>
              <w:pStyle w:val="af"/>
              <w:spacing w:before="0" w:after="0"/>
              <w:jc w:val="both"/>
              <w:rPr>
                <w:sz w:val="20"/>
                <w:szCs w:val="20"/>
              </w:rPr>
            </w:pPr>
            <w:r w:rsidRPr="008A5348">
              <w:rPr>
                <w:b/>
                <w:sz w:val="20"/>
                <w:szCs w:val="20"/>
              </w:rPr>
              <w:t>Уме</w:t>
            </w:r>
            <w:r w:rsidR="001F5488" w:rsidRPr="008A5348">
              <w:rPr>
                <w:b/>
                <w:sz w:val="20"/>
                <w:szCs w:val="20"/>
              </w:rPr>
              <w:t>ния</w:t>
            </w:r>
            <w:r w:rsidRPr="008A5348">
              <w:rPr>
                <w:sz w:val="20"/>
                <w:szCs w:val="20"/>
              </w:rPr>
              <w:t>: следовать основным нормам, принятым в научном общении на государственном и иностранном языках; эффективно применять методы и технологии научной коммуникации</w:t>
            </w:r>
            <w:r w:rsidR="001F5488" w:rsidRPr="008A5348">
              <w:rPr>
                <w:sz w:val="20"/>
                <w:szCs w:val="20"/>
              </w:rPr>
              <w:t>;</w:t>
            </w:r>
          </w:p>
        </w:tc>
      </w:tr>
      <w:tr w:rsidR="00D07F8B" w:rsidRPr="008A5348" w:rsidTr="00CB15E9">
        <w:tc>
          <w:tcPr>
            <w:tcW w:w="2420"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D07F8B" w:rsidRPr="008A5348" w:rsidRDefault="00D07F8B" w:rsidP="001F5488">
            <w:pPr>
              <w:rPr>
                <w:rFonts w:ascii="Times New Roman" w:eastAsia="Calibri" w:hAnsi="Times New Roman"/>
                <w:sz w:val="20"/>
                <w:szCs w:val="20"/>
                <w:lang w:eastAsia="en-US"/>
              </w:rPr>
            </w:pPr>
          </w:p>
        </w:tc>
        <w:tc>
          <w:tcPr>
            <w:tcW w:w="1482" w:type="dxa"/>
            <w:vMerge/>
            <w:tcBorders>
              <w:bottom w:val="single" w:sz="4" w:space="0" w:color="auto"/>
              <w:right w:val="single" w:sz="8" w:space="0" w:color="000000"/>
            </w:tcBorders>
            <w:shd w:val="clear" w:color="auto" w:fill="auto"/>
            <w:tcMar>
              <w:top w:w="0" w:type="dxa"/>
              <w:left w:w="108" w:type="dxa"/>
              <w:bottom w:w="0" w:type="dxa"/>
              <w:right w:w="108" w:type="dxa"/>
            </w:tcMar>
          </w:tcPr>
          <w:p w:rsidR="00D07F8B" w:rsidRPr="008A5348" w:rsidRDefault="00D07F8B" w:rsidP="001F5488">
            <w:pPr>
              <w:rPr>
                <w:rFonts w:ascii="Times New Roman" w:eastAsia="Calibri" w:hAnsi="Times New Roman"/>
                <w:sz w:val="20"/>
                <w:szCs w:val="20"/>
              </w:rPr>
            </w:pPr>
          </w:p>
        </w:tc>
        <w:tc>
          <w:tcPr>
            <w:tcW w:w="5606" w:type="dxa"/>
            <w:tcBorders>
              <w:bottom w:val="single" w:sz="4" w:space="0" w:color="auto"/>
              <w:right w:val="single" w:sz="8" w:space="0" w:color="000000"/>
            </w:tcBorders>
            <w:shd w:val="clear" w:color="auto" w:fill="auto"/>
            <w:tcMar>
              <w:top w:w="0" w:type="dxa"/>
              <w:left w:w="10" w:type="dxa"/>
              <w:bottom w:w="0" w:type="dxa"/>
              <w:right w:w="10" w:type="dxa"/>
            </w:tcMar>
          </w:tcPr>
          <w:p w:rsidR="00D07F8B" w:rsidRPr="008A5348" w:rsidRDefault="001F5488" w:rsidP="001F5488">
            <w:pPr>
              <w:pStyle w:val="af"/>
              <w:spacing w:before="0" w:after="0"/>
              <w:jc w:val="both"/>
              <w:rPr>
                <w:sz w:val="20"/>
                <w:szCs w:val="20"/>
              </w:rPr>
            </w:pPr>
            <w:r w:rsidRPr="008A5348">
              <w:rPr>
                <w:b/>
                <w:sz w:val="20"/>
                <w:szCs w:val="20"/>
              </w:rPr>
              <w:t>Н</w:t>
            </w:r>
            <w:r w:rsidR="00C35187" w:rsidRPr="008A5348">
              <w:rPr>
                <w:b/>
                <w:sz w:val="20"/>
                <w:szCs w:val="20"/>
              </w:rPr>
              <w:t>авыки</w:t>
            </w:r>
            <w:r w:rsidRPr="008A5348">
              <w:rPr>
                <w:b/>
                <w:sz w:val="20"/>
                <w:szCs w:val="20"/>
              </w:rPr>
              <w:t>:</w:t>
            </w:r>
            <w:r w:rsidR="00C35187" w:rsidRPr="008A5348">
              <w:rPr>
                <w:sz w:val="20"/>
                <w:szCs w:val="20"/>
              </w:rPr>
              <w:t xml:space="preserve"> анализа научных текстов на государственном и иностранном языках; критической оценки эффективности различных методов и технологий научной коммуникации на государственном и иностранном языках;</w:t>
            </w:r>
            <w:r w:rsidRPr="008A5348">
              <w:rPr>
                <w:sz w:val="20"/>
                <w:szCs w:val="20"/>
              </w:rPr>
              <w:t xml:space="preserve"> владения </w:t>
            </w:r>
            <w:r w:rsidR="00C35187" w:rsidRPr="008A5348">
              <w:rPr>
                <w:sz w:val="20"/>
                <w:szCs w:val="20"/>
              </w:rPr>
              <w:t xml:space="preserve">различными методами, технологиями и типами коммуникаций при осуществлении профессиональной деятельности на </w:t>
            </w:r>
            <w:r w:rsidR="00C35187" w:rsidRPr="008A5348">
              <w:rPr>
                <w:sz w:val="20"/>
                <w:szCs w:val="20"/>
              </w:rPr>
              <w:lastRenderedPageBreak/>
              <w:t>государственном и иностранном языках</w:t>
            </w:r>
            <w:r w:rsidRPr="008A5348">
              <w:rPr>
                <w:sz w:val="20"/>
                <w:szCs w:val="20"/>
              </w:rPr>
              <w:t>.</w:t>
            </w:r>
          </w:p>
        </w:tc>
      </w:tr>
      <w:bookmarkEnd w:id="1"/>
      <w:bookmarkEnd w:id="2"/>
    </w:tbl>
    <w:p w:rsidR="00C2006C" w:rsidRPr="008A5348" w:rsidRDefault="00C2006C" w:rsidP="00FE3D74">
      <w:pPr>
        <w:widowControl/>
        <w:overflowPunct/>
        <w:autoSpaceDE/>
        <w:ind w:firstLine="709"/>
        <w:jc w:val="both"/>
        <w:textAlignment w:val="auto"/>
        <w:rPr>
          <w:rFonts w:ascii="Times New Roman" w:hAnsi="Times New Roman"/>
          <w:kern w:val="0"/>
          <w:sz w:val="24"/>
          <w:szCs w:val="24"/>
          <w:lang w:eastAsia="en-US"/>
        </w:rPr>
      </w:pPr>
    </w:p>
    <w:p w:rsidR="00762EC8" w:rsidRPr="008A5348" w:rsidRDefault="00762EC8" w:rsidP="00FE3D74">
      <w:pPr>
        <w:adjustRightInd w:val="0"/>
        <w:ind w:firstLine="709"/>
        <w:jc w:val="center"/>
        <w:rPr>
          <w:rFonts w:ascii="Times New Roman" w:hAnsi="Times New Roman"/>
          <w:b/>
          <w:sz w:val="24"/>
          <w:szCs w:val="24"/>
        </w:rPr>
      </w:pPr>
      <w:bookmarkStart w:id="3" w:name="_Toc308030186"/>
      <w:bookmarkStart w:id="4" w:name="_Toc299967374"/>
      <w:r w:rsidRPr="008A5348">
        <w:rPr>
          <w:rFonts w:ascii="Times New Roman" w:hAnsi="Times New Roman"/>
          <w:b/>
          <w:sz w:val="24"/>
          <w:szCs w:val="24"/>
        </w:rPr>
        <w:t>2. Объем и место дисциплины в структуре образовательной программы</w:t>
      </w:r>
    </w:p>
    <w:p w:rsidR="0076589C" w:rsidRPr="008A5348" w:rsidRDefault="0076589C" w:rsidP="00FE3D74">
      <w:pPr>
        <w:pStyle w:val="af6"/>
        <w:ind w:firstLine="709"/>
        <w:rPr>
          <w:rFonts w:ascii="Times New Roman" w:hAnsi="Times New Roman"/>
          <w:kern w:val="0"/>
        </w:rPr>
      </w:pPr>
    </w:p>
    <w:p w:rsidR="0076589C" w:rsidRPr="008A5348" w:rsidRDefault="00D07F8B" w:rsidP="00CD6F92">
      <w:pPr>
        <w:ind w:firstLine="709"/>
        <w:jc w:val="both"/>
        <w:rPr>
          <w:rFonts w:ascii="Times New Roman" w:hAnsi="Times New Roman"/>
          <w:b/>
          <w:i/>
          <w:snapToGrid w:val="0"/>
          <w:sz w:val="24"/>
          <w:szCs w:val="24"/>
        </w:rPr>
      </w:pPr>
      <w:r w:rsidRPr="008A5348">
        <w:rPr>
          <w:rFonts w:ascii="Times New Roman" w:hAnsi="Times New Roman"/>
          <w:b/>
          <w:sz w:val="24"/>
          <w:szCs w:val="24"/>
        </w:rPr>
        <w:t>Объем дисциплины</w:t>
      </w:r>
      <w:r w:rsidRPr="008A5348">
        <w:rPr>
          <w:rFonts w:ascii="Times New Roman" w:hAnsi="Times New Roman"/>
          <w:sz w:val="24"/>
          <w:szCs w:val="24"/>
        </w:rPr>
        <w:t xml:space="preserve"> составляет </w:t>
      </w:r>
      <w:r w:rsidRPr="008A5348">
        <w:rPr>
          <w:rFonts w:ascii="Times New Roman" w:hAnsi="Times New Roman"/>
          <w:b/>
          <w:sz w:val="24"/>
          <w:szCs w:val="24"/>
        </w:rPr>
        <w:t xml:space="preserve">4 </w:t>
      </w:r>
      <w:r w:rsidRPr="008A5348">
        <w:rPr>
          <w:rFonts w:ascii="Times New Roman" w:hAnsi="Times New Roman"/>
          <w:sz w:val="24"/>
          <w:szCs w:val="24"/>
        </w:rPr>
        <w:t xml:space="preserve">зачетных единицы, </w:t>
      </w:r>
      <w:r w:rsidRPr="008A5348">
        <w:rPr>
          <w:rFonts w:ascii="Times New Roman" w:hAnsi="Times New Roman"/>
          <w:b/>
          <w:sz w:val="24"/>
          <w:szCs w:val="24"/>
        </w:rPr>
        <w:t xml:space="preserve">144 </w:t>
      </w:r>
      <w:r w:rsidRPr="008A5348">
        <w:rPr>
          <w:rFonts w:ascii="Times New Roman" w:hAnsi="Times New Roman"/>
          <w:sz w:val="24"/>
          <w:szCs w:val="24"/>
        </w:rPr>
        <w:t xml:space="preserve">академических часа.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812"/>
      </w:tblGrid>
      <w:tr w:rsidR="008A5348" w:rsidRPr="008A5348" w:rsidTr="0076589C">
        <w:trPr>
          <w:trHeight w:val="493"/>
        </w:trPr>
        <w:tc>
          <w:tcPr>
            <w:tcW w:w="3686" w:type="dxa"/>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Вид работы</w:t>
            </w:r>
          </w:p>
        </w:tc>
        <w:tc>
          <w:tcPr>
            <w:tcW w:w="5812" w:type="dxa"/>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Трудоемкость</w:t>
            </w:r>
          </w:p>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(в акад.часах)</w:t>
            </w:r>
          </w:p>
        </w:tc>
      </w:tr>
      <w:tr w:rsidR="008A5348"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Общая трудоемкость</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144</w:t>
            </w:r>
            <w:r w:rsidRPr="008A5348">
              <w:rPr>
                <w:rFonts w:ascii="Times New Roman" w:eastAsia="Calibri" w:hAnsi="Times New Roman"/>
                <w:sz w:val="20"/>
                <w:szCs w:val="20"/>
                <w:lang w:eastAsia="en-US"/>
              </w:rPr>
              <w:t>/144</w:t>
            </w:r>
          </w:p>
        </w:tc>
      </w:tr>
      <w:tr w:rsidR="008A5348" w:rsidRPr="008A5348" w:rsidTr="0076589C">
        <w:tc>
          <w:tcPr>
            <w:tcW w:w="3686" w:type="dxa"/>
          </w:tcPr>
          <w:p w:rsidR="00D07F8B" w:rsidRPr="008A5348" w:rsidRDefault="00D07F8B" w:rsidP="00F64FFD">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Контактная работа с преподавателем</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108</w:t>
            </w:r>
            <w:r w:rsidRPr="008A5348">
              <w:rPr>
                <w:rFonts w:ascii="Times New Roman" w:eastAsia="Calibri" w:hAnsi="Times New Roman"/>
                <w:sz w:val="20"/>
                <w:szCs w:val="20"/>
                <w:lang w:eastAsia="en-US"/>
              </w:rPr>
              <w:t>/54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Лекции</w:t>
            </w:r>
          </w:p>
        </w:tc>
        <w:tc>
          <w:tcPr>
            <w:tcW w:w="5812" w:type="dxa"/>
            <w:vAlign w:val="center"/>
          </w:tcPr>
          <w:p w:rsidR="00D07F8B" w:rsidRPr="008A5348" w:rsidRDefault="004E3D31"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Практические занятия</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val="en-US" w:eastAsia="en-US"/>
              </w:rPr>
              <w:t>108</w:t>
            </w:r>
            <w:r w:rsidRPr="008A5348">
              <w:rPr>
                <w:rFonts w:ascii="Times New Roman" w:eastAsia="Calibri" w:hAnsi="Times New Roman"/>
                <w:sz w:val="20"/>
                <w:szCs w:val="20"/>
                <w:lang w:eastAsia="en-US"/>
              </w:rPr>
              <w:t>/54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Лабораторные занятия</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p>
        </w:tc>
      </w:tr>
      <w:tr w:rsidR="008A5348"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Самостоятельная работа</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30/84</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Контроль</w:t>
            </w:r>
          </w:p>
        </w:tc>
        <w:tc>
          <w:tcPr>
            <w:tcW w:w="5812" w:type="dxa"/>
            <w:vAlign w:val="center"/>
          </w:tcPr>
          <w:p w:rsidR="00D07F8B" w:rsidRPr="008A5348" w:rsidRDefault="00D07F8B" w:rsidP="0076589C">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6/6</w:t>
            </w:r>
          </w:p>
        </w:tc>
      </w:tr>
      <w:tr w:rsidR="008A5348" w:rsidRPr="008A5348" w:rsidTr="0076589C">
        <w:tc>
          <w:tcPr>
            <w:tcW w:w="3686" w:type="dxa"/>
          </w:tcPr>
          <w:p w:rsidR="00D07F8B" w:rsidRPr="008A5348" w:rsidRDefault="00D07F8B" w:rsidP="0076589C">
            <w:pPr>
              <w:rPr>
                <w:rFonts w:ascii="Times New Roman" w:eastAsia="Calibri" w:hAnsi="Times New Roman"/>
                <w:sz w:val="20"/>
                <w:szCs w:val="20"/>
                <w:lang w:eastAsia="en-US"/>
              </w:rPr>
            </w:pPr>
            <w:r w:rsidRPr="008A5348">
              <w:rPr>
                <w:rFonts w:ascii="Times New Roman" w:eastAsia="Calibri" w:hAnsi="Times New Roman"/>
                <w:sz w:val="20"/>
                <w:szCs w:val="20"/>
                <w:lang w:eastAsia="en-US"/>
              </w:rPr>
              <w:t>Формы текущего контроля</w:t>
            </w:r>
          </w:p>
        </w:tc>
        <w:tc>
          <w:tcPr>
            <w:tcW w:w="5812" w:type="dxa"/>
            <w:vAlign w:val="center"/>
          </w:tcPr>
          <w:p w:rsidR="00D07F8B" w:rsidRPr="008A5348" w:rsidRDefault="00A935F1" w:rsidP="00CD6F92">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П</w:t>
            </w:r>
            <w:r w:rsidR="00D07F8B" w:rsidRPr="008A5348">
              <w:rPr>
                <w:rFonts w:ascii="Times New Roman" w:eastAsia="Calibri" w:hAnsi="Times New Roman"/>
                <w:sz w:val="20"/>
                <w:szCs w:val="20"/>
                <w:lang w:eastAsia="en-US"/>
              </w:rPr>
              <w:t>резентаци</w:t>
            </w:r>
            <w:r w:rsidRPr="008A5348">
              <w:rPr>
                <w:rFonts w:ascii="Times New Roman" w:eastAsia="Calibri" w:hAnsi="Times New Roman"/>
                <w:sz w:val="20"/>
                <w:szCs w:val="20"/>
                <w:lang w:eastAsia="en-US"/>
              </w:rPr>
              <w:t>я</w:t>
            </w:r>
            <w:r w:rsidR="00D07F8B" w:rsidRPr="008A5348">
              <w:rPr>
                <w:rFonts w:ascii="Times New Roman" w:eastAsia="Calibri" w:hAnsi="Times New Roman"/>
                <w:sz w:val="20"/>
                <w:szCs w:val="20"/>
                <w:lang w:eastAsia="en-US"/>
              </w:rPr>
              <w:t xml:space="preserve"> по теме исследования, </w:t>
            </w:r>
            <w:r w:rsidRPr="008A5348">
              <w:rPr>
                <w:rFonts w:ascii="Times New Roman" w:eastAsia="Calibri" w:hAnsi="Times New Roman"/>
                <w:sz w:val="20"/>
                <w:szCs w:val="20"/>
                <w:lang w:eastAsia="en-US"/>
              </w:rPr>
              <w:t xml:space="preserve">перевод, </w:t>
            </w:r>
            <w:r w:rsidR="00D07F8B" w:rsidRPr="008A5348">
              <w:rPr>
                <w:rFonts w:ascii="Times New Roman" w:eastAsia="Calibri" w:hAnsi="Times New Roman"/>
                <w:sz w:val="20"/>
                <w:szCs w:val="20"/>
                <w:lang w:eastAsia="en-US"/>
              </w:rPr>
              <w:t xml:space="preserve">реферирование </w:t>
            </w:r>
            <w:r w:rsidRPr="008A5348">
              <w:rPr>
                <w:rFonts w:ascii="Times New Roman" w:eastAsia="Calibri" w:hAnsi="Times New Roman"/>
                <w:sz w:val="20"/>
                <w:szCs w:val="20"/>
                <w:lang w:eastAsia="en-US"/>
              </w:rPr>
              <w:t xml:space="preserve">и </w:t>
            </w:r>
            <w:r w:rsidR="00D07F8B" w:rsidRPr="008A5348">
              <w:rPr>
                <w:rFonts w:ascii="Times New Roman" w:eastAsia="Calibri" w:hAnsi="Times New Roman"/>
                <w:sz w:val="20"/>
                <w:szCs w:val="20"/>
                <w:lang w:eastAsia="en-US"/>
              </w:rPr>
              <w:t>аннотирование</w:t>
            </w:r>
            <w:r w:rsidRPr="008A5348">
              <w:rPr>
                <w:rFonts w:ascii="Times New Roman" w:eastAsia="Calibri" w:hAnsi="Times New Roman"/>
                <w:sz w:val="20"/>
                <w:szCs w:val="20"/>
                <w:lang w:eastAsia="en-US"/>
              </w:rPr>
              <w:t xml:space="preserve"> научной статьи</w:t>
            </w:r>
            <w:r w:rsidR="00D07F8B" w:rsidRPr="008A5348">
              <w:rPr>
                <w:rFonts w:ascii="Times New Roman" w:eastAsia="Calibri" w:hAnsi="Times New Roman"/>
                <w:sz w:val="20"/>
                <w:szCs w:val="20"/>
                <w:lang w:eastAsia="en-US"/>
              </w:rPr>
              <w:t>, письменный перевод, лексико-грамматический тест</w:t>
            </w:r>
            <w:r w:rsidR="00CD6F92" w:rsidRPr="008A5348">
              <w:rPr>
                <w:rFonts w:ascii="Times New Roman" w:eastAsia="Calibri" w:hAnsi="Times New Roman"/>
                <w:sz w:val="20"/>
                <w:szCs w:val="20"/>
                <w:lang w:eastAsia="en-US"/>
              </w:rPr>
              <w:t>.</w:t>
            </w:r>
          </w:p>
        </w:tc>
      </w:tr>
      <w:tr w:rsidR="00D07F8B" w:rsidRPr="008A5348" w:rsidTr="0076589C">
        <w:tc>
          <w:tcPr>
            <w:tcW w:w="3686" w:type="dxa"/>
          </w:tcPr>
          <w:p w:rsidR="00D07F8B" w:rsidRPr="008A5348" w:rsidRDefault="00D07F8B" w:rsidP="0076589C">
            <w:pPr>
              <w:rPr>
                <w:rFonts w:ascii="Times New Roman" w:eastAsia="Calibri" w:hAnsi="Times New Roman"/>
                <w:b/>
                <w:sz w:val="20"/>
                <w:szCs w:val="20"/>
                <w:lang w:eastAsia="en-US"/>
              </w:rPr>
            </w:pPr>
            <w:r w:rsidRPr="008A5348">
              <w:rPr>
                <w:rFonts w:ascii="Times New Roman" w:eastAsia="Calibri" w:hAnsi="Times New Roman"/>
                <w:b/>
                <w:sz w:val="20"/>
                <w:szCs w:val="20"/>
                <w:lang w:eastAsia="en-US"/>
              </w:rPr>
              <w:t>Вид промежуточного контроля</w:t>
            </w:r>
          </w:p>
        </w:tc>
        <w:tc>
          <w:tcPr>
            <w:tcW w:w="5812" w:type="dxa"/>
            <w:vAlign w:val="center"/>
          </w:tcPr>
          <w:p w:rsidR="00D07F8B" w:rsidRPr="008A5348" w:rsidRDefault="00D07F8B" w:rsidP="00A935F1">
            <w:pPr>
              <w:jc w:val="center"/>
              <w:rPr>
                <w:rFonts w:ascii="Times New Roman" w:eastAsia="Calibri" w:hAnsi="Times New Roman"/>
                <w:sz w:val="20"/>
                <w:szCs w:val="20"/>
                <w:lang w:eastAsia="en-US"/>
              </w:rPr>
            </w:pPr>
            <w:r w:rsidRPr="008A5348">
              <w:rPr>
                <w:rFonts w:ascii="Times New Roman" w:eastAsia="Calibri" w:hAnsi="Times New Roman"/>
                <w:sz w:val="20"/>
                <w:szCs w:val="20"/>
                <w:lang w:eastAsia="en-US"/>
              </w:rPr>
              <w:t xml:space="preserve">Зачет, </w:t>
            </w:r>
            <w:r w:rsidR="00A935F1" w:rsidRPr="008A5348">
              <w:rPr>
                <w:rFonts w:ascii="Times New Roman" w:eastAsia="Calibri" w:hAnsi="Times New Roman"/>
                <w:sz w:val="20"/>
                <w:szCs w:val="20"/>
                <w:lang w:eastAsia="en-US"/>
              </w:rPr>
              <w:t>Э</w:t>
            </w:r>
            <w:r w:rsidRPr="008A5348">
              <w:rPr>
                <w:rFonts w:ascii="Times New Roman" w:eastAsia="Calibri" w:hAnsi="Times New Roman"/>
                <w:sz w:val="20"/>
                <w:szCs w:val="20"/>
                <w:lang w:eastAsia="en-US"/>
              </w:rPr>
              <w:t>кзамен</w:t>
            </w:r>
          </w:p>
        </w:tc>
      </w:tr>
    </w:tbl>
    <w:p w:rsidR="00C2006C" w:rsidRPr="008A5348" w:rsidRDefault="00C2006C" w:rsidP="00FE3D74">
      <w:pPr>
        <w:pStyle w:val="af6"/>
        <w:ind w:firstLine="709"/>
        <w:rPr>
          <w:rFonts w:ascii="Times New Roman" w:hAnsi="Times New Roman"/>
          <w:kern w:val="0"/>
        </w:rPr>
      </w:pPr>
    </w:p>
    <w:p w:rsidR="00C2006C" w:rsidRPr="008A5348" w:rsidRDefault="00C2006C" w:rsidP="00FE3D74">
      <w:pPr>
        <w:keepNext/>
        <w:widowControl/>
        <w:tabs>
          <w:tab w:val="left" w:pos="284"/>
        </w:tabs>
        <w:overflowPunct/>
        <w:autoSpaceDE/>
        <w:ind w:firstLine="709"/>
        <w:jc w:val="center"/>
        <w:textAlignment w:val="auto"/>
        <w:rPr>
          <w:rFonts w:ascii="Times New Roman" w:hAnsi="Times New Roman"/>
          <w:b/>
          <w:i/>
          <w:kern w:val="0"/>
          <w:sz w:val="24"/>
          <w:szCs w:val="24"/>
        </w:rPr>
      </w:pPr>
      <w:r w:rsidRPr="008A5348">
        <w:rPr>
          <w:rFonts w:ascii="Times New Roman" w:hAnsi="Times New Roman"/>
          <w:b/>
          <w:i/>
          <w:kern w:val="0"/>
          <w:sz w:val="24"/>
          <w:szCs w:val="24"/>
        </w:rPr>
        <w:t>Место дисциплины в структуре ОП ВО</w:t>
      </w:r>
    </w:p>
    <w:bookmarkEnd w:id="3"/>
    <w:bookmarkEnd w:id="4"/>
    <w:p w:rsidR="00827013" w:rsidRPr="008A5348" w:rsidRDefault="00827013" w:rsidP="00FE3D74">
      <w:pPr>
        <w:ind w:firstLine="709"/>
        <w:jc w:val="both"/>
        <w:rPr>
          <w:rFonts w:ascii="Times New Roman" w:hAnsi="Times New Roman"/>
          <w:iCs/>
          <w:sz w:val="24"/>
          <w:szCs w:val="24"/>
        </w:rPr>
      </w:pPr>
      <w:r w:rsidRPr="008A5348">
        <w:rPr>
          <w:rFonts w:ascii="Times New Roman" w:hAnsi="Times New Roman"/>
          <w:iCs/>
          <w:sz w:val="24"/>
          <w:szCs w:val="24"/>
        </w:rPr>
        <w:t xml:space="preserve">Б1.Б.2 «Иностранный язык» изучается </w:t>
      </w:r>
      <w:r w:rsidR="00CE7484" w:rsidRPr="008A5348">
        <w:rPr>
          <w:rFonts w:ascii="Times New Roman" w:hAnsi="Times New Roman"/>
          <w:iCs/>
          <w:sz w:val="24"/>
          <w:szCs w:val="24"/>
        </w:rPr>
        <w:t xml:space="preserve">аспирантами </w:t>
      </w:r>
      <w:r w:rsidRPr="008A5348">
        <w:rPr>
          <w:rFonts w:ascii="Times New Roman" w:hAnsi="Times New Roman"/>
          <w:iCs/>
          <w:sz w:val="24"/>
          <w:szCs w:val="24"/>
        </w:rPr>
        <w:t>очной и заочной формы обучения на 1 курсе обучения.</w:t>
      </w:r>
    </w:p>
    <w:p w:rsidR="006F2A90" w:rsidRPr="008A5348" w:rsidRDefault="006F2A90" w:rsidP="00FE3D74">
      <w:pPr>
        <w:ind w:firstLine="709"/>
        <w:jc w:val="both"/>
        <w:rPr>
          <w:rFonts w:ascii="Times New Roman" w:hAnsi="Times New Roman"/>
          <w:sz w:val="24"/>
          <w:szCs w:val="24"/>
        </w:rPr>
      </w:pPr>
      <w:r w:rsidRPr="008A5348">
        <w:rPr>
          <w:rFonts w:ascii="Times New Roman" w:hAnsi="Times New Roman"/>
          <w:sz w:val="24"/>
          <w:szCs w:val="24"/>
        </w:rPr>
        <w:t>Дисциплина «Иностранный язык (английский)» и в учебном плане находится в базовой части Блока 1 для аспирантов по направлению подготовки 39.06.01 – «Социологические науки».</w:t>
      </w:r>
    </w:p>
    <w:p w:rsidR="00D07F8B" w:rsidRPr="008A5348" w:rsidRDefault="006F2A90" w:rsidP="00FE3D74">
      <w:pPr>
        <w:ind w:firstLine="709"/>
        <w:jc w:val="both"/>
        <w:rPr>
          <w:rFonts w:ascii="Times New Roman" w:hAnsi="Times New Roman"/>
          <w:sz w:val="24"/>
          <w:szCs w:val="24"/>
        </w:rPr>
      </w:pPr>
      <w:r w:rsidRPr="008A5348">
        <w:rPr>
          <w:rFonts w:ascii="Times New Roman" w:hAnsi="Times New Roman"/>
          <w:sz w:val="24"/>
          <w:szCs w:val="24"/>
        </w:rPr>
        <w:t>Освоение курса «Иностранный язык (английский)» должно способствовать приобретению знаний, формированию умений, навыков и опыта деятельности в других дисциплинах данной за счет расширения способности находить, обрабатывать, анализировать и использовать информацию, полученную из различных англоязычных источников.</w:t>
      </w:r>
      <w:r w:rsidR="00D07F8B" w:rsidRPr="008A5348">
        <w:rPr>
          <w:rFonts w:ascii="Times New Roman" w:hAnsi="Times New Roman"/>
          <w:sz w:val="24"/>
          <w:szCs w:val="24"/>
        </w:rPr>
        <w:t xml:space="preserve">  </w:t>
      </w:r>
    </w:p>
    <w:p w:rsidR="00A10816" w:rsidRPr="008A5348" w:rsidRDefault="00F05D09" w:rsidP="00FE3D74">
      <w:pPr>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осуществляется в форме </w:t>
      </w:r>
      <w:r w:rsidR="00CE7484" w:rsidRPr="008A5348">
        <w:rPr>
          <w:rFonts w:ascii="Times New Roman" w:hAnsi="Times New Roman"/>
          <w:iCs/>
          <w:sz w:val="24"/>
          <w:szCs w:val="24"/>
        </w:rPr>
        <w:t xml:space="preserve">зачета и </w:t>
      </w:r>
      <w:r w:rsidRPr="008A5348">
        <w:rPr>
          <w:rFonts w:ascii="Times New Roman" w:hAnsi="Times New Roman"/>
          <w:iCs/>
          <w:sz w:val="24"/>
          <w:szCs w:val="24"/>
        </w:rPr>
        <w:t>экзамена.</w:t>
      </w:r>
    </w:p>
    <w:p w:rsidR="00F05D09" w:rsidRPr="008A5348" w:rsidRDefault="00F05D09" w:rsidP="00FE3D74">
      <w:pPr>
        <w:ind w:firstLine="709"/>
        <w:jc w:val="both"/>
        <w:rPr>
          <w:rFonts w:ascii="Times New Roman" w:hAnsi="Times New Roman"/>
          <w:sz w:val="24"/>
          <w:szCs w:val="24"/>
        </w:rPr>
      </w:pPr>
    </w:p>
    <w:p w:rsidR="00C2006C" w:rsidRPr="008A5348" w:rsidRDefault="004C0E42" w:rsidP="00FE3D74">
      <w:pPr>
        <w:pStyle w:val="1"/>
        <w:ind w:firstLine="709"/>
        <w:jc w:val="center"/>
        <w:rPr>
          <w:rFonts w:ascii="Times New Roman" w:hAnsi="Times New Roman"/>
          <w:sz w:val="24"/>
          <w:szCs w:val="24"/>
        </w:rPr>
      </w:pPr>
      <w:bookmarkStart w:id="5" w:name="_Toc487903196"/>
      <w:r w:rsidRPr="008A5348">
        <w:rPr>
          <w:rFonts w:ascii="Times New Roman" w:hAnsi="Times New Roman"/>
          <w:sz w:val="24"/>
          <w:szCs w:val="24"/>
        </w:rPr>
        <w:t xml:space="preserve">3. </w:t>
      </w:r>
      <w:r w:rsidR="00C2006C" w:rsidRPr="008A5348">
        <w:rPr>
          <w:rFonts w:ascii="Times New Roman" w:hAnsi="Times New Roman"/>
          <w:sz w:val="24"/>
          <w:szCs w:val="24"/>
        </w:rPr>
        <w:t>Содержание и структура дисциплины</w:t>
      </w:r>
      <w:bookmarkEnd w:id="5"/>
    </w:p>
    <w:p w:rsidR="004E3D31" w:rsidRPr="008A5348" w:rsidRDefault="004E3D31" w:rsidP="004E3D31">
      <w:pPr>
        <w:ind w:firstLine="709"/>
        <w:jc w:val="center"/>
        <w:rPr>
          <w:rFonts w:ascii="Times New Roman" w:hAnsi="Times New Roman"/>
          <w:b/>
          <w:i/>
          <w:sz w:val="24"/>
          <w:szCs w:val="24"/>
        </w:rPr>
      </w:pPr>
      <w:r w:rsidRPr="008A5348">
        <w:rPr>
          <w:rFonts w:ascii="Times New Roman" w:hAnsi="Times New Roman"/>
          <w:b/>
          <w:i/>
          <w:sz w:val="24"/>
          <w:szCs w:val="24"/>
        </w:rPr>
        <w:t>3.1. Учебно-тематический план дисциплины с указанием часов</w:t>
      </w:r>
    </w:p>
    <w:p w:rsidR="004E3D31" w:rsidRPr="008A5348" w:rsidRDefault="004E3D31" w:rsidP="004E3D31">
      <w:pPr>
        <w:ind w:firstLine="709"/>
        <w:jc w:val="center"/>
        <w:rPr>
          <w:rFonts w:ascii="Times New Roman" w:hAnsi="Times New Roman"/>
          <w:b/>
          <w:bCs/>
          <w:i/>
          <w:iCs/>
          <w:sz w:val="24"/>
          <w:szCs w:val="24"/>
        </w:rPr>
      </w:pPr>
      <w:r w:rsidRPr="008A5348">
        <w:rPr>
          <w:rFonts w:ascii="Times New Roman" w:hAnsi="Times New Roman"/>
          <w:b/>
          <w:bCs/>
          <w:i/>
          <w:iCs/>
          <w:sz w:val="24"/>
          <w:szCs w:val="24"/>
        </w:rPr>
        <w:t>Очная форма обучения</w:t>
      </w:r>
    </w:p>
    <w:tbl>
      <w:tblPr>
        <w:tblW w:w="9598" w:type="dxa"/>
        <w:jc w:val="center"/>
        <w:tblLayout w:type="fixed"/>
        <w:tblCellMar>
          <w:left w:w="10" w:type="dxa"/>
          <w:right w:w="10" w:type="dxa"/>
        </w:tblCellMar>
        <w:tblLook w:val="0400"/>
      </w:tblPr>
      <w:tblGrid>
        <w:gridCol w:w="580"/>
        <w:gridCol w:w="2192"/>
        <w:gridCol w:w="992"/>
        <w:gridCol w:w="709"/>
        <w:gridCol w:w="709"/>
        <w:gridCol w:w="850"/>
        <w:gridCol w:w="992"/>
        <w:gridCol w:w="922"/>
        <w:gridCol w:w="1652"/>
      </w:tblGrid>
      <w:tr w:rsidR="008A5348" w:rsidRPr="008A5348" w:rsidTr="00A935F1">
        <w:trPr>
          <w:trHeight w:val="80"/>
          <w:jc w:val="center"/>
        </w:trPr>
        <w:tc>
          <w:tcPr>
            <w:tcW w:w="58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eastAsia="Calibri" w:hAnsi="Times New Roman"/>
                <w:i/>
                <w:sz w:val="20"/>
                <w:szCs w:val="20"/>
              </w:rPr>
            </w:pPr>
            <w:r w:rsidRPr="008A5348">
              <w:rPr>
                <w:rFonts w:ascii="Times New Roman" w:hAnsi="Times New Roman"/>
                <w:bCs/>
                <w:i/>
                <w:sz w:val="20"/>
                <w:szCs w:val="20"/>
              </w:rPr>
              <w:t xml:space="preserve">№ </w:t>
            </w:r>
            <w:proofErr w:type="spellStart"/>
            <w:r w:rsidRPr="008A5348">
              <w:rPr>
                <w:rFonts w:ascii="Times New Roman" w:hAnsi="Times New Roman"/>
                <w:bCs/>
                <w:i/>
                <w:sz w:val="20"/>
                <w:szCs w:val="20"/>
              </w:rPr>
              <w:t>п</w:t>
            </w:r>
            <w:proofErr w:type="spellEnd"/>
            <w:r w:rsidRPr="008A5348">
              <w:rPr>
                <w:rFonts w:ascii="Times New Roman" w:hAnsi="Times New Roman"/>
                <w:bCs/>
                <w:i/>
                <w:sz w:val="20"/>
                <w:szCs w:val="20"/>
              </w:rPr>
              <w:t>/</w:t>
            </w:r>
            <w:proofErr w:type="spellStart"/>
            <w:r w:rsidRPr="008A5348">
              <w:rPr>
                <w:rFonts w:ascii="Times New Roman" w:hAnsi="Times New Roman"/>
                <w:bCs/>
                <w:i/>
                <w:sz w:val="20"/>
                <w:szCs w:val="20"/>
              </w:rPr>
              <w:t>п</w:t>
            </w:r>
            <w:proofErr w:type="spellEnd"/>
          </w:p>
          <w:p w:rsidR="004E3D31" w:rsidRPr="008A5348" w:rsidRDefault="004E3D31" w:rsidP="00A90684">
            <w:pPr>
              <w:jc w:val="center"/>
              <w:rPr>
                <w:rFonts w:ascii="Times New Roman" w:hAnsi="Times New Roman"/>
                <w:i/>
                <w:sz w:val="20"/>
                <w:szCs w:val="20"/>
                <w:lang w:eastAsia="en-US"/>
              </w:rPr>
            </w:pPr>
          </w:p>
        </w:tc>
        <w:tc>
          <w:tcPr>
            <w:tcW w:w="21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rPr>
            </w:pPr>
            <w:r w:rsidRPr="008A5348">
              <w:rPr>
                <w:rFonts w:ascii="Times New Roman" w:hAnsi="Times New Roman"/>
                <w:bCs/>
                <w:i/>
                <w:sz w:val="20"/>
                <w:szCs w:val="20"/>
              </w:rPr>
              <w:t>Наименование тем и/или разделов</w:t>
            </w:r>
          </w:p>
          <w:p w:rsidR="004E3D31" w:rsidRPr="008A5348" w:rsidRDefault="004E3D31" w:rsidP="00A90684">
            <w:pPr>
              <w:jc w:val="center"/>
              <w:rPr>
                <w:rFonts w:ascii="Times New Roman" w:hAnsi="Times New Roman"/>
                <w:i/>
                <w:sz w:val="20"/>
                <w:szCs w:val="20"/>
                <w:lang w:eastAsia="en-US"/>
              </w:rPr>
            </w:pPr>
          </w:p>
        </w:tc>
        <w:tc>
          <w:tcPr>
            <w:tcW w:w="517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lang w:eastAsia="en-US"/>
              </w:rPr>
            </w:pPr>
            <w:r w:rsidRPr="008A5348">
              <w:rPr>
                <w:rFonts w:ascii="Times New Roman" w:hAnsi="Times New Roman"/>
                <w:bCs/>
                <w:i/>
                <w:sz w:val="20"/>
                <w:szCs w:val="20"/>
              </w:rPr>
              <w:t>Объем дисциплины (модуля), час.</w:t>
            </w:r>
          </w:p>
        </w:tc>
        <w:tc>
          <w:tcPr>
            <w:tcW w:w="165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i/>
                <w:sz w:val="20"/>
                <w:szCs w:val="20"/>
                <w:lang w:eastAsia="en-US"/>
              </w:rPr>
            </w:pPr>
            <w:r w:rsidRPr="008A5348">
              <w:rPr>
                <w:rFonts w:ascii="Times New Roman" w:hAnsi="Times New Roman"/>
                <w:i/>
                <w:sz w:val="20"/>
                <w:szCs w:val="20"/>
              </w:rPr>
              <w:t>Форма текущего контроля успеваемости, промежуточной аттестации</w:t>
            </w:r>
          </w:p>
        </w:tc>
      </w:tr>
      <w:tr w:rsidR="008A5348" w:rsidRPr="008A5348" w:rsidTr="00A935F1">
        <w:trPr>
          <w:trHeight w:val="80"/>
          <w:jc w:val="center"/>
        </w:trPr>
        <w:tc>
          <w:tcPr>
            <w:tcW w:w="580"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i/>
                <w:sz w:val="20"/>
                <w:szCs w:val="20"/>
                <w:lang w:eastAsia="en-US"/>
              </w:rPr>
            </w:pPr>
            <w:r w:rsidRPr="008A5348">
              <w:rPr>
                <w:rFonts w:ascii="Times New Roman" w:hAnsi="Times New Roman"/>
                <w:bCs/>
                <w:i/>
                <w:sz w:val="20"/>
                <w:szCs w:val="20"/>
              </w:rPr>
              <w:t xml:space="preserve">Всего </w:t>
            </w:r>
          </w:p>
        </w:tc>
        <w:tc>
          <w:tcPr>
            <w:tcW w:w="326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Контактная работа обучающихся с преподавателем по видам учебных занятий</w:t>
            </w:r>
          </w:p>
        </w:tc>
        <w:tc>
          <w:tcPr>
            <w:tcW w:w="92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СР</w:t>
            </w: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r>
      <w:tr w:rsidR="008A5348" w:rsidRPr="008A5348" w:rsidTr="00A935F1">
        <w:trPr>
          <w:trHeight w:val="465"/>
          <w:jc w:val="center"/>
        </w:trPr>
        <w:tc>
          <w:tcPr>
            <w:tcW w:w="580"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Л</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center"/>
              <w:rPr>
                <w:rFonts w:ascii="Times New Roman" w:hAnsi="Times New Roman"/>
                <w:sz w:val="20"/>
                <w:szCs w:val="20"/>
                <w:lang w:eastAsia="en-US"/>
              </w:rPr>
            </w:pPr>
            <w:r w:rsidRPr="008A5348">
              <w:rPr>
                <w:rFonts w:ascii="Times New Roman" w:hAnsi="Times New Roman"/>
                <w:bCs/>
                <w:sz w:val="20"/>
                <w:szCs w:val="20"/>
              </w:rPr>
              <w:t>КСР</w:t>
            </w:r>
          </w:p>
        </w:tc>
        <w:tc>
          <w:tcPr>
            <w:tcW w:w="922" w:type="dxa"/>
            <w:vMerge/>
            <w:tcBorders>
              <w:top w:val="single" w:sz="2" w:space="0" w:color="836967"/>
              <w:left w:val="single" w:sz="4" w:space="0" w:color="836967"/>
              <w:bottom w:val="single" w:sz="4" w:space="0" w:color="836967"/>
              <w:right w:val="single" w:sz="4" w:space="0" w:color="836967"/>
            </w:tcBorders>
            <w:vAlign w:val="center"/>
            <w:hideMark/>
          </w:tcPr>
          <w:p w:rsidR="004E3D31" w:rsidRPr="008A5348" w:rsidRDefault="004E3D31" w:rsidP="00A90684">
            <w:pPr>
              <w:jc w:val="center"/>
              <w:rPr>
                <w:rFonts w:ascii="Times New Roman" w:hAnsi="Times New Roman"/>
                <w:sz w:val="20"/>
                <w:szCs w:val="20"/>
                <w:lang w:eastAsia="en-US"/>
              </w:rPr>
            </w:pP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4E3D31" w:rsidRPr="008A5348" w:rsidRDefault="004E3D31" w:rsidP="00A90684">
            <w:pPr>
              <w:rPr>
                <w:rFonts w:ascii="Times New Roman" w:hAnsi="Times New Roman"/>
                <w:sz w:val="20"/>
                <w:szCs w:val="20"/>
                <w:lang w:eastAsia="en-US"/>
              </w:rPr>
            </w:pP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1</w:t>
            </w:r>
            <w:r w:rsidR="001C5ABD" w:rsidRPr="008A5348">
              <w:rPr>
                <w:rFonts w:ascii="Times New Roman" w:hAnsi="Times New Roman"/>
                <w:sz w:val="20"/>
                <w:szCs w:val="20"/>
              </w:rPr>
              <w:t xml:space="preserve">. </w:t>
            </w:r>
            <w:r w:rsidRPr="008A5348">
              <w:rPr>
                <w:rFonts w:ascii="Times New Roman" w:hAnsi="Times New Roman"/>
                <w:sz w:val="20"/>
                <w:szCs w:val="20"/>
              </w:rPr>
              <w:t>Академическая среда. Профиль человека в академической среде.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35F1" w:rsidP="00A935F1">
            <w:pPr>
              <w:jc w:val="both"/>
              <w:rPr>
                <w:rFonts w:ascii="Times New Roman" w:hAnsi="Times New Roman"/>
                <w:bCs/>
                <w:sz w:val="20"/>
                <w:szCs w:val="20"/>
                <w:lang w:eastAsia="en-US"/>
              </w:rPr>
            </w:pPr>
            <w:r w:rsidRPr="008A5348">
              <w:rPr>
                <w:rFonts w:ascii="Times New Roman" w:hAnsi="Times New Roman"/>
                <w:sz w:val="20"/>
              </w:rPr>
              <w:t>П</w:t>
            </w:r>
            <w:r w:rsidR="00A90684" w:rsidRPr="008A5348">
              <w:rPr>
                <w:rFonts w:ascii="Times New Roman" w:hAnsi="Times New Roman"/>
                <w:sz w:val="20"/>
              </w:rPr>
              <w:t>резентаци</w:t>
            </w:r>
            <w:r w:rsidRPr="008A5348">
              <w:rPr>
                <w:rFonts w:ascii="Times New Roman" w:hAnsi="Times New Roman"/>
                <w:sz w:val="20"/>
              </w:rPr>
              <w:t>я по теме 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2. Основные методы, используемые в научно-исследовательской работе.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Перевод, реферирование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w:t>
            </w:r>
            <w:r w:rsidRPr="008A5348">
              <w:rPr>
                <w:sz w:val="20"/>
              </w:rPr>
              <w:t>. Академич</w:t>
            </w:r>
            <w:r w:rsidRPr="008A5348">
              <w:rPr>
                <w:sz w:val="20"/>
              </w:rPr>
              <w:t>е</w:t>
            </w:r>
            <w:r w:rsidRPr="008A5348">
              <w:rPr>
                <w:sz w:val="20"/>
              </w:rPr>
              <w:t>ская коммуникация</w:t>
            </w:r>
          </w:p>
          <w:p w:rsidR="004E3D31" w:rsidRPr="008A5348" w:rsidRDefault="004E3D31" w:rsidP="00A90684">
            <w:pPr>
              <w:pStyle w:val="21"/>
              <w:spacing w:after="0" w:line="240" w:lineRule="auto"/>
              <w:rPr>
                <w:rFonts w:ascii="Times New Roman" w:hAnsi="Times New Roman"/>
                <w:sz w:val="20"/>
                <w:szCs w:val="20"/>
              </w:rPr>
            </w:pPr>
            <w:r w:rsidRPr="008A5348">
              <w:rPr>
                <w:rFonts w:ascii="Times New Roman" w:hAnsi="Times New Roman"/>
                <w:sz w:val="20"/>
                <w:szCs w:val="20"/>
              </w:rPr>
              <w:t>Тема 3</w:t>
            </w:r>
            <w:r w:rsidR="00A90BE5" w:rsidRPr="008A5348">
              <w:rPr>
                <w:rFonts w:ascii="Times New Roman" w:hAnsi="Times New Roman"/>
                <w:sz w:val="20"/>
                <w:szCs w:val="20"/>
              </w:rPr>
              <w:t>.</w:t>
            </w:r>
            <w:r w:rsidRPr="008A5348">
              <w:rPr>
                <w:rFonts w:ascii="Times New Roman" w:hAnsi="Times New Roman"/>
                <w:sz w:val="20"/>
                <w:szCs w:val="20"/>
              </w:rPr>
              <w:t xml:space="preserve"> Академич</w:t>
            </w:r>
            <w:r w:rsidRPr="008A5348">
              <w:rPr>
                <w:rFonts w:ascii="Times New Roman" w:hAnsi="Times New Roman"/>
                <w:sz w:val="20"/>
                <w:szCs w:val="20"/>
              </w:rPr>
              <w:t>е</w:t>
            </w:r>
            <w:r w:rsidRPr="008A5348">
              <w:rPr>
                <w:rFonts w:ascii="Times New Roman" w:hAnsi="Times New Roman"/>
                <w:sz w:val="20"/>
                <w:szCs w:val="20"/>
              </w:rPr>
              <w:lastRenderedPageBreak/>
              <w:t xml:space="preserve">ская среда. </w:t>
            </w:r>
          </w:p>
          <w:p w:rsidR="004E3D31" w:rsidRPr="008A5348" w:rsidRDefault="004E3D31" w:rsidP="00A90684">
            <w:pPr>
              <w:pStyle w:val="21"/>
              <w:spacing w:after="0" w:line="240" w:lineRule="auto"/>
              <w:rPr>
                <w:rFonts w:ascii="Times New Roman" w:hAnsi="Times New Roman"/>
                <w:sz w:val="20"/>
                <w:szCs w:val="20"/>
              </w:rPr>
            </w:pPr>
            <w:r w:rsidRPr="008A5348">
              <w:rPr>
                <w:rFonts w:ascii="Times New Roman" w:hAnsi="Times New Roman"/>
                <w:sz w:val="20"/>
                <w:szCs w:val="20"/>
              </w:rPr>
              <w:t>Международные ко</w:t>
            </w:r>
            <w:r w:rsidRPr="008A5348">
              <w:rPr>
                <w:rFonts w:ascii="Times New Roman" w:hAnsi="Times New Roman"/>
                <w:sz w:val="20"/>
                <w:szCs w:val="20"/>
              </w:rPr>
              <w:t>н</w:t>
            </w:r>
            <w:r w:rsidRPr="008A5348">
              <w:rPr>
                <w:rFonts w:ascii="Times New Roman" w:hAnsi="Times New Roman"/>
                <w:sz w:val="20"/>
                <w:szCs w:val="20"/>
              </w:rPr>
              <w:t>ференции, симпози</w:t>
            </w:r>
            <w:r w:rsidRPr="008A5348">
              <w:rPr>
                <w:rFonts w:ascii="Times New Roman" w:hAnsi="Times New Roman"/>
                <w:sz w:val="20"/>
                <w:szCs w:val="20"/>
              </w:rPr>
              <w:t>у</w:t>
            </w:r>
            <w:r w:rsidRPr="008A5348">
              <w:rPr>
                <w:rFonts w:ascii="Times New Roman" w:hAnsi="Times New Roman"/>
                <w:sz w:val="20"/>
                <w:szCs w:val="20"/>
              </w:rPr>
              <w:t>мы, круглые столы и др.</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Академическая мобильность</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lastRenderedPageBreak/>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3073FC" w:rsidP="00A935F1">
            <w:pPr>
              <w:spacing w:line="276" w:lineRule="auto"/>
              <w:jc w:val="both"/>
              <w:rPr>
                <w:rFonts w:ascii="Times New Roman" w:hAnsi="Times New Roman"/>
                <w:bCs/>
                <w:sz w:val="20"/>
                <w:szCs w:val="20"/>
                <w:lang w:eastAsia="en-US"/>
              </w:rPr>
            </w:pPr>
            <w:r w:rsidRPr="008A5348">
              <w:rPr>
                <w:rFonts w:ascii="Times New Roman" w:hAnsi="Times New Roman"/>
                <w:sz w:val="20"/>
              </w:rPr>
              <w:t>Презентация по теме 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lastRenderedPageBreak/>
              <w:t>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rPr>
                <w:rFonts w:ascii="Times New Roman" w:hAnsi="Times New Roman"/>
                <w:sz w:val="20"/>
                <w:szCs w:val="20"/>
              </w:rPr>
            </w:pPr>
            <w:r w:rsidRPr="008A5348">
              <w:rPr>
                <w:rFonts w:ascii="Times New Roman" w:hAnsi="Times New Roman"/>
                <w:sz w:val="20"/>
                <w:szCs w:val="20"/>
              </w:rPr>
              <w:t xml:space="preserve">Модуль </w:t>
            </w:r>
            <w:r w:rsidRPr="008A5348">
              <w:rPr>
                <w:rFonts w:ascii="Times New Roman" w:hAnsi="Times New Roman"/>
                <w:sz w:val="20"/>
                <w:szCs w:val="20"/>
                <w:lang w:val="en-US"/>
              </w:rPr>
              <w:t>I</w:t>
            </w:r>
            <w:r w:rsidRPr="008A5348">
              <w:rPr>
                <w:rFonts w:ascii="Times New Roman" w:hAnsi="Times New Roman"/>
                <w:sz w:val="20"/>
                <w:szCs w:val="20"/>
              </w:rPr>
              <w:t>. Академическая коммуникация.</w:t>
            </w:r>
          </w:p>
          <w:p w:rsidR="004E3D31" w:rsidRPr="008A5348" w:rsidRDefault="004E3D31" w:rsidP="00A935F1">
            <w:pPr>
              <w:rPr>
                <w:rFonts w:ascii="Times New Roman" w:hAnsi="Times New Roman"/>
                <w:bCs/>
                <w:sz w:val="20"/>
                <w:szCs w:val="20"/>
                <w:lang w:eastAsia="en-US"/>
              </w:rPr>
            </w:pPr>
            <w:r w:rsidRPr="008A5348">
              <w:rPr>
                <w:rFonts w:ascii="Times New Roman" w:hAnsi="Times New Roman"/>
                <w:sz w:val="20"/>
                <w:szCs w:val="20"/>
              </w:rPr>
              <w:t>Тема 4.</w:t>
            </w:r>
            <w:r w:rsidR="00A90BE5" w:rsidRPr="008A5348">
              <w:rPr>
                <w:rFonts w:ascii="Times New Roman" w:hAnsi="Times New Roman"/>
                <w:sz w:val="20"/>
                <w:szCs w:val="20"/>
              </w:rPr>
              <w:t xml:space="preserve"> </w:t>
            </w:r>
            <w:r w:rsidRPr="008A5348">
              <w:rPr>
                <w:rFonts w:ascii="Times New Roman" w:eastAsia="Calibri" w:hAnsi="Times New Roman"/>
                <w:sz w:val="20"/>
                <w:szCs w:val="20"/>
                <w:lang w:eastAsia="en-US"/>
              </w:rPr>
              <w:t xml:space="preserve">Составление резюме, рецензии, обзор литературы по теме </w:t>
            </w:r>
            <w:r w:rsidR="00A935F1" w:rsidRPr="008A5348">
              <w:rPr>
                <w:rFonts w:ascii="Times New Roman" w:eastAsia="Calibri" w:hAnsi="Times New Roman"/>
                <w:sz w:val="20"/>
                <w:szCs w:val="20"/>
                <w:lang w:eastAsia="en-US"/>
              </w:rPr>
              <w:t xml:space="preserve">научных </w:t>
            </w:r>
            <w:r w:rsidRPr="008A5348">
              <w:rPr>
                <w:rFonts w:ascii="Times New Roman" w:eastAsia="Calibri" w:hAnsi="Times New Roman"/>
                <w:sz w:val="20"/>
                <w:szCs w:val="20"/>
                <w:lang w:eastAsia="en-US"/>
              </w:rPr>
              <w:t>исследований.</w:t>
            </w:r>
            <w:r w:rsidR="00A935F1" w:rsidRPr="008A5348">
              <w:rPr>
                <w:rFonts w:ascii="Times New Roman" w:eastAsia="Calibri" w:hAnsi="Times New Roman"/>
                <w:sz w:val="20"/>
                <w:szCs w:val="20"/>
                <w:lang w:eastAsia="en-US"/>
              </w:rPr>
              <w:t xml:space="preserve"> </w:t>
            </w:r>
            <w:r w:rsidRPr="008A5348">
              <w:rPr>
                <w:rFonts w:ascii="Times New Roman" w:eastAsia="Calibri" w:hAnsi="Times New Roman"/>
                <w:sz w:val="20"/>
                <w:szCs w:val="20"/>
                <w:lang w:eastAsia="en-US"/>
              </w:rPr>
              <w:t>Правила цитирования в научных статьях.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Реферирование и аннотирование статей</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w:t>
            </w:r>
            <w:r w:rsidRPr="008A5348">
              <w:rPr>
                <w:sz w:val="20"/>
              </w:rPr>
              <w:t>с</w:t>
            </w:r>
            <w:r w:rsidRPr="008A5348">
              <w:rPr>
                <w:sz w:val="20"/>
              </w:rPr>
              <w:t>сиональная коммун</w:t>
            </w:r>
            <w:r w:rsidRPr="008A5348">
              <w:rPr>
                <w:sz w:val="20"/>
              </w:rPr>
              <w:t>и</w:t>
            </w:r>
            <w:r w:rsidRPr="008A5348">
              <w:rPr>
                <w:sz w:val="20"/>
              </w:rPr>
              <w:t>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1. Социальная структура общества и социальная мобильность.</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w:t>
            </w:r>
            <w:r w:rsidRPr="008A5348">
              <w:rPr>
                <w:sz w:val="20"/>
              </w:rPr>
              <w:t>с</w:t>
            </w:r>
            <w:r w:rsidRPr="008A5348">
              <w:rPr>
                <w:sz w:val="20"/>
              </w:rPr>
              <w:t>сиональная коммун</w:t>
            </w:r>
            <w:r w:rsidRPr="008A5348">
              <w:rPr>
                <w:sz w:val="20"/>
              </w:rPr>
              <w:t>и</w:t>
            </w:r>
            <w:r w:rsidRPr="008A5348">
              <w:rPr>
                <w:sz w:val="20"/>
              </w:rPr>
              <w:t>кация</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 xml:space="preserve">Тема 2. </w:t>
            </w:r>
            <w:proofErr w:type="spellStart"/>
            <w:r w:rsidRPr="008A5348">
              <w:rPr>
                <w:rFonts w:ascii="Times New Roman" w:hAnsi="Times New Roman"/>
                <w:sz w:val="20"/>
                <w:szCs w:val="20"/>
                <w:shd w:val="clear" w:color="auto" w:fill="FFFFFF"/>
              </w:rPr>
              <w:t>Социокультурные</w:t>
            </w:r>
            <w:proofErr w:type="spellEnd"/>
            <w:r w:rsidRPr="008A5348">
              <w:rPr>
                <w:rFonts w:ascii="Times New Roman" w:hAnsi="Times New Roman"/>
                <w:sz w:val="20"/>
                <w:szCs w:val="20"/>
                <w:shd w:val="clear" w:color="auto" w:fill="FFFFFF"/>
              </w:rPr>
              <w:t xml:space="preserve"> характеристики больших и малых социальных систем (общества, организаций).</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35F1">
            <w:pPr>
              <w:jc w:val="both"/>
              <w:rPr>
                <w:rFonts w:ascii="Times New Roman" w:hAnsi="Times New Roman"/>
                <w:bCs/>
                <w:sz w:val="20"/>
                <w:szCs w:val="20"/>
                <w:lang w:eastAsia="en-US"/>
              </w:rPr>
            </w:pPr>
            <w:r w:rsidRPr="008A5348">
              <w:rPr>
                <w:rFonts w:ascii="Times New Roman" w:hAnsi="Times New Roman"/>
                <w:sz w:val="20"/>
              </w:rPr>
              <w:t>Перевод</w:t>
            </w:r>
            <w:r w:rsidR="00A935F1" w:rsidRPr="008A5348">
              <w:rPr>
                <w:rFonts w:ascii="Times New Roman" w:hAnsi="Times New Roman"/>
                <w:sz w:val="20"/>
              </w:rPr>
              <w:t xml:space="preserve">, </w:t>
            </w:r>
            <w:r w:rsidRPr="008A5348">
              <w:rPr>
                <w:rFonts w:ascii="Times New Roman" w:hAnsi="Times New Roman"/>
                <w:sz w:val="20"/>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w:t>
            </w:r>
            <w:r w:rsidRPr="008A5348">
              <w:rPr>
                <w:sz w:val="20"/>
              </w:rPr>
              <w:t>. Профе</w:t>
            </w:r>
            <w:r w:rsidRPr="008A5348">
              <w:rPr>
                <w:sz w:val="20"/>
              </w:rPr>
              <w:t>с</w:t>
            </w:r>
            <w:r w:rsidRPr="008A5348">
              <w:rPr>
                <w:sz w:val="20"/>
              </w:rPr>
              <w:t>сиональная коммун</w:t>
            </w:r>
            <w:r w:rsidRPr="008A5348">
              <w:rPr>
                <w:sz w:val="20"/>
              </w:rPr>
              <w:t>и</w:t>
            </w:r>
            <w:r w:rsidRPr="008A5348">
              <w:rPr>
                <w:sz w:val="20"/>
              </w:rPr>
              <w:t>кация</w:t>
            </w:r>
          </w:p>
          <w:p w:rsidR="004E3D31" w:rsidRPr="008A5348" w:rsidRDefault="004E3D31" w:rsidP="00514200">
            <w:pPr>
              <w:jc w:val="both"/>
              <w:rPr>
                <w:rFonts w:ascii="Times New Roman" w:hAnsi="Times New Roman"/>
                <w:bCs/>
                <w:sz w:val="20"/>
                <w:szCs w:val="20"/>
                <w:lang w:eastAsia="en-US"/>
              </w:rPr>
            </w:pPr>
            <w:r w:rsidRPr="008A5348">
              <w:rPr>
                <w:rFonts w:ascii="Times New Roman" w:hAnsi="Times New Roman"/>
                <w:sz w:val="20"/>
                <w:szCs w:val="20"/>
              </w:rPr>
              <w:t xml:space="preserve">Тема 3. </w:t>
            </w:r>
            <w:r w:rsidRPr="008A5348">
              <w:rPr>
                <w:rFonts w:ascii="Times New Roman" w:hAnsi="Times New Roman"/>
                <w:sz w:val="20"/>
                <w:szCs w:val="20"/>
                <w:lang w:eastAsia="en-US"/>
              </w:rPr>
              <w:t>Роль коммуникации в социальных системах. Стили управления. Барьеры эффективной коммуникации</w:t>
            </w:r>
            <w:r w:rsidR="00A90BE5"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pStyle w:val="12"/>
              <w:spacing w:before="0" w:line="240" w:lineRule="auto"/>
              <w:ind w:firstLine="0"/>
              <w:rPr>
                <w:bCs/>
                <w:sz w:val="20"/>
                <w:lang w:eastAsia="en-US"/>
              </w:rPr>
            </w:pPr>
            <w:r w:rsidRPr="008A5348">
              <w:rPr>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1.</w:t>
            </w:r>
            <w:r w:rsidR="001C5ABD" w:rsidRPr="008A5348">
              <w:rPr>
                <w:rFonts w:ascii="Times New Roman" w:hAnsi="Times New Roman"/>
                <w:sz w:val="20"/>
                <w:szCs w:val="20"/>
              </w:rPr>
              <w:t xml:space="preserve"> </w:t>
            </w:r>
            <w:r w:rsidRPr="008A5348">
              <w:rPr>
                <w:rFonts w:ascii="Times New Roman" w:hAnsi="Times New Roman"/>
                <w:sz w:val="20"/>
                <w:szCs w:val="20"/>
              </w:rPr>
              <w:t>Понятия «тема» и «рема», случаи изменения порядка слов в предложении</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CD6F92" w:rsidP="00CD6F92">
            <w:pPr>
              <w:jc w:val="both"/>
              <w:rPr>
                <w:rFonts w:ascii="Times New Roman" w:hAnsi="Times New Roman"/>
                <w:bCs/>
                <w:sz w:val="20"/>
                <w:szCs w:val="20"/>
                <w:lang w:eastAsia="en-US"/>
              </w:rPr>
            </w:pPr>
            <w:r w:rsidRPr="008A5348">
              <w:rPr>
                <w:rFonts w:ascii="Times New Roman" w:eastAsia="Calibri" w:hAnsi="Times New Roman"/>
                <w:sz w:val="20"/>
                <w:szCs w:val="20"/>
                <w:lang w:eastAsia="en-US"/>
              </w:rPr>
              <w:t>Письменный перевод</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Тема 2. Сложные предложения. Абсолютный причастный оборот. Каузативные конструкции</w:t>
            </w:r>
            <w:r w:rsidR="00A90BE5" w:rsidRPr="008A5348">
              <w:rPr>
                <w:rFonts w:ascii="Times New Roman" w:hAnsi="Times New Roman"/>
                <w:sz w:val="20"/>
                <w:szCs w:val="20"/>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Лексико-грамматический тест</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sz w:val="20"/>
                <w:szCs w:val="20"/>
                <w:lang w:eastAsia="en-US"/>
              </w:rPr>
            </w:pPr>
            <w:r w:rsidRPr="008A5348">
              <w:rPr>
                <w:rFonts w:ascii="Times New Roman" w:hAnsi="Times New Roman"/>
                <w:sz w:val="20"/>
                <w:szCs w:val="20"/>
              </w:rPr>
              <w:t>10.</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0BE5" w:rsidRPr="008A5348" w:rsidRDefault="00A90BE5" w:rsidP="00A90BE5">
            <w:pPr>
              <w:pStyle w:val="12"/>
              <w:spacing w:before="0" w:line="240" w:lineRule="auto"/>
              <w:ind w:firstLine="0"/>
              <w:jc w:val="left"/>
              <w:rPr>
                <w:sz w:val="20"/>
              </w:rPr>
            </w:pPr>
            <w:r w:rsidRPr="008A5348">
              <w:rPr>
                <w:sz w:val="20"/>
              </w:rPr>
              <w:t xml:space="preserve">Модуль </w:t>
            </w:r>
            <w:r w:rsidRPr="008A5348">
              <w:rPr>
                <w:sz w:val="20"/>
                <w:lang w:val="en-US"/>
              </w:rPr>
              <w:t>III</w:t>
            </w:r>
            <w:r w:rsidRPr="008A5348">
              <w:rPr>
                <w:sz w:val="20"/>
              </w:rPr>
              <w:t>. Особенн</w:t>
            </w:r>
            <w:r w:rsidRPr="008A5348">
              <w:rPr>
                <w:sz w:val="20"/>
              </w:rPr>
              <w:t>о</w:t>
            </w:r>
            <w:r w:rsidRPr="008A5348">
              <w:rPr>
                <w:sz w:val="20"/>
              </w:rPr>
              <w:t>сти перевода академ</w:t>
            </w:r>
            <w:r w:rsidRPr="008A5348">
              <w:rPr>
                <w:sz w:val="20"/>
              </w:rPr>
              <w:t>и</w:t>
            </w:r>
            <w:r w:rsidRPr="008A5348">
              <w:rPr>
                <w:sz w:val="20"/>
              </w:rPr>
              <w:t>ческих работ</w:t>
            </w:r>
          </w:p>
          <w:p w:rsidR="004E3D31" w:rsidRPr="008A5348" w:rsidRDefault="00A90BE5" w:rsidP="00A90BE5">
            <w:pPr>
              <w:jc w:val="both"/>
              <w:rPr>
                <w:rFonts w:ascii="Times New Roman" w:hAnsi="Times New Roman"/>
                <w:bCs/>
                <w:sz w:val="20"/>
                <w:szCs w:val="20"/>
                <w:lang w:eastAsia="en-US"/>
              </w:rPr>
            </w:pPr>
            <w:r w:rsidRPr="008A5348">
              <w:rPr>
                <w:rFonts w:ascii="Times New Roman" w:hAnsi="Times New Roman"/>
                <w:sz w:val="20"/>
                <w:szCs w:val="20"/>
              </w:rPr>
              <w:lastRenderedPageBreak/>
              <w:t>Тема 2. Сложные предложения. Абсолютный причастный оборот. Каузативные конструкции.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sz w:val="20"/>
              </w:rPr>
              <w:lastRenderedPageBreak/>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14</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sz w:val="20"/>
              </w:rPr>
              <w:t>Письменный перевод</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lastRenderedPageBreak/>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bCs/>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6</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35F1" w:rsidP="00A90684">
            <w:pPr>
              <w:jc w:val="both"/>
              <w:rPr>
                <w:rFonts w:ascii="Times New Roman" w:hAnsi="Times New Roman"/>
                <w:bCs/>
                <w:sz w:val="20"/>
                <w:szCs w:val="20"/>
              </w:rPr>
            </w:pPr>
            <w:r w:rsidRPr="008A5348">
              <w:rPr>
                <w:rFonts w:ascii="Times New Roman" w:hAnsi="Times New Roman"/>
                <w:bCs/>
                <w:sz w:val="20"/>
                <w:szCs w:val="20"/>
              </w:rPr>
              <w:t>З</w:t>
            </w:r>
            <w:r w:rsidR="004E3D31" w:rsidRPr="008A5348">
              <w:rPr>
                <w:rFonts w:ascii="Times New Roman" w:hAnsi="Times New Roman"/>
                <w:bCs/>
                <w:sz w:val="20"/>
                <w:szCs w:val="20"/>
              </w:rPr>
              <w:t xml:space="preserve">ачет, </w:t>
            </w:r>
          </w:p>
          <w:p w:rsidR="004E3D31" w:rsidRPr="008A5348" w:rsidRDefault="00A935F1" w:rsidP="00A935F1">
            <w:pPr>
              <w:jc w:val="both"/>
              <w:rPr>
                <w:rFonts w:ascii="Times New Roman" w:hAnsi="Times New Roman"/>
                <w:bCs/>
                <w:sz w:val="20"/>
                <w:szCs w:val="20"/>
                <w:lang w:eastAsia="en-US"/>
              </w:rPr>
            </w:pPr>
            <w:r w:rsidRPr="008A5348">
              <w:rPr>
                <w:rFonts w:ascii="Times New Roman" w:hAnsi="Times New Roman"/>
                <w:bCs/>
                <w:sz w:val="20"/>
                <w:szCs w:val="20"/>
              </w:rPr>
              <w:t>Э</w:t>
            </w:r>
            <w:r w:rsidR="004E3D31" w:rsidRPr="008A5348">
              <w:rPr>
                <w:rFonts w:ascii="Times New Roman" w:hAnsi="Times New Roman"/>
                <w:bCs/>
                <w:sz w:val="20"/>
                <w:szCs w:val="20"/>
              </w:rPr>
              <w:t>кзамен</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Всего (</w:t>
            </w:r>
            <w:proofErr w:type="spellStart"/>
            <w:r w:rsidRPr="008A5348">
              <w:rPr>
                <w:rFonts w:ascii="Times New Roman" w:hAnsi="Times New Roman"/>
                <w:sz w:val="20"/>
                <w:szCs w:val="20"/>
              </w:rPr>
              <w:t>ак</w:t>
            </w:r>
            <w:proofErr w:type="spellEnd"/>
            <w:r w:rsidRPr="008A5348">
              <w:rPr>
                <w:rFonts w:ascii="Times New Roman" w:hAnsi="Times New Roman"/>
                <w:sz w:val="20"/>
                <w:szCs w:val="20"/>
              </w:rPr>
              <w:t>. ч. / астр. ч.)</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4E3D31" w:rsidP="00A90684">
            <w:pPr>
              <w:jc w:val="both"/>
              <w:rPr>
                <w:rFonts w:ascii="Times New Roman" w:hAnsi="Times New Roman"/>
                <w:bCs/>
                <w:sz w:val="20"/>
                <w:szCs w:val="20"/>
                <w:lang w:eastAsia="en-US"/>
              </w:rPr>
            </w:pPr>
            <w:r w:rsidRPr="008A5348">
              <w:rPr>
                <w:rFonts w:ascii="Times New Roman" w:hAnsi="Times New Roman"/>
                <w:sz w:val="20"/>
                <w:szCs w:val="20"/>
              </w:rPr>
              <w:t>144/108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A90684"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108/81</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6/4,5</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E3D31" w:rsidRPr="008A5348" w:rsidRDefault="001C5ABD" w:rsidP="00A90684">
            <w:pPr>
              <w:jc w:val="both"/>
              <w:rPr>
                <w:rFonts w:ascii="Times New Roman" w:hAnsi="Times New Roman"/>
                <w:bCs/>
                <w:sz w:val="20"/>
                <w:szCs w:val="20"/>
                <w:lang w:eastAsia="en-US"/>
              </w:rPr>
            </w:pPr>
            <w:r w:rsidRPr="008A5348">
              <w:rPr>
                <w:rFonts w:ascii="Times New Roman" w:hAnsi="Times New Roman"/>
                <w:bCs/>
                <w:sz w:val="20"/>
                <w:szCs w:val="20"/>
                <w:lang w:eastAsia="en-US"/>
              </w:rPr>
              <w:t>30/22,5</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3D31" w:rsidRPr="008A5348" w:rsidRDefault="004E3D31" w:rsidP="00A90684">
            <w:pPr>
              <w:jc w:val="both"/>
              <w:rPr>
                <w:rFonts w:ascii="Times New Roman" w:hAnsi="Times New Roman"/>
                <w:bCs/>
                <w:sz w:val="20"/>
                <w:szCs w:val="20"/>
                <w:lang w:eastAsia="en-US"/>
              </w:rPr>
            </w:pPr>
          </w:p>
        </w:tc>
      </w:tr>
    </w:tbl>
    <w:p w:rsidR="004E3D31" w:rsidRPr="008A5348" w:rsidRDefault="004E3D31" w:rsidP="004E3D31">
      <w:pPr>
        <w:ind w:firstLine="709"/>
        <w:rPr>
          <w:rFonts w:ascii="Times New Roman" w:hAnsi="Times New Roman"/>
          <w:sz w:val="24"/>
          <w:szCs w:val="24"/>
          <w:lang w:eastAsia="en-US"/>
        </w:rPr>
      </w:pPr>
    </w:p>
    <w:p w:rsidR="00A935F1" w:rsidRPr="008A5348" w:rsidRDefault="001C5ABD" w:rsidP="00A935F1">
      <w:pPr>
        <w:ind w:firstLine="709"/>
        <w:jc w:val="center"/>
        <w:rPr>
          <w:rFonts w:ascii="Times New Roman" w:hAnsi="Times New Roman"/>
          <w:b/>
          <w:bCs/>
          <w:i/>
          <w:iCs/>
          <w:sz w:val="24"/>
          <w:szCs w:val="24"/>
        </w:rPr>
      </w:pPr>
      <w:r w:rsidRPr="008A5348">
        <w:rPr>
          <w:rFonts w:ascii="Times New Roman" w:hAnsi="Times New Roman"/>
          <w:b/>
          <w:bCs/>
          <w:i/>
          <w:iCs/>
          <w:sz w:val="24"/>
          <w:szCs w:val="24"/>
        </w:rPr>
        <w:t>Заочная форма обучения</w:t>
      </w:r>
    </w:p>
    <w:tbl>
      <w:tblPr>
        <w:tblW w:w="9600" w:type="dxa"/>
        <w:jc w:val="center"/>
        <w:tblLayout w:type="fixed"/>
        <w:tblCellMar>
          <w:left w:w="10" w:type="dxa"/>
          <w:right w:w="10" w:type="dxa"/>
        </w:tblCellMar>
        <w:tblLook w:val="0400"/>
      </w:tblPr>
      <w:tblGrid>
        <w:gridCol w:w="581"/>
        <w:gridCol w:w="2193"/>
        <w:gridCol w:w="992"/>
        <w:gridCol w:w="709"/>
        <w:gridCol w:w="709"/>
        <w:gridCol w:w="850"/>
        <w:gridCol w:w="992"/>
        <w:gridCol w:w="922"/>
        <w:gridCol w:w="1652"/>
      </w:tblGrid>
      <w:tr w:rsidR="008A5348" w:rsidRPr="008A5348" w:rsidTr="00A935F1">
        <w:trPr>
          <w:trHeight w:val="80"/>
          <w:jc w:val="center"/>
        </w:trPr>
        <w:tc>
          <w:tcPr>
            <w:tcW w:w="58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eastAsia="Calibri" w:hAnsi="Times New Roman"/>
                <w:i/>
                <w:sz w:val="20"/>
                <w:szCs w:val="20"/>
                <w:lang w:eastAsia="en-US"/>
              </w:rPr>
            </w:pPr>
            <w:r w:rsidRPr="008A5348">
              <w:rPr>
                <w:rFonts w:ascii="Times New Roman" w:hAnsi="Times New Roman"/>
                <w:bCs/>
                <w:i/>
                <w:sz w:val="20"/>
                <w:szCs w:val="20"/>
                <w:lang w:eastAsia="en-US"/>
              </w:rPr>
              <w:t xml:space="preserve">№ </w:t>
            </w:r>
            <w:proofErr w:type="spellStart"/>
            <w:r w:rsidRPr="008A5348">
              <w:rPr>
                <w:rFonts w:ascii="Times New Roman" w:hAnsi="Times New Roman"/>
                <w:bCs/>
                <w:i/>
                <w:sz w:val="20"/>
                <w:szCs w:val="20"/>
                <w:lang w:eastAsia="en-US"/>
              </w:rPr>
              <w:t>п</w:t>
            </w:r>
            <w:proofErr w:type="spellEnd"/>
            <w:r w:rsidRPr="008A5348">
              <w:rPr>
                <w:rFonts w:ascii="Times New Roman" w:hAnsi="Times New Roman"/>
                <w:bCs/>
                <w:i/>
                <w:sz w:val="20"/>
                <w:szCs w:val="20"/>
                <w:lang w:eastAsia="en-US"/>
              </w:rPr>
              <w:t>/</w:t>
            </w:r>
            <w:proofErr w:type="spellStart"/>
            <w:r w:rsidRPr="008A5348">
              <w:rPr>
                <w:rFonts w:ascii="Times New Roman" w:hAnsi="Times New Roman"/>
                <w:bCs/>
                <w:i/>
                <w:sz w:val="20"/>
                <w:szCs w:val="20"/>
                <w:lang w:eastAsia="en-US"/>
              </w:rPr>
              <w:t>п</w:t>
            </w:r>
            <w:proofErr w:type="spellEnd"/>
          </w:p>
        </w:tc>
        <w:tc>
          <w:tcPr>
            <w:tcW w:w="21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bCs/>
                <w:i/>
                <w:sz w:val="20"/>
                <w:szCs w:val="20"/>
                <w:lang w:eastAsia="en-US"/>
              </w:rPr>
              <w:t>Наименование тем и/или разделов</w:t>
            </w:r>
          </w:p>
        </w:tc>
        <w:tc>
          <w:tcPr>
            <w:tcW w:w="517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bCs/>
                <w:i/>
                <w:sz w:val="20"/>
                <w:szCs w:val="20"/>
                <w:lang w:eastAsia="en-US"/>
              </w:rPr>
              <w:t>Объем дисциплины (модуля), час.</w:t>
            </w:r>
          </w:p>
        </w:tc>
        <w:tc>
          <w:tcPr>
            <w:tcW w:w="165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i/>
                <w:sz w:val="20"/>
                <w:szCs w:val="20"/>
                <w:lang w:eastAsia="en-US"/>
              </w:rPr>
            </w:pPr>
            <w:r w:rsidRPr="008A5348">
              <w:rPr>
                <w:rFonts w:ascii="Times New Roman" w:hAnsi="Times New Roman"/>
                <w:i/>
                <w:sz w:val="20"/>
                <w:szCs w:val="20"/>
                <w:lang w:eastAsia="en-US"/>
              </w:rPr>
              <w:t>Форма текущего контроля успеваемости, промежуточной аттестации</w:t>
            </w:r>
          </w:p>
        </w:tc>
      </w:tr>
      <w:tr w:rsidR="008A5348" w:rsidRPr="008A5348" w:rsidTr="00A935F1">
        <w:trPr>
          <w:trHeight w:val="80"/>
          <w:jc w:val="center"/>
        </w:trPr>
        <w:tc>
          <w:tcPr>
            <w:tcW w:w="277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eastAsia="Calibri" w:hAnsi="Times New Roman"/>
                <w:i/>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i/>
                <w:sz w:val="20"/>
                <w:szCs w:val="20"/>
                <w:lang w:eastAsia="en-US"/>
              </w:rPr>
            </w:pPr>
            <w:r w:rsidRPr="008A5348">
              <w:rPr>
                <w:rFonts w:ascii="Times New Roman" w:hAnsi="Times New Roman"/>
                <w:bCs/>
                <w:i/>
                <w:sz w:val="20"/>
                <w:szCs w:val="20"/>
                <w:lang w:eastAsia="en-US"/>
              </w:rPr>
              <w:t xml:space="preserve">Всего </w:t>
            </w:r>
          </w:p>
        </w:tc>
        <w:tc>
          <w:tcPr>
            <w:tcW w:w="326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Контактная работа обучающихся с преподавателем по видам учебных занятий</w:t>
            </w:r>
          </w:p>
        </w:tc>
        <w:tc>
          <w:tcPr>
            <w:tcW w:w="92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СР</w:t>
            </w: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r>
      <w:tr w:rsidR="008A5348" w:rsidRPr="008A5348" w:rsidTr="00A935F1">
        <w:trPr>
          <w:trHeight w:val="465"/>
          <w:jc w:val="center"/>
        </w:trPr>
        <w:tc>
          <w:tcPr>
            <w:tcW w:w="277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eastAsia="Calibri" w:hAnsi="Times New Roman"/>
                <w:i/>
                <w:sz w:val="20"/>
                <w:szCs w:val="20"/>
                <w:lang w:eastAsia="en-US"/>
              </w:rPr>
            </w:pPr>
          </w:p>
        </w:tc>
        <w:tc>
          <w:tcPr>
            <w:tcW w:w="219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5174" w:type="dxa"/>
            <w:vMerge/>
            <w:tcBorders>
              <w:top w:val="single" w:sz="2"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Л</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center"/>
              <w:rPr>
                <w:rFonts w:ascii="Times New Roman" w:hAnsi="Times New Roman"/>
                <w:sz w:val="20"/>
                <w:szCs w:val="20"/>
                <w:lang w:eastAsia="en-US"/>
              </w:rPr>
            </w:pPr>
            <w:r w:rsidRPr="008A5348">
              <w:rPr>
                <w:rFonts w:ascii="Times New Roman" w:hAnsi="Times New Roman"/>
                <w:bCs/>
                <w:sz w:val="20"/>
                <w:szCs w:val="20"/>
                <w:lang w:eastAsia="en-US"/>
              </w:rPr>
              <w:t>КСР</w:t>
            </w:r>
          </w:p>
        </w:tc>
        <w:tc>
          <w:tcPr>
            <w:tcW w:w="922" w:type="dxa"/>
            <w:vMerge/>
            <w:tcBorders>
              <w:top w:val="single" w:sz="2"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sz w:val="20"/>
                <w:szCs w:val="20"/>
                <w:lang w:eastAsia="en-US"/>
              </w:rPr>
            </w:pPr>
          </w:p>
        </w:tc>
        <w:tc>
          <w:tcPr>
            <w:tcW w:w="1652" w:type="dxa"/>
            <w:vMerge/>
            <w:tcBorders>
              <w:top w:val="single" w:sz="4" w:space="0" w:color="836967"/>
              <w:left w:val="single" w:sz="4" w:space="0" w:color="836967"/>
              <w:bottom w:val="single" w:sz="4" w:space="0" w:color="836967"/>
              <w:right w:val="single" w:sz="4" w:space="0" w:color="836967"/>
            </w:tcBorders>
            <w:vAlign w:val="center"/>
            <w:hideMark/>
          </w:tcPr>
          <w:p w:rsidR="00A935F1" w:rsidRPr="008A5348" w:rsidRDefault="00A935F1">
            <w:pPr>
              <w:widowControl/>
              <w:suppressAutoHyphens w:val="0"/>
              <w:overflowPunct/>
              <w:autoSpaceDE/>
              <w:autoSpaceDN/>
              <w:rPr>
                <w:rFonts w:ascii="Times New Roman" w:hAnsi="Times New Roman"/>
                <w:i/>
                <w:sz w:val="20"/>
                <w:szCs w:val="20"/>
                <w:lang w:eastAsia="en-US"/>
              </w:rPr>
            </w:pP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Академическая среда. Профиль человека в академической среде.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17</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10</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Презентация по теме исследования</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2. Основные методы, используемые в научно-исследовательской работе.</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w:t>
            </w:r>
            <w:r w:rsidR="006C651C" w:rsidRPr="008A5348">
              <w:rPr>
                <w:rFonts w:ascii="Times New Roman" w:hAnsi="Times New Roman"/>
                <w:bCs/>
                <w:sz w:val="20"/>
                <w:szCs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Перевод, реферирование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w:t>
            </w:r>
            <w:r w:rsidRPr="008A5348">
              <w:rPr>
                <w:sz w:val="20"/>
                <w:lang w:eastAsia="en-US"/>
              </w:rPr>
              <w:t>. Академич</w:t>
            </w:r>
            <w:r w:rsidRPr="008A5348">
              <w:rPr>
                <w:sz w:val="20"/>
                <w:lang w:eastAsia="en-US"/>
              </w:rPr>
              <w:t>е</w:t>
            </w:r>
            <w:r w:rsidRPr="008A5348">
              <w:rPr>
                <w:sz w:val="20"/>
                <w:lang w:eastAsia="en-US"/>
              </w:rPr>
              <w:t>ская коммуникация</w:t>
            </w:r>
          </w:p>
          <w:p w:rsidR="00A935F1" w:rsidRPr="008A5348" w:rsidRDefault="00A935F1">
            <w:pPr>
              <w:pStyle w:val="21"/>
              <w:spacing w:after="0" w:line="240" w:lineRule="auto"/>
              <w:rPr>
                <w:rFonts w:ascii="Times New Roman" w:hAnsi="Times New Roman"/>
                <w:sz w:val="20"/>
                <w:szCs w:val="20"/>
                <w:lang w:eastAsia="en-US"/>
              </w:rPr>
            </w:pPr>
            <w:r w:rsidRPr="008A5348">
              <w:rPr>
                <w:rFonts w:ascii="Times New Roman" w:hAnsi="Times New Roman"/>
                <w:sz w:val="20"/>
                <w:szCs w:val="20"/>
                <w:lang w:eastAsia="en-US"/>
              </w:rPr>
              <w:t xml:space="preserve">Тема 3 Академическая среда. </w:t>
            </w:r>
          </w:p>
          <w:p w:rsidR="00A935F1" w:rsidRPr="008A5348" w:rsidRDefault="00A935F1">
            <w:pPr>
              <w:pStyle w:val="21"/>
              <w:spacing w:after="0" w:line="240" w:lineRule="auto"/>
              <w:rPr>
                <w:rFonts w:ascii="Times New Roman" w:hAnsi="Times New Roman"/>
                <w:sz w:val="20"/>
                <w:szCs w:val="20"/>
                <w:lang w:eastAsia="en-US"/>
              </w:rPr>
            </w:pPr>
            <w:r w:rsidRPr="008A5348">
              <w:rPr>
                <w:rFonts w:ascii="Times New Roman" w:hAnsi="Times New Roman"/>
                <w:sz w:val="20"/>
                <w:szCs w:val="20"/>
                <w:lang w:eastAsia="en-US"/>
              </w:rPr>
              <w:t>Международные ко</w:t>
            </w:r>
            <w:r w:rsidRPr="008A5348">
              <w:rPr>
                <w:rFonts w:ascii="Times New Roman" w:hAnsi="Times New Roman"/>
                <w:sz w:val="20"/>
                <w:szCs w:val="20"/>
                <w:lang w:eastAsia="en-US"/>
              </w:rPr>
              <w:t>н</w:t>
            </w:r>
            <w:r w:rsidRPr="008A5348">
              <w:rPr>
                <w:rFonts w:ascii="Times New Roman" w:hAnsi="Times New Roman"/>
                <w:sz w:val="20"/>
                <w:szCs w:val="20"/>
                <w:lang w:eastAsia="en-US"/>
              </w:rPr>
              <w:t>ференции, симпози</w:t>
            </w:r>
            <w:r w:rsidRPr="008A5348">
              <w:rPr>
                <w:rFonts w:ascii="Times New Roman" w:hAnsi="Times New Roman"/>
                <w:sz w:val="20"/>
                <w:szCs w:val="20"/>
                <w:lang w:eastAsia="en-US"/>
              </w:rPr>
              <w:t>у</w:t>
            </w:r>
            <w:r w:rsidRPr="008A5348">
              <w:rPr>
                <w:rFonts w:ascii="Times New Roman" w:hAnsi="Times New Roman"/>
                <w:sz w:val="20"/>
                <w:szCs w:val="20"/>
                <w:lang w:eastAsia="en-US"/>
              </w:rPr>
              <w:t>мы, круглые столы и др.</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Академическая мобильность</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Подготовка презентации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rPr>
                <w:rFonts w:ascii="Times New Roman" w:hAnsi="Times New Roman"/>
                <w:sz w:val="20"/>
                <w:szCs w:val="20"/>
                <w:lang w:eastAsia="en-US"/>
              </w:rPr>
            </w:pPr>
            <w:r w:rsidRPr="008A5348">
              <w:rPr>
                <w:rFonts w:ascii="Times New Roman" w:hAnsi="Times New Roman"/>
                <w:sz w:val="20"/>
                <w:szCs w:val="20"/>
                <w:lang w:eastAsia="en-US"/>
              </w:rPr>
              <w:t xml:space="preserve">Модуль </w:t>
            </w:r>
            <w:r w:rsidRPr="008A5348">
              <w:rPr>
                <w:rFonts w:ascii="Times New Roman" w:hAnsi="Times New Roman"/>
                <w:sz w:val="20"/>
                <w:szCs w:val="20"/>
                <w:lang w:val="en-US" w:eastAsia="en-US"/>
              </w:rPr>
              <w:t>I</w:t>
            </w:r>
            <w:r w:rsidRPr="008A5348">
              <w:rPr>
                <w:rFonts w:ascii="Times New Roman" w:hAnsi="Times New Roman"/>
                <w:sz w:val="20"/>
                <w:szCs w:val="20"/>
                <w:lang w:eastAsia="en-US"/>
              </w:rPr>
              <w:t>. Академическая коммуникация.</w:t>
            </w:r>
          </w:p>
          <w:p w:rsidR="00A935F1" w:rsidRPr="008A5348" w:rsidRDefault="00A935F1">
            <w:pPr>
              <w:spacing w:line="276" w:lineRule="auto"/>
              <w:rPr>
                <w:rFonts w:ascii="Times New Roman" w:eastAsia="Calibri" w:hAnsi="Times New Roman"/>
                <w:sz w:val="20"/>
                <w:szCs w:val="20"/>
                <w:lang w:eastAsia="en-US"/>
              </w:rPr>
            </w:pPr>
            <w:r w:rsidRPr="008A5348">
              <w:rPr>
                <w:rFonts w:ascii="Times New Roman" w:hAnsi="Times New Roman"/>
                <w:sz w:val="20"/>
                <w:szCs w:val="20"/>
                <w:lang w:eastAsia="en-US"/>
              </w:rPr>
              <w:t>Тема 4.</w:t>
            </w:r>
            <w:r w:rsidRPr="008A5348">
              <w:rPr>
                <w:rFonts w:ascii="Times New Roman" w:eastAsia="Calibri" w:hAnsi="Times New Roman"/>
                <w:sz w:val="20"/>
                <w:szCs w:val="20"/>
                <w:lang w:eastAsia="en-US"/>
              </w:rPr>
              <w:t>Составление резюме, рецензии, обзор литературы по теме научных исследований.</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eastAsia="Calibri" w:hAnsi="Times New Roman"/>
                <w:sz w:val="20"/>
                <w:szCs w:val="20"/>
                <w:lang w:eastAsia="en-US"/>
              </w:rPr>
              <w:t>Правила цитирования в научных статьях.</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10</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Реферирование и аннотирование статей</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w:t>
            </w:r>
            <w:r w:rsidRPr="008A5348">
              <w:rPr>
                <w:sz w:val="20"/>
                <w:lang w:eastAsia="en-US"/>
              </w:rPr>
              <w:t>с</w:t>
            </w:r>
            <w:r w:rsidRPr="008A5348">
              <w:rPr>
                <w:sz w:val="20"/>
                <w:lang w:eastAsia="en-US"/>
              </w:rPr>
              <w:t>сиональная коммун</w:t>
            </w:r>
            <w:r w:rsidRPr="008A5348">
              <w:rPr>
                <w:sz w:val="20"/>
                <w:lang w:eastAsia="en-US"/>
              </w:rPr>
              <w:t>и</w:t>
            </w:r>
            <w:r w:rsidRPr="008A5348">
              <w:rPr>
                <w:sz w:val="20"/>
                <w:lang w:eastAsia="en-US"/>
              </w:rPr>
              <w:t>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Социальная структура общества и социальная мобильность.</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rsidP="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w:t>
            </w:r>
            <w:r w:rsidRPr="008A5348">
              <w:rPr>
                <w:sz w:val="20"/>
                <w:lang w:eastAsia="en-US"/>
              </w:rPr>
              <w:t>с</w:t>
            </w:r>
            <w:r w:rsidRPr="008A5348">
              <w:rPr>
                <w:sz w:val="20"/>
                <w:lang w:eastAsia="en-US"/>
              </w:rPr>
              <w:lastRenderedPageBreak/>
              <w:t>сиональная коммун</w:t>
            </w:r>
            <w:r w:rsidRPr="008A5348">
              <w:rPr>
                <w:sz w:val="20"/>
                <w:lang w:eastAsia="en-US"/>
              </w:rPr>
              <w:t>и</w:t>
            </w:r>
            <w:r w:rsidRPr="008A5348">
              <w:rPr>
                <w:sz w:val="20"/>
                <w:lang w:eastAsia="en-US"/>
              </w:rPr>
              <w:t>кация</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 xml:space="preserve">Тема 2. </w:t>
            </w:r>
            <w:proofErr w:type="spellStart"/>
            <w:r w:rsidRPr="008A5348">
              <w:rPr>
                <w:rFonts w:ascii="Times New Roman" w:hAnsi="Times New Roman"/>
                <w:sz w:val="20"/>
                <w:szCs w:val="20"/>
                <w:shd w:val="clear" w:color="auto" w:fill="FFFFFF"/>
                <w:lang w:eastAsia="en-US"/>
              </w:rPr>
              <w:t>Социокультурные</w:t>
            </w:r>
            <w:proofErr w:type="spellEnd"/>
            <w:r w:rsidRPr="008A5348">
              <w:rPr>
                <w:rFonts w:ascii="Times New Roman" w:hAnsi="Times New Roman"/>
                <w:sz w:val="20"/>
                <w:szCs w:val="20"/>
                <w:shd w:val="clear" w:color="auto" w:fill="FFFFFF"/>
                <w:lang w:eastAsia="en-US"/>
              </w:rPr>
              <w:t xml:space="preserve"> характеристики больших и малых социальных систем (общества, организаций).</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lastRenderedPageBreak/>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7</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 xml:space="preserve">Перевод, </w:t>
            </w:r>
            <w:r w:rsidRPr="008A5348">
              <w:rPr>
                <w:rFonts w:ascii="Times New Roman" w:hAnsi="Times New Roman"/>
                <w:sz w:val="20"/>
                <w:lang w:eastAsia="en-US"/>
              </w:rPr>
              <w:lastRenderedPageBreak/>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lastRenderedPageBreak/>
              <w:t>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w:t>
            </w:r>
            <w:r w:rsidRPr="008A5348">
              <w:rPr>
                <w:sz w:val="20"/>
                <w:lang w:eastAsia="en-US"/>
              </w:rPr>
              <w:t>. Профе</w:t>
            </w:r>
            <w:r w:rsidRPr="008A5348">
              <w:rPr>
                <w:sz w:val="20"/>
                <w:lang w:eastAsia="en-US"/>
              </w:rPr>
              <w:t>с</w:t>
            </w:r>
            <w:r w:rsidRPr="008A5348">
              <w:rPr>
                <w:sz w:val="20"/>
                <w:lang w:eastAsia="en-US"/>
              </w:rPr>
              <w:t>сиональная коммун</w:t>
            </w:r>
            <w:r w:rsidRPr="008A5348">
              <w:rPr>
                <w:sz w:val="20"/>
                <w:lang w:eastAsia="en-US"/>
              </w:rPr>
              <w:t>и</w:t>
            </w:r>
            <w:r w:rsidRPr="008A5348">
              <w:rPr>
                <w:sz w:val="20"/>
                <w:lang w:eastAsia="en-US"/>
              </w:rPr>
              <w:t>кация</w:t>
            </w:r>
          </w:p>
          <w:p w:rsidR="00A935F1" w:rsidRPr="008A5348" w:rsidRDefault="00A935F1" w:rsidP="00514200">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3. Роль коммуникации в социальных системах. Стили управления. Барьеры эффективной коммуникации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rPr>
                <w:bCs/>
                <w:sz w:val="20"/>
                <w:lang w:eastAsia="en-US"/>
              </w:rPr>
            </w:pPr>
            <w:r w:rsidRPr="008A5348">
              <w:rPr>
                <w:sz w:val="20"/>
                <w:lang w:eastAsia="en-US"/>
              </w:rPr>
              <w:t>Реферирование научной статьи</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1. Понятия «тема» и «рема», случаи изменения порядка слов в предложении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widowControl/>
              <w:suppressAutoHyphens w:val="0"/>
              <w:overflowPunct/>
              <w:autoSpaceDE/>
              <w:autoSpaceDN/>
              <w:spacing w:line="276" w:lineRule="auto"/>
              <w:rPr>
                <w:rFonts w:ascii="Times New Roman" w:eastAsiaTheme="minorHAnsi" w:hAnsi="Times New Roman"/>
                <w:kern w:val="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CD6F92" w:rsidP="00CD6F92">
            <w:pPr>
              <w:spacing w:line="276" w:lineRule="auto"/>
              <w:jc w:val="both"/>
              <w:rPr>
                <w:rFonts w:ascii="Times New Roman" w:hAnsi="Times New Roman"/>
                <w:bCs/>
                <w:sz w:val="20"/>
                <w:szCs w:val="20"/>
                <w:lang w:eastAsia="en-US"/>
              </w:rPr>
            </w:pPr>
            <w:r w:rsidRPr="008A5348">
              <w:rPr>
                <w:rFonts w:ascii="Times New Roman" w:eastAsia="Calibri" w:hAnsi="Times New Roman"/>
                <w:sz w:val="20"/>
                <w:szCs w:val="20"/>
                <w:lang w:eastAsia="en-US"/>
              </w:rPr>
              <w:t>Письменный перевод</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2. Сложные предложения. Абсолютный причастный оборот. Каузативные конструкции</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Лексико-грамматический тест</w:t>
            </w:r>
          </w:p>
        </w:tc>
      </w:tr>
      <w:tr w:rsidR="008A5348" w:rsidRPr="008A5348" w:rsidTr="00A935F1">
        <w:trPr>
          <w:trHeight w:val="80"/>
          <w:jc w:val="center"/>
        </w:trPr>
        <w:tc>
          <w:tcPr>
            <w:tcW w:w="5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sz w:val="20"/>
                <w:szCs w:val="20"/>
                <w:lang w:eastAsia="en-US"/>
              </w:rPr>
            </w:pPr>
            <w:r w:rsidRPr="008A5348">
              <w:rPr>
                <w:rFonts w:ascii="Times New Roman" w:hAnsi="Times New Roman"/>
                <w:sz w:val="20"/>
                <w:szCs w:val="20"/>
                <w:lang w:eastAsia="en-US"/>
              </w:rPr>
              <w:t>10.</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pStyle w:val="12"/>
              <w:spacing w:before="0" w:line="240" w:lineRule="auto"/>
              <w:ind w:firstLine="0"/>
              <w:jc w:val="left"/>
              <w:rPr>
                <w:sz w:val="20"/>
                <w:lang w:eastAsia="en-US"/>
              </w:rPr>
            </w:pPr>
            <w:r w:rsidRPr="008A5348">
              <w:rPr>
                <w:sz w:val="20"/>
                <w:lang w:eastAsia="en-US"/>
              </w:rPr>
              <w:t xml:space="preserve">Модуль </w:t>
            </w:r>
            <w:r w:rsidRPr="008A5348">
              <w:rPr>
                <w:sz w:val="20"/>
                <w:lang w:val="en-US" w:eastAsia="en-US"/>
              </w:rPr>
              <w:t>III</w:t>
            </w:r>
            <w:r w:rsidRPr="008A5348">
              <w:rPr>
                <w:sz w:val="20"/>
                <w:lang w:eastAsia="en-US"/>
              </w:rPr>
              <w:t>. Особенн</w:t>
            </w:r>
            <w:r w:rsidRPr="008A5348">
              <w:rPr>
                <w:sz w:val="20"/>
                <w:lang w:eastAsia="en-US"/>
              </w:rPr>
              <w:t>о</w:t>
            </w:r>
            <w:r w:rsidRPr="008A5348">
              <w:rPr>
                <w:sz w:val="20"/>
                <w:lang w:eastAsia="en-US"/>
              </w:rPr>
              <w:t>сти перевода академ</w:t>
            </w:r>
            <w:r w:rsidRPr="008A5348">
              <w:rPr>
                <w:sz w:val="20"/>
                <w:lang w:eastAsia="en-US"/>
              </w:rPr>
              <w:t>и</w:t>
            </w:r>
            <w:r w:rsidRPr="008A5348">
              <w:rPr>
                <w:sz w:val="20"/>
                <w:lang w:eastAsia="en-US"/>
              </w:rPr>
              <w:t>ческих работ</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Тема 3. Способы выражения модальности. Особенности перевода модальных глаголов</w:t>
            </w:r>
            <w:r w:rsidR="00514200" w:rsidRPr="008A5348">
              <w:rPr>
                <w:rFonts w:ascii="Times New Roman" w:hAnsi="Times New Roman"/>
                <w:sz w:val="20"/>
                <w:szCs w:val="20"/>
                <w:lang w:eastAsia="en-US"/>
              </w:rPr>
              <w:t>.</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6C651C">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1</w:t>
            </w:r>
            <w:r w:rsidR="006C651C" w:rsidRPr="008A5348">
              <w:rPr>
                <w:rFonts w:ascii="Times New Roman" w:hAnsi="Times New Roman"/>
                <w:sz w:val="20"/>
                <w:lang w:eastAsia="en-US"/>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6C651C">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lang w:eastAsia="en-US"/>
              </w:rPr>
              <w:t>Письменный перевод</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6</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 xml:space="preserve">Зачет, </w:t>
            </w:r>
          </w:p>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Экзамен</w:t>
            </w:r>
          </w:p>
        </w:tc>
      </w:tr>
      <w:tr w:rsidR="008A5348" w:rsidRPr="008A5348" w:rsidTr="00A935F1">
        <w:trPr>
          <w:trHeight w:val="80"/>
          <w:jc w:val="center"/>
        </w:trPr>
        <w:tc>
          <w:tcPr>
            <w:tcW w:w="27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Всего (</w:t>
            </w:r>
            <w:proofErr w:type="spellStart"/>
            <w:r w:rsidRPr="008A5348">
              <w:rPr>
                <w:rFonts w:ascii="Times New Roman" w:hAnsi="Times New Roman"/>
                <w:sz w:val="20"/>
                <w:szCs w:val="20"/>
                <w:lang w:eastAsia="en-US"/>
              </w:rPr>
              <w:t>ак</w:t>
            </w:r>
            <w:proofErr w:type="spellEnd"/>
            <w:r w:rsidRPr="008A5348">
              <w:rPr>
                <w:rFonts w:ascii="Times New Roman" w:hAnsi="Times New Roman"/>
                <w:sz w:val="20"/>
                <w:szCs w:val="20"/>
                <w:lang w:eastAsia="en-US"/>
              </w:rPr>
              <w:t>. ч. / астр. ч.)</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sz w:val="20"/>
                <w:szCs w:val="20"/>
                <w:lang w:eastAsia="en-US"/>
              </w:rPr>
              <w:t>144/108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54/40,5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6/4,5</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A935F1" w:rsidRPr="008A5348" w:rsidRDefault="00A935F1" w:rsidP="00A935F1">
            <w:pPr>
              <w:spacing w:line="276" w:lineRule="auto"/>
              <w:jc w:val="both"/>
              <w:rPr>
                <w:rFonts w:ascii="Times New Roman" w:hAnsi="Times New Roman"/>
                <w:bCs/>
                <w:sz w:val="20"/>
                <w:szCs w:val="20"/>
                <w:lang w:eastAsia="en-US"/>
              </w:rPr>
            </w:pPr>
            <w:r w:rsidRPr="008A5348">
              <w:rPr>
                <w:rFonts w:ascii="Times New Roman" w:hAnsi="Times New Roman"/>
                <w:bCs/>
                <w:sz w:val="20"/>
                <w:szCs w:val="20"/>
                <w:lang w:eastAsia="en-US"/>
              </w:rPr>
              <w:t>84/</w:t>
            </w:r>
            <w:r w:rsidR="006C651C" w:rsidRPr="008A5348">
              <w:rPr>
                <w:rFonts w:ascii="Times New Roman" w:hAnsi="Times New Roman"/>
                <w:bCs/>
                <w:sz w:val="20"/>
                <w:szCs w:val="20"/>
                <w:lang w:eastAsia="en-US"/>
              </w:rPr>
              <w:t>63</w:t>
            </w:r>
          </w:p>
        </w:tc>
        <w:tc>
          <w:tcPr>
            <w:tcW w:w="16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935F1" w:rsidRPr="008A5348" w:rsidRDefault="00A935F1">
            <w:pPr>
              <w:spacing w:line="276" w:lineRule="auto"/>
              <w:jc w:val="both"/>
              <w:rPr>
                <w:rFonts w:ascii="Times New Roman" w:hAnsi="Times New Roman"/>
                <w:bCs/>
                <w:sz w:val="20"/>
                <w:szCs w:val="20"/>
                <w:lang w:eastAsia="en-US"/>
              </w:rPr>
            </w:pPr>
          </w:p>
        </w:tc>
      </w:tr>
    </w:tbl>
    <w:p w:rsidR="00A935F1" w:rsidRPr="008A5348" w:rsidRDefault="00A935F1" w:rsidP="008A5348">
      <w:pPr>
        <w:ind w:firstLine="709"/>
        <w:rPr>
          <w:rFonts w:ascii="Times New Roman" w:hAnsi="Times New Roman"/>
          <w:sz w:val="24"/>
          <w:szCs w:val="24"/>
          <w:lang w:eastAsia="en-US"/>
        </w:rPr>
      </w:pPr>
    </w:p>
    <w:p w:rsidR="00C2006C" w:rsidRPr="00E767A1" w:rsidRDefault="00C2006C" w:rsidP="008A5348">
      <w:pPr>
        <w:tabs>
          <w:tab w:val="left" w:pos="1701"/>
        </w:tabs>
        <w:ind w:firstLine="709"/>
        <w:jc w:val="center"/>
        <w:rPr>
          <w:rFonts w:ascii="Times New Roman" w:hAnsi="Times New Roman"/>
          <w:i/>
          <w:sz w:val="24"/>
          <w:szCs w:val="24"/>
        </w:rPr>
      </w:pPr>
      <w:r w:rsidRPr="00E767A1">
        <w:rPr>
          <w:rFonts w:ascii="Times New Roman" w:hAnsi="Times New Roman"/>
          <w:b/>
          <w:i/>
          <w:sz w:val="24"/>
          <w:szCs w:val="24"/>
        </w:rPr>
        <w:t xml:space="preserve">Содержание дисциплины </w:t>
      </w: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514200" w:rsidRPr="008A5348" w:rsidRDefault="00514200" w:rsidP="008A5348">
      <w:pPr>
        <w:ind w:firstLine="709"/>
        <w:jc w:val="center"/>
        <w:rPr>
          <w:rFonts w:ascii="Times New Roman" w:hAnsi="Times New Roman"/>
          <w:b/>
          <w:i/>
          <w:sz w:val="24"/>
          <w:szCs w:val="24"/>
        </w:rPr>
      </w:pPr>
      <w:r w:rsidRPr="008A5348">
        <w:rPr>
          <w:rFonts w:ascii="Times New Roman" w:hAnsi="Times New Roman"/>
          <w:b/>
          <w:i/>
          <w:sz w:val="24"/>
          <w:szCs w:val="20"/>
        </w:rPr>
        <w:t>Тема 1. Академическая среда. Профиль человека в академической среде.</w:t>
      </w:r>
    </w:p>
    <w:p w:rsidR="00F27BBE" w:rsidRPr="008A5348" w:rsidRDefault="000B6805" w:rsidP="008A5348">
      <w:pPr>
        <w:ind w:firstLine="709"/>
        <w:jc w:val="both"/>
        <w:rPr>
          <w:rFonts w:ascii="Times New Roman" w:hAnsi="Times New Roman"/>
          <w:sz w:val="24"/>
          <w:szCs w:val="24"/>
        </w:rPr>
      </w:pPr>
      <w:r w:rsidRPr="008A5348">
        <w:rPr>
          <w:rFonts w:ascii="Times New Roman" w:hAnsi="Times New Roman"/>
          <w:sz w:val="24"/>
          <w:szCs w:val="24"/>
        </w:rPr>
        <w:t xml:space="preserve">1. </w:t>
      </w:r>
      <w:r w:rsidR="00F27BBE" w:rsidRPr="008A5348">
        <w:rPr>
          <w:rFonts w:ascii="Times New Roman" w:hAnsi="Times New Roman"/>
          <w:sz w:val="24"/>
          <w:szCs w:val="24"/>
        </w:rPr>
        <w:t>Понятие и сущность академической коммуникации.</w:t>
      </w:r>
    </w:p>
    <w:p w:rsidR="00195EAA"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195EAA" w:rsidRPr="008A5348">
        <w:rPr>
          <w:rFonts w:ascii="Times New Roman" w:hAnsi="Times New Roman"/>
          <w:sz w:val="24"/>
          <w:szCs w:val="24"/>
        </w:rPr>
        <w:t>Специфика академической среды.</w:t>
      </w:r>
    </w:p>
    <w:p w:rsidR="00195EAA"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3.</w:t>
      </w:r>
      <w:r w:rsidR="00195EAA" w:rsidRPr="008A5348">
        <w:rPr>
          <w:rFonts w:ascii="Times New Roman" w:hAnsi="Times New Roman"/>
          <w:sz w:val="24"/>
          <w:szCs w:val="24"/>
        </w:rPr>
        <w:t xml:space="preserve"> </w:t>
      </w:r>
      <w:r w:rsidR="00195EAA" w:rsidRPr="008A5348">
        <w:rPr>
          <w:rFonts w:ascii="Times New Roman" w:hAnsi="Times New Roman"/>
          <w:sz w:val="24"/>
          <w:szCs w:val="20"/>
        </w:rPr>
        <w:t>Профиль человека в академической среде</w:t>
      </w:r>
      <w:r w:rsidR="00195EAA" w:rsidRPr="008A5348">
        <w:rPr>
          <w:rFonts w:ascii="Times New Roman" w:hAnsi="Times New Roman"/>
          <w:sz w:val="24"/>
          <w:szCs w:val="24"/>
        </w:rPr>
        <w:t xml:space="preserve"> </w:t>
      </w:r>
    </w:p>
    <w:p w:rsidR="00514200" w:rsidRPr="008A5348" w:rsidRDefault="00514200" w:rsidP="008A5348">
      <w:pPr>
        <w:pStyle w:val="12"/>
        <w:spacing w:before="0" w:line="240" w:lineRule="auto"/>
        <w:ind w:firstLine="709"/>
        <w:rPr>
          <w:b/>
          <w:i/>
          <w:sz w:val="24"/>
          <w:szCs w:val="24"/>
        </w:rPr>
      </w:pPr>
      <w:r w:rsidRPr="008A5348">
        <w:rPr>
          <w:sz w:val="24"/>
        </w:rPr>
        <w:t>Презентация по теме исследования</w:t>
      </w:r>
      <w:r w:rsidR="009079AF" w:rsidRPr="008A5348">
        <w:rPr>
          <w:sz w:val="24"/>
        </w:rPr>
        <w:t>.</w:t>
      </w:r>
      <w:r w:rsidRPr="008A5348">
        <w:rPr>
          <w:b/>
          <w:i/>
          <w:sz w:val="24"/>
          <w:szCs w:val="24"/>
        </w:rPr>
        <w:t xml:space="preserve"> </w:t>
      </w:r>
    </w:p>
    <w:p w:rsidR="00514200" w:rsidRPr="008A5348" w:rsidRDefault="00514200" w:rsidP="008A5348">
      <w:pPr>
        <w:pStyle w:val="12"/>
        <w:spacing w:before="0" w:line="240" w:lineRule="auto"/>
        <w:ind w:firstLine="709"/>
        <w:rPr>
          <w:b/>
          <w:i/>
          <w:sz w:val="24"/>
          <w:szCs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CE7484" w:rsidRPr="008A5348" w:rsidRDefault="00514200" w:rsidP="008A5348">
      <w:pPr>
        <w:ind w:firstLine="709"/>
        <w:jc w:val="both"/>
        <w:rPr>
          <w:rFonts w:ascii="Times New Roman" w:hAnsi="Times New Roman"/>
          <w:b/>
          <w:i/>
          <w:sz w:val="24"/>
          <w:szCs w:val="20"/>
        </w:rPr>
      </w:pPr>
      <w:r w:rsidRPr="008A5348">
        <w:rPr>
          <w:rFonts w:ascii="Times New Roman" w:hAnsi="Times New Roman"/>
          <w:b/>
          <w:i/>
          <w:sz w:val="24"/>
          <w:szCs w:val="20"/>
        </w:rPr>
        <w:lastRenderedPageBreak/>
        <w:t xml:space="preserve">Тема 2. Основные методы, используемые в научно-исследовательской работе. </w:t>
      </w:r>
    </w:p>
    <w:p w:rsidR="00CE7484" w:rsidRPr="008A5348" w:rsidRDefault="00CE7484" w:rsidP="008A5348">
      <w:pPr>
        <w:ind w:firstLine="709"/>
        <w:jc w:val="both"/>
        <w:rPr>
          <w:rFonts w:ascii="Times New Roman" w:hAnsi="Times New Roman"/>
          <w:sz w:val="24"/>
          <w:szCs w:val="24"/>
        </w:rPr>
      </w:pPr>
      <w:r w:rsidRPr="008A5348">
        <w:rPr>
          <w:rFonts w:ascii="Times New Roman" w:hAnsi="Times New Roman"/>
          <w:sz w:val="24"/>
          <w:szCs w:val="24"/>
        </w:rPr>
        <w:t>1. Диалектический метод и исторический методы.</w:t>
      </w:r>
    </w:p>
    <w:p w:rsidR="00CE7484" w:rsidRPr="008A5348" w:rsidRDefault="00CE7484"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9079AF" w:rsidRPr="008A5348">
        <w:rPr>
          <w:rFonts w:ascii="Times New Roman" w:hAnsi="Times New Roman"/>
          <w:sz w:val="24"/>
          <w:szCs w:val="24"/>
        </w:rPr>
        <w:t xml:space="preserve">Методы анализа документов, наблюдения, опроса. Особенности </w:t>
      </w:r>
      <w:proofErr w:type="spellStart"/>
      <w:r w:rsidRPr="008A5348">
        <w:rPr>
          <w:rFonts w:ascii="Times New Roman" w:hAnsi="Times New Roman"/>
          <w:sz w:val="24"/>
          <w:szCs w:val="24"/>
        </w:rPr>
        <w:t>контент</w:t>
      </w:r>
      <w:r w:rsidR="009079AF" w:rsidRPr="008A5348">
        <w:rPr>
          <w:rFonts w:ascii="Times New Roman" w:hAnsi="Times New Roman"/>
          <w:sz w:val="24"/>
          <w:szCs w:val="24"/>
        </w:rPr>
        <w:t>-</w:t>
      </w:r>
      <w:r w:rsidRPr="008A5348">
        <w:rPr>
          <w:rFonts w:ascii="Times New Roman" w:hAnsi="Times New Roman"/>
          <w:sz w:val="24"/>
          <w:szCs w:val="24"/>
        </w:rPr>
        <w:t>анализа</w:t>
      </w:r>
      <w:proofErr w:type="spellEnd"/>
      <w:r w:rsidRPr="008A5348">
        <w:rPr>
          <w:rFonts w:ascii="Times New Roman" w:hAnsi="Times New Roman"/>
          <w:sz w:val="24"/>
          <w:szCs w:val="24"/>
        </w:rPr>
        <w:t xml:space="preserve"> в научно</w:t>
      </w:r>
      <w:r w:rsidR="009079AF" w:rsidRPr="008A5348">
        <w:rPr>
          <w:rFonts w:ascii="Times New Roman" w:hAnsi="Times New Roman"/>
          <w:sz w:val="24"/>
          <w:szCs w:val="24"/>
        </w:rPr>
        <w:t>м исследовании.</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Перевод, реферирование статьи.</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w:t>
      </w:r>
      <w:r w:rsidRPr="008A5348">
        <w:rPr>
          <w:b/>
          <w:i/>
          <w:sz w:val="24"/>
        </w:rPr>
        <w:t>. Академическая коммуникация</w:t>
      </w:r>
    </w:p>
    <w:p w:rsidR="00514200" w:rsidRPr="008A5348" w:rsidRDefault="00514200" w:rsidP="008A5348">
      <w:pPr>
        <w:pStyle w:val="21"/>
        <w:spacing w:after="0" w:line="240" w:lineRule="auto"/>
        <w:ind w:firstLine="709"/>
        <w:jc w:val="center"/>
        <w:rPr>
          <w:rFonts w:ascii="Times New Roman" w:hAnsi="Times New Roman"/>
          <w:b/>
          <w:i/>
          <w:sz w:val="24"/>
          <w:szCs w:val="20"/>
        </w:rPr>
      </w:pPr>
      <w:r w:rsidRPr="008A5348">
        <w:rPr>
          <w:rFonts w:ascii="Times New Roman" w:hAnsi="Times New Roman"/>
          <w:b/>
          <w:i/>
          <w:sz w:val="24"/>
          <w:szCs w:val="20"/>
        </w:rPr>
        <w:t>Тема 3. Академическая среда. Международные конференции, симпозиумы, кру</w:t>
      </w:r>
      <w:r w:rsidRPr="008A5348">
        <w:rPr>
          <w:rFonts w:ascii="Times New Roman" w:hAnsi="Times New Roman"/>
          <w:b/>
          <w:i/>
          <w:sz w:val="24"/>
          <w:szCs w:val="20"/>
        </w:rPr>
        <w:t>г</w:t>
      </w:r>
      <w:r w:rsidRPr="008A5348">
        <w:rPr>
          <w:rFonts w:ascii="Times New Roman" w:hAnsi="Times New Roman"/>
          <w:b/>
          <w:i/>
          <w:sz w:val="24"/>
          <w:szCs w:val="20"/>
        </w:rPr>
        <w:t>лые столы и др. Академическая мобильность.</w:t>
      </w:r>
    </w:p>
    <w:p w:rsidR="00CE7484" w:rsidRPr="008A5348" w:rsidRDefault="00CE7484" w:rsidP="008A5348">
      <w:pPr>
        <w:pStyle w:val="21"/>
        <w:numPr>
          <w:ilvl w:val="0"/>
          <w:numId w:val="14"/>
        </w:numPr>
        <w:tabs>
          <w:tab w:val="left" w:pos="284"/>
        </w:tabs>
        <w:spacing w:after="0" w:line="240" w:lineRule="auto"/>
        <w:ind w:left="0" w:firstLine="709"/>
        <w:jc w:val="both"/>
        <w:rPr>
          <w:rFonts w:ascii="Times New Roman" w:hAnsi="Times New Roman"/>
          <w:sz w:val="24"/>
          <w:szCs w:val="24"/>
        </w:rPr>
      </w:pPr>
      <w:r w:rsidRPr="008A5348">
        <w:rPr>
          <w:rFonts w:ascii="Times New Roman" w:hAnsi="Times New Roman"/>
          <w:sz w:val="24"/>
          <w:szCs w:val="24"/>
        </w:rPr>
        <w:t>Международные конференции, симпозиумы, круглые столы и др.</w:t>
      </w:r>
    </w:p>
    <w:p w:rsidR="00CE7484" w:rsidRPr="008A5348" w:rsidRDefault="00CE7484" w:rsidP="008A5348">
      <w:pPr>
        <w:pStyle w:val="21"/>
        <w:numPr>
          <w:ilvl w:val="0"/>
          <w:numId w:val="14"/>
        </w:numPr>
        <w:tabs>
          <w:tab w:val="left" w:pos="284"/>
        </w:tabs>
        <w:spacing w:after="0" w:line="240" w:lineRule="auto"/>
        <w:ind w:left="0" w:firstLine="709"/>
        <w:jc w:val="both"/>
        <w:rPr>
          <w:rFonts w:ascii="Times New Roman" w:hAnsi="Times New Roman"/>
          <w:sz w:val="24"/>
          <w:szCs w:val="24"/>
        </w:rPr>
      </w:pPr>
      <w:r w:rsidRPr="008A5348">
        <w:rPr>
          <w:rFonts w:ascii="Times New Roman" w:hAnsi="Times New Roman"/>
          <w:sz w:val="24"/>
          <w:szCs w:val="24"/>
        </w:rPr>
        <w:t>Академическая мобильность</w:t>
      </w:r>
      <w:r w:rsidR="00637F1B">
        <w:rPr>
          <w:rFonts w:ascii="Times New Roman" w:hAnsi="Times New Roman"/>
          <w:sz w:val="24"/>
          <w:szCs w:val="24"/>
        </w:rPr>
        <w:t>.</w:t>
      </w:r>
    </w:p>
    <w:p w:rsidR="009079AF" w:rsidRPr="008A5348" w:rsidRDefault="009079AF" w:rsidP="008A5348">
      <w:pPr>
        <w:pStyle w:val="aa"/>
        <w:numPr>
          <w:ilvl w:val="0"/>
          <w:numId w:val="14"/>
        </w:numPr>
        <w:spacing w:after="0" w:line="240" w:lineRule="auto"/>
        <w:ind w:left="0" w:firstLine="709"/>
        <w:jc w:val="both"/>
        <w:rPr>
          <w:rFonts w:ascii="Times New Roman" w:hAnsi="Times New Roman"/>
          <w:sz w:val="24"/>
        </w:rPr>
      </w:pPr>
      <w:r w:rsidRPr="008A5348">
        <w:rPr>
          <w:rFonts w:ascii="Times New Roman" w:hAnsi="Times New Roman"/>
          <w:sz w:val="24"/>
          <w:szCs w:val="24"/>
        </w:rPr>
        <w:t>Образование и проблема «утечки мозгов».</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Презентация по теме исследования</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ind w:firstLine="709"/>
        <w:jc w:val="center"/>
        <w:rPr>
          <w:rFonts w:ascii="Times New Roman" w:hAnsi="Times New Roman"/>
          <w:b/>
          <w:i/>
          <w:sz w:val="24"/>
          <w:szCs w:val="20"/>
        </w:rPr>
      </w:pPr>
      <w:r w:rsidRPr="008A5348">
        <w:rPr>
          <w:rFonts w:ascii="Times New Roman" w:hAnsi="Times New Roman"/>
          <w:b/>
          <w:i/>
          <w:sz w:val="24"/>
          <w:szCs w:val="20"/>
        </w:rPr>
        <w:t xml:space="preserve">Модуль </w:t>
      </w:r>
      <w:r w:rsidRPr="008A5348">
        <w:rPr>
          <w:rFonts w:ascii="Times New Roman" w:hAnsi="Times New Roman"/>
          <w:b/>
          <w:i/>
          <w:sz w:val="24"/>
          <w:szCs w:val="20"/>
          <w:lang w:val="en-US"/>
        </w:rPr>
        <w:t>I</w:t>
      </w:r>
      <w:r w:rsidRPr="008A5348">
        <w:rPr>
          <w:rFonts w:ascii="Times New Roman" w:hAnsi="Times New Roman"/>
          <w:b/>
          <w:i/>
          <w:sz w:val="24"/>
          <w:szCs w:val="20"/>
        </w:rPr>
        <w:t>. Академическая коммуникация.</w:t>
      </w:r>
    </w:p>
    <w:p w:rsidR="00514200" w:rsidRPr="008A5348" w:rsidRDefault="00514200" w:rsidP="008A5348">
      <w:pPr>
        <w:ind w:firstLine="709"/>
        <w:jc w:val="center"/>
        <w:rPr>
          <w:rFonts w:ascii="Times New Roman" w:eastAsia="Calibri" w:hAnsi="Times New Roman"/>
          <w:b/>
          <w:i/>
          <w:sz w:val="24"/>
          <w:szCs w:val="20"/>
          <w:lang w:eastAsia="en-US"/>
        </w:rPr>
      </w:pPr>
      <w:r w:rsidRPr="008A5348">
        <w:rPr>
          <w:rFonts w:ascii="Times New Roman" w:hAnsi="Times New Roman"/>
          <w:b/>
          <w:i/>
          <w:sz w:val="24"/>
          <w:szCs w:val="20"/>
        </w:rPr>
        <w:t xml:space="preserve">Тема 4. </w:t>
      </w:r>
      <w:r w:rsidRPr="008A5348">
        <w:rPr>
          <w:rFonts w:ascii="Times New Roman" w:eastAsia="Calibri" w:hAnsi="Times New Roman"/>
          <w:b/>
          <w:i/>
          <w:sz w:val="24"/>
          <w:szCs w:val="20"/>
          <w:lang w:eastAsia="en-US"/>
        </w:rPr>
        <w:t>Составление резюме, рецензии, обзор литературы по теме научных исследований. Правила цитирования в научных статьях.</w:t>
      </w:r>
    </w:p>
    <w:p w:rsidR="009079AF" w:rsidRPr="008A5348" w:rsidRDefault="009079AF" w:rsidP="008A5348">
      <w:pPr>
        <w:widowControl/>
        <w:numPr>
          <w:ilvl w:val="0"/>
          <w:numId w:val="15"/>
        </w:numPr>
        <w:tabs>
          <w:tab w:val="left" w:pos="284"/>
        </w:tabs>
        <w:suppressAutoHyphens w:val="0"/>
        <w:overflowPunct/>
        <w:autoSpaceDE/>
        <w:ind w:left="0" w:firstLine="709"/>
        <w:contextualSpacing/>
        <w:jc w:val="both"/>
        <w:textAlignment w:val="auto"/>
        <w:rPr>
          <w:rFonts w:ascii="Times New Roman" w:eastAsia="Calibri" w:hAnsi="Times New Roman"/>
          <w:sz w:val="24"/>
          <w:szCs w:val="24"/>
          <w:lang w:eastAsia="en-US"/>
        </w:rPr>
      </w:pPr>
      <w:r w:rsidRPr="008A5348">
        <w:rPr>
          <w:rFonts w:ascii="Times New Roman" w:eastAsia="Calibri" w:hAnsi="Times New Roman"/>
          <w:sz w:val="24"/>
          <w:szCs w:val="20"/>
          <w:lang w:eastAsia="en-US"/>
        </w:rPr>
        <w:t>Составление резюме, рецензии, обзор литературы по теме научных исслед</w:t>
      </w:r>
      <w:r w:rsidRPr="008A5348">
        <w:rPr>
          <w:rFonts w:ascii="Times New Roman" w:eastAsia="Calibri" w:hAnsi="Times New Roman"/>
          <w:sz w:val="24"/>
          <w:szCs w:val="20"/>
          <w:lang w:eastAsia="en-US"/>
        </w:rPr>
        <w:t>о</w:t>
      </w:r>
      <w:r w:rsidRPr="008A5348">
        <w:rPr>
          <w:rFonts w:ascii="Times New Roman" w:eastAsia="Calibri" w:hAnsi="Times New Roman"/>
          <w:sz w:val="24"/>
          <w:szCs w:val="20"/>
          <w:lang w:eastAsia="en-US"/>
        </w:rPr>
        <w:t>ваний.</w:t>
      </w:r>
    </w:p>
    <w:p w:rsidR="00CE7484" w:rsidRPr="008A5348" w:rsidRDefault="00CE7484" w:rsidP="008A5348">
      <w:pPr>
        <w:widowControl/>
        <w:numPr>
          <w:ilvl w:val="0"/>
          <w:numId w:val="15"/>
        </w:numPr>
        <w:tabs>
          <w:tab w:val="left" w:pos="284"/>
        </w:tabs>
        <w:suppressAutoHyphens w:val="0"/>
        <w:overflowPunct/>
        <w:autoSpaceDE/>
        <w:ind w:left="0" w:firstLine="709"/>
        <w:contextualSpacing/>
        <w:jc w:val="both"/>
        <w:textAlignment w:val="auto"/>
        <w:rPr>
          <w:rFonts w:ascii="Times New Roman" w:eastAsia="Calibri" w:hAnsi="Times New Roman"/>
          <w:sz w:val="24"/>
          <w:szCs w:val="24"/>
          <w:lang w:eastAsia="en-US"/>
        </w:rPr>
      </w:pPr>
      <w:r w:rsidRPr="008A5348">
        <w:rPr>
          <w:rFonts w:ascii="Times New Roman" w:eastAsia="Calibri" w:hAnsi="Times New Roman"/>
          <w:sz w:val="24"/>
          <w:szCs w:val="24"/>
          <w:lang w:eastAsia="en-US"/>
        </w:rPr>
        <w:t xml:space="preserve">Правила цитирования в научных статьях. </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Реферирование и аннотирование статей</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rPr>
      </w:pPr>
      <w:r w:rsidRPr="008A5348">
        <w:rPr>
          <w:rFonts w:ascii="Times New Roman" w:hAnsi="Times New Roman"/>
          <w:b/>
          <w:i/>
          <w:sz w:val="24"/>
          <w:szCs w:val="20"/>
        </w:rPr>
        <w:t>Тема 1. Социальная структура общества и социальная мобильность.</w:t>
      </w:r>
    </w:p>
    <w:p w:rsidR="00F27BBE" w:rsidRPr="008A5348" w:rsidRDefault="00F27BBE"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Специфика профессиональной коммуникации.</w:t>
      </w:r>
    </w:p>
    <w:p w:rsidR="00CE7484" w:rsidRPr="008A5348" w:rsidRDefault="00CE7484"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Понятие социальной структуры общества.</w:t>
      </w:r>
    </w:p>
    <w:p w:rsidR="00CE7484" w:rsidRPr="008A5348" w:rsidRDefault="00CE7484"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Социальные институты</w:t>
      </w:r>
      <w:r w:rsidR="009079AF" w:rsidRPr="008A5348">
        <w:rPr>
          <w:sz w:val="24"/>
          <w:szCs w:val="24"/>
        </w:rPr>
        <w:t>.</w:t>
      </w:r>
    </w:p>
    <w:p w:rsidR="009079AF" w:rsidRPr="008A5348" w:rsidRDefault="009079AF" w:rsidP="008A5348">
      <w:pPr>
        <w:pStyle w:val="12"/>
        <w:numPr>
          <w:ilvl w:val="0"/>
          <w:numId w:val="16"/>
        </w:numPr>
        <w:tabs>
          <w:tab w:val="left" w:pos="284"/>
        </w:tabs>
        <w:snapToGrid w:val="0"/>
        <w:spacing w:before="0" w:line="240" w:lineRule="auto"/>
        <w:ind w:left="0" w:firstLine="709"/>
        <w:rPr>
          <w:sz w:val="24"/>
          <w:szCs w:val="24"/>
        </w:rPr>
      </w:pPr>
      <w:r w:rsidRPr="008A5348">
        <w:rPr>
          <w:sz w:val="24"/>
          <w:szCs w:val="24"/>
        </w:rPr>
        <w:t>Понятие социальная мобильность.</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Реферирование научной статьи</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szCs w:val="20"/>
          <w:shd w:val="clear" w:color="auto" w:fill="FFFFFF"/>
        </w:rPr>
      </w:pPr>
      <w:r w:rsidRPr="008A5348">
        <w:rPr>
          <w:rFonts w:ascii="Times New Roman" w:hAnsi="Times New Roman"/>
          <w:b/>
          <w:i/>
          <w:sz w:val="24"/>
          <w:szCs w:val="20"/>
        </w:rPr>
        <w:t xml:space="preserve">Тема 2. </w:t>
      </w:r>
      <w:proofErr w:type="spellStart"/>
      <w:r w:rsidRPr="008A5348">
        <w:rPr>
          <w:rFonts w:ascii="Times New Roman" w:hAnsi="Times New Roman"/>
          <w:b/>
          <w:i/>
          <w:sz w:val="24"/>
          <w:szCs w:val="20"/>
          <w:shd w:val="clear" w:color="auto" w:fill="FFFFFF"/>
        </w:rPr>
        <w:t>Социокультурные</w:t>
      </w:r>
      <w:proofErr w:type="spellEnd"/>
      <w:r w:rsidRPr="008A5348">
        <w:rPr>
          <w:rFonts w:ascii="Times New Roman" w:hAnsi="Times New Roman"/>
          <w:b/>
          <w:i/>
          <w:sz w:val="24"/>
          <w:szCs w:val="20"/>
          <w:shd w:val="clear" w:color="auto" w:fill="FFFFFF"/>
        </w:rPr>
        <w:t xml:space="preserve"> характеристики больших и малых социальных систем (общества, организаций).</w:t>
      </w:r>
    </w:p>
    <w:p w:rsidR="00CE7484" w:rsidRPr="008A5348" w:rsidRDefault="00CE7484" w:rsidP="008A5348">
      <w:pPr>
        <w:pStyle w:val="12"/>
        <w:numPr>
          <w:ilvl w:val="0"/>
          <w:numId w:val="17"/>
        </w:numPr>
        <w:tabs>
          <w:tab w:val="left" w:pos="284"/>
        </w:tabs>
        <w:snapToGrid w:val="0"/>
        <w:spacing w:before="0" w:line="240" w:lineRule="auto"/>
        <w:ind w:left="0" w:firstLine="709"/>
        <w:rPr>
          <w:sz w:val="24"/>
          <w:szCs w:val="24"/>
        </w:rPr>
      </w:pPr>
      <w:r w:rsidRPr="008A5348">
        <w:rPr>
          <w:sz w:val="24"/>
          <w:szCs w:val="24"/>
        </w:rPr>
        <w:t>Типология социальных обществ, организаций</w:t>
      </w:r>
      <w:r w:rsidR="00637F1B">
        <w:rPr>
          <w:sz w:val="24"/>
          <w:szCs w:val="24"/>
        </w:rPr>
        <w:t>.</w:t>
      </w:r>
    </w:p>
    <w:p w:rsidR="009079AF" w:rsidRPr="008A5348" w:rsidRDefault="009079AF" w:rsidP="008A5348">
      <w:pPr>
        <w:pStyle w:val="12"/>
        <w:numPr>
          <w:ilvl w:val="0"/>
          <w:numId w:val="17"/>
        </w:numPr>
        <w:spacing w:before="0" w:line="240" w:lineRule="auto"/>
        <w:ind w:left="0" w:firstLine="709"/>
        <w:rPr>
          <w:sz w:val="24"/>
          <w:szCs w:val="24"/>
          <w:shd w:val="clear" w:color="auto" w:fill="FFFFFF"/>
        </w:rPr>
      </w:pPr>
      <w:r w:rsidRPr="008A5348">
        <w:rPr>
          <w:sz w:val="24"/>
          <w:szCs w:val="24"/>
          <w:shd w:val="clear" w:color="auto" w:fill="FFFFFF"/>
        </w:rPr>
        <w:t>Характеристика больших и малых социальных систем (общества, организ</w:t>
      </w:r>
      <w:r w:rsidRPr="008A5348">
        <w:rPr>
          <w:sz w:val="24"/>
          <w:szCs w:val="24"/>
          <w:shd w:val="clear" w:color="auto" w:fill="FFFFFF"/>
        </w:rPr>
        <w:t>а</w:t>
      </w:r>
      <w:r w:rsidRPr="008A5348">
        <w:rPr>
          <w:sz w:val="24"/>
          <w:szCs w:val="24"/>
          <w:shd w:val="clear" w:color="auto" w:fill="FFFFFF"/>
        </w:rPr>
        <w:t>ций).</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Перевод, реферирование научной статьи</w:t>
      </w:r>
      <w:r w:rsidR="009079AF" w:rsidRPr="008A5348">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w:t>
      </w:r>
      <w:r w:rsidRPr="008A5348">
        <w:rPr>
          <w:b/>
          <w:i/>
          <w:sz w:val="24"/>
        </w:rPr>
        <w:t>. Профессиональная коммуникация</w:t>
      </w:r>
    </w:p>
    <w:p w:rsidR="00514200" w:rsidRPr="008A5348" w:rsidRDefault="00514200" w:rsidP="008A5348">
      <w:pPr>
        <w:ind w:firstLine="709"/>
        <w:jc w:val="center"/>
        <w:rPr>
          <w:rFonts w:ascii="Times New Roman" w:hAnsi="Times New Roman"/>
          <w:b/>
          <w:i/>
          <w:sz w:val="24"/>
          <w:szCs w:val="20"/>
          <w:lang w:eastAsia="en-US"/>
        </w:rPr>
      </w:pPr>
      <w:r w:rsidRPr="008A5348">
        <w:rPr>
          <w:rFonts w:ascii="Times New Roman" w:hAnsi="Times New Roman"/>
          <w:b/>
          <w:i/>
          <w:sz w:val="24"/>
          <w:szCs w:val="20"/>
        </w:rPr>
        <w:t xml:space="preserve">Тема 3. </w:t>
      </w:r>
      <w:r w:rsidRPr="008A5348">
        <w:rPr>
          <w:rFonts w:ascii="Times New Roman" w:hAnsi="Times New Roman"/>
          <w:b/>
          <w:i/>
          <w:sz w:val="24"/>
          <w:szCs w:val="20"/>
          <w:lang w:eastAsia="en-US"/>
        </w:rPr>
        <w:t>Роль коммуникации в социальных системах. Стили управления. Барьеры эффективной коммуникации.</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 xml:space="preserve">1. Роль коммуникации в социальных системах. </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 xml:space="preserve">2. Стили управления. </w:t>
      </w:r>
    </w:p>
    <w:p w:rsidR="00F27BBE" w:rsidRPr="008A5348" w:rsidRDefault="00F27BBE" w:rsidP="008A5348">
      <w:pPr>
        <w:ind w:firstLine="709"/>
        <w:jc w:val="both"/>
        <w:rPr>
          <w:rFonts w:ascii="Times New Roman" w:hAnsi="Times New Roman"/>
          <w:sz w:val="24"/>
          <w:szCs w:val="20"/>
          <w:lang w:eastAsia="en-US"/>
        </w:rPr>
      </w:pPr>
      <w:r w:rsidRPr="008A5348">
        <w:rPr>
          <w:rFonts w:ascii="Times New Roman" w:hAnsi="Times New Roman"/>
          <w:sz w:val="24"/>
          <w:szCs w:val="20"/>
          <w:lang w:eastAsia="en-US"/>
        </w:rPr>
        <w:t>3. Барьеры эффективной коммуникации.</w:t>
      </w:r>
    </w:p>
    <w:p w:rsidR="00514200" w:rsidRPr="008A5348" w:rsidRDefault="00514200" w:rsidP="008A5348">
      <w:pPr>
        <w:ind w:firstLine="709"/>
        <w:jc w:val="both"/>
        <w:rPr>
          <w:rFonts w:ascii="Times New Roman" w:hAnsi="Times New Roman"/>
          <w:sz w:val="24"/>
          <w:lang w:eastAsia="en-US"/>
        </w:rPr>
      </w:pPr>
      <w:r w:rsidRPr="008A5348">
        <w:rPr>
          <w:rFonts w:ascii="Times New Roman" w:hAnsi="Times New Roman"/>
          <w:sz w:val="24"/>
          <w:lang w:eastAsia="en-US"/>
        </w:rPr>
        <w:t>Реферирование научной статьи</w:t>
      </w:r>
    </w:p>
    <w:p w:rsidR="00514200" w:rsidRPr="008A5348" w:rsidRDefault="00514200" w:rsidP="008A5348">
      <w:pPr>
        <w:ind w:firstLine="709"/>
        <w:jc w:val="both"/>
        <w:rPr>
          <w:rFonts w:ascii="Times New Roman" w:hAnsi="Times New Roman"/>
          <w:sz w:val="24"/>
          <w:lang w:eastAsia="en-US"/>
        </w:rPr>
      </w:pPr>
    </w:p>
    <w:p w:rsidR="00514200" w:rsidRPr="008A5348" w:rsidRDefault="00514200" w:rsidP="008A5348">
      <w:pPr>
        <w:pStyle w:val="12"/>
        <w:spacing w:before="0" w:line="240" w:lineRule="auto"/>
        <w:ind w:firstLine="709"/>
        <w:jc w:val="center"/>
        <w:rPr>
          <w:b/>
          <w:i/>
          <w:sz w:val="24"/>
        </w:rPr>
      </w:pPr>
      <w:r w:rsidRPr="008A5348">
        <w:rPr>
          <w:b/>
          <w:i/>
          <w:sz w:val="24"/>
        </w:rPr>
        <w:t xml:space="preserve">Модуль </w:t>
      </w:r>
      <w:r w:rsidRPr="008A5348">
        <w:rPr>
          <w:b/>
          <w:i/>
          <w:sz w:val="24"/>
          <w:lang w:val="en-US"/>
        </w:rPr>
        <w:t>III</w:t>
      </w:r>
      <w:r w:rsidRPr="008A5348">
        <w:rPr>
          <w:b/>
          <w:i/>
          <w:sz w:val="24"/>
        </w:rPr>
        <w:t>. Особенности перевода академических работ</w:t>
      </w:r>
    </w:p>
    <w:p w:rsidR="00514200" w:rsidRPr="008A5348" w:rsidRDefault="00514200" w:rsidP="008A5348">
      <w:pPr>
        <w:ind w:firstLine="709"/>
        <w:jc w:val="center"/>
        <w:rPr>
          <w:rFonts w:ascii="Times New Roman" w:hAnsi="Times New Roman"/>
          <w:b/>
          <w:i/>
          <w:sz w:val="24"/>
          <w:szCs w:val="24"/>
        </w:rPr>
      </w:pPr>
      <w:r w:rsidRPr="008A5348">
        <w:rPr>
          <w:rFonts w:ascii="Times New Roman" w:hAnsi="Times New Roman"/>
          <w:b/>
          <w:i/>
          <w:sz w:val="24"/>
          <w:szCs w:val="20"/>
        </w:rPr>
        <w:t>Тема 1. Понятия «тема» и «рема», случаи изменения порядка слов в предложении.</w:t>
      </w:r>
    </w:p>
    <w:p w:rsidR="00F27BBE" w:rsidRPr="008A5348" w:rsidRDefault="00F27BBE" w:rsidP="008A5348">
      <w:pPr>
        <w:pStyle w:val="12"/>
        <w:spacing w:before="0" w:line="240" w:lineRule="auto"/>
        <w:ind w:firstLine="709"/>
        <w:rPr>
          <w:b/>
          <w:i/>
          <w:sz w:val="24"/>
        </w:rPr>
      </w:pPr>
      <w:r w:rsidRPr="008A5348">
        <w:rPr>
          <w:sz w:val="24"/>
          <w:szCs w:val="24"/>
        </w:rPr>
        <w:t xml:space="preserve">1. </w:t>
      </w:r>
      <w:r w:rsidRPr="008A5348">
        <w:rPr>
          <w:sz w:val="24"/>
        </w:rPr>
        <w:t>Особенности перевода академических работ.</w:t>
      </w:r>
    </w:p>
    <w:p w:rsidR="00F27BBE"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 xml:space="preserve">2. </w:t>
      </w:r>
      <w:r w:rsidR="00CE7484" w:rsidRPr="008A5348">
        <w:rPr>
          <w:rFonts w:ascii="Times New Roman" w:hAnsi="Times New Roman"/>
          <w:sz w:val="24"/>
          <w:szCs w:val="24"/>
        </w:rPr>
        <w:t>Понятия «тема» и «рема»</w:t>
      </w:r>
      <w:r w:rsidRPr="008A5348">
        <w:rPr>
          <w:rFonts w:ascii="Times New Roman" w:hAnsi="Times New Roman"/>
          <w:sz w:val="24"/>
          <w:szCs w:val="24"/>
        </w:rPr>
        <w:t>.</w:t>
      </w:r>
    </w:p>
    <w:p w:rsidR="00CE7484" w:rsidRPr="008A5348" w:rsidRDefault="00F27BBE" w:rsidP="008A5348">
      <w:pPr>
        <w:ind w:firstLine="709"/>
        <w:jc w:val="both"/>
        <w:rPr>
          <w:rFonts w:ascii="Times New Roman" w:hAnsi="Times New Roman"/>
          <w:sz w:val="24"/>
          <w:szCs w:val="24"/>
        </w:rPr>
      </w:pPr>
      <w:r w:rsidRPr="008A5348">
        <w:rPr>
          <w:rFonts w:ascii="Times New Roman" w:hAnsi="Times New Roman"/>
          <w:sz w:val="24"/>
          <w:szCs w:val="24"/>
        </w:rPr>
        <w:t>3. С</w:t>
      </w:r>
      <w:r w:rsidR="00CE7484" w:rsidRPr="008A5348">
        <w:rPr>
          <w:rFonts w:ascii="Times New Roman" w:hAnsi="Times New Roman"/>
          <w:sz w:val="24"/>
          <w:szCs w:val="24"/>
        </w:rPr>
        <w:t>лучаи изменения порядка слов в предложении.</w:t>
      </w:r>
    </w:p>
    <w:p w:rsidR="00514200" w:rsidRPr="008A5348" w:rsidRDefault="00CD6F92" w:rsidP="008A5348">
      <w:pPr>
        <w:ind w:firstLine="709"/>
        <w:jc w:val="both"/>
        <w:rPr>
          <w:rFonts w:ascii="Times New Roman" w:hAnsi="Times New Roman"/>
          <w:sz w:val="24"/>
          <w:szCs w:val="24"/>
        </w:rPr>
      </w:pPr>
      <w:r w:rsidRPr="008A5348">
        <w:rPr>
          <w:rFonts w:ascii="Times New Roman" w:eastAsia="Calibri" w:hAnsi="Times New Roman"/>
          <w:sz w:val="24"/>
          <w:szCs w:val="24"/>
          <w:lang w:eastAsia="en-US"/>
        </w:rPr>
        <w:t>Письменный перевод.</w:t>
      </w:r>
    </w:p>
    <w:p w:rsidR="00514200" w:rsidRPr="008A5348" w:rsidRDefault="00514200" w:rsidP="008A5348">
      <w:pPr>
        <w:pStyle w:val="12"/>
        <w:spacing w:before="0" w:line="240" w:lineRule="auto"/>
        <w:ind w:firstLine="709"/>
        <w:jc w:val="center"/>
        <w:rPr>
          <w:b/>
          <w:i/>
          <w:sz w:val="24"/>
        </w:rPr>
      </w:pPr>
      <w:r w:rsidRPr="008A5348">
        <w:rPr>
          <w:b/>
          <w:i/>
          <w:sz w:val="24"/>
        </w:rPr>
        <w:lastRenderedPageBreak/>
        <w:t xml:space="preserve">Модуль </w:t>
      </w:r>
      <w:r w:rsidRPr="008A5348">
        <w:rPr>
          <w:b/>
          <w:i/>
          <w:sz w:val="24"/>
          <w:lang w:val="en-US"/>
        </w:rPr>
        <w:t>III</w:t>
      </w:r>
      <w:r w:rsidRPr="008A5348">
        <w:rPr>
          <w:b/>
          <w:i/>
          <w:sz w:val="24"/>
        </w:rPr>
        <w:t>. Особенности перевода академических работ</w:t>
      </w:r>
    </w:p>
    <w:p w:rsidR="00514200" w:rsidRPr="008A5348" w:rsidRDefault="00514200" w:rsidP="008A5348">
      <w:pPr>
        <w:ind w:firstLine="709"/>
        <w:jc w:val="center"/>
        <w:rPr>
          <w:rFonts w:ascii="Times New Roman" w:hAnsi="Times New Roman"/>
          <w:b/>
          <w:i/>
          <w:sz w:val="24"/>
        </w:rPr>
      </w:pPr>
      <w:r w:rsidRPr="008A5348">
        <w:rPr>
          <w:rFonts w:ascii="Times New Roman" w:hAnsi="Times New Roman"/>
          <w:b/>
          <w:i/>
          <w:sz w:val="24"/>
          <w:szCs w:val="20"/>
        </w:rPr>
        <w:t xml:space="preserve">Тема 2. Сложные предложения. Абсолютный причастный оборот. </w:t>
      </w:r>
      <w:r w:rsidR="00F27BBE" w:rsidRPr="008A5348">
        <w:rPr>
          <w:rFonts w:ascii="Times New Roman" w:hAnsi="Times New Roman"/>
          <w:b/>
          <w:i/>
          <w:sz w:val="24"/>
          <w:szCs w:val="20"/>
        </w:rPr>
        <w:t>К</w:t>
      </w:r>
      <w:r w:rsidRPr="008A5348">
        <w:rPr>
          <w:rFonts w:ascii="Times New Roman" w:hAnsi="Times New Roman"/>
          <w:b/>
          <w:i/>
          <w:sz w:val="24"/>
          <w:szCs w:val="20"/>
        </w:rPr>
        <w:t>аузативные конструкции.</w:t>
      </w:r>
    </w:p>
    <w:p w:rsidR="00CE7484" w:rsidRPr="008A5348" w:rsidRDefault="00CE7484" w:rsidP="008A5348">
      <w:pPr>
        <w:pStyle w:val="aa"/>
        <w:numPr>
          <w:ilvl w:val="0"/>
          <w:numId w:val="18"/>
        </w:numPr>
        <w:spacing w:after="0" w:line="240" w:lineRule="auto"/>
        <w:ind w:left="0" w:firstLine="709"/>
        <w:jc w:val="both"/>
        <w:rPr>
          <w:rFonts w:ascii="Times New Roman" w:hAnsi="Times New Roman"/>
          <w:sz w:val="24"/>
          <w:szCs w:val="24"/>
        </w:rPr>
      </w:pPr>
      <w:r w:rsidRPr="008A5348">
        <w:rPr>
          <w:rFonts w:ascii="Times New Roman" w:hAnsi="Times New Roman"/>
          <w:sz w:val="24"/>
          <w:szCs w:val="24"/>
        </w:rPr>
        <w:t xml:space="preserve">Сложные предложения. </w:t>
      </w:r>
    </w:p>
    <w:p w:rsidR="00F27BBE" w:rsidRPr="008A5348" w:rsidRDefault="00F27BBE" w:rsidP="008A5348">
      <w:pPr>
        <w:pStyle w:val="aa"/>
        <w:numPr>
          <w:ilvl w:val="0"/>
          <w:numId w:val="18"/>
        </w:numPr>
        <w:spacing w:after="0" w:line="240" w:lineRule="auto"/>
        <w:ind w:left="0" w:firstLine="709"/>
        <w:jc w:val="both"/>
        <w:rPr>
          <w:rFonts w:ascii="Times New Roman" w:hAnsi="Times New Roman"/>
          <w:sz w:val="24"/>
        </w:rPr>
      </w:pPr>
      <w:r w:rsidRPr="008A5348">
        <w:rPr>
          <w:rFonts w:ascii="Times New Roman" w:hAnsi="Times New Roman"/>
          <w:sz w:val="24"/>
          <w:szCs w:val="20"/>
        </w:rPr>
        <w:t xml:space="preserve">Абсолютный причастный оборот. </w:t>
      </w:r>
    </w:p>
    <w:p w:rsidR="00F27BBE" w:rsidRPr="008A5348" w:rsidRDefault="00F27BBE" w:rsidP="008A5348">
      <w:pPr>
        <w:pStyle w:val="aa"/>
        <w:numPr>
          <w:ilvl w:val="0"/>
          <w:numId w:val="18"/>
        </w:numPr>
        <w:spacing w:after="0" w:line="240" w:lineRule="auto"/>
        <w:ind w:left="0" w:firstLine="709"/>
        <w:jc w:val="both"/>
        <w:rPr>
          <w:rFonts w:ascii="Times New Roman" w:hAnsi="Times New Roman"/>
          <w:sz w:val="24"/>
        </w:rPr>
      </w:pPr>
      <w:r w:rsidRPr="008A5348">
        <w:rPr>
          <w:rFonts w:ascii="Times New Roman" w:hAnsi="Times New Roman"/>
          <w:sz w:val="24"/>
          <w:szCs w:val="20"/>
        </w:rPr>
        <w:t>Каузативные конструкции.</w:t>
      </w:r>
    </w:p>
    <w:p w:rsidR="00514200" w:rsidRPr="008A5348" w:rsidRDefault="00514200" w:rsidP="008A5348">
      <w:pPr>
        <w:ind w:firstLine="709"/>
        <w:jc w:val="both"/>
        <w:rPr>
          <w:rFonts w:ascii="Times New Roman" w:hAnsi="Times New Roman"/>
          <w:sz w:val="24"/>
        </w:rPr>
      </w:pPr>
      <w:r w:rsidRPr="008A5348">
        <w:rPr>
          <w:rFonts w:ascii="Times New Roman" w:hAnsi="Times New Roman"/>
          <w:sz w:val="24"/>
        </w:rPr>
        <w:t>Лексико-грамматический тест</w:t>
      </w:r>
      <w:r w:rsidR="00637F1B">
        <w:rPr>
          <w:rFonts w:ascii="Times New Roman" w:hAnsi="Times New Roman"/>
          <w:sz w:val="24"/>
        </w:rPr>
        <w:t>.</w:t>
      </w:r>
    </w:p>
    <w:p w:rsidR="00514200" w:rsidRPr="008A5348" w:rsidRDefault="00514200" w:rsidP="008A5348">
      <w:pPr>
        <w:ind w:firstLine="709"/>
        <w:jc w:val="both"/>
        <w:rPr>
          <w:rFonts w:ascii="Times New Roman" w:hAnsi="Times New Roman"/>
          <w:sz w:val="24"/>
        </w:rPr>
      </w:pPr>
    </w:p>
    <w:p w:rsidR="009079AF" w:rsidRPr="008A5348" w:rsidRDefault="009079AF" w:rsidP="008A5348">
      <w:pPr>
        <w:pStyle w:val="12"/>
        <w:spacing w:before="0" w:line="240" w:lineRule="auto"/>
        <w:ind w:firstLine="709"/>
        <w:jc w:val="center"/>
        <w:rPr>
          <w:b/>
          <w:i/>
          <w:sz w:val="24"/>
          <w:szCs w:val="24"/>
          <w:lang w:eastAsia="en-US"/>
        </w:rPr>
      </w:pPr>
      <w:r w:rsidRPr="008A5348">
        <w:rPr>
          <w:b/>
          <w:i/>
          <w:sz w:val="24"/>
          <w:szCs w:val="24"/>
          <w:lang w:eastAsia="en-US"/>
        </w:rPr>
        <w:t xml:space="preserve">Модуль </w:t>
      </w:r>
      <w:r w:rsidRPr="008A5348">
        <w:rPr>
          <w:b/>
          <w:i/>
          <w:sz w:val="24"/>
          <w:szCs w:val="24"/>
          <w:lang w:val="en-US" w:eastAsia="en-US"/>
        </w:rPr>
        <w:t>III</w:t>
      </w:r>
      <w:r w:rsidRPr="008A5348">
        <w:rPr>
          <w:b/>
          <w:i/>
          <w:sz w:val="24"/>
          <w:szCs w:val="24"/>
          <w:lang w:eastAsia="en-US"/>
        </w:rPr>
        <w:t>. Особенности перевода академических работ</w:t>
      </w:r>
    </w:p>
    <w:p w:rsidR="00514200" w:rsidRPr="008A5348" w:rsidRDefault="009079AF" w:rsidP="008A5348">
      <w:pPr>
        <w:ind w:firstLine="709"/>
        <w:jc w:val="center"/>
        <w:rPr>
          <w:rFonts w:ascii="Times New Roman" w:hAnsi="Times New Roman"/>
          <w:b/>
          <w:i/>
          <w:sz w:val="24"/>
          <w:szCs w:val="24"/>
        </w:rPr>
      </w:pPr>
      <w:r w:rsidRPr="008A5348">
        <w:rPr>
          <w:rFonts w:ascii="Times New Roman" w:hAnsi="Times New Roman"/>
          <w:b/>
          <w:i/>
          <w:sz w:val="24"/>
          <w:szCs w:val="24"/>
          <w:lang w:eastAsia="en-US"/>
        </w:rPr>
        <w:t>Тема 3. Способы выражения модальности. Особенности перевода модальных глаголов.</w:t>
      </w:r>
    </w:p>
    <w:p w:rsidR="00F27BBE" w:rsidRPr="008A5348" w:rsidRDefault="009079AF" w:rsidP="008A5348">
      <w:pPr>
        <w:pStyle w:val="12"/>
        <w:numPr>
          <w:ilvl w:val="0"/>
          <w:numId w:val="19"/>
        </w:numPr>
        <w:spacing w:before="0" w:line="240" w:lineRule="auto"/>
        <w:ind w:left="0" w:firstLine="709"/>
        <w:rPr>
          <w:sz w:val="24"/>
          <w:szCs w:val="24"/>
        </w:rPr>
      </w:pPr>
      <w:r w:rsidRPr="008A5348">
        <w:rPr>
          <w:sz w:val="24"/>
          <w:szCs w:val="24"/>
        </w:rPr>
        <w:t xml:space="preserve">Способы выражения модальности. </w:t>
      </w:r>
    </w:p>
    <w:p w:rsidR="009079AF" w:rsidRPr="008A5348" w:rsidRDefault="009079AF" w:rsidP="008A5348">
      <w:pPr>
        <w:pStyle w:val="12"/>
        <w:numPr>
          <w:ilvl w:val="0"/>
          <w:numId w:val="19"/>
        </w:numPr>
        <w:spacing w:before="0" w:line="240" w:lineRule="auto"/>
        <w:ind w:left="0" w:firstLine="709"/>
        <w:rPr>
          <w:sz w:val="24"/>
          <w:szCs w:val="24"/>
        </w:rPr>
      </w:pPr>
      <w:r w:rsidRPr="008A5348">
        <w:rPr>
          <w:sz w:val="24"/>
          <w:szCs w:val="24"/>
        </w:rPr>
        <w:t>Особенности перевода модальных глаголов</w:t>
      </w:r>
      <w:r w:rsidR="00F27BBE" w:rsidRPr="008A5348">
        <w:rPr>
          <w:sz w:val="24"/>
          <w:szCs w:val="24"/>
        </w:rPr>
        <w:t>.</w:t>
      </w:r>
    </w:p>
    <w:p w:rsidR="009079AF" w:rsidRPr="008A5348" w:rsidRDefault="009079AF" w:rsidP="008A5348">
      <w:pPr>
        <w:ind w:firstLine="709"/>
        <w:jc w:val="both"/>
        <w:rPr>
          <w:rFonts w:ascii="Times New Roman" w:hAnsi="Times New Roman"/>
          <w:b/>
          <w:sz w:val="24"/>
          <w:szCs w:val="24"/>
        </w:rPr>
      </w:pPr>
      <w:r w:rsidRPr="008A5348">
        <w:rPr>
          <w:rFonts w:ascii="Times New Roman" w:hAnsi="Times New Roman"/>
          <w:sz w:val="24"/>
          <w:szCs w:val="24"/>
          <w:lang w:eastAsia="en-US"/>
        </w:rPr>
        <w:t>Письменный перевод</w:t>
      </w:r>
      <w:r w:rsidR="00637F1B">
        <w:rPr>
          <w:rFonts w:ascii="Times New Roman" w:hAnsi="Times New Roman"/>
          <w:sz w:val="24"/>
          <w:szCs w:val="24"/>
          <w:lang w:eastAsia="en-US"/>
        </w:rPr>
        <w:t>.</w:t>
      </w:r>
    </w:p>
    <w:p w:rsidR="009079AF" w:rsidRPr="008A5348" w:rsidRDefault="009079AF" w:rsidP="008A5348">
      <w:pPr>
        <w:ind w:firstLine="709"/>
        <w:jc w:val="both"/>
        <w:rPr>
          <w:rFonts w:ascii="Times New Roman" w:hAnsi="Times New Roman"/>
          <w:b/>
          <w:sz w:val="24"/>
          <w:szCs w:val="24"/>
        </w:rPr>
      </w:pPr>
    </w:p>
    <w:p w:rsidR="00762EC8" w:rsidRPr="008A5348" w:rsidRDefault="00007577" w:rsidP="008A5348">
      <w:pPr>
        <w:adjustRightInd w:val="0"/>
        <w:ind w:firstLine="709"/>
        <w:jc w:val="center"/>
        <w:rPr>
          <w:rFonts w:ascii="Times New Roman" w:hAnsi="Times New Roman"/>
          <w:b/>
          <w:sz w:val="24"/>
          <w:szCs w:val="24"/>
        </w:rPr>
      </w:pPr>
      <w:bookmarkStart w:id="6" w:name="_Toc487903197"/>
      <w:r w:rsidRPr="008A5348">
        <w:rPr>
          <w:rFonts w:ascii="Times New Roman" w:hAnsi="Times New Roman"/>
          <w:b/>
          <w:sz w:val="24"/>
          <w:szCs w:val="24"/>
        </w:rPr>
        <w:t xml:space="preserve">4. </w:t>
      </w:r>
      <w:bookmarkEnd w:id="6"/>
      <w:r w:rsidR="00762EC8" w:rsidRPr="008A5348">
        <w:rPr>
          <w:rFonts w:ascii="Times New Roman" w:hAnsi="Times New Roman"/>
          <w:b/>
          <w:sz w:val="24"/>
          <w:szCs w:val="24"/>
        </w:rPr>
        <w:t>Материалы текущего контроля успеваемости обучающихся и фонд оценочных средств промежуточной аттестации по дисциплине</w:t>
      </w:r>
    </w:p>
    <w:p w:rsidR="00C2006C" w:rsidRPr="008A5348" w:rsidRDefault="00C2006C" w:rsidP="008A5348">
      <w:pPr>
        <w:pStyle w:val="1"/>
        <w:ind w:firstLine="709"/>
        <w:jc w:val="center"/>
        <w:rPr>
          <w:rFonts w:ascii="Times New Roman" w:hAnsi="Times New Roman"/>
          <w:sz w:val="24"/>
          <w:szCs w:val="24"/>
        </w:rPr>
      </w:pPr>
    </w:p>
    <w:p w:rsidR="002C28C9" w:rsidRPr="008A5348" w:rsidRDefault="002C28C9" w:rsidP="008A5348">
      <w:pPr>
        <w:ind w:firstLine="709"/>
        <w:jc w:val="center"/>
        <w:rPr>
          <w:rFonts w:ascii="Times New Roman" w:hAnsi="Times New Roman"/>
          <w:b/>
          <w:bCs/>
          <w:i/>
          <w:sz w:val="24"/>
        </w:rPr>
      </w:pPr>
      <w:bookmarkStart w:id="7" w:name="_Toc486974080"/>
      <w:r w:rsidRPr="008A5348">
        <w:rPr>
          <w:rFonts w:ascii="Times New Roman" w:hAnsi="Times New Roman"/>
          <w:b/>
          <w:bCs/>
          <w:i/>
          <w:sz w:val="24"/>
          <w:szCs w:val="24"/>
        </w:rPr>
        <w:t>4.1. Формы и методы текущего контроля успеваемости обучающихся и промежуточной аттестации</w:t>
      </w: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4.1.1. Формы текущего контроля успеваемости обучающихся</w:t>
      </w:r>
    </w:p>
    <w:p w:rsidR="00CD6F92" w:rsidRPr="008A5348" w:rsidRDefault="00CD6F92" w:rsidP="008A5348">
      <w:pPr>
        <w:ind w:firstLine="709"/>
        <w:jc w:val="both"/>
        <w:rPr>
          <w:rFonts w:ascii="Times New Roman" w:hAnsi="Times New Roman"/>
          <w:sz w:val="24"/>
          <w:szCs w:val="24"/>
        </w:rPr>
      </w:pPr>
      <w:r w:rsidRPr="008A5348">
        <w:rPr>
          <w:rFonts w:ascii="Times New Roman" w:hAnsi="Times New Roman"/>
          <w:sz w:val="24"/>
          <w:szCs w:val="24"/>
        </w:rPr>
        <w:t>В ходе реализации дисциплины Б1.Б.2 «Иностранный язык» используются следующие методы текущего контроля успеваемости обучающихся:</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презентация по теме исследования;</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перевод;</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реферирование и аннотирование научной статьи;</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письменный перевод;</w:t>
      </w:r>
    </w:p>
    <w:p w:rsidR="00CD6F92" w:rsidRPr="008A5348" w:rsidRDefault="00CD6F92" w:rsidP="008A5348">
      <w:pPr>
        <w:ind w:firstLine="709"/>
        <w:jc w:val="both"/>
        <w:rPr>
          <w:rFonts w:ascii="Times New Roman" w:eastAsia="Calibri" w:hAnsi="Times New Roman"/>
          <w:sz w:val="24"/>
          <w:szCs w:val="24"/>
          <w:lang w:eastAsia="en-US"/>
        </w:rPr>
      </w:pPr>
      <w:r w:rsidRPr="008A5348">
        <w:rPr>
          <w:rFonts w:ascii="Times New Roman" w:eastAsia="Calibri" w:hAnsi="Times New Roman"/>
          <w:sz w:val="24"/>
          <w:szCs w:val="24"/>
          <w:lang w:eastAsia="en-US"/>
        </w:rPr>
        <w:t>- лексико-грамматический тест.</w:t>
      </w:r>
    </w:p>
    <w:p w:rsidR="002C28C9" w:rsidRPr="008A5348" w:rsidRDefault="002C28C9" w:rsidP="008A5348">
      <w:pPr>
        <w:ind w:firstLine="709"/>
        <w:jc w:val="both"/>
        <w:rPr>
          <w:rFonts w:ascii="Times New Roman" w:hAnsi="Times New Roman"/>
          <w:sz w:val="24"/>
          <w:szCs w:val="24"/>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4.1.2. Методы проведения зачета</w:t>
      </w:r>
    </w:p>
    <w:p w:rsidR="002C28C9" w:rsidRPr="008A5348" w:rsidRDefault="002C28C9" w:rsidP="008A5348">
      <w:pPr>
        <w:ind w:firstLine="709"/>
        <w:jc w:val="both"/>
        <w:rPr>
          <w:rFonts w:ascii="Times New Roman" w:hAnsi="Times New Roman"/>
          <w:bCs/>
          <w:sz w:val="24"/>
          <w:szCs w:val="24"/>
        </w:rPr>
      </w:pPr>
      <w:r w:rsidRPr="008A5348">
        <w:rPr>
          <w:rFonts w:ascii="Times New Roman" w:hAnsi="Times New Roman"/>
          <w:bCs/>
          <w:sz w:val="24"/>
          <w:szCs w:val="24"/>
        </w:rPr>
        <w:t xml:space="preserve">Зачет проводится в форме </w:t>
      </w:r>
      <w:r w:rsidR="00CD6F92" w:rsidRPr="008A5348">
        <w:rPr>
          <w:rFonts w:ascii="Times New Roman" w:hAnsi="Times New Roman"/>
          <w:bCs/>
          <w:sz w:val="24"/>
          <w:szCs w:val="24"/>
        </w:rPr>
        <w:t>презентации темы научного исследования.</w:t>
      </w:r>
    </w:p>
    <w:p w:rsidR="002C28C9" w:rsidRPr="008A5348" w:rsidRDefault="002C28C9" w:rsidP="008A5348">
      <w:pPr>
        <w:shd w:val="clear" w:color="auto" w:fill="FFFFFF"/>
        <w:tabs>
          <w:tab w:val="left" w:pos="1134"/>
        </w:tabs>
        <w:adjustRightInd w:val="0"/>
        <w:ind w:firstLine="709"/>
        <w:jc w:val="both"/>
        <w:rPr>
          <w:rFonts w:ascii="Times New Roman" w:hAnsi="Times New Roman"/>
          <w:iCs/>
          <w:sz w:val="24"/>
          <w:szCs w:val="24"/>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4.1.3. Форма проведения экзамена.</w:t>
      </w:r>
    </w:p>
    <w:p w:rsidR="002C28C9" w:rsidRPr="008A5348" w:rsidRDefault="002C28C9" w:rsidP="008A5348">
      <w:pPr>
        <w:ind w:firstLine="709"/>
        <w:jc w:val="both"/>
        <w:rPr>
          <w:rFonts w:ascii="Times New Roman" w:hAnsi="Times New Roman"/>
          <w:bCs/>
          <w:sz w:val="24"/>
          <w:szCs w:val="24"/>
        </w:rPr>
      </w:pPr>
      <w:r w:rsidRPr="008A5348">
        <w:rPr>
          <w:rFonts w:ascii="Times New Roman" w:hAnsi="Times New Roman"/>
          <w:bCs/>
          <w:sz w:val="24"/>
          <w:szCs w:val="24"/>
        </w:rPr>
        <w:t xml:space="preserve">Экзамен проводится в форме </w:t>
      </w:r>
      <w:r w:rsidR="00CD6F92" w:rsidRPr="008A5348">
        <w:rPr>
          <w:rFonts w:ascii="Times New Roman" w:hAnsi="Times New Roman"/>
          <w:bCs/>
          <w:sz w:val="24"/>
          <w:szCs w:val="24"/>
        </w:rPr>
        <w:t>тестирования.</w:t>
      </w:r>
    </w:p>
    <w:p w:rsidR="002C28C9" w:rsidRPr="008A5348" w:rsidRDefault="002C28C9" w:rsidP="008A5348">
      <w:pPr>
        <w:ind w:firstLine="709"/>
        <w:rPr>
          <w:rFonts w:ascii="Times New Roman" w:hAnsi="Times New Roman"/>
          <w:strike/>
          <w:sz w:val="24"/>
          <w:szCs w:val="24"/>
          <w:highlight w:val="red"/>
        </w:rPr>
      </w:pPr>
    </w:p>
    <w:p w:rsidR="002C28C9" w:rsidRPr="008A5348" w:rsidRDefault="002C28C9" w:rsidP="008A5348">
      <w:pPr>
        <w:ind w:firstLine="709"/>
        <w:jc w:val="center"/>
        <w:rPr>
          <w:rFonts w:ascii="Times New Roman" w:hAnsi="Times New Roman"/>
          <w:b/>
          <w:bCs/>
          <w:i/>
          <w:sz w:val="24"/>
        </w:rPr>
      </w:pPr>
      <w:r w:rsidRPr="008A5348">
        <w:rPr>
          <w:rFonts w:ascii="Times New Roman" w:hAnsi="Times New Roman"/>
          <w:b/>
          <w:bCs/>
          <w:i/>
          <w:sz w:val="24"/>
          <w:szCs w:val="24"/>
        </w:rPr>
        <w:t>4.2. Материалы текущего контроля успеваемости обучающихся</w:t>
      </w:r>
    </w:p>
    <w:tbl>
      <w:tblPr>
        <w:tblW w:w="5000" w:type="pct"/>
        <w:tblCellSpacing w:w="0" w:type="dxa"/>
        <w:tblCellMar>
          <w:left w:w="0" w:type="dxa"/>
          <w:right w:w="0" w:type="dxa"/>
        </w:tblCellMar>
        <w:tblLook w:val="04A0"/>
      </w:tblPr>
      <w:tblGrid>
        <w:gridCol w:w="9355"/>
      </w:tblGrid>
      <w:tr w:rsidR="008A5348" w:rsidRPr="00E00ED3" w:rsidTr="00CD6F92">
        <w:trPr>
          <w:tblCellSpacing w:w="0" w:type="dxa"/>
        </w:trPr>
        <w:tc>
          <w:tcPr>
            <w:tcW w:w="5000" w:type="pct"/>
            <w:vAlign w:val="center"/>
            <w:hideMark/>
          </w:tcPr>
          <w:p w:rsidR="006B2217" w:rsidRDefault="006B2217" w:rsidP="008A5348">
            <w:pPr>
              <w:ind w:firstLine="709"/>
              <w:jc w:val="center"/>
              <w:rPr>
                <w:rFonts w:ascii="Times New Roman" w:hAnsi="Times New Roman"/>
                <w:b/>
                <w:bCs/>
                <w:sz w:val="24"/>
                <w:szCs w:val="24"/>
                <w:lang w:val="en-US" w:eastAsia="en-US"/>
              </w:rPr>
            </w:pPr>
          </w:p>
          <w:p w:rsidR="00CD6F92" w:rsidRPr="008A5348" w:rsidRDefault="00CD6F92" w:rsidP="008A5348">
            <w:pPr>
              <w:ind w:firstLine="709"/>
              <w:jc w:val="center"/>
              <w:rPr>
                <w:rFonts w:ascii="Times New Roman" w:hAnsi="Times New Roman"/>
                <w:sz w:val="24"/>
                <w:szCs w:val="24"/>
                <w:lang w:val="en-US" w:eastAsia="en-US"/>
              </w:rPr>
            </w:pPr>
            <w:r w:rsidRPr="008A5348">
              <w:rPr>
                <w:rFonts w:ascii="Times New Roman" w:hAnsi="Times New Roman"/>
                <w:b/>
                <w:bCs/>
                <w:sz w:val="24"/>
                <w:szCs w:val="24"/>
                <w:lang w:val="en-US" w:eastAsia="en-US"/>
              </w:rPr>
              <w:t>A Format for Research Proposals</w:t>
            </w:r>
          </w:p>
        </w:tc>
      </w:tr>
    </w:tbl>
    <w:p w:rsidR="00CD6F92" w:rsidRPr="008A5348" w:rsidRDefault="00CD6F92" w:rsidP="008A5348">
      <w:pPr>
        <w:ind w:firstLine="709"/>
        <w:jc w:val="both"/>
        <w:rPr>
          <w:rFonts w:ascii="Times New Roman" w:hAnsi="Times New Roman"/>
          <w:lang w:val="en-US"/>
        </w:rPr>
      </w:pPr>
      <w:r w:rsidRPr="008A5348">
        <w:rPr>
          <w:rFonts w:ascii="Times New Roman" w:hAnsi="Times New Roman"/>
          <w:i/>
          <w:iCs/>
          <w:sz w:val="24"/>
          <w:szCs w:val="24"/>
          <w:lang w:val="en-US"/>
        </w:rPr>
        <w:t xml:space="preserve">by Jeffrey Stern, Graduate Student, Program in Social Networks, School of Social Sciences, University of California Irvine. This advice is at </w:t>
      </w:r>
      <w:hyperlink r:id="rId9" w:tgtFrame="_top" w:history="1">
        <w:r w:rsidRPr="008A5348">
          <w:rPr>
            <w:rStyle w:val="ac"/>
            <w:rFonts w:ascii="Times New Roman" w:eastAsiaTheme="majorEastAsia" w:hAnsi="Times New Roman"/>
            <w:i/>
            <w:iCs/>
            <w:color w:val="auto"/>
            <w:sz w:val="24"/>
            <w:szCs w:val="24"/>
            <w:u w:val="none"/>
            <w:lang w:val="en-US"/>
          </w:rPr>
          <w:t>http://eclectic.ss.uci.edu/~jstern/</w:t>
        </w:r>
      </w:hyperlink>
    </w:p>
    <w:p w:rsidR="00CD6F92" w:rsidRPr="008A5348" w:rsidRDefault="00CD6F92" w:rsidP="008A5348">
      <w:pPr>
        <w:ind w:firstLine="709"/>
        <w:jc w:val="both"/>
        <w:rPr>
          <w:rFonts w:ascii="Times New Roman" w:hAnsi="Times New Roman"/>
          <w:i/>
          <w:iCs/>
          <w:sz w:val="24"/>
          <w:szCs w:val="24"/>
          <w:lang w:val="en-US"/>
        </w:rPr>
      </w:pP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A paragraph summarizing your topic of research, who or what will be the object of data collection, how the data will be collected, how it will be analyzed, and what results you expect (possible outcomes).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The Problem</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problem do I want to address or what question(s) do I want to answer?"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 Elaborate on the variables and their relationships.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Background to the Problem</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"Why is this problem or question important?"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"Who else has worked on this or similar problems?"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methods were used?"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were the results or conclusions of previous research?"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lastRenderedPageBreak/>
        <w:t xml:space="preserve">- In this section, show the relevance of your research to other research that has been done.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Research Design</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"How will I limit my study?"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"What data do I need to collect?"</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methods will I use to collect the data and how will I justify them?"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 In this section, show how you will avoid doing it all. </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Expected Results</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"How will I analyze my data?"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"What results do I expect from my research?" </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In this section, elaborate on how you will use your data to answer your research question(s), to make generalizations, to defend assertions, to examine possible alternative outcomes to construct a plausible argument.</w:t>
      </w:r>
    </w:p>
    <w:p w:rsidR="00CD6F92" w:rsidRPr="008A5348" w:rsidRDefault="00CD6F92" w:rsidP="008A5348">
      <w:pPr>
        <w:ind w:firstLine="709"/>
        <w:rPr>
          <w:rFonts w:ascii="Times New Roman" w:hAnsi="Times New Roman"/>
          <w:i/>
          <w:iCs/>
          <w:sz w:val="24"/>
          <w:szCs w:val="24"/>
          <w:lang w:val="en-US"/>
        </w:rPr>
      </w:pPr>
      <w:r w:rsidRPr="008A5348">
        <w:rPr>
          <w:rFonts w:ascii="Times New Roman" w:hAnsi="Times New Roman"/>
          <w:b/>
          <w:bCs/>
          <w:i/>
          <w:iCs/>
          <w:sz w:val="24"/>
          <w:szCs w:val="24"/>
          <w:lang w:val="en-US"/>
        </w:rPr>
        <w:t>References</w:t>
      </w:r>
    </w:p>
    <w:p w:rsidR="00CD6F92" w:rsidRPr="008A5348" w:rsidRDefault="00CD6F92" w:rsidP="008A5348">
      <w:pPr>
        <w:ind w:firstLine="709"/>
        <w:rPr>
          <w:rFonts w:ascii="Times New Roman" w:hAnsi="Times New Roman"/>
          <w:sz w:val="24"/>
          <w:szCs w:val="24"/>
          <w:lang w:val="en-US"/>
        </w:rPr>
      </w:pPr>
      <w:r w:rsidRPr="008A5348">
        <w:rPr>
          <w:rFonts w:ascii="Times New Roman" w:hAnsi="Times New Roman"/>
          <w:sz w:val="24"/>
          <w:szCs w:val="24"/>
          <w:lang w:val="en-US"/>
        </w:rPr>
        <w:t xml:space="preserve">Make sure these follow a </w:t>
      </w:r>
      <w:proofErr w:type="spellStart"/>
      <w:r w:rsidRPr="008A5348">
        <w:rPr>
          <w:rFonts w:ascii="Times New Roman" w:hAnsi="Times New Roman"/>
          <w:sz w:val="24"/>
          <w:szCs w:val="24"/>
          <w:lang w:val="en-US"/>
        </w:rPr>
        <w:t>recognised</w:t>
      </w:r>
      <w:proofErr w:type="spellEnd"/>
      <w:r w:rsidRPr="008A5348">
        <w:rPr>
          <w:rFonts w:ascii="Times New Roman" w:hAnsi="Times New Roman"/>
          <w:sz w:val="24"/>
          <w:szCs w:val="24"/>
          <w:lang w:val="en-US"/>
        </w:rPr>
        <w:t xml:space="preserve"> format, and do so consistently.</w:t>
      </w:r>
    </w:p>
    <w:p w:rsidR="00CD6F92" w:rsidRPr="008A5348" w:rsidRDefault="00CD6F92" w:rsidP="008A5348">
      <w:pPr>
        <w:ind w:firstLine="709"/>
        <w:rPr>
          <w:rFonts w:ascii="Times New Roman" w:hAnsi="Times New Roman"/>
          <w:sz w:val="24"/>
          <w:szCs w:val="24"/>
          <w:lang w:val="en-US"/>
        </w:rPr>
      </w:pPr>
    </w:p>
    <w:tbl>
      <w:tblPr>
        <w:tblStyle w:val="af8"/>
        <w:tblW w:w="0" w:type="auto"/>
        <w:tblLook w:val="04A0"/>
      </w:tblPr>
      <w:tblGrid>
        <w:gridCol w:w="2657"/>
        <w:gridCol w:w="2745"/>
        <w:gridCol w:w="919"/>
        <w:gridCol w:w="1145"/>
        <w:gridCol w:w="1020"/>
        <w:gridCol w:w="1085"/>
      </w:tblGrid>
      <w:tr w:rsidR="008A5348" w:rsidRPr="00E00ED3"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1"/>
                <w:sz w:val="20"/>
                <w:szCs w:val="20"/>
                <w:lang w:val="en-US" w:eastAsia="en-US"/>
              </w:rPr>
              <w:t>Presentation of the theme (subject) of  the master's degree research paper</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1"/>
                <w:sz w:val="20"/>
                <w:szCs w:val="20"/>
                <w:lang w:val="en-US" w:eastAsia="en-US"/>
              </w:rPr>
              <w:t>Importance of the subject</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w w:val="108"/>
                <w:sz w:val="20"/>
                <w:szCs w:val="20"/>
                <w:lang w:val="en-US" w:eastAsia="en-US"/>
              </w:rPr>
              <w:t>Objective and goals of the work</w:t>
            </w:r>
          </w:p>
        </w:tc>
      </w:tr>
      <w:tr w:rsidR="008A5348" w:rsidRPr="00E00ED3"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10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1)   Importance of the subject</w:t>
            </w:r>
          </w:p>
          <w:p w:rsidR="00CD6F92" w:rsidRPr="008A5348" w:rsidRDefault="00CD6F92">
            <w:pPr>
              <w:shd w:val="clear" w:color="auto" w:fill="FFFFFF"/>
              <w:adjustRightInd w:val="0"/>
              <w:ind w:right="10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2}   Objective and goals of the work</w:t>
            </w:r>
          </w:p>
          <w:p w:rsidR="00CD6F92" w:rsidRPr="008A5348" w:rsidRDefault="00CD6F92">
            <w:pPr>
              <w:shd w:val="clear" w:color="auto" w:fill="FFFFFF"/>
              <w:adjustRightInd w:val="0"/>
              <w:ind w:right="102"/>
              <w:rPr>
                <w:rFonts w:ascii="Times New Roman" w:hAnsi="Times New Roman"/>
                <w:sz w:val="20"/>
                <w:szCs w:val="20"/>
                <w:lang w:val="en-US" w:eastAsia="en-US"/>
              </w:rPr>
            </w:pPr>
            <w:r w:rsidRPr="008A5348">
              <w:rPr>
                <w:rFonts w:ascii="Times New Roman" w:hAnsi="Times New Roman"/>
                <w:sz w:val="20"/>
                <w:szCs w:val="20"/>
                <w:lang w:val="en-US" w:eastAsia="en-US"/>
              </w:rPr>
              <w:t>3)  Object and subject of the work</w:t>
            </w:r>
          </w:p>
          <w:p w:rsidR="00CD6F92" w:rsidRPr="008A5348" w:rsidRDefault="00CD6F92">
            <w:pPr>
              <w:shd w:val="clear" w:color="auto" w:fill="FFFFFF"/>
              <w:adjustRightInd w:val="0"/>
              <w:ind w:right="102"/>
              <w:rPr>
                <w:rFonts w:ascii="Times New Roman" w:hAnsi="Times New Roman"/>
                <w:sz w:val="20"/>
                <w:szCs w:val="20"/>
                <w:lang w:val="en-US" w:eastAsia="en-US"/>
              </w:rPr>
            </w:pPr>
            <w:r w:rsidRPr="008A5348">
              <w:rPr>
                <w:rFonts w:ascii="Times New Roman" w:hAnsi="Times New Roman"/>
                <w:sz w:val="20"/>
                <w:szCs w:val="20"/>
                <w:lang w:val="en-US" w:eastAsia="en-US"/>
              </w:rPr>
              <w:t>4)  Theoretical framework</w:t>
            </w:r>
          </w:p>
          <w:p w:rsidR="00CD6F92" w:rsidRPr="008A5348" w:rsidRDefault="00CD6F92">
            <w:pPr>
              <w:shd w:val="clear" w:color="auto" w:fill="FFFFFF"/>
              <w:adjustRightInd w:val="0"/>
              <w:ind w:right="10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5)   Research methods</w:t>
            </w:r>
          </w:p>
          <w:p w:rsidR="00CD6F92" w:rsidRPr="008A5348" w:rsidRDefault="00CD6F92">
            <w:pPr>
              <w:rPr>
                <w:rFonts w:ascii="Times New Roman" w:hAnsi="Times New Roman"/>
                <w:lang w:val="en-US" w:eastAsia="en-US"/>
              </w:rPr>
            </w:pPr>
            <w:r w:rsidRPr="008A5348">
              <w:rPr>
                <w:rFonts w:ascii="Times New Roman" w:hAnsi="Times New Roman"/>
                <w:spacing w:val="-3"/>
                <w:sz w:val="20"/>
                <w:szCs w:val="20"/>
                <w:lang w:val="en-US" w:eastAsia="en-US"/>
              </w:rPr>
              <w:t>6)   Paper design</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left="178" w:hanging="178"/>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 Description of the situation as a process</w:t>
            </w:r>
            <w:r w:rsidRPr="008A5348">
              <w:rPr>
                <w:rFonts w:ascii="Times New Roman" w:hAnsi="Times New Roman"/>
                <w:spacing w:val="-1"/>
                <w:sz w:val="20"/>
                <w:szCs w:val="20"/>
                <w:lang w:val="en-US" w:eastAsia="en-US"/>
              </w:rPr>
              <w:t xml:space="preserve"> </w:t>
            </w:r>
          </w:p>
          <w:p w:rsidR="00CD6F92" w:rsidRPr="008A5348" w:rsidRDefault="00CD6F92">
            <w:pPr>
              <w:shd w:val="clear" w:color="auto" w:fill="FFFFFF"/>
              <w:adjustRightInd w:val="0"/>
              <w:ind w:left="178" w:hanging="178"/>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(tendencies, dynamics of changes, statistics,  recent findings, etc.)</w:t>
            </w:r>
          </w:p>
          <w:p w:rsidR="00CD6F92" w:rsidRPr="008A5348" w:rsidRDefault="00CD6F92">
            <w:pPr>
              <w:shd w:val="clear" w:color="auto" w:fill="FFFFFF"/>
              <w:adjustRightInd w:val="0"/>
              <w:ind w:left="178" w:hanging="178"/>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 Choosing a problem.</w:t>
            </w:r>
          </w:p>
          <w:p w:rsidR="00CD6F92" w:rsidRPr="008A5348" w:rsidRDefault="00CD6F92">
            <w:pPr>
              <w:shd w:val="clear" w:color="auto" w:fill="FFFFFF"/>
              <w:adjustRightInd w:val="0"/>
              <w:ind w:left="178"/>
              <w:rPr>
                <w:rFonts w:ascii="Times New Roman" w:hAnsi="Times New Roman"/>
                <w:sz w:val="20"/>
                <w:szCs w:val="20"/>
                <w:lang w:val="en-US" w:eastAsia="en-US"/>
              </w:rPr>
            </w:pPr>
            <w:r w:rsidRPr="008A5348">
              <w:rPr>
                <w:rFonts w:ascii="Times New Roman" w:hAnsi="Times New Roman"/>
                <w:sz w:val="20"/>
                <w:szCs w:val="20"/>
                <w:lang w:val="en-US" w:eastAsia="en-US"/>
              </w:rPr>
              <w:t xml:space="preserve"> Problem - understanding of the contradictions between the real state of the situation and its</w:t>
            </w:r>
            <w:r w:rsidRPr="008A5348">
              <w:rPr>
                <w:rFonts w:ascii="Times New Roman" w:hAnsi="Times New Roman"/>
                <w:spacing w:val="-1"/>
                <w:sz w:val="20"/>
                <w:szCs w:val="20"/>
                <w:lang w:val="en-US" w:eastAsia="en-US"/>
              </w:rPr>
              <w:t xml:space="preserve"> needed (ideal) state.</w:t>
            </w:r>
          </w:p>
          <w:p w:rsidR="00CD6F92" w:rsidRPr="008A5348" w:rsidRDefault="00CD6F92">
            <w:pPr>
              <w:ind w:left="178" w:hanging="178"/>
              <w:rPr>
                <w:rFonts w:ascii="Times New Roman" w:hAnsi="Times New Roman"/>
                <w:lang w:val="en-US" w:eastAsia="en-US"/>
              </w:rPr>
            </w:pPr>
            <w:r w:rsidRPr="008A5348">
              <w:rPr>
                <w:rFonts w:ascii="Times New Roman" w:hAnsi="Times New Roman"/>
                <w:spacing w:val="1"/>
                <w:sz w:val="20"/>
                <w:szCs w:val="20"/>
                <w:lang w:val="en-US" w:eastAsia="en-US"/>
              </w:rPr>
              <w:t>• Why did you choose the subject of your</w:t>
            </w:r>
            <w:r w:rsidRPr="008A5348">
              <w:rPr>
                <w:rFonts w:ascii="Times New Roman" w:hAnsi="Times New Roman"/>
                <w:spacing w:val="-2"/>
                <w:sz w:val="20"/>
                <w:szCs w:val="20"/>
                <w:lang w:val="en-US" w:eastAsia="en-US"/>
              </w:rPr>
              <w:t xml:space="preserve"> study?</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67" w:hanging="19"/>
              <w:rPr>
                <w:rFonts w:ascii="Times New Roman" w:hAnsi="Times New Roman"/>
                <w:spacing w:val="4"/>
                <w:sz w:val="20"/>
                <w:szCs w:val="20"/>
                <w:lang w:val="en-US" w:eastAsia="en-US"/>
              </w:rPr>
            </w:pPr>
            <w:r w:rsidRPr="008A5348">
              <w:rPr>
                <w:rFonts w:ascii="Times New Roman" w:hAnsi="Times New Roman"/>
                <w:spacing w:val="4"/>
                <w:sz w:val="20"/>
                <w:szCs w:val="20"/>
                <w:lang w:val="en-US" w:eastAsia="en-US"/>
              </w:rPr>
              <w:t>• OBJECTIVE</w:t>
            </w:r>
          </w:p>
          <w:p w:rsidR="00CD6F92" w:rsidRPr="008A5348" w:rsidRDefault="00CD6F92">
            <w:pPr>
              <w:shd w:val="clear" w:color="auto" w:fill="FFFFFF"/>
              <w:adjustRightInd w:val="0"/>
              <w:ind w:right="67" w:hanging="19"/>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  is connected with the problem you determined</w:t>
            </w:r>
          </w:p>
          <w:p w:rsidR="00CD6F92" w:rsidRPr="008A5348" w:rsidRDefault="00CD6F92">
            <w:pPr>
              <w:shd w:val="clear" w:color="auto" w:fill="FFFFFF"/>
              <w:adjustRightInd w:val="0"/>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 xml:space="preserve">  is attempt to word (to state) the main result that you will try to receive</w:t>
            </w:r>
          </w:p>
          <w:p w:rsidR="00CD6F92" w:rsidRPr="008A5348" w:rsidRDefault="00CD6F92">
            <w:pPr>
              <w:shd w:val="clear" w:color="auto" w:fill="FFFFFF"/>
              <w:adjustRightInd w:val="0"/>
              <w:rPr>
                <w:rFonts w:ascii="Times New Roman" w:hAnsi="Times New Roman"/>
                <w:spacing w:val="5"/>
                <w:sz w:val="20"/>
                <w:szCs w:val="20"/>
                <w:lang w:val="en-US" w:eastAsia="en-US"/>
              </w:rPr>
            </w:pPr>
            <w:r w:rsidRPr="008A5348">
              <w:rPr>
                <w:rFonts w:ascii="Times New Roman" w:hAnsi="Times New Roman"/>
                <w:spacing w:val="5"/>
                <w:sz w:val="20"/>
                <w:szCs w:val="20"/>
                <w:lang w:val="en-US" w:eastAsia="en-US"/>
              </w:rPr>
              <w:t>• GOALS</w:t>
            </w:r>
          </w:p>
          <w:p w:rsidR="00CD6F92" w:rsidRPr="008A5348" w:rsidRDefault="00CD6F92">
            <w:pPr>
              <w:rPr>
                <w:rFonts w:ascii="Times New Roman" w:hAnsi="Times New Roman"/>
                <w:lang w:val="en-US" w:eastAsia="en-US"/>
              </w:rPr>
            </w:pPr>
            <w:r w:rsidRPr="008A5348">
              <w:rPr>
                <w:rFonts w:ascii="Times New Roman" w:hAnsi="Times New Roman"/>
                <w:spacing w:val="-1"/>
                <w:sz w:val="20"/>
                <w:szCs w:val="20"/>
                <w:lang w:val="en-US" w:eastAsia="en-US"/>
              </w:rPr>
              <w:t xml:space="preserve">  Particular tasks to obtain the objective (4-6)</w:t>
            </w:r>
          </w:p>
        </w:tc>
      </w:tr>
      <w:tr w:rsidR="008A5348" w:rsidRPr="00E00ED3" w:rsidTr="00CD6F92">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shd w:val="clear" w:color="auto" w:fill="FFFFFF"/>
              <w:adjustRightInd w:val="0"/>
              <w:ind w:right="67" w:hanging="19"/>
              <w:rPr>
                <w:rFonts w:ascii="Times New Roman" w:hAnsi="Times New Roman"/>
                <w:spacing w:val="4"/>
                <w:sz w:val="20"/>
                <w:szCs w:val="20"/>
                <w:lang w:val="en-US" w:eastAsia="en-US"/>
              </w:rPr>
            </w:pPr>
          </w:p>
        </w:tc>
      </w:tr>
      <w:tr w:rsidR="008A5348" w:rsidRPr="008A5348"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w w:val="108"/>
                <w:sz w:val="20"/>
                <w:szCs w:val="20"/>
                <w:lang w:val="en-US" w:eastAsia="en-US"/>
              </w:rPr>
              <w:t>Object and subject of the work</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sz w:val="20"/>
                <w:szCs w:val="20"/>
                <w:lang w:val="en-US" w:eastAsia="en-US"/>
              </w:rPr>
              <w:t>Theoretical framework</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5"/>
                <w:w w:val="108"/>
                <w:sz w:val="20"/>
                <w:szCs w:val="20"/>
                <w:lang w:val="en-US" w:eastAsia="en-US"/>
              </w:rPr>
              <w:t>Major theoretical perspectives</w:t>
            </w:r>
          </w:p>
        </w:tc>
      </w:tr>
      <w:tr w:rsidR="008A5348" w:rsidRPr="008A5348" w:rsidTr="00CD6F92">
        <w:trPr>
          <w:trHeight w:val="375"/>
        </w:trPr>
        <w:tc>
          <w:tcPr>
            <w:tcW w:w="26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ind w:left="142" w:hanging="142"/>
              <w:rPr>
                <w:rFonts w:ascii="Times New Roman" w:hAnsi="Times New Roman"/>
                <w:spacing w:val="-3"/>
                <w:sz w:val="20"/>
                <w:szCs w:val="20"/>
                <w:lang w:val="en-US" w:eastAsia="en-US"/>
              </w:rPr>
            </w:pPr>
            <w:r w:rsidRPr="008A5348">
              <w:rPr>
                <w:rFonts w:ascii="Times New Roman" w:hAnsi="Times New Roman"/>
                <w:spacing w:val="2"/>
                <w:sz w:val="20"/>
                <w:szCs w:val="20"/>
                <w:lang w:val="en-US" w:eastAsia="en-US"/>
              </w:rPr>
              <w:t>• OBJECT - what exactly do you want to</w:t>
            </w:r>
            <w:r w:rsidRPr="008A5348">
              <w:rPr>
                <w:rFonts w:ascii="Times New Roman" w:hAnsi="Times New Roman"/>
                <w:spacing w:val="-3"/>
                <w:sz w:val="20"/>
                <w:szCs w:val="20"/>
                <w:lang w:val="en-US" w:eastAsia="en-US"/>
              </w:rPr>
              <w:t xml:space="preserve"> study?</w:t>
            </w:r>
          </w:p>
          <w:p w:rsidR="00CD6F92" w:rsidRPr="008A5348" w:rsidRDefault="00CD6F92">
            <w:pPr>
              <w:ind w:left="142"/>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It might be:</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Group(s) of people</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Social institution(s)</w:t>
            </w:r>
          </w:p>
          <w:p w:rsidR="00CD6F92" w:rsidRPr="008A5348" w:rsidRDefault="00CD6F92">
            <w:pPr>
              <w:ind w:left="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Social situation(s)</w:t>
            </w:r>
          </w:p>
          <w:p w:rsidR="00CD6F92" w:rsidRPr="008A5348" w:rsidRDefault="00CD6F92">
            <w:pPr>
              <w:ind w:left="142" w:hanging="142"/>
              <w:rPr>
                <w:rFonts w:ascii="Times New Roman" w:hAnsi="Times New Roman"/>
                <w:lang w:val="en-US" w:eastAsia="en-US"/>
              </w:rPr>
            </w:pPr>
            <w:r w:rsidRPr="008A5348">
              <w:rPr>
                <w:rFonts w:ascii="Times New Roman" w:hAnsi="Times New Roman"/>
                <w:spacing w:val="1"/>
                <w:sz w:val="20"/>
                <w:szCs w:val="20"/>
                <w:lang w:val="en-US" w:eastAsia="en-US"/>
              </w:rPr>
              <w:t>• SUBJECT - particular side of social situation</w:t>
            </w:r>
            <w:r w:rsidRPr="008A5348">
              <w:rPr>
                <w:rFonts w:ascii="Times New Roman" w:hAnsi="Times New Roman"/>
                <w:sz w:val="20"/>
                <w:szCs w:val="20"/>
                <w:lang w:val="en-US" w:eastAsia="en-US"/>
              </w:rPr>
              <w:t xml:space="preserve"> (of the object) which you find as most</w:t>
            </w:r>
            <w:r w:rsidRPr="008A5348">
              <w:rPr>
                <w:rFonts w:ascii="Times New Roman" w:hAnsi="Times New Roman"/>
                <w:spacing w:val="-1"/>
                <w:sz w:val="20"/>
                <w:szCs w:val="20"/>
                <w:lang w:val="en-US" w:eastAsia="en-US"/>
              </w:rPr>
              <w:t xml:space="preserve">  interesting or important.</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shd w:val="clear" w:color="auto" w:fill="FFFFFF"/>
              <w:adjustRightInd w:val="0"/>
              <w:ind w:right="41"/>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Major theoretical perspectives:</w:t>
            </w:r>
            <w:r w:rsidRPr="008A5348">
              <w:rPr>
                <w:rFonts w:ascii="Times New Roman" w:hAnsi="Times New Roman"/>
                <w:spacing w:val="-1"/>
                <w:sz w:val="20"/>
                <w:szCs w:val="20"/>
                <w:lang w:val="en-US" w:eastAsia="en-US"/>
              </w:rPr>
              <w:br/>
            </w:r>
            <w:r w:rsidRPr="008A5348">
              <w:rPr>
                <w:rFonts w:ascii="Times New Roman" w:hAnsi="Times New Roman"/>
                <w:spacing w:val="-2"/>
                <w:sz w:val="20"/>
                <w:szCs w:val="20"/>
                <w:lang w:val="en-US" w:eastAsia="en-US"/>
              </w:rPr>
              <w:t>1)   Structural functionalism</w:t>
            </w:r>
            <w:r w:rsidRPr="008A5348">
              <w:rPr>
                <w:rFonts w:ascii="Times New Roman" w:hAnsi="Times New Roman"/>
                <w:spacing w:val="-2"/>
                <w:sz w:val="20"/>
                <w:szCs w:val="20"/>
                <w:lang w:val="en-US" w:eastAsia="en-US"/>
              </w:rPr>
              <w:br/>
              <w:t>2)   Conflict perspective</w:t>
            </w:r>
            <w:r w:rsidRPr="008A5348">
              <w:rPr>
                <w:rFonts w:ascii="Times New Roman" w:hAnsi="Times New Roman"/>
                <w:spacing w:val="-2"/>
                <w:sz w:val="20"/>
                <w:szCs w:val="20"/>
                <w:lang w:val="en-US" w:eastAsia="en-US"/>
              </w:rPr>
              <w:br/>
              <w:t xml:space="preserve">3)   Symbolic </w:t>
            </w:r>
            <w:proofErr w:type="spellStart"/>
            <w:r w:rsidRPr="008A5348">
              <w:rPr>
                <w:rFonts w:ascii="Times New Roman" w:hAnsi="Times New Roman"/>
                <w:spacing w:val="-2"/>
                <w:sz w:val="20"/>
                <w:szCs w:val="20"/>
                <w:lang w:val="en-US" w:eastAsia="en-US"/>
              </w:rPr>
              <w:t>interactionism</w:t>
            </w:r>
            <w:proofErr w:type="spellEnd"/>
            <w:r w:rsidRPr="008A5348">
              <w:rPr>
                <w:rFonts w:ascii="Times New Roman" w:hAnsi="Times New Roman"/>
                <w:spacing w:val="-2"/>
                <w:sz w:val="20"/>
                <w:szCs w:val="20"/>
                <w:lang w:val="en-US" w:eastAsia="en-US"/>
              </w:rPr>
              <w:br/>
            </w:r>
            <w:r w:rsidRPr="008A5348">
              <w:rPr>
                <w:rFonts w:ascii="Times New Roman" w:hAnsi="Times New Roman"/>
                <w:spacing w:val="-1"/>
                <w:sz w:val="20"/>
                <w:szCs w:val="20"/>
                <w:lang w:val="en-US" w:eastAsia="en-US"/>
              </w:rPr>
              <w:t>4)   An integrated view</w:t>
            </w:r>
          </w:p>
          <w:p w:rsidR="00CD6F92" w:rsidRPr="008A5348" w:rsidRDefault="00CD6F92">
            <w:pPr>
              <w:shd w:val="clear" w:color="auto" w:fill="FFFFFF"/>
              <w:adjustRightInd w:val="0"/>
              <w:ind w:right="1373"/>
              <w:rPr>
                <w:rFonts w:ascii="Times New Roman" w:hAnsi="Times New Roman"/>
                <w:sz w:val="20"/>
                <w:szCs w:val="20"/>
                <w:lang w:val="en-US" w:eastAsia="en-US"/>
              </w:rPr>
            </w:pPr>
          </w:p>
          <w:p w:rsidR="00CD6F92" w:rsidRPr="008A5348" w:rsidRDefault="00CD6F92">
            <w:pPr>
              <w:rPr>
                <w:rFonts w:ascii="Times New Roman" w:hAnsi="Times New Roman"/>
                <w:lang w:val="en-US" w:eastAsia="en-US"/>
              </w:rPr>
            </w:pPr>
            <w:proofErr w:type="spellStart"/>
            <w:r w:rsidRPr="008A5348">
              <w:rPr>
                <w:rFonts w:ascii="Times New Roman" w:hAnsi="Times New Roman"/>
                <w:spacing w:val="-1"/>
                <w:sz w:val="20"/>
                <w:szCs w:val="20"/>
                <w:lang w:val="en-US" w:eastAsia="en-US"/>
              </w:rPr>
              <w:t>Ritzer</w:t>
            </w:r>
            <w:proofErr w:type="spellEnd"/>
            <w:r w:rsidRPr="008A5348">
              <w:rPr>
                <w:rFonts w:ascii="Times New Roman" w:hAnsi="Times New Roman"/>
                <w:spacing w:val="-1"/>
                <w:sz w:val="20"/>
                <w:szCs w:val="20"/>
                <w:lang w:val="en-US" w:eastAsia="en-US"/>
              </w:rPr>
              <w:t xml:space="preserve"> George. Modern Sociological Theory.</w:t>
            </w:r>
          </w:p>
        </w:tc>
        <w:tc>
          <w:tcPr>
            <w:tcW w:w="919" w:type="dxa"/>
            <w:tcBorders>
              <w:top w:val="single" w:sz="4" w:space="0" w:color="000000" w:themeColor="text1"/>
              <w:left w:val="single" w:sz="4" w:space="0" w:color="000000" w:themeColor="text1"/>
              <w:bottom w:val="single" w:sz="4" w:space="0" w:color="auto"/>
              <w:right w:val="single" w:sz="4" w:space="0" w:color="auto"/>
            </w:tcBorders>
          </w:tcPr>
          <w:p w:rsidR="00CD6F92" w:rsidRPr="008A5348" w:rsidRDefault="00CD6F92">
            <w:pPr>
              <w:rPr>
                <w:rFonts w:ascii="Times New Roman" w:hAnsi="Times New Roman"/>
                <w:sz w:val="16"/>
                <w:szCs w:val="16"/>
                <w:lang w:val="en-US" w:eastAsia="en-US"/>
              </w:rPr>
            </w:pPr>
          </w:p>
        </w:tc>
        <w:tc>
          <w:tcPr>
            <w:tcW w:w="1145" w:type="dxa"/>
            <w:tcBorders>
              <w:top w:val="single" w:sz="4" w:space="0" w:color="000000" w:themeColor="text1"/>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eastAsia="en-US"/>
              </w:rPr>
            </w:pPr>
            <w:r w:rsidRPr="008A5348">
              <w:rPr>
                <w:rFonts w:ascii="Times New Roman" w:hAnsi="Times New Roman"/>
                <w:spacing w:val="1"/>
                <w:sz w:val="16"/>
                <w:szCs w:val="16"/>
                <w:lang w:val="en-US" w:eastAsia="en-US"/>
              </w:rPr>
              <w:t>Functionalism</w:t>
            </w:r>
            <w:r w:rsidRPr="008A5348">
              <w:rPr>
                <w:rFonts w:ascii="Times New Roman" w:hAnsi="Times New Roman"/>
                <w:sz w:val="16"/>
                <w:szCs w:val="16"/>
                <w:lang w:eastAsia="en-US"/>
              </w:rPr>
              <w:t xml:space="preserve"> </w:t>
            </w:r>
          </w:p>
        </w:tc>
        <w:tc>
          <w:tcPr>
            <w:tcW w:w="1020" w:type="dxa"/>
            <w:tcBorders>
              <w:top w:val="single" w:sz="4" w:space="0" w:color="000000" w:themeColor="text1"/>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eastAsia="en-US"/>
              </w:rPr>
            </w:pPr>
            <w:r w:rsidRPr="008A5348">
              <w:rPr>
                <w:rFonts w:ascii="Times New Roman" w:hAnsi="Times New Roman"/>
                <w:spacing w:val="6"/>
                <w:sz w:val="16"/>
                <w:szCs w:val="16"/>
                <w:lang w:val="en-US" w:eastAsia="en-US"/>
              </w:rPr>
              <w:t>Perspective</w:t>
            </w:r>
            <w:r w:rsidRPr="008A5348">
              <w:rPr>
                <w:rFonts w:ascii="Times New Roman" w:hAnsi="Times New Roman"/>
                <w:sz w:val="16"/>
                <w:szCs w:val="16"/>
                <w:lang w:eastAsia="en-US"/>
              </w:rPr>
              <w:t xml:space="preserve"> </w:t>
            </w:r>
          </w:p>
        </w:tc>
        <w:tc>
          <w:tcPr>
            <w:tcW w:w="1085" w:type="dxa"/>
            <w:tcBorders>
              <w:top w:val="single" w:sz="4" w:space="0" w:color="000000" w:themeColor="text1"/>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rPr>
                <w:rFonts w:ascii="Times New Roman" w:hAnsi="Times New Roman"/>
                <w:sz w:val="16"/>
                <w:szCs w:val="16"/>
                <w:lang w:eastAsia="en-US"/>
              </w:rPr>
            </w:pPr>
            <w:proofErr w:type="spellStart"/>
            <w:r w:rsidRPr="008A5348">
              <w:rPr>
                <w:rFonts w:ascii="Times New Roman" w:hAnsi="Times New Roman"/>
                <w:spacing w:val="-4"/>
                <w:sz w:val="16"/>
                <w:szCs w:val="16"/>
                <w:lang w:val="en-US" w:eastAsia="en-US"/>
              </w:rPr>
              <w:t>Interactionism</w:t>
            </w:r>
            <w:proofErr w:type="spellEnd"/>
            <w:r w:rsidRPr="008A5348">
              <w:rPr>
                <w:rFonts w:ascii="Times New Roman" w:hAnsi="Times New Roman"/>
                <w:sz w:val="16"/>
                <w:szCs w:val="16"/>
                <w:lang w:eastAsia="en-US"/>
              </w:rPr>
              <w:t xml:space="preserve"> </w:t>
            </w:r>
          </w:p>
        </w:tc>
      </w:tr>
      <w:tr w:rsidR="008A5348" w:rsidRPr="008A5348" w:rsidTr="00CD6F92">
        <w:trPr>
          <w:trHeight w:val="1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145" w:type="dxa"/>
            <w:tcBorders>
              <w:top w:val="single" w:sz="4" w:space="0" w:color="auto"/>
              <w:left w:val="single" w:sz="4" w:space="0" w:color="auto"/>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020" w:type="dxa"/>
            <w:tcBorders>
              <w:top w:val="single" w:sz="4" w:space="0" w:color="auto"/>
              <w:left w:val="single" w:sz="4" w:space="0" w:color="auto"/>
              <w:bottom w:val="single" w:sz="4" w:space="0" w:color="auto"/>
              <w:right w:val="single" w:sz="4" w:space="0" w:color="auto"/>
            </w:tcBorders>
          </w:tcPr>
          <w:p w:rsidR="00CD6F92" w:rsidRPr="008A5348" w:rsidRDefault="00CD6F92">
            <w:pPr>
              <w:rPr>
                <w:rFonts w:ascii="Times New Roman" w:hAnsi="Times New Roman"/>
                <w:sz w:val="10"/>
                <w:szCs w:val="10"/>
                <w:lang w:val="en-US" w:eastAsia="en-US"/>
              </w:rPr>
            </w:pPr>
          </w:p>
        </w:tc>
        <w:tc>
          <w:tcPr>
            <w:tcW w:w="1085" w:type="dxa"/>
            <w:tcBorders>
              <w:top w:val="single" w:sz="4" w:space="0" w:color="auto"/>
              <w:left w:val="single" w:sz="4" w:space="0" w:color="auto"/>
              <w:bottom w:val="single" w:sz="4" w:space="0" w:color="auto"/>
              <w:right w:val="single" w:sz="4" w:space="0" w:color="000000" w:themeColor="text1"/>
            </w:tcBorders>
          </w:tcPr>
          <w:p w:rsidR="00CD6F92" w:rsidRPr="008A5348" w:rsidRDefault="00CD6F92">
            <w:pPr>
              <w:rPr>
                <w:rFonts w:ascii="Times New Roman" w:hAnsi="Times New Roman"/>
                <w:sz w:val="10"/>
                <w:szCs w:val="10"/>
                <w:lang w:val="en-US" w:eastAsia="en-US"/>
              </w:rPr>
            </w:pPr>
          </w:p>
        </w:tc>
      </w:tr>
      <w:tr w:rsidR="008A5348" w:rsidRPr="008A5348" w:rsidTr="00CD6F92">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hideMark/>
          </w:tcPr>
          <w:p w:rsidR="00CD6F92" w:rsidRPr="008A5348" w:rsidRDefault="00CD6F92">
            <w:pPr>
              <w:shd w:val="clear" w:color="auto" w:fill="FFFFFF"/>
              <w:adjustRightInd w:val="0"/>
              <w:ind w:firstLine="14"/>
              <w:rPr>
                <w:rFonts w:ascii="Times New Roman" w:hAnsi="Times New Roman"/>
                <w:sz w:val="16"/>
                <w:szCs w:val="16"/>
                <w:lang w:eastAsia="en-US"/>
              </w:rPr>
            </w:pPr>
            <w:r w:rsidRPr="008A5348">
              <w:rPr>
                <w:rFonts w:ascii="Times New Roman" w:hAnsi="Times New Roman"/>
                <w:spacing w:val="1"/>
                <w:sz w:val="16"/>
                <w:szCs w:val="16"/>
                <w:lang w:val="en-US" w:eastAsia="en-US"/>
              </w:rPr>
              <w:t xml:space="preserve">Subject </w:t>
            </w:r>
            <w:r w:rsidRPr="008A5348">
              <w:rPr>
                <w:rFonts w:ascii="Times New Roman" w:hAnsi="Times New Roman"/>
                <w:sz w:val="16"/>
                <w:szCs w:val="16"/>
                <w:lang w:val="en-US" w:eastAsia="en-US"/>
              </w:rPr>
              <w:t>under focus:</w:t>
            </w:r>
            <w:r w:rsidRPr="008A5348">
              <w:rPr>
                <w:rFonts w:ascii="Times New Roman" w:hAnsi="Times New Roman"/>
                <w:sz w:val="16"/>
                <w:szCs w:val="16"/>
                <w:lang w:eastAsia="en-US"/>
              </w:rPr>
              <w:t xml:space="preserve"> </w:t>
            </w:r>
          </w:p>
        </w:tc>
        <w:tc>
          <w:tcPr>
            <w:tcW w:w="1145"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right="62"/>
              <w:rPr>
                <w:rFonts w:ascii="Times New Roman" w:hAnsi="Times New Roman"/>
                <w:sz w:val="16"/>
                <w:szCs w:val="16"/>
                <w:lang w:eastAsia="en-US"/>
              </w:rPr>
            </w:pPr>
            <w:r w:rsidRPr="008A5348">
              <w:rPr>
                <w:rFonts w:ascii="Times New Roman" w:hAnsi="Times New Roman"/>
                <w:spacing w:val="-4"/>
                <w:sz w:val="16"/>
                <w:szCs w:val="16"/>
                <w:lang w:val="en-US" w:eastAsia="en-US"/>
              </w:rPr>
              <w:t xml:space="preserve">Social order or </w:t>
            </w:r>
            <w:r w:rsidRPr="008A5348">
              <w:rPr>
                <w:rFonts w:ascii="Times New Roman" w:hAnsi="Times New Roman"/>
                <w:spacing w:val="-3"/>
                <w:sz w:val="16"/>
                <w:szCs w:val="16"/>
                <w:lang w:val="en-US" w:eastAsia="en-US"/>
              </w:rPr>
              <w:t>stability</w:t>
            </w:r>
            <w:r w:rsidRPr="008A5348">
              <w:rPr>
                <w:rFonts w:ascii="Times New Roman" w:hAnsi="Times New Roman"/>
                <w:sz w:val="16"/>
                <w:szCs w:val="16"/>
                <w:lang w:eastAsia="en-U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eastAsia="en-US"/>
              </w:rPr>
            </w:pPr>
            <w:r w:rsidRPr="008A5348">
              <w:rPr>
                <w:rFonts w:ascii="Times New Roman" w:hAnsi="Times New Roman"/>
                <w:spacing w:val="5"/>
                <w:sz w:val="16"/>
                <w:szCs w:val="16"/>
                <w:lang w:val="en-US" w:eastAsia="en-US"/>
              </w:rPr>
              <w:t xml:space="preserve">Social conflict or </w:t>
            </w:r>
            <w:r w:rsidRPr="008A5348">
              <w:rPr>
                <w:rFonts w:ascii="Times New Roman" w:hAnsi="Times New Roman"/>
                <w:spacing w:val="8"/>
                <w:sz w:val="16"/>
                <w:szCs w:val="16"/>
                <w:lang w:val="en-US" w:eastAsia="en-US"/>
              </w:rPr>
              <w:t>change</w:t>
            </w:r>
            <w:r w:rsidRPr="008A5348">
              <w:rPr>
                <w:rFonts w:ascii="Times New Roman" w:hAnsi="Times New Roman"/>
                <w:sz w:val="16"/>
                <w:szCs w:val="16"/>
                <w:lang w:eastAsia="en-US"/>
              </w:rPr>
              <w:t xml:space="preserve"> </w:t>
            </w:r>
          </w:p>
        </w:tc>
        <w:tc>
          <w:tcPr>
            <w:tcW w:w="1085" w:type="dxa"/>
            <w:tcBorders>
              <w:top w:val="single" w:sz="4" w:space="0" w:color="auto"/>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eastAsia="en-US"/>
              </w:rPr>
            </w:pPr>
            <w:r w:rsidRPr="008A5348">
              <w:rPr>
                <w:rFonts w:ascii="Times New Roman" w:hAnsi="Times New Roman"/>
                <w:spacing w:val="-1"/>
                <w:sz w:val="16"/>
                <w:szCs w:val="16"/>
                <w:lang w:val="en-US" w:eastAsia="en-US"/>
              </w:rPr>
              <w:t xml:space="preserve">Interaction between </w:t>
            </w:r>
            <w:r w:rsidRPr="008A5348">
              <w:rPr>
                <w:rFonts w:ascii="Times New Roman" w:hAnsi="Times New Roman"/>
                <w:spacing w:val="-2"/>
                <w:sz w:val="16"/>
                <w:szCs w:val="16"/>
                <w:lang w:val="en-US" w:eastAsia="en-US"/>
              </w:rPr>
              <w:t>individuals</w:t>
            </w:r>
            <w:r w:rsidRPr="008A5348">
              <w:rPr>
                <w:rFonts w:ascii="Times New Roman" w:hAnsi="Times New Roman"/>
                <w:sz w:val="16"/>
                <w:szCs w:val="16"/>
                <w:lang w:eastAsia="en-US"/>
              </w:rPr>
              <w:t xml:space="preserve"> </w:t>
            </w:r>
          </w:p>
        </w:tc>
      </w:tr>
      <w:tr w:rsidR="008A5348" w:rsidRPr="00E00ED3" w:rsidTr="00CD6F92">
        <w:trPr>
          <w:trHeight w:val="4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auto"/>
              <w:right w:val="single" w:sz="4" w:space="0" w:color="auto"/>
            </w:tcBorders>
            <w:hideMark/>
          </w:tcPr>
          <w:p w:rsidR="00CD6F92" w:rsidRPr="008A5348" w:rsidRDefault="00CD6F92">
            <w:pPr>
              <w:shd w:val="clear" w:color="auto" w:fill="FFFFFF"/>
              <w:adjustRightInd w:val="0"/>
              <w:ind w:right="178" w:firstLine="19"/>
              <w:rPr>
                <w:rFonts w:ascii="Times New Roman" w:hAnsi="Times New Roman"/>
                <w:sz w:val="16"/>
                <w:szCs w:val="16"/>
                <w:lang w:eastAsia="en-US"/>
              </w:rPr>
            </w:pPr>
            <w:r w:rsidRPr="008A5348">
              <w:rPr>
                <w:rFonts w:ascii="Times New Roman" w:hAnsi="Times New Roman"/>
                <w:sz w:val="16"/>
                <w:szCs w:val="16"/>
                <w:lang w:val="en-US" w:eastAsia="en-US"/>
              </w:rPr>
              <w:t>Nature of Society;</w:t>
            </w:r>
            <w:r w:rsidRPr="008A5348">
              <w:rPr>
                <w:rFonts w:ascii="Times New Roman" w:hAnsi="Times New Roman"/>
                <w:sz w:val="16"/>
                <w:szCs w:val="16"/>
                <w:lang w:eastAsia="en-US"/>
              </w:rPr>
              <w:t xml:space="preserve"> </w:t>
            </w:r>
          </w:p>
        </w:tc>
        <w:tc>
          <w:tcPr>
            <w:tcW w:w="1145"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val="en-US" w:eastAsia="en-US"/>
              </w:rPr>
            </w:pPr>
            <w:r w:rsidRPr="008A5348">
              <w:rPr>
                <w:rFonts w:ascii="Times New Roman" w:hAnsi="Times New Roman"/>
                <w:spacing w:val="-2"/>
                <w:sz w:val="16"/>
                <w:szCs w:val="16"/>
                <w:lang w:val="en-US" w:eastAsia="en-US"/>
              </w:rPr>
              <w:t xml:space="preserve">Consist of </w:t>
            </w:r>
            <w:r w:rsidRPr="008A5348">
              <w:rPr>
                <w:rFonts w:ascii="Times New Roman" w:hAnsi="Times New Roman"/>
                <w:spacing w:val="-3"/>
                <w:sz w:val="16"/>
                <w:szCs w:val="16"/>
                <w:lang w:val="en-US" w:eastAsia="en-US"/>
              </w:rPr>
              <w:t xml:space="preserve">interdependent </w:t>
            </w:r>
            <w:r w:rsidRPr="008A5348">
              <w:rPr>
                <w:rFonts w:ascii="Times New Roman" w:hAnsi="Times New Roman"/>
                <w:spacing w:val="-4"/>
                <w:sz w:val="16"/>
                <w:szCs w:val="16"/>
                <w:lang w:val="en-US" w:eastAsia="en-US"/>
              </w:rPr>
              <w:t>groups pursuing common goals</w:t>
            </w:r>
            <w:r w:rsidRPr="008A5348">
              <w:rPr>
                <w:rFonts w:ascii="Times New Roman" w:hAnsi="Times New Roman"/>
                <w:sz w:val="16"/>
                <w:szCs w:val="16"/>
                <w:lang w:val="en-US" w:eastAsia="en-U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Made up of </w:t>
            </w:r>
            <w:r w:rsidRPr="008A5348">
              <w:rPr>
                <w:rFonts w:ascii="Times New Roman" w:hAnsi="Times New Roman"/>
                <w:sz w:val="16"/>
                <w:szCs w:val="16"/>
                <w:lang w:val="en-US" w:eastAsia="en-US"/>
              </w:rPr>
              <w:t xml:space="preserve">conflicting groups, </w:t>
            </w:r>
            <w:r w:rsidRPr="008A5348">
              <w:rPr>
                <w:rFonts w:ascii="Times New Roman" w:hAnsi="Times New Roman"/>
                <w:spacing w:val="1"/>
                <w:sz w:val="16"/>
                <w:szCs w:val="16"/>
                <w:lang w:val="en-US" w:eastAsia="en-US"/>
              </w:rPr>
              <w:t>each pursuing its own interest</w:t>
            </w:r>
            <w:r w:rsidRPr="008A5348">
              <w:rPr>
                <w:rFonts w:ascii="Times New Roman" w:hAnsi="Times New Roman"/>
                <w:sz w:val="16"/>
                <w:szCs w:val="16"/>
                <w:lang w:val="en-US" w:eastAsia="en-US"/>
              </w:rPr>
              <w:t xml:space="preserve"> </w:t>
            </w:r>
          </w:p>
        </w:tc>
        <w:tc>
          <w:tcPr>
            <w:tcW w:w="1085" w:type="dxa"/>
            <w:tcBorders>
              <w:top w:val="single" w:sz="4" w:space="0" w:color="auto"/>
              <w:left w:val="single" w:sz="4" w:space="0" w:color="auto"/>
              <w:bottom w:val="single" w:sz="4" w:space="0" w:color="auto"/>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Composed of </w:t>
            </w:r>
            <w:r w:rsidRPr="008A5348">
              <w:rPr>
                <w:rFonts w:ascii="Times New Roman" w:hAnsi="Times New Roman"/>
                <w:spacing w:val="-2"/>
                <w:sz w:val="16"/>
                <w:szCs w:val="16"/>
                <w:lang w:val="en-US" w:eastAsia="en-US"/>
              </w:rPr>
              <w:t xml:space="preserve">individuals, whose </w:t>
            </w:r>
            <w:r w:rsidRPr="008A5348">
              <w:rPr>
                <w:rFonts w:ascii="Times New Roman" w:hAnsi="Times New Roman"/>
                <w:spacing w:val="-1"/>
                <w:sz w:val="16"/>
                <w:szCs w:val="16"/>
                <w:lang w:val="en-US" w:eastAsia="en-US"/>
              </w:rPr>
              <w:t xml:space="preserve">actions depend on interpreting each </w:t>
            </w:r>
            <w:r w:rsidRPr="008A5348">
              <w:rPr>
                <w:rFonts w:ascii="Times New Roman" w:hAnsi="Times New Roman"/>
                <w:sz w:val="16"/>
                <w:szCs w:val="16"/>
                <w:lang w:val="en-US" w:eastAsia="en-US"/>
              </w:rPr>
              <w:t xml:space="preserve">other's behavior </w:t>
            </w:r>
          </w:p>
        </w:tc>
      </w:tr>
      <w:tr w:rsidR="008A5348" w:rsidRPr="00E00ED3" w:rsidTr="00CD6F92">
        <w:trPr>
          <w:trHeight w:val="7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6F92" w:rsidRPr="008A5348" w:rsidRDefault="00CD6F92">
            <w:pPr>
              <w:widowControl/>
              <w:suppressAutoHyphens w:val="0"/>
              <w:overflowPunct/>
              <w:autoSpaceDE/>
              <w:autoSpaceDN/>
              <w:rPr>
                <w:rFonts w:ascii="Times New Roman" w:hAnsi="Times New Roman"/>
                <w:lang w:val="en-US" w:eastAsia="en-US"/>
              </w:rPr>
            </w:pPr>
          </w:p>
        </w:tc>
        <w:tc>
          <w:tcPr>
            <w:tcW w:w="919" w:type="dxa"/>
            <w:tcBorders>
              <w:top w:val="single" w:sz="4" w:space="0" w:color="auto"/>
              <w:left w:val="single" w:sz="4" w:space="0" w:color="000000" w:themeColor="text1"/>
              <w:bottom w:val="single" w:sz="4" w:space="0" w:color="000000" w:themeColor="text1"/>
              <w:right w:val="single" w:sz="4" w:space="0" w:color="auto"/>
            </w:tcBorders>
            <w:hideMark/>
          </w:tcPr>
          <w:p w:rsidR="00CD6F92" w:rsidRPr="008A5348" w:rsidRDefault="00CD6F92">
            <w:pPr>
              <w:shd w:val="clear" w:color="auto" w:fill="FFFFFF"/>
              <w:adjustRightInd w:val="0"/>
              <w:ind w:firstLine="19"/>
              <w:rPr>
                <w:rFonts w:ascii="Times New Roman" w:hAnsi="Times New Roman"/>
                <w:sz w:val="16"/>
                <w:szCs w:val="16"/>
                <w:lang w:val="en-US" w:eastAsia="en-US"/>
              </w:rPr>
            </w:pPr>
            <w:r w:rsidRPr="008A5348">
              <w:rPr>
                <w:rFonts w:ascii="Times New Roman" w:hAnsi="Times New Roman"/>
                <w:sz w:val="16"/>
                <w:szCs w:val="16"/>
                <w:lang w:val="en-US" w:eastAsia="en-US"/>
              </w:rPr>
              <w:t>Main-</w:t>
            </w:r>
            <w:proofErr w:type="spellStart"/>
            <w:r w:rsidRPr="008A5348">
              <w:rPr>
                <w:rFonts w:ascii="Times New Roman" w:hAnsi="Times New Roman"/>
                <w:sz w:val="16"/>
                <w:szCs w:val="16"/>
                <w:lang w:val="en-US" w:eastAsia="en-US"/>
              </w:rPr>
              <w:t>tenance</w:t>
            </w:r>
            <w:proofErr w:type="spellEnd"/>
            <w:r w:rsidRPr="008A5348">
              <w:rPr>
                <w:rFonts w:ascii="Times New Roman" w:hAnsi="Times New Roman"/>
                <w:sz w:val="16"/>
                <w:szCs w:val="16"/>
                <w:lang w:val="en-US" w:eastAsia="en-US"/>
              </w:rPr>
              <w:t xml:space="preserve"> of Social </w:t>
            </w:r>
            <w:r w:rsidRPr="008A5348">
              <w:rPr>
                <w:rFonts w:ascii="Times New Roman" w:hAnsi="Times New Roman"/>
                <w:spacing w:val="-1"/>
                <w:sz w:val="16"/>
                <w:szCs w:val="16"/>
                <w:lang w:val="en-US" w:eastAsia="en-US"/>
              </w:rPr>
              <w:t>Order:</w:t>
            </w:r>
            <w:r w:rsidRPr="008A5348">
              <w:rPr>
                <w:rFonts w:ascii="Times New Roman" w:hAnsi="Times New Roman"/>
                <w:sz w:val="16"/>
                <w:szCs w:val="16"/>
                <w:lang w:val="en-US" w:eastAsia="en-US"/>
              </w:rPr>
              <w:t xml:space="preserve"> </w:t>
            </w:r>
          </w:p>
        </w:tc>
        <w:tc>
          <w:tcPr>
            <w:tcW w:w="1145" w:type="dxa"/>
            <w:tcBorders>
              <w:top w:val="single" w:sz="4" w:space="0" w:color="auto"/>
              <w:left w:val="single" w:sz="4" w:space="0" w:color="auto"/>
              <w:bottom w:val="single" w:sz="4" w:space="0" w:color="000000" w:themeColor="text1"/>
              <w:right w:val="single" w:sz="4" w:space="0" w:color="auto"/>
            </w:tcBorders>
            <w:hideMark/>
          </w:tcPr>
          <w:p w:rsidR="00CD6F92" w:rsidRPr="008A5348" w:rsidRDefault="00CD6F92">
            <w:pPr>
              <w:shd w:val="clear" w:color="auto" w:fill="FFFFFF"/>
              <w:adjustRightInd w:val="0"/>
              <w:rPr>
                <w:rFonts w:ascii="Times New Roman" w:hAnsi="Times New Roman"/>
                <w:sz w:val="16"/>
                <w:szCs w:val="16"/>
                <w:lang w:val="en-US" w:eastAsia="en-US"/>
              </w:rPr>
            </w:pPr>
            <w:r w:rsidRPr="008A5348">
              <w:rPr>
                <w:rFonts w:ascii="Times New Roman" w:hAnsi="Times New Roman"/>
                <w:sz w:val="16"/>
                <w:szCs w:val="16"/>
                <w:lang w:val="en-US" w:eastAsia="en-US"/>
              </w:rPr>
              <w:t xml:space="preserve">Through social consensus </w:t>
            </w:r>
            <w:r w:rsidRPr="008A5348">
              <w:rPr>
                <w:rFonts w:ascii="Times New Roman" w:hAnsi="Times New Roman"/>
                <w:spacing w:val="1"/>
                <w:sz w:val="16"/>
                <w:szCs w:val="16"/>
                <w:lang w:val="en-US" w:eastAsia="en-US"/>
              </w:rPr>
              <w:t xml:space="preserve">whereby people </w:t>
            </w:r>
            <w:r w:rsidRPr="008A5348">
              <w:rPr>
                <w:rFonts w:ascii="Times New Roman" w:hAnsi="Times New Roman"/>
                <w:sz w:val="16"/>
                <w:szCs w:val="16"/>
                <w:lang w:val="en-US" w:eastAsia="en-US"/>
              </w:rPr>
              <w:t xml:space="preserve">agree to cooperate in order to contribute to social order </w:t>
            </w:r>
          </w:p>
        </w:tc>
        <w:tc>
          <w:tcPr>
            <w:tcW w:w="1020" w:type="dxa"/>
            <w:tcBorders>
              <w:top w:val="single" w:sz="4" w:space="0" w:color="auto"/>
              <w:left w:val="single" w:sz="4" w:space="0" w:color="auto"/>
              <w:bottom w:val="single" w:sz="4" w:space="0" w:color="000000" w:themeColor="text1"/>
              <w:right w:val="single" w:sz="4" w:space="0" w:color="auto"/>
            </w:tcBorders>
            <w:hideMark/>
          </w:tcPr>
          <w:p w:rsidR="00CD6F92" w:rsidRPr="008A5348" w:rsidRDefault="00CD6F92">
            <w:pPr>
              <w:shd w:val="clear" w:color="auto" w:fill="FFFFFF"/>
              <w:adjustRightInd w:val="0"/>
              <w:ind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Through coercion whereby social order is imposed </w:t>
            </w:r>
            <w:r w:rsidRPr="008A5348">
              <w:rPr>
                <w:rFonts w:ascii="Times New Roman" w:hAnsi="Times New Roman"/>
                <w:sz w:val="16"/>
                <w:szCs w:val="16"/>
                <w:lang w:val="en-US" w:eastAsia="en-US"/>
              </w:rPr>
              <w:t xml:space="preserve">by the powerful on </w:t>
            </w:r>
            <w:r w:rsidRPr="008A5348">
              <w:rPr>
                <w:rFonts w:ascii="Times New Roman" w:hAnsi="Times New Roman"/>
                <w:spacing w:val="-1"/>
                <w:sz w:val="16"/>
                <w:szCs w:val="16"/>
                <w:lang w:val="en-US" w:eastAsia="en-US"/>
              </w:rPr>
              <w:t>the weak</w:t>
            </w:r>
          </w:p>
        </w:tc>
        <w:tc>
          <w:tcPr>
            <w:tcW w:w="1085" w:type="dxa"/>
            <w:tcBorders>
              <w:top w:val="single" w:sz="4" w:space="0" w:color="auto"/>
              <w:left w:val="single" w:sz="4" w:space="0" w:color="auto"/>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1" w:hanging="5"/>
              <w:rPr>
                <w:rFonts w:ascii="Times New Roman" w:hAnsi="Times New Roman"/>
                <w:sz w:val="16"/>
                <w:szCs w:val="16"/>
                <w:lang w:val="en-US" w:eastAsia="en-US"/>
              </w:rPr>
            </w:pPr>
            <w:r w:rsidRPr="008A5348">
              <w:rPr>
                <w:rFonts w:ascii="Times New Roman" w:hAnsi="Times New Roman"/>
                <w:spacing w:val="1"/>
                <w:sz w:val="16"/>
                <w:szCs w:val="16"/>
                <w:lang w:val="en-US" w:eastAsia="en-US"/>
              </w:rPr>
              <w:t xml:space="preserve">Through constant </w:t>
            </w:r>
            <w:r w:rsidRPr="008A5348">
              <w:rPr>
                <w:rFonts w:ascii="Times New Roman" w:hAnsi="Times New Roman"/>
                <w:sz w:val="16"/>
                <w:szCs w:val="16"/>
                <w:lang w:val="en-US" w:eastAsia="en-US"/>
              </w:rPr>
              <w:t xml:space="preserve">negotiations </w:t>
            </w:r>
            <w:r w:rsidRPr="008A5348">
              <w:rPr>
                <w:rFonts w:ascii="Times New Roman" w:hAnsi="Times New Roman"/>
                <w:spacing w:val="-1"/>
                <w:sz w:val="16"/>
                <w:szCs w:val="16"/>
                <w:lang w:val="en-US" w:eastAsia="en-US"/>
              </w:rPr>
              <w:t xml:space="preserve">between individuals trying to </w:t>
            </w:r>
            <w:r w:rsidRPr="008A5348">
              <w:rPr>
                <w:rFonts w:ascii="Times New Roman" w:hAnsi="Times New Roman"/>
                <w:sz w:val="16"/>
                <w:szCs w:val="16"/>
                <w:lang w:val="en-US" w:eastAsia="en-US"/>
              </w:rPr>
              <w:t xml:space="preserve">understand each </w:t>
            </w:r>
            <w:r w:rsidRPr="008A5348">
              <w:rPr>
                <w:rFonts w:ascii="Times New Roman" w:hAnsi="Times New Roman"/>
                <w:spacing w:val="1"/>
                <w:sz w:val="16"/>
                <w:szCs w:val="16"/>
                <w:lang w:val="en-US" w:eastAsia="en-US"/>
              </w:rPr>
              <w:t xml:space="preserve">other's actions and </w:t>
            </w:r>
            <w:r w:rsidRPr="008A5348">
              <w:rPr>
                <w:rFonts w:ascii="Times New Roman" w:hAnsi="Times New Roman"/>
                <w:sz w:val="16"/>
                <w:szCs w:val="16"/>
                <w:lang w:val="en-US" w:eastAsia="en-US"/>
              </w:rPr>
              <w:t xml:space="preserve">reactions </w:t>
            </w:r>
          </w:p>
        </w:tc>
      </w:tr>
      <w:tr w:rsidR="008A5348" w:rsidRPr="00E00ED3" w:rsidTr="00CD6F92">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F92" w:rsidRPr="008A5348" w:rsidRDefault="00CD6F92">
            <w:pPr>
              <w:rPr>
                <w:rFonts w:ascii="Times New Roman" w:hAnsi="Times New Roman"/>
                <w:lang w:val="en-US" w:eastAsia="en-US"/>
              </w:rPr>
            </w:pPr>
          </w:p>
        </w:tc>
      </w:tr>
      <w:tr w:rsidR="008A5348" w:rsidRPr="008A5348"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5"/>
                <w:w w:val="108"/>
                <w:sz w:val="20"/>
                <w:szCs w:val="20"/>
                <w:lang w:val="en-US" w:eastAsia="en-US"/>
              </w:rPr>
              <w:t>Research methods - 1</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3"/>
                <w:w w:val="108"/>
                <w:sz w:val="20"/>
                <w:szCs w:val="20"/>
                <w:lang w:val="en-US" w:eastAsia="en-US"/>
              </w:rPr>
              <w:t>Research methods – 2</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pacing w:before="120" w:after="120"/>
              <w:jc w:val="center"/>
              <w:rPr>
                <w:rFonts w:ascii="Times New Roman" w:hAnsi="Times New Roman"/>
                <w:lang w:val="en-US" w:eastAsia="en-US"/>
              </w:rPr>
            </w:pPr>
            <w:r w:rsidRPr="008A5348">
              <w:rPr>
                <w:rFonts w:ascii="Times New Roman" w:hAnsi="Times New Roman"/>
                <w:b/>
                <w:bCs/>
                <w:spacing w:val="-2"/>
                <w:sz w:val="20"/>
                <w:szCs w:val="20"/>
                <w:lang w:val="en-US" w:eastAsia="en-US"/>
              </w:rPr>
              <w:t>Paper design (about 90 pages)</w:t>
            </w:r>
          </w:p>
        </w:tc>
      </w:tr>
      <w:tr w:rsidR="008A5348" w:rsidRPr="00E00ED3" w:rsidTr="00CD6F92">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rPr>
                <w:rFonts w:ascii="Times New Roman" w:hAnsi="Times New Roman"/>
                <w:i/>
                <w:iCs/>
                <w:spacing w:val="-1"/>
                <w:sz w:val="20"/>
                <w:szCs w:val="20"/>
                <w:lang w:val="en-US" w:eastAsia="en-US"/>
              </w:rPr>
            </w:pPr>
            <w:r w:rsidRPr="008A5348">
              <w:rPr>
                <w:rFonts w:ascii="Times New Roman" w:hAnsi="Times New Roman"/>
                <w:i/>
                <w:iCs/>
                <w:spacing w:val="-1"/>
                <w:sz w:val="20"/>
                <w:szCs w:val="20"/>
                <w:lang w:val="en-US" w:eastAsia="en-US"/>
              </w:rPr>
              <w:t>Major research methods:</w:t>
            </w:r>
          </w:p>
          <w:p w:rsidR="00CD6F92" w:rsidRPr="008A5348" w:rsidRDefault="00CD6F92">
            <w:pPr>
              <w:shd w:val="clear" w:color="auto" w:fill="FFFFFF"/>
              <w:adjustRightInd w:val="0"/>
              <w:ind w:left="142" w:hanging="142"/>
              <w:rPr>
                <w:rFonts w:ascii="Times New Roman" w:hAnsi="Times New Roman"/>
                <w:spacing w:val="-2"/>
                <w:sz w:val="20"/>
                <w:szCs w:val="20"/>
                <w:lang w:val="en-US" w:eastAsia="en-US"/>
              </w:rPr>
            </w:pPr>
            <w:r w:rsidRPr="008A5348">
              <w:rPr>
                <w:rFonts w:ascii="Times New Roman" w:hAnsi="Times New Roman"/>
                <w:spacing w:val="-1"/>
                <w:sz w:val="20"/>
                <w:szCs w:val="20"/>
                <w:lang w:val="en-US" w:eastAsia="en-US"/>
              </w:rPr>
              <w:t xml:space="preserve">Survey (self-administrated questionnaires, </w:t>
            </w:r>
            <w:r w:rsidRPr="008A5348">
              <w:rPr>
                <w:rFonts w:ascii="Times New Roman" w:hAnsi="Times New Roman"/>
                <w:spacing w:val="-2"/>
                <w:sz w:val="20"/>
                <w:szCs w:val="20"/>
                <w:lang w:val="en-US" w:eastAsia="en-US"/>
              </w:rPr>
              <w:t xml:space="preserve">  personal </w:t>
            </w:r>
            <w:r w:rsidRPr="008A5348">
              <w:rPr>
                <w:rFonts w:ascii="Times New Roman" w:hAnsi="Times New Roman"/>
                <w:spacing w:val="-2"/>
                <w:sz w:val="20"/>
                <w:szCs w:val="20"/>
                <w:lang w:val="en-US" w:eastAsia="en-US"/>
              </w:rPr>
              <w:lastRenderedPageBreak/>
              <w:t>interviews);</w:t>
            </w:r>
          </w:p>
          <w:p w:rsidR="00CD6F92" w:rsidRPr="008A5348" w:rsidRDefault="00CD6F92">
            <w:pPr>
              <w:shd w:val="clear" w:color="auto" w:fill="FFFFFF"/>
              <w:adjustRightInd w:val="0"/>
              <w:ind w:left="142" w:hanging="142"/>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Observation (detached observation, participant observation);</w:t>
            </w:r>
          </w:p>
          <w:p w:rsidR="00CD6F92" w:rsidRPr="008A5348" w:rsidRDefault="00CD6F92">
            <w:pPr>
              <w:shd w:val="clear" w:color="auto" w:fill="FFFFFF"/>
              <w:adjustRightInd w:val="0"/>
              <w:ind w:left="142" w:hanging="142"/>
              <w:rPr>
                <w:rFonts w:ascii="Times New Roman" w:hAnsi="Times New Roman"/>
                <w:spacing w:val="-3"/>
                <w:sz w:val="20"/>
                <w:szCs w:val="20"/>
                <w:lang w:val="en-US" w:eastAsia="en-US"/>
              </w:rPr>
            </w:pPr>
            <w:r w:rsidRPr="008A5348">
              <w:rPr>
                <w:rFonts w:ascii="Times New Roman" w:hAnsi="Times New Roman"/>
                <w:spacing w:val="-3"/>
                <w:sz w:val="20"/>
                <w:szCs w:val="20"/>
                <w:lang w:val="en-US" w:eastAsia="en-US"/>
              </w:rPr>
              <w:t>Experiment;</w:t>
            </w:r>
          </w:p>
          <w:p w:rsidR="00CD6F92" w:rsidRPr="008A5348" w:rsidRDefault="00CD6F92" w:rsidP="008A5348">
            <w:pPr>
              <w:ind w:left="142" w:hanging="142"/>
              <w:rPr>
                <w:rFonts w:ascii="Times New Roman" w:hAnsi="Times New Roman"/>
                <w:lang w:val="en-US" w:eastAsia="en-US"/>
              </w:rPr>
            </w:pPr>
            <w:r w:rsidRPr="008A5348">
              <w:rPr>
                <w:rFonts w:ascii="Times New Roman" w:hAnsi="Times New Roman"/>
                <w:spacing w:val="-1"/>
                <w:sz w:val="20"/>
                <w:szCs w:val="20"/>
                <w:lang w:val="en-US" w:eastAsia="en-US"/>
              </w:rPr>
              <w:t>Analyzing existing data (secondary analysis,</w:t>
            </w:r>
            <w:r w:rsidRPr="008A5348">
              <w:rPr>
                <w:rFonts w:ascii="Times New Roman" w:hAnsi="Times New Roman"/>
                <w:spacing w:val="-2"/>
                <w:sz w:val="20"/>
                <w:szCs w:val="20"/>
                <w:lang w:val="en-US" w:eastAsia="en-US"/>
              </w:rPr>
              <w:t xml:space="preserve"> content analysis).</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shd w:val="clear" w:color="auto" w:fill="FFFFFF"/>
              <w:adjustRightInd w:val="0"/>
              <w:ind w:right="6"/>
              <w:rPr>
                <w:rFonts w:ascii="Times New Roman" w:hAnsi="Times New Roman"/>
                <w:sz w:val="20"/>
                <w:szCs w:val="20"/>
                <w:lang w:val="en-US" w:eastAsia="en-US"/>
              </w:rPr>
            </w:pPr>
            <w:r w:rsidRPr="008A5348">
              <w:rPr>
                <w:rFonts w:ascii="Times New Roman" w:hAnsi="Times New Roman"/>
                <w:sz w:val="20"/>
                <w:szCs w:val="20"/>
                <w:lang w:val="en-US" w:eastAsia="en-US"/>
              </w:rPr>
              <w:lastRenderedPageBreak/>
              <w:t>Steps of conducting social research:</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2"/>
                <w:sz w:val="20"/>
                <w:szCs w:val="20"/>
                <w:lang w:val="en-US"/>
              </w:rPr>
            </w:pPr>
            <w:r w:rsidRPr="008A5348">
              <w:rPr>
                <w:rFonts w:ascii="Times New Roman" w:hAnsi="Times New Roman"/>
                <w:spacing w:val="-2"/>
                <w:sz w:val="20"/>
                <w:szCs w:val="20"/>
                <w:lang w:val="en-US"/>
              </w:rPr>
              <w:t>Choosing a problem;</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z w:val="20"/>
                <w:szCs w:val="20"/>
                <w:lang w:val="en-US"/>
              </w:rPr>
              <w:lastRenderedPageBreak/>
              <w:t>Formulating a hypothesis (a tentative</w:t>
            </w:r>
            <w:r w:rsidRPr="008A5348">
              <w:rPr>
                <w:rFonts w:ascii="Times New Roman" w:hAnsi="Times New Roman"/>
                <w:spacing w:val="1"/>
                <w:sz w:val="20"/>
                <w:szCs w:val="20"/>
                <w:lang w:val="en-US"/>
              </w:rPr>
              <w:t xml:space="preserve"> statement about how various events are</w:t>
            </w:r>
            <w:r w:rsidRPr="008A5348">
              <w:rPr>
                <w:rFonts w:ascii="Times New Roman" w:hAnsi="Times New Roman"/>
                <w:spacing w:val="-1"/>
                <w:sz w:val="20"/>
                <w:szCs w:val="20"/>
                <w:lang w:val="en-US"/>
              </w:rPr>
              <w:t xml:space="preserve"> related to one another);</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 xml:space="preserve"> Selecting a method;</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Collecting the data;</w:t>
            </w:r>
          </w:p>
          <w:p w:rsidR="00CD6F92" w:rsidRPr="008A5348" w:rsidRDefault="00CD6F92" w:rsidP="00F73D04">
            <w:pPr>
              <w:pStyle w:val="aa"/>
              <w:widowControl w:val="0"/>
              <w:numPr>
                <w:ilvl w:val="0"/>
                <w:numId w:val="20"/>
              </w:numPr>
              <w:shd w:val="clear" w:color="auto" w:fill="FFFFFF"/>
              <w:suppressAutoHyphens/>
              <w:overflowPunct w:val="0"/>
              <w:autoSpaceDE w:val="0"/>
              <w:autoSpaceDN w:val="0"/>
              <w:adjustRightInd w:val="0"/>
              <w:spacing w:after="0" w:line="240" w:lineRule="auto"/>
              <w:ind w:left="320" w:right="6" w:hanging="283"/>
              <w:textAlignment w:val="baseline"/>
              <w:rPr>
                <w:rFonts w:ascii="Times New Roman" w:hAnsi="Times New Roman"/>
                <w:spacing w:val="-1"/>
                <w:sz w:val="20"/>
                <w:szCs w:val="20"/>
                <w:lang w:val="en-US"/>
              </w:rPr>
            </w:pPr>
            <w:r w:rsidRPr="008A5348">
              <w:rPr>
                <w:rFonts w:ascii="Times New Roman" w:hAnsi="Times New Roman"/>
                <w:spacing w:val="-1"/>
                <w:sz w:val="20"/>
                <w:szCs w:val="20"/>
                <w:lang w:val="en-US"/>
              </w:rPr>
              <w:t>Analyzing the results;</w:t>
            </w:r>
          </w:p>
          <w:p w:rsidR="00CD6F92" w:rsidRPr="008A5348" w:rsidRDefault="00CD6F92" w:rsidP="00F73D04">
            <w:pPr>
              <w:pStyle w:val="aa"/>
              <w:widowControl w:val="0"/>
              <w:numPr>
                <w:ilvl w:val="0"/>
                <w:numId w:val="20"/>
              </w:numPr>
              <w:suppressAutoHyphens/>
              <w:overflowPunct w:val="0"/>
              <w:autoSpaceDE w:val="0"/>
              <w:autoSpaceDN w:val="0"/>
              <w:spacing w:after="0" w:line="240" w:lineRule="auto"/>
              <w:ind w:left="320" w:hanging="283"/>
              <w:textAlignment w:val="baseline"/>
              <w:rPr>
                <w:rFonts w:ascii="Times New Roman" w:hAnsi="Times New Roman"/>
                <w:lang w:val="en-US"/>
              </w:rPr>
            </w:pPr>
            <w:r w:rsidRPr="008A5348">
              <w:rPr>
                <w:rFonts w:ascii="Times New Roman" w:hAnsi="Times New Roman"/>
                <w:spacing w:val="-2"/>
                <w:sz w:val="20"/>
                <w:szCs w:val="20"/>
                <w:lang w:val="en-US"/>
              </w:rPr>
              <w:t>Drawing a conclusion.</w:t>
            </w:r>
          </w:p>
        </w:tc>
        <w:tc>
          <w:tcPr>
            <w:tcW w:w="41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92" w:rsidRPr="008A5348" w:rsidRDefault="00CD6F92">
            <w:pPr>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lastRenderedPageBreak/>
              <w:t>Introduction</w:t>
            </w:r>
          </w:p>
          <w:p w:rsidR="00CD6F92" w:rsidRPr="008A5348" w:rsidRDefault="00CD6F92">
            <w:pPr>
              <w:rPr>
                <w:rFonts w:ascii="Times New Roman" w:hAnsi="Times New Roman"/>
                <w:spacing w:val="1"/>
                <w:sz w:val="20"/>
                <w:szCs w:val="20"/>
                <w:lang w:val="en-US" w:eastAsia="en-US"/>
              </w:rPr>
            </w:pPr>
            <w:r w:rsidRPr="008A5348">
              <w:rPr>
                <w:rFonts w:ascii="Times New Roman" w:hAnsi="Times New Roman"/>
                <w:spacing w:val="1"/>
                <w:sz w:val="20"/>
                <w:szCs w:val="20"/>
                <w:lang w:val="en-US" w:eastAsia="en-US"/>
              </w:rPr>
              <w:t>Main part (usually 3 chapters)</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Chapter 1. Theoretical approaches to the topic.</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lastRenderedPageBreak/>
              <w:t>Chapter 2. Description of the subject of the study</w:t>
            </w:r>
          </w:p>
          <w:p w:rsidR="00CD6F92" w:rsidRPr="008A5348" w:rsidRDefault="00CD6F92">
            <w:pPr>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Chapter 3. Results of a comparative sociological </w:t>
            </w:r>
            <w:r w:rsidRPr="008A5348">
              <w:rPr>
                <w:rFonts w:ascii="Times New Roman" w:hAnsi="Times New Roman"/>
                <w:sz w:val="20"/>
                <w:szCs w:val="20"/>
                <w:lang w:val="en-US" w:eastAsia="en-US"/>
              </w:rPr>
              <w:t>research</w:t>
            </w:r>
          </w:p>
          <w:p w:rsidR="00CD6F92" w:rsidRPr="008A5348" w:rsidRDefault="00CD6F92">
            <w:pPr>
              <w:rPr>
                <w:rFonts w:ascii="Times New Roman" w:hAnsi="Times New Roman"/>
                <w:spacing w:val="2"/>
                <w:sz w:val="20"/>
                <w:szCs w:val="20"/>
                <w:lang w:val="en-US" w:eastAsia="en-US"/>
              </w:rPr>
            </w:pPr>
            <w:r w:rsidRPr="008A5348">
              <w:rPr>
                <w:rFonts w:ascii="Times New Roman" w:hAnsi="Times New Roman"/>
                <w:spacing w:val="2"/>
                <w:sz w:val="20"/>
                <w:szCs w:val="20"/>
                <w:lang w:val="en-US" w:eastAsia="en-US"/>
              </w:rPr>
              <w:t>Conclusions</w:t>
            </w:r>
          </w:p>
          <w:p w:rsidR="00CD6F92" w:rsidRPr="008A5348" w:rsidRDefault="00CD6F92">
            <w:pPr>
              <w:rPr>
                <w:rFonts w:ascii="Times New Roman" w:hAnsi="Times New Roman"/>
                <w:sz w:val="20"/>
                <w:szCs w:val="20"/>
                <w:lang w:val="en-US" w:eastAsia="en-US"/>
              </w:rPr>
            </w:pPr>
            <w:r w:rsidRPr="008A5348">
              <w:rPr>
                <w:rFonts w:ascii="Times New Roman" w:hAnsi="Times New Roman"/>
                <w:spacing w:val="2"/>
                <w:sz w:val="20"/>
                <w:szCs w:val="20"/>
                <w:lang w:val="en-US" w:eastAsia="en-US"/>
              </w:rPr>
              <w:t xml:space="preserve">Bibliography (literature, web sources, statistical </w:t>
            </w:r>
            <w:r w:rsidRPr="008A5348">
              <w:rPr>
                <w:rFonts w:ascii="Times New Roman" w:hAnsi="Times New Roman"/>
                <w:sz w:val="20"/>
                <w:szCs w:val="20"/>
                <w:lang w:val="en-US" w:eastAsia="en-US"/>
              </w:rPr>
              <w:t>sources)</w:t>
            </w:r>
          </w:p>
          <w:p w:rsidR="00CD6F92" w:rsidRPr="008A5348" w:rsidRDefault="00CD6F92">
            <w:pPr>
              <w:rPr>
                <w:rFonts w:ascii="Times New Roman" w:hAnsi="Times New Roman"/>
                <w:lang w:val="en-US" w:eastAsia="en-US"/>
              </w:rPr>
            </w:pPr>
            <w:r w:rsidRPr="008A5348">
              <w:rPr>
                <w:rFonts w:ascii="Times New Roman" w:hAnsi="Times New Roman"/>
                <w:spacing w:val="2"/>
                <w:sz w:val="20"/>
                <w:szCs w:val="20"/>
                <w:lang w:val="en-US" w:eastAsia="en-US"/>
              </w:rPr>
              <w:t>Appendix (tables, diagrams, questionnaires, guides of interviews, samples of interviews, photos, etc )</w:t>
            </w:r>
          </w:p>
        </w:tc>
      </w:tr>
    </w:tbl>
    <w:p w:rsidR="00CD6F92" w:rsidRPr="008A5348" w:rsidRDefault="00CD6F92" w:rsidP="008A5348">
      <w:pPr>
        <w:ind w:firstLine="709"/>
        <w:rPr>
          <w:rFonts w:ascii="Times New Roman" w:hAnsi="Times New Roman"/>
          <w:sz w:val="24"/>
          <w:szCs w:val="24"/>
          <w:lang w:val="en-US"/>
        </w:rPr>
      </w:pPr>
    </w:p>
    <w:p w:rsidR="00CD6F92" w:rsidRPr="008A5348" w:rsidRDefault="00CD6F92" w:rsidP="008A5348">
      <w:pPr>
        <w:ind w:firstLine="709"/>
        <w:jc w:val="center"/>
        <w:rPr>
          <w:rFonts w:ascii="Times New Roman" w:hAnsi="Times New Roman"/>
          <w:b/>
          <w:spacing w:val="-4"/>
          <w:sz w:val="24"/>
          <w:szCs w:val="24"/>
          <w:lang w:val="en-US"/>
        </w:rPr>
      </w:pPr>
      <w:r w:rsidRPr="008A5348">
        <w:rPr>
          <w:rFonts w:ascii="Times New Roman" w:hAnsi="Times New Roman"/>
          <w:b/>
          <w:spacing w:val="-4"/>
          <w:sz w:val="24"/>
          <w:szCs w:val="24"/>
        </w:rPr>
        <w:t>Презентация</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по</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теме</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научного</w:t>
      </w:r>
      <w:r w:rsidRPr="008A5348">
        <w:rPr>
          <w:rFonts w:ascii="Times New Roman" w:hAnsi="Times New Roman"/>
          <w:b/>
          <w:spacing w:val="-4"/>
          <w:sz w:val="24"/>
          <w:szCs w:val="24"/>
          <w:lang w:val="en-US"/>
        </w:rPr>
        <w:t xml:space="preserve"> </w:t>
      </w:r>
      <w:r w:rsidRPr="008A5348">
        <w:rPr>
          <w:rFonts w:ascii="Times New Roman" w:hAnsi="Times New Roman"/>
          <w:b/>
          <w:spacing w:val="-4"/>
          <w:sz w:val="24"/>
          <w:szCs w:val="24"/>
        </w:rPr>
        <w:t>исследования</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Research proposal is aimed to convince your examiner or the committee that the topic of </w:t>
      </w:r>
      <w:r w:rsidRPr="008A5348">
        <w:rPr>
          <w:rFonts w:ascii="Times New Roman" w:hAnsi="Times New Roman"/>
          <w:sz w:val="24"/>
          <w:szCs w:val="24"/>
          <w:lang w:val="en-US"/>
        </w:rPr>
        <w:t xml:space="preserve">your research paper is worthwhile and that you will be able to develop your theme. </w:t>
      </w:r>
      <w:r w:rsidRPr="008A5348">
        <w:rPr>
          <w:rFonts w:ascii="Times New Roman" w:hAnsi="Times New Roman"/>
          <w:spacing w:val="-1"/>
          <w:sz w:val="24"/>
          <w:szCs w:val="24"/>
          <w:lang w:val="en-US"/>
        </w:rPr>
        <w:t xml:space="preserve">Consequently, this short summary of your future research paper plays a significant role in </w:t>
      </w:r>
      <w:r w:rsidRPr="008A5348">
        <w:rPr>
          <w:rFonts w:ascii="Times New Roman" w:hAnsi="Times New Roman"/>
          <w:sz w:val="24"/>
          <w:szCs w:val="24"/>
          <w:lang w:val="en-US"/>
        </w:rPr>
        <w:t>moving on to the next stage of research paper writing procedure.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You are probably surfing through Internet and searching for a </w:t>
      </w:r>
      <w:r w:rsidRPr="008A5348">
        <w:rPr>
          <w:rFonts w:ascii="Times New Roman" w:hAnsi="Times New Roman"/>
          <w:b/>
          <w:bCs/>
          <w:spacing w:val="2"/>
          <w:sz w:val="24"/>
          <w:szCs w:val="24"/>
          <w:lang w:val="en-US"/>
        </w:rPr>
        <w:t xml:space="preserve">research proposal sample. </w:t>
      </w:r>
      <w:r w:rsidRPr="008A5348">
        <w:rPr>
          <w:rFonts w:ascii="Times New Roman" w:hAnsi="Times New Roman"/>
          <w:spacing w:val="3"/>
          <w:sz w:val="24"/>
          <w:szCs w:val="24"/>
          <w:lang w:val="en-US"/>
        </w:rPr>
        <w:t xml:space="preserve">Good news for you - you are at the right place, because a </w:t>
      </w:r>
      <w:r w:rsidRPr="008A5348">
        <w:rPr>
          <w:rFonts w:ascii="Times New Roman" w:hAnsi="Times New Roman"/>
          <w:b/>
          <w:bCs/>
          <w:spacing w:val="3"/>
          <w:sz w:val="24"/>
          <w:szCs w:val="24"/>
          <w:lang w:val="en-US"/>
        </w:rPr>
        <w:t xml:space="preserve">research proposal sample </w:t>
      </w:r>
      <w:r w:rsidRPr="008A5348">
        <w:rPr>
          <w:rFonts w:ascii="Times New Roman" w:hAnsi="Times New Roman"/>
          <w:spacing w:val="3"/>
          <w:sz w:val="24"/>
          <w:szCs w:val="24"/>
          <w:lang w:val="en-US"/>
        </w:rPr>
        <w:t xml:space="preserve">is </w:t>
      </w:r>
      <w:r w:rsidRPr="008A5348">
        <w:rPr>
          <w:rFonts w:ascii="Times New Roman" w:hAnsi="Times New Roman"/>
          <w:spacing w:val="-4"/>
          <w:sz w:val="24"/>
          <w:szCs w:val="24"/>
          <w:lang w:val="en-US"/>
        </w:rPr>
        <w:t>provided below.</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As an example, this </w:t>
      </w:r>
      <w:r w:rsidRPr="008A5348">
        <w:rPr>
          <w:rFonts w:ascii="Times New Roman" w:hAnsi="Times New Roman"/>
          <w:b/>
          <w:bCs/>
          <w:spacing w:val="1"/>
          <w:sz w:val="24"/>
          <w:szCs w:val="24"/>
          <w:lang w:val="en-US"/>
        </w:rPr>
        <w:t>research proposal sample</w:t>
      </w:r>
      <w:r w:rsidRPr="008A5348">
        <w:rPr>
          <w:rFonts w:ascii="Times New Roman" w:hAnsi="Times New Roman"/>
          <w:spacing w:val="1"/>
          <w:sz w:val="24"/>
          <w:szCs w:val="24"/>
          <w:lang w:val="en-US"/>
        </w:rPr>
        <w:t xml:space="preserve">'s topic is a connection between the </w:t>
      </w:r>
      <w:r w:rsidRPr="008A5348">
        <w:rPr>
          <w:rFonts w:ascii="Times New Roman" w:hAnsi="Times New Roman"/>
          <w:sz w:val="24"/>
          <w:szCs w:val="24"/>
          <w:lang w:val="en-US"/>
        </w:rPr>
        <w:t>lifestyle of an individual and his/her health.</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Background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z w:val="24"/>
          <w:szCs w:val="24"/>
          <w:lang w:val="en-US"/>
        </w:rPr>
        <w:t xml:space="preserve">It is necessary to persuade your committee that the topic you are going to research is </w:t>
      </w:r>
      <w:r w:rsidRPr="008A5348">
        <w:rPr>
          <w:rFonts w:ascii="Times New Roman" w:hAnsi="Times New Roman"/>
          <w:spacing w:val="1"/>
          <w:sz w:val="24"/>
          <w:szCs w:val="24"/>
          <w:lang w:val="en-US"/>
        </w:rPr>
        <w:t xml:space="preserve">exceedingly beneficial to study and that it will fill the need of the modern society: it is </w:t>
      </w:r>
      <w:r w:rsidRPr="008A5348">
        <w:rPr>
          <w:rFonts w:ascii="Times New Roman" w:hAnsi="Times New Roman"/>
          <w:sz w:val="24"/>
          <w:szCs w:val="24"/>
          <w:lang w:val="en-US"/>
        </w:rPr>
        <w:t xml:space="preserve">important to study this topic, since the majority of modern generation's representatives </w:t>
      </w:r>
      <w:r w:rsidRPr="008A5348">
        <w:rPr>
          <w:rFonts w:ascii="Times New Roman" w:hAnsi="Times New Roman"/>
          <w:spacing w:val="-2"/>
          <w:sz w:val="24"/>
          <w:szCs w:val="24"/>
          <w:lang w:val="en-US"/>
        </w:rPr>
        <w:t>have serious illnesses mainly because of their way of life.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Objective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This is the most important part of your paper, so here is an objective of the </w:t>
      </w:r>
      <w:r w:rsidRPr="008A5348">
        <w:rPr>
          <w:rFonts w:ascii="Times New Roman" w:hAnsi="Times New Roman"/>
          <w:b/>
          <w:bCs/>
          <w:spacing w:val="2"/>
          <w:sz w:val="24"/>
          <w:szCs w:val="24"/>
          <w:lang w:val="en-US"/>
        </w:rPr>
        <w:t>research proposal sample</w:t>
      </w:r>
      <w:r w:rsidRPr="008A5348">
        <w:rPr>
          <w:rFonts w:ascii="Times New Roman" w:hAnsi="Times New Roman"/>
          <w:spacing w:val="2"/>
          <w:sz w:val="24"/>
          <w:szCs w:val="24"/>
          <w:lang w:val="en-US"/>
        </w:rPr>
        <w:t xml:space="preserve"> for you to follow: the objective of my research is to identify different </w:t>
      </w:r>
      <w:r w:rsidRPr="008A5348">
        <w:rPr>
          <w:rFonts w:ascii="Times New Roman" w:hAnsi="Times New Roman"/>
          <w:spacing w:val="1"/>
          <w:sz w:val="24"/>
          <w:szCs w:val="24"/>
          <w:lang w:val="en-US"/>
        </w:rPr>
        <w:t>types of lifestyles and ascertain their effect on the health of the individual.</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Methodology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 xml:space="preserve">Unfortunately, this is impossible to provide you with full information on various tools of </w:t>
      </w:r>
      <w:r w:rsidRPr="008A5348">
        <w:rPr>
          <w:rFonts w:ascii="Times New Roman" w:hAnsi="Times New Roman"/>
          <w:spacing w:val="2"/>
          <w:sz w:val="24"/>
          <w:szCs w:val="24"/>
          <w:lang w:val="en-US"/>
        </w:rPr>
        <w:t xml:space="preserve">methodology in this </w:t>
      </w:r>
      <w:r w:rsidRPr="008A5348">
        <w:rPr>
          <w:rFonts w:ascii="Times New Roman" w:hAnsi="Times New Roman"/>
          <w:b/>
          <w:bCs/>
          <w:spacing w:val="2"/>
          <w:sz w:val="24"/>
          <w:szCs w:val="24"/>
          <w:lang w:val="en-US"/>
        </w:rPr>
        <w:t>research proposal sample.</w:t>
      </w:r>
      <w:r w:rsidRPr="008A5348">
        <w:rPr>
          <w:rFonts w:ascii="Times New Roman" w:hAnsi="Times New Roman"/>
          <w:spacing w:val="2"/>
          <w:sz w:val="24"/>
          <w:szCs w:val="24"/>
          <w:lang w:val="en-US"/>
        </w:rPr>
        <w:t xml:space="preserve"> So, you will have to work out your own </w:t>
      </w:r>
      <w:r w:rsidRPr="008A5348">
        <w:rPr>
          <w:rFonts w:ascii="Times New Roman" w:hAnsi="Times New Roman"/>
          <w:sz w:val="24"/>
          <w:szCs w:val="24"/>
          <w:lang w:val="en-US"/>
        </w:rPr>
        <w:t xml:space="preserve">system of methods and ways to research the issue, but, for example: analysis of </w:t>
      </w:r>
      <w:r w:rsidRPr="008A5348">
        <w:rPr>
          <w:rFonts w:ascii="Times New Roman" w:hAnsi="Times New Roman"/>
          <w:spacing w:val="-1"/>
          <w:sz w:val="24"/>
          <w:szCs w:val="24"/>
          <w:lang w:val="en-US"/>
        </w:rPr>
        <w:t>psychological peculiarities of individual will be studied through questionnaires.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10"/>
          <w:sz w:val="24"/>
          <w:szCs w:val="24"/>
          <w:lang w:val="en-US"/>
        </w:rPr>
        <w:t>Summary section of the research proposal sample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1"/>
          <w:sz w:val="24"/>
          <w:szCs w:val="24"/>
          <w:lang w:val="en-US"/>
        </w:rPr>
        <w:t>This part is your last chance to convince the committee, so be sure to summarize the most valid reasons for researching this particular issue.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 xml:space="preserve">This </w:t>
      </w:r>
      <w:r w:rsidRPr="008A5348">
        <w:rPr>
          <w:rFonts w:ascii="Times New Roman" w:hAnsi="Times New Roman"/>
          <w:b/>
          <w:bCs/>
          <w:spacing w:val="2"/>
          <w:sz w:val="24"/>
          <w:szCs w:val="24"/>
          <w:lang w:val="en-US"/>
        </w:rPr>
        <w:t xml:space="preserve">research proposal sample </w:t>
      </w:r>
      <w:r w:rsidRPr="008A5348">
        <w:rPr>
          <w:rFonts w:ascii="Times New Roman" w:hAnsi="Times New Roman"/>
          <w:spacing w:val="2"/>
          <w:sz w:val="24"/>
          <w:szCs w:val="24"/>
          <w:lang w:val="en-US"/>
        </w:rPr>
        <w:t xml:space="preserve">and short overview of its writing tips should at least give </w:t>
      </w:r>
      <w:r w:rsidRPr="008A5348">
        <w:rPr>
          <w:rFonts w:ascii="Times New Roman" w:hAnsi="Times New Roman"/>
          <w:spacing w:val="1"/>
          <w:sz w:val="24"/>
          <w:szCs w:val="24"/>
          <w:lang w:val="en-US"/>
        </w:rPr>
        <w:t xml:space="preserve">you a general idea of paper's content and structure. For further information it is </w:t>
      </w:r>
      <w:r w:rsidRPr="008A5348">
        <w:rPr>
          <w:rFonts w:ascii="Times New Roman" w:hAnsi="Times New Roman"/>
          <w:sz w:val="24"/>
          <w:szCs w:val="24"/>
          <w:lang w:val="en-US"/>
        </w:rPr>
        <w:t>recommended to consult your examiner or visit the library.</w:t>
      </w:r>
    </w:p>
    <w:p w:rsidR="00CD6F92" w:rsidRPr="008A5348" w:rsidRDefault="00CD6F92" w:rsidP="008A5348">
      <w:pPr>
        <w:shd w:val="clear" w:color="auto" w:fill="FFFFFF"/>
        <w:ind w:firstLine="709"/>
        <w:jc w:val="both"/>
        <w:rPr>
          <w:rFonts w:ascii="Times New Roman" w:hAnsi="Times New Roman"/>
          <w:sz w:val="24"/>
          <w:szCs w:val="24"/>
          <w:lang w:val="en-US"/>
        </w:rPr>
      </w:pPr>
    </w:p>
    <w:p w:rsidR="00CD6F92" w:rsidRPr="006B2217" w:rsidRDefault="00CD6F92" w:rsidP="008A5348">
      <w:pPr>
        <w:ind w:firstLine="709"/>
        <w:jc w:val="center"/>
        <w:rPr>
          <w:rFonts w:ascii="Times New Roman" w:hAnsi="Times New Roman"/>
          <w:b/>
          <w:i/>
          <w:sz w:val="24"/>
          <w:szCs w:val="24"/>
          <w:lang w:val="en-US"/>
        </w:rPr>
      </w:pPr>
      <w:r w:rsidRPr="006B2217">
        <w:rPr>
          <w:rFonts w:ascii="Times New Roman" w:hAnsi="Times New Roman"/>
          <w:b/>
          <w:i/>
          <w:sz w:val="24"/>
          <w:szCs w:val="24"/>
        </w:rPr>
        <w:t>Аннотирование</w:t>
      </w:r>
      <w:r w:rsidRPr="006B2217">
        <w:rPr>
          <w:rFonts w:ascii="Times New Roman" w:hAnsi="Times New Roman"/>
          <w:b/>
          <w:i/>
          <w:sz w:val="24"/>
          <w:szCs w:val="24"/>
          <w:lang w:val="en-US"/>
        </w:rPr>
        <w:t xml:space="preserve"> </w:t>
      </w:r>
      <w:r w:rsidRPr="006B2217">
        <w:rPr>
          <w:rFonts w:ascii="Times New Roman" w:hAnsi="Times New Roman"/>
          <w:b/>
          <w:i/>
          <w:sz w:val="24"/>
          <w:szCs w:val="24"/>
        </w:rPr>
        <w:t>статей</w:t>
      </w:r>
    </w:p>
    <w:p w:rsidR="00CD6F92" w:rsidRPr="008A5348" w:rsidRDefault="00CD6F92" w:rsidP="008A5348">
      <w:pPr>
        <w:pStyle w:val="af6"/>
        <w:ind w:firstLine="709"/>
        <w:jc w:val="center"/>
        <w:rPr>
          <w:rFonts w:ascii="Times New Roman" w:hAnsi="Times New Roman"/>
          <w:b/>
          <w:kern w:val="36"/>
          <w:sz w:val="24"/>
          <w:szCs w:val="24"/>
          <w:lang w:val="en-US"/>
        </w:rPr>
      </w:pPr>
      <w:r w:rsidRPr="008A5348">
        <w:rPr>
          <w:rFonts w:ascii="Times New Roman" w:hAnsi="Times New Roman"/>
          <w:b/>
          <w:kern w:val="36"/>
          <w:sz w:val="24"/>
          <w:szCs w:val="24"/>
          <w:lang w:val="en-US"/>
        </w:rPr>
        <w:t>How to Write an Abstract</w:t>
      </w:r>
    </w:p>
    <w:p w:rsidR="00CD6F92" w:rsidRPr="008A5348" w:rsidRDefault="00BA1C86" w:rsidP="008A5348">
      <w:pPr>
        <w:ind w:firstLine="709"/>
        <w:jc w:val="center"/>
        <w:rPr>
          <w:rFonts w:ascii="Times New Roman" w:hAnsi="Times New Roman"/>
          <w:b/>
          <w:bCs/>
          <w:sz w:val="24"/>
          <w:szCs w:val="24"/>
          <w:lang w:val="en-US"/>
        </w:rPr>
      </w:pPr>
      <w:hyperlink r:id="rId10" w:history="1">
        <w:r w:rsidR="00CD6F92" w:rsidRPr="008A5348">
          <w:rPr>
            <w:rStyle w:val="ac"/>
            <w:rFonts w:ascii="Times New Roman" w:eastAsiaTheme="majorEastAsia" w:hAnsi="Times New Roman"/>
            <w:color w:val="auto"/>
            <w:sz w:val="24"/>
            <w:szCs w:val="24"/>
            <w:u w:val="none"/>
            <w:lang w:val="en-US"/>
          </w:rPr>
          <w:t xml:space="preserve">Philip </w:t>
        </w:r>
        <w:proofErr w:type="spellStart"/>
        <w:r w:rsidR="00CD6F92" w:rsidRPr="008A5348">
          <w:rPr>
            <w:rStyle w:val="ac"/>
            <w:rFonts w:ascii="Times New Roman" w:eastAsiaTheme="majorEastAsia" w:hAnsi="Times New Roman"/>
            <w:color w:val="auto"/>
            <w:sz w:val="24"/>
            <w:szCs w:val="24"/>
            <w:u w:val="none"/>
            <w:lang w:val="en-US"/>
          </w:rPr>
          <w:t>Koopman</w:t>
        </w:r>
        <w:proofErr w:type="spellEnd"/>
      </w:hyperlink>
      <w:r w:rsidR="00CD6F92" w:rsidRPr="008A5348">
        <w:rPr>
          <w:rFonts w:ascii="Times New Roman" w:hAnsi="Times New Roman"/>
          <w:b/>
          <w:bCs/>
          <w:sz w:val="24"/>
          <w:szCs w:val="24"/>
          <w:lang w:val="en-US"/>
        </w:rPr>
        <w:t>, Carnegie Mellon University</w:t>
      </w:r>
    </w:p>
    <w:p w:rsidR="00CD6F92" w:rsidRPr="008A5348" w:rsidRDefault="00CD6F92" w:rsidP="008A5348">
      <w:pPr>
        <w:ind w:firstLine="709"/>
        <w:rPr>
          <w:rFonts w:ascii="Times New Roman" w:hAnsi="Times New Roman"/>
          <w:b/>
          <w:sz w:val="24"/>
          <w:szCs w:val="24"/>
          <w:lang w:val="en-US"/>
        </w:rPr>
      </w:pPr>
      <w:r w:rsidRPr="008A5348">
        <w:rPr>
          <w:rFonts w:ascii="Times New Roman" w:hAnsi="Times New Roman"/>
          <w:b/>
          <w:sz w:val="24"/>
          <w:szCs w:val="24"/>
          <w:lang w:val="en-US"/>
        </w:rPr>
        <w:t>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Because on-line search databases typically contain only abstracts, it is vital to write a complete but concise description of your work to entice potential readers into obtaining a copy of the full paper. This article describes how to write a good computer architecture abstract for both conference and journal papers. Writers should follow a checklist consisting of: motivation, problem statement, approach, results, and conclusions. Following this checklist should increase the chance of people taking the time to obtain and read your complete paper.</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Introduction</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Now that the use of on-line publication databases is prevalent, writing a really good </w:t>
      </w:r>
      <w:r w:rsidRPr="008A5348">
        <w:rPr>
          <w:rFonts w:ascii="Times New Roman" w:hAnsi="Times New Roman"/>
          <w:sz w:val="24"/>
          <w:szCs w:val="24"/>
          <w:lang w:val="en-US"/>
        </w:rPr>
        <w:lastRenderedPageBreak/>
        <w:t xml:space="preserve">abstract has become even more important than it was a decade ago. Abstracts have always served the function of "selling" your work. But now, instead of merely convincing the reader to keep reading the rest of the attached paper, an abstract must convince the reader to leave the comfort of an office and go hunt down a copy of the article from a library (or worse, obtain one after a long wait through inter-library loan). In a business context, an "executive summary" is often the </w:t>
      </w:r>
      <w:r w:rsidRPr="008A5348">
        <w:rPr>
          <w:rFonts w:ascii="Times New Roman" w:hAnsi="Times New Roman"/>
          <w:i/>
          <w:iCs/>
          <w:sz w:val="24"/>
          <w:szCs w:val="24"/>
          <w:lang w:val="en-US"/>
        </w:rPr>
        <w:t>only</w:t>
      </w:r>
      <w:r w:rsidRPr="008A5348">
        <w:rPr>
          <w:rFonts w:ascii="Times New Roman" w:hAnsi="Times New Roman"/>
          <w:sz w:val="24"/>
          <w:szCs w:val="24"/>
          <w:lang w:val="en-US"/>
        </w:rPr>
        <w:t xml:space="preserve"> piece of a report read by the people who matter; and it should be similar in content if not tone to a journal paper abstract.</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Checklist: Parts of an Abstract</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Despite the fact that an abstract is quite brief, it must do almost as much work as the multi-page paper that follows it. In a computer architecture paper, this means that it should in most cases include the following sections. Each section is typically a single sentence, although there is room for creativity. In particular, the parts may be merged or spread among a set of sentences. Use the following as a checklist for your next abstract:</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Motivation:</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Why do we care</w:t>
      </w:r>
      <w:r w:rsidRPr="008A5348">
        <w:rPr>
          <w:rFonts w:ascii="Times New Roman" w:hAnsi="Times New Roman"/>
          <w:sz w:val="24"/>
          <w:szCs w:val="24"/>
          <w:lang w:val="en-US"/>
        </w:rPr>
        <w:t xml:space="preserve"> about the problem and the results? If the problem isn't obviously "inte</w:t>
      </w:r>
      <w:r w:rsidRPr="008A5348">
        <w:rPr>
          <w:rFonts w:ascii="Times New Roman" w:hAnsi="Times New Roman"/>
          <w:sz w:val="24"/>
          <w:szCs w:val="24"/>
          <w:lang w:val="en-US"/>
        </w:rPr>
        <w:t>r</w:t>
      </w:r>
      <w:r w:rsidRPr="008A5348">
        <w:rPr>
          <w:rFonts w:ascii="Times New Roman" w:hAnsi="Times New Roman"/>
          <w:sz w:val="24"/>
          <w:szCs w:val="24"/>
          <w:lang w:val="en-US"/>
        </w:rPr>
        <w:t>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w:t>
      </w:r>
      <w:r w:rsidRPr="008A5348">
        <w:rPr>
          <w:rFonts w:ascii="Times New Roman" w:hAnsi="Times New Roman"/>
          <w:sz w:val="24"/>
          <w:szCs w:val="24"/>
          <w:lang w:val="en-US"/>
        </w:rPr>
        <w:t>m</w:t>
      </w:r>
      <w:r w:rsidRPr="008A5348">
        <w:rPr>
          <w:rFonts w:ascii="Times New Roman" w:hAnsi="Times New Roman"/>
          <w:sz w:val="24"/>
          <w:szCs w:val="24"/>
          <w:lang w:val="en-US"/>
        </w:rPr>
        <w:t xml:space="preserve">pact it might have if successful.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Problem statement:</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sz w:val="24"/>
          <w:szCs w:val="24"/>
          <w:lang w:val="en-US"/>
        </w:rPr>
        <w:t xml:space="preserve">What </w:t>
      </w:r>
      <w:r w:rsidRPr="008A5348">
        <w:rPr>
          <w:rFonts w:ascii="Times New Roman" w:hAnsi="Times New Roman"/>
          <w:i/>
          <w:iCs/>
          <w:sz w:val="24"/>
          <w:szCs w:val="24"/>
          <w:lang w:val="en-US"/>
        </w:rPr>
        <w:t>problem</w:t>
      </w:r>
      <w:r w:rsidRPr="008A5348">
        <w:rPr>
          <w:rFonts w:ascii="Times New Roman" w:hAnsi="Times New Roman"/>
          <w:sz w:val="24"/>
          <w:szCs w:val="24"/>
          <w:lang w:val="en-US"/>
        </w:rPr>
        <w:t xml:space="preserve"> are you trying to solve? What is the </w:t>
      </w:r>
      <w:r w:rsidRPr="008A5348">
        <w:rPr>
          <w:rFonts w:ascii="Times New Roman" w:hAnsi="Times New Roman"/>
          <w:i/>
          <w:iCs/>
          <w:sz w:val="24"/>
          <w:szCs w:val="24"/>
          <w:lang w:val="en-US"/>
        </w:rPr>
        <w:t>scope</w:t>
      </w:r>
      <w:r w:rsidRPr="008A5348">
        <w:rPr>
          <w:rFonts w:ascii="Times New Roman" w:hAnsi="Times New Roman"/>
          <w:sz w:val="24"/>
          <w:szCs w:val="24"/>
          <w:lang w:val="en-US"/>
        </w:rPr>
        <w:t xml:space="preserve"> of your work (a generalized a</w:t>
      </w:r>
      <w:r w:rsidRPr="008A5348">
        <w:rPr>
          <w:rFonts w:ascii="Times New Roman" w:hAnsi="Times New Roman"/>
          <w:sz w:val="24"/>
          <w:szCs w:val="24"/>
          <w:lang w:val="en-US"/>
        </w:rPr>
        <w:t>p</w:t>
      </w:r>
      <w:r w:rsidRPr="008A5348">
        <w:rPr>
          <w:rFonts w:ascii="Times New Roman" w:hAnsi="Times New Roman"/>
          <w:sz w:val="24"/>
          <w:szCs w:val="24"/>
          <w:lang w:val="en-US"/>
        </w:rPr>
        <w:t>proach, or for a specific situation)? Be careful not to use too much jargon. In some cases it is a</w:t>
      </w:r>
      <w:r w:rsidRPr="008A5348">
        <w:rPr>
          <w:rFonts w:ascii="Times New Roman" w:hAnsi="Times New Roman"/>
          <w:sz w:val="24"/>
          <w:szCs w:val="24"/>
          <w:lang w:val="en-US"/>
        </w:rPr>
        <w:t>p</w:t>
      </w:r>
      <w:r w:rsidRPr="008A5348">
        <w:rPr>
          <w:rFonts w:ascii="Times New Roman" w:hAnsi="Times New Roman"/>
          <w:sz w:val="24"/>
          <w:szCs w:val="24"/>
          <w:lang w:val="en-US"/>
        </w:rPr>
        <w:t xml:space="preserve">propriate to put the problem statement before the motivation, but usually this only works if most readers already understand why the problem is important.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Approach:</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How did you go about solving</w:t>
      </w:r>
      <w:r w:rsidRPr="008A5348">
        <w:rPr>
          <w:rFonts w:ascii="Times New Roman" w:hAnsi="Times New Roman"/>
          <w:sz w:val="24"/>
          <w:szCs w:val="24"/>
          <w:lang w:val="en-US"/>
        </w:rPr>
        <w:t xml:space="preserve"> or making progress on the problem? Did you use simul</w:t>
      </w:r>
      <w:r w:rsidRPr="008A5348">
        <w:rPr>
          <w:rFonts w:ascii="Times New Roman" w:hAnsi="Times New Roman"/>
          <w:sz w:val="24"/>
          <w:szCs w:val="24"/>
          <w:lang w:val="en-US"/>
        </w:rPr>
        <w:t>a</w:t>
      </w:r>
      <w:r w:rsidRPr="008A5348">
        <w:rPr>
          <w:rFonts w:ascii="Times New Roman" w:hAnsi="Times New Roman"/>
          <w:sz w:val="24"/>
          <w:szCs w:val="24"/>
          <w:lang w:val="en-US"/>
        </w:rPr>
        <w:t xml:space="preserve">tion, analytic models, prototype construction, or analysis of field data for an actual product? What was the </w:t>
      </w:r>
      <w:r w:rsidRPr="008A5348">
        <w:rPr>
          <w:rFonts w:ascii="Times New Roman" w:hAnsi="Times New Roman"/>
          <w:i/>
          <w:iCs/>
          <w:sz w:val="24"/>
          <w:szCs w:val="24"/>
          <w:lang w:val="en-US"/>
        </w:rPr>
        <w:t xml:space="preserve">extent </w:t>
      </w:r>
      <w:r w:rsidRPr="008A5348">
        <w:rPr>
          <w:rFonts w:ascii="Times New Roman" w:hAnsi="Times New Roman"/>
          <w:sz w:val="24"/>
          <w:szCs w:val="24"/>
          <w:lang w:val="en-US"/>
        </w:rPr>
        <w:t>of your work (did you look at one application program or a hundred pr</w:t>
      </w:r>
      <w:r w:rsidRPr="008A5348">
        <w:rPr>
          <w:rFonts w:ascii="Times New Roman" w:hAnsi="Times New Roman"/>
          <w:sz w:val="24"/>
          <w:szCs w:val="24"/>
          <w:lang w:val="en-US"/>
        </w:rPr>
        <w:t>o</w:t>
      </w:r>
      <w:r w:rsidRPr="008A5348">
        <w:rPr>
          <w:rFonts w:ascii="Times New Roman" w:hAnsi="Times New Roman"/>
          <w:sz w:val="24"/>
          <w:szCs w:val="24"/>
          <w:lang w:val="en-US"/>
        </w:rPr>
        <w:t xml:space="preserve">grams in twenty different programming languages?) What important </w:t>
      </w:r>
      <w:r w:rsidRPr="008A5348">
        <w:rPr>
          <w:rFonts w:ascii="Times New Roman" w:hAnsi="Times New Roman"/>
          <w:i/>
          <w:iCs/>
          <w:sz w:val="24"/>
          <w:szCs w:val="24"/>
          <w:lang w:val="en-US"/>
        </w:rPr>
        <w:t>variables</w:t>
      </w:r>
      <w:r w:rsidRPr="008A5348">
        <w:rPr>
          <w:rFonts w:ascii="Times New Roman" w:hAnsi="Times New Roman"/>
          <w:sz w:val="24"/>
          <w:szCs w:val="24"/>
          <w:lang w:val="en-US"/>
        </w:rPr>
        <w:t xml:space="preserve"> did you control, ignore, or measure?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Results:</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What's the answer?</w:t>
      </w:r>
      <w:r w:rsidRPr="008A5348">
        <w:rPr>
          <w:rFonts w:ascii="Times New Roman" w:hAnsi="Times New Roman"/>
          <w:sz w:val="24"/>
          <w:szCs w:val="24"/>
          <w:lang w:val="en-US"/>
        </w:rPr>
        <w:t xml:space="preserve"> 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w:t>
      </w:r>
      <w:r w:rsidRPr="008A5348">
        <w:rPr>
          <w:rFonts w:ascii="Times New Roman" w:hAnsi="Times New Roman"/>
          <w:sz w:val="24"/>
          <w:szCs w:val="24"/>
          <w:lang w:val="en-US"/>
        </w:rPr>
        <w:t>m</w:t>
      </w:r>
      <w:r w:rsidRPr="008A5348">
        <w:rPr>
          <w:rFonts w:ascii="Times New Roman" w:hAnsi="Times New Roman"/>
          <w:sz w:val="24"/>
          <w:szCs w:val="24"/>
          <w:lang w:val="en-US"/>
        </w:rPr>
        <w:t>bers that can be easily misinterpreted, but on the other hand you don't have room for all the cav</w:t>
      </w:r>
      <w:r w:rsidRPr="008A5348">
        <w:rPr>
          <w:rFonts w:ascii="Times New Roman" w:hAnsi="Times New Roman"/>
          <w:sz w:val="24"/>
          <w:szCs w:val="24"/>
          <w:lang w:val="en-US"/>
        </w:rPr>
        <w:t>e</w:t>
      </w:r>
      <w:r w:rsidRPr="008A5348">
        <w:rPr>
          <w:rFonts w:ascii="Times New Roman" w:hAnsi="Times New Roman"/>
          <w:sz w:val="24"/>
          <w:szCs w:val="24"/>
          <w:lang w:val="en-US"/>
        </w:rPr>
        <w:t xml:space="preserve">ats. </w:t>
      </w:r>
    </w:p>
    <w:p w:rsidR="00CD6F92" w:rsidRPr="008A5348" w:rsidRDefault="00CD6F92" w:rsidP="008A5348">
      <w:pPr>
        <w:widowControl/>
        <w:numPr>
          <w:ilvl w:val="0"/>
          <w:numId w:val="21"/>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b/>
          <w:bCs/>
          <w:sz w:val="24"/>
          <w:szCs w:val="24"/>
          <w:lang w:val="en-US"/>
        </w:rPr>
        <w:t>Conclusions:</w:t>
      </w:r>
    </w:p>
    <w:p w:rsidR="00CD6F92" w:rsidRPr="008A5348" w:rsidRDefault="00CD6F92" w:rsidP="008A5348">
      <w:pPr>
        <w:widowControl/>
        <w:suppressAutoHyphens w:val="0"/>
        <w:overflowPunct/>
        <w:autoSpaceDE/>
        <w:ind w:firstLine="709"/>
        <w:jc w:val="both"/>
        <w:rPr>
          <w:rFonts w:ascii="Times New Roman" w:hAnsi="Times New Roman"/>
          <w:sz w:val="24"/>
          <w:szCs w:val="24"/>
          <w:lang w:val="en-US"/>
        </w:rPr>
      </w:pPr>
      <w:r w:rsidRPr="008A5348">
        <w:rPr>
          <w:rFonts w:ascii="Times New Roman" w:hAnsi="Times New Roman"/>
          <w:i/>
          <w:iCs/>
          <w:sz w:val="24"/>
          <w:szCs w:val="24"/>
          <w:lang w:val="en-US"/>
        </w:rPr>
        <w:t>What are the implications</w:t>
      </w:r>
      <w:r w:rsidRPr="008A5348">
        <w:rPr>
          <w:rFonts w:ascii="Times New Roman" w:hAnsi="Times New Roman"/>
          <w:sz w:val="24"/>
          <w:szCs w:val="24"/>
          <w:lang w:val="en-US"/>
        </w:rPr>
        <w:t xml:space="preserve"> of your answer? Is it going to change the world (unlikely), be a significant "win", be a nice hack, or simply serve as a road sign indicating that this path is a waste of time (all of the previous results are useful). Are your results </w:t>
      </w:r>
      <w:r w:rsidRPr="008A5348">
        <w:rPr>
          <w:rFonts w:ascii="Times New Roman" w:hAnsi="Times New Roman"/>
          <w:i/>
          <w:iCs/>
          <w:sz w:val="24"/>
          <w:szCs w:val="24"/>
          <w:lang w:val="en-US"/>
        </w:rPr>
        <w:t>general</w:t>
      </w:r>
      <w:r w:rsidRPr="008A5348">
        <w:rPr>
          <w:rFonts w:ascii="Times New Roman" w:hAnsi="Times New Roman"/>
          <w:sz w:val="24"/>
          <w:szCs w:val="24"/>
          <w:lang w:val="en-US"/>
        </w:rPr>
        <w:t xml:space="preserve">, potentially </w:t>
      </w:r>
      <w:proofErr w:type="spellStart"/>
      <w:r w:rsidRPr="008A5348">
        <w:rPr>
          <w:rFonts w:ascii="Times New Roman" w:hAnsi="Times New Roman"/>
          <w:sz w:val="24"/>
          <w:szCs w:val="24"/>
          <w:lang w:val="en-US"/>
        </w:rPr>
        <w:t>gene</w:t>
      </w:r>
      <w:r w:rsidRPr="008A5348">
        <w:rPr>
          <w:rFonts w:ascii="Times New Roman" w:hAnsi="Times New Roman"/>
          <w:sz w:val="24"/>
          <w:szCs w:val="24"/>
          <w:lang w:val="en-US"/>
        </w:rPr>
        <w:t>r</w:t>
      </w:r>
      <w:r w:rsidRPr="008A5348">
        <w:rPr>
          <w:rFonts w:ascii="Times New Roman" w:hAnsi="Times New Roman"/>
          <w:sz w:val="24"/>
          <w:szCs w:val="24"/>
          <w:lang w:val="en-US"/>
        </w:rPr>
        <w:t>alizable</w:t>
      </w:r>
      <w:proofErr w:type="spellEnd"/>
      <w:r w:rsidRPr="008A5348">
        <w:rPr>
          <w:rFonts w:ascii="Times New Roman" w:hAnsi="Times New Roman"/>
          <w:sz w:val="24"/>
          <w:szCs w:val="24"/>
          <w:lang w:val="en-US"/>
        </w:rPr>
        <w:t xml:space="preserve">, or specific to a particular case? </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Other Considerations</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An abstract must be a fully self-contained, capsule description of the paper. It can't assume (or attempt to provoke) the reader into flipping through looking for an explanation of what is meant by some vague statement. It must make sense all by itself. Some points to consider include:</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Meet the word count limitation. If your abstract runs too long, either it will be r</w:t>
      </w:r>
      <w:r w:rsidRPr="008A5348">
        <w:rPr>
          <w:rFonts w:ascii="Times New Roman" w:hAnsi="Times New Roman"/>
          <w:sz w:val="24"/>
          <w:szCs w:val="24"/>
          <w:lang w:val="en-US"/>
        </w:rPr>
        <w:t>e</w:t>
      </w:r>
      <w:r w:rsidRPr="008A5348">
        <w:rPr>
          <w:rFonts w:ascii="Times New Roman" w:hAnsi="Times New Roman"/>
          <w:sz w:val="24"/>
          <w:szCs w:val="24"/>
          <w:lang w:val="en-US"/>
        </w:rPr>
        <w:t xml:space="preserve">jected or someone will take a chainsaw to it to get it down to size. Your purposes will be better served by doing the difficult task of cutting yourself, rather than leaving it to someone else who </w:t>
      </w:r>
      <w:r w:rsidRPr="008A5348">
        <w:rPr>
          <w:rFonts w:ascii="Times New Roman" w:hAnsi="Times New Roman"/>
          <w:sz w:val="24"/>
          <w:szCs w:val="24"/>
          <w:lang w:val="en-US"/>
        </w:rPr>
        <w:lastRenderedPageBreak/>
        <w:t xml:space="preserve">might be more interested in meeting size restrictions than in representing your efforts in the best possible manner. An abstract word limit of 150 to 200 words is common.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Any major restrictions or limitations on the results should be stated, if only by u</w:t>
      </w:r>
      <w:r w:rsidRPr="008A5348">
        <w:rPr>
          <w:rFonts w:ascii="Times New Roman" w:hAnsi="Times New Roman"/>
          <w:sz w:val="24"/>
          <w:szCs w:val="24"/>
          <w:lang w:val="en-US"/>
        </w:rPr>
        <w:t>s</w:t>
      </w:r>
      <w:r w:rsidRPr="008A5348">
        <w:rPr>
          <w:rFonts w:ascii="Times New Roman" w:hAnsi="Times New Roman"/>
          <w:sz w:val="24"/>
          <w:szCs w:val="24"/>
          <w:lang w:val="en-US"/>
        </w:rPr>
        <w:t xml:space="preserve">ing "weasel-words" such as "might", "could", "may", and "seem".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Think of a half-dozen search phrases and keywords that people looking for your work might use. Be sure that those exact phrases appear in your abstract, so that they will turn up at the top of a search result listing.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Usually the context of a paper is set by the publication it appears in (for example, </w:t>
      </w:r>
      <w:r w:rsidRPr="008A5348">
        <w:rPr>
          <w:rFonts w:ascii="Times New Roman" w:hAnsi="Times New Roman"/>
          <w:i/>
          <w:iCs/>
          <w:sz w:val="24"/>
          <w:szCs w:val="24"/>
          <w:lang w:val="en-US"/>
        </w:rPr>
        <w:t>IEEE Computer</w:t>
      </w:r>
      <w:r w:rsidRPr="008A5348">
        <w:rPr>
          <w:rFonts w:ascii="Times New Roman" w:hAnsi="Times New Roman"/>
          <w:sz w:val="24"/>
          <w:szCs w:val="24"/>
          <w:lang w:val="en-US"/>
        </w:rPr>
        <w:t xml:space="preserve"> magazine's articles are generally about computer technology). But, if your paper appears in a somewhat un-traditional venue, be sure to include in the problem statement the d</w:t>
      </w:r>
      <w:r w:rsidRPr="008A5348">
        <w:rPr>
          <w:rFonts w:ascii="Times New Roman" w:hAnsi="Times New Roman"/>
          <w:sz w:val="24"/>
          <w:szCs w:val="24"/>
          <w:lang w:val="en-US"/>
        </w:rPr>
        <w:t>o</w:t>
      </w:r>
      <w:r w:rsidRPr="008A5348">
        <w:rPr>
          <w:rFonts w:ascii="Times New Roman" w:hAnsi="Times New Roman"/>
          <w:sz w:val="24"/>
          <w:szCs w:val="24"/>
          <w:lang w:val="en-US"/>
        </w:rPr>
        <w:t xml:space="preserve">main or topic area that it is really applicable to. </w:t>
      </w:r>
    </w:p>
    <w:p w:rsidR="00CD6F92" w:rsidRPr="008A5348" w:rsidRDefault="00CD6F92" w:rsidP="008A5348">
      <w:pPr>
        <w:widowControl/>
        <w:numPr>
          <w:ilvl w:val="0"/>
          <w:numId w:val="22"/>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Some publications request "keywords". These have two purposes. They are used to facilitate keyword index searches, which are greatly reduced in importance now that on-line abstract text searching is commonly used. However, they are also used to assign papers to review committees or editors, which can be extremely important to your fate. So make sure that the keywords you pick make assigning your paper to a review category obvious (for example, if there is a list of conference topics, use your chosen topic area as one of the keyword </w:t>
      </w:r>
      <w:proofErr w:type="spellStart"/>
      <w:r w:rsidRPr="008A5348">
        <w:rPr>
          <w:rFonts w:ascii="Times New Roman" w:hAnsi="Times New Roman"/>
          <w:sz w:val="24"/>
          <w:szCs w:val="24"/>
          <w:lang w:val="en-US"/>
        </w:rPr>
        <w:t>tuples</w:t>
      </w:r>
      <w:proofErr w:type="spellEnd"/>
      <w:r w:rsidRPr="008A5348">
        <w:rPr>
          <w:rFonts w:ascii="Times New Roman" w:hAnsi="Times New Roman"/>
          <w:sz w:val="24"/>
          <w:szCs w:val="24"/>
          <w:lang w:val="en-US"/>
        </w:rPr>
        <w:t xml:space="preserve">). </w:t>
      </w:r>
    </w:p>
    <w:p w:rsidR="00CD6F92" w:rsidRPr="008A5348" w:rsidRDefault="00CD6F92" w:rsidP="008A5348">
      <w:pPr>
        <w:pStyle w:val="af6"/>
        <w:ind w:firstLine="709"/>
        <w:rPr>
          <w:rFonts w:ascii="Times New Roman" w:hAnsi="Times New Roman"/>
          <w:b/>
          <w:sz w:val="24"/>
          <w:szCs w:val="24"/>
          <w:lang w:val="en-US"/>
        </w:rPr>
      </w:pPr>
      <w:r w:rsidRPr="008A5348">
        <w:rPr>
          <w:rFonts w:ascii="Times New Roman" w:hAnsi="Times New Roman"/>
          <w:b/>
          <w:sz w:val="24"/>
          <w:szCs w:val="24"/>
          <w:lang w:val="en-US"/>
        </w:rPr>
        <w:t>Conclusion</w:t>
      </w:r>
    </w:p>
    <w:p w:rsidR="00CD6F92" w:rsidRPr="008A5348" w:rsidRDefault="00CD6F92"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Writing an efficient abstract is hard work, but will repay you with increased impact on the world by enticing people to read your publications. Make sure that all the components of a good abstract are included in the next one you write.</w:t>
      </w:r>
    </w:p>
    <w:p w:rsidR="00CD6F92" w:rsidRPr="008A5348" w:rsidRDefault="00CD6F92" w:rsidP="008A5348">
      <w:pPr>
        <w:ind w:firstLine="709"/>
        <w:jc w:val="both"/>
        <w:rPr>
          <w:rFonts w:ascii="Times New Roman" w:hAnsi="Times New Roman"/>
          <w:sz w:val="24"/>
          <w:szCs w:val="24"/>
          <w:lang w:val="en-US"/>
        </w:rPr>
      </w:pPr>
    </w:p>
    <w:p w:rsidR="00CD6F92" w:rsidRPr="006B2217" w:rsidRDefault="00CD6F92" w:rsidP="008A5348">
      <w:pPr>
        <w:shd w:val="clear" w:color="auto" w:fill="FFFFFF"/>
        <w:ind w:firstLine="709"/>
        <w:jc w:val="center"/>
        <w:rPr>
          <w:rFonts w:ascii="Times New Roman" w:hAnsi="Times New Roman"/>
          <w:b/>
          <w:i/>
          <w:spacing w:val="-7"/>
          <w:sz w:val="24"/>
          <w:szCs w:val="24"/>
        </w:rPr>
      </w:pPr>
      <w:proofErr w:type="spellStart"/>
      <w:r w:rsidRPr="006B2217">
        <w:rPr>
          <w:rFonts w:ascii="Times New Roman" w:hAnsi="Times New Roman"/>
          <w:b/>
          <w:i/>
          <w:spacing w:val="-7"/>
          <w:sz w:val="24"/>
          <w:szCs w:val="24"/>
        </w:rPr>
        <w:t>Резюмирование</w:t>
      </w:r>
      <w:proofErr w:type="spellEnd"/>
      <w:r w:rsidRPr="006B2217">
        <w:rPr>
          <w:rFonts w:ascii="Times New Roman" w:hAnsi="Times New Roman"/>
          <w:b/>
          <w:i/>
          <w:spacing w:val="-7"/>
          <w:sz w:val="24"/>
          <w:szCs w:val="24"/>
        </w:rPr>
        <w:t xml:space="preserve"> научных статей</w:t>
      </w:r>
    </w:p>
    <w:p w:rsidR="00CD6F92" w:rsidRPr="008A5348" w:rsidRDefault="00CD6F92" w:rsidP="008A5348">
      <w:pPr>
        <w:shd w:val="clear" w:color="auto" w:fill="FFFFFF"/>
        <w:ind w:firstLine="709"/>
        <w:jc w:val="both"/>
        <w:rPr>
          <w:rFonts w:ascii="Times New Roman" w:hAnsi="Times New Roman"/>
          <w:spacing w:val="-7"/>
          <w:sz w:val="24"/>
          <w:szCs w:val="24"/>
        </w:rPr>
      </w:pPr>
      <w:r w:rsidRPr="008A5348">
        <w:rPr>
          <w:rFonts w:ascii="Times New Roman" w:hAnsi="Times New Roman"/>
          <w:spacing w:val="-7"/>
          <w:sz w:val="24"/>
          <w:szCs w:val="24"/>
          <w:lang w:val="en-US"/>
        </w:rPr>
        <w:t>David</w:t>
      </w:r>
      <w:r w:rsidRPr="008A5348">
        <w:rPr>
          <w:rFonts w:ascii="Times New Roman" w:hAnsi="Times New Roman"/>
          <w:spacing w:val="-7"/>
          <w:sz w:val="24"/>
          <w:szCs w:val="24"/>
        </w:rPr>
        <w:t xml:space="preserve"> </w:t>
      </w:r>
      <w:r w:rsidRPr="008A5348">
        <w:rPr>
          <w:rFonts w:ascii="Times New Roman" w:hAnsi="Times New Roman"/>
          <w:spacing w:val="-7"/>
          <w:sz w:val="24"/>
          <w:szCs w:val="24"/>
          <w:lang w:val="en-US"/>
        </w:rPr>
        <w:t>Warren</w:t>
      </w:r>
    </w:p>
    <w:p w:rsidR="00CD6F92" w:rsidRPr="008A5348" w:rsidRDefault="00CD6F92" w:rsidP="008A5348">
      <w:pPr>
        <w:shd w:val="clear" w:color="auto" w:fill="FFFFFF"/>
        <w:ind w:firstLine="709"/>
        <w:jc w:val="both"/>
        <w:rPr>
          <w:rFonts w:ascii="Times New Roman" w:hAnsi="Times New Roman"/>
          <w:spacing w:val="-2"/>
          <w:sz w:val="24"/>
          <w:szCs w:val="24"/>
        </w:rPr>
      </w:pPr>
      <w:r w:rsidRPr="008A5348">
        <w:rPr>
          <w:rFonts w:ascii="Times New Roman" w:hAnsi="Times New Roman"/>
          <w:spacing w:val="-2"/>
          <w:sz w:val="24"/>
          <w:szCs w:val="24"/>
        </w:rPr>
        <w:t xml:space="preserve">1823 </w:t>
      </w:r>
      <w:r w:rsidRPr="008A5348">
        <w:rPr>
          <w:rFonts w:ascii="Times New Roman" w:hAnsi="Times New Roman"/>
          <w:spacing w:val="-2"/>
          <w:sz w:val="24"/>
          <w:szCs w:val="24"/>
          <w:lang w:val="en-US"/>
        </w:rPr>
        <w:t>Stackhouse</w:t>
      </w:r>
      <w:r w:rsidRPr="008A5348">
        <w:rPr>
          <w:rFonts w:ascii="Times New Roman" w:hAnsi="Times New Roman"/>
          <w:b/>
          <w:bCs/>
          <w:spacing w:val="-2"/>
          <w:sz w:val="24"/>
          <w:szCs w:val="24"/>
        </w:rPr>
        <w:t xml:space="preserve"> </w:t>
      </w:r>
      <w:proofErr w:type="spellStart"/>
      <w:r w:rsidRPr="008A5348">
        <w:rPr>
          <w:rFonts w:ascii="Times New Roman" w:hAnsi="Times New Roman"/>
          <w:spacing w:val="-2"/>
          <w:sz w:val="24"/>
          <w:szCs w:val="24"/>
          <w:lang w:val="en-US"/>
        </w:rPr>
        <w:t>Ln</w:t>
      </w:r>
      <w:proofErr w:type="spellEnd"/>
      <w:r w:rsidRPr="008A5348">
        <w:rPr>
          <w:rFonts w:ascii="Times New Roman" w:hAnsi="Times New Roman"/>
          <w:spacing w:val="-2"/>
          <w:sz w:val="24"/>
          <w:szCs w:val="24"/>
        </w:rPr>
        <w:t>.</w:t>
      </w:r>
    </w:p>
    <w:p w:rsidR="00CD6F92" w:rsidRPr="008A5348" w:rsidRDefault="00CD6F92" w:rsidP="008A5348">
      <w:pPr>
        <w:shd w:val="clear" w:color="auto" w:fill="FFFFFF"/>
        <w:ind w:firstLine="709"/>
        <w:jc w:val="both"/>
        <w:rPr>
          <w:rFonts w:ascii="Times New Roman" w:hAnsi="Times New Roman"/>
          <w:spacing w:val="-6"/>
          <w:sz w:val="24"/>
          <w:szCs w:val="24"/>
          <w:lang w:val="en-US"/>
        </w:rPr>
      </w:pPr>
      <w:r w:rsidRPr="008A5348">
        <w:rPr>
          <w:rFonts w:ascii="Times New Roman" w:hAnsi="Times New Roman"/>
          <w:spacing w:val="-6"/>
          <w:sz w:val="24"/>
          <w:szCs w:val="24"/>
          <w:lang w:val="en-US"/>
        </w:rPr>
        <w:t>Akron, OH 44301</w:t>
      </w:r>
    </w:p>
    <w:p w:rsidR="00CD6F92" w:rsidRPr="008A5348" w:rsidRDefault="00CD6F92" w:rsidP="008A5348">
      <w:pPr>
        <w:shd w:val="clear" w:color="auto" w:fill="FFFFFF"/>
        <w:ind w:firstLine="709"/>
        <w:jc w:val="both"/>
        <w:rPr>
          <w:rFonts w:ascii="Times New Roman" w:hAnsi="Times New Roman"/>
          <w:spacing w:val="-6"/>
          <w:sz w:val="24"/>
          <w:szCs w:val="24"/>
          <w:lang w:val="en-US"/>
        </w:rPr>
      </w:pPr>
      <w:r w:rsidRPr="008A5348">
        <w:rPr>
          <w:rFonts w:ascii="Times New Roman" w:hAnsi="Times New Roman"/>
          <w:spacing w:val="-6"/>
          <w:sz w:val="24"/>
          <w:szCs w:val="24"/>
          <w:lang w:val="en-US"/>
        </w:rPr>
        <w:t>dw36@psu.edu</w:t>
      </w:r>
    </w:p>
    <w:p w:rsidR="00CD6F92" w:rsidRPr="008A5348" w:rsidRDefault="00CD6F92" w:rsidP="008A5348">
      <w:pPr>
        <w:shd w:val="clear" w:color="auto" w:fill="FFFFFF"/>
        <w:ind w:firstLine="709"/>
        <w:jc w:val="both"/>
        <w:rPr>
          <w:rFonts w:ascii="Times New Roman" w:hAnsi="Times New Roman"/>
          <w:spacing w:val="-5"/>
          <w:sz w:val="24"/>
          <w:szCs w:val="24"/>
          <w:lang w:val="en-US"/>
        </w:rPr>
      </w:pPr>
      <w:r w:rsidRPr="008A5348">
        <w:rPr>
          <w:rFonts w:ascii="Times New Roman" w:hAnsi="Times New Roman"/>
          <w:spacing w:val="-5"/>
          <w:sz w:val="24"/>
          <w:szCs w:val="24"/>
          <w:lang w:val="en-US"/>
        </w:rPr>
        <w:t>Home (817) 555-0021</w:t>
      </w:r>
    </w:p>
    <w:p w:rsidR="00CD6F92" w:rsidRPr="008A5348" w:rsidRDefault="00CD6F92" w:rsidP="008A5348">
      <w:pPr>
        <w:shd w:val="clear" w:color="auto" w:fill="FFFFFF"/>
        <w:ind w:firstLine="709"/>
        <w:jc w:val="both"/>
        <w:rPr>
          <w:rFonts w:ascii="Times New Roman" w:hAnsi="Times New Roman"/>
          <w:sz w:val="24"/>
          <w:szCs w:val="24"/>
          <w:lang w:val="en-US"/>
        </w:rPr>
      </w:pPr>
      <w:proofErr w:type="spellStart"/>
      <w:r w:rsidRPr="008A5348">
        <w:rPr>
          <w:rFonts w:ascii="Times New Roman" w:hAnsi="Times New Roman"/>
          <w:spacing w:val="-6"/>
          <w:sz w:val="24"/>
          <w:szCs w:val="24"/>
          <w:lang w:val="en-US"/>
        </w:rPr>
        <w:t>Off ice</w:t>
      </w:r>
      <w:proofErr w:type="spellEnd"/>
      <w:r w:rsidRPr="008A5348">
        <w:rPr>
          <w:rFonts w:ascii="Times New Roman" w:hAnsi="Times New Roman"/>
          <w:spacing w:val="-6"/>
          <w:sz w:val="24"/>
          <w:szCs w:val="24"/>
          <w:lang w:val="en-US"/>
        </w:rPr>
        <w:t xml:space="preserve"> (817) 555-9010</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6"/>
          <w:sz w:val="24"/>
          <w:szCs w:val="24"/>
          <w:lang w:val="en-US"/>
        </w:rPr>
        <w:t>Objective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A tenure track position in a well established sociology department, which will allow for adequate time and funding to be directed toward research</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5"/>
          <w:sz w:val="24"/>
          <w:szCs w:val="24"/>
          <w:lang w:val="en-US"/>
        </w:rPr>
        <w:t>Summary of Achievements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5"/>
          <w:sz w:val="24"/>
          <w:szCs w:val="24"/>
          <w:lang w:val="en-US"/>
        </w:rPr>
        <w:t>Rhodes Scholar</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1988 - 1990 Awarded two years of post-graduate study at Oxford University    Pursued the M Phil in Social </w:t>
      </w:r>
      <w:r w:rsidRPr="008A5348">
        <w:rPr>
          <w:rFonts w:ascii="Times New Roman" w:hAnsi="Times New Roman"/>
          <w:spacing w:val="-6"/>
          <w:sz w:val="24"/>
          <w:szCs w:val="24"/>
          <w:lang w:val="en-US"/>
        </w:rPr>
        <w:t>Sciences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3"/>
          <w:sz w:val="24"/>
          <w:szCs w:val="24"/>
          <w:lang w:val="en-US"/>
        </w:rPr>
        <w:t>Gene Landis Award for Outstanding Teaching</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1995 &amp; 1997 Selected by the student body of York College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7"/>
          <w:sz w:val="24"/>
          <w:szCs w:val="24"/>
          <w:lang w:val="en-US"/>
        </w:rPr>
        <w:t>Experience</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i/>
          <w:iCs/>
          <w:spacing w:val="-5"/>
          <w:sz w:val="24"/>
          <w:szCs w:val="24"/>
          <w:lang w:val="en-US"/>
        </w:rPr>
        <w:t>1999 - Present</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Assistant Professor, Sociology - University of Pittsburgh, Pittsburgh,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Taught such notable courses as "Intro to Sociology" "Sociology of Inequality", and "The </w:t>
      </w:r>
      <w:proofErr w:type="spellStart"/>
      <w:r w:rsidRPr="008A5348">
        <w:rPr>
          <w:rFonts w:ascii="Times New Roman" w:hAnsi="Times New Roman"/>
          <w:spacing w:val="-3"/>
          <w:sz w:val="24"/>
          <w:szCs w:val="24"/>
          <w:lang w:val="en-US"/>
        </w:rPr>
        <w:t>McDonaldization</w:t>
      </w:r>
      <w:proofErr w:type="spellEnd"/>
      <w:r w:rsidRPr="008A5348">
        <w:rPr>
          <w:rFonts w:ascii="Times New Roman" w:hAnsi="Times New Roman"/>
          <w:spacing w:val="-3"/>
          <w:sz w:val="24"/>
          <w:szCs w:val="24"/>
          <w:lang w:val="en-US"/>
        </w:rPr>
        <w:t xml:space="preserve"> of </w:t>
      </w:r>
      <w:r w:rsidRPr="008A5348">
        <w:rPr>
          <w:rFonts w:ascii="Times New Roman" w:hAnsi="Times New Roman"/>
          <w:spacing w:val="-6"/>
          <w:sz w:val="24"/>
          <w:szCs w:val="24"/>
          <w:lang w:val="en-US"/>
        </w:rPr>
        <w:t>Society"</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4"/>
          <w:sz w:val="24"/>
          <w:szCs w:val="24"/>
          <w:lang w:val="en-US"/>
        </w:rPr>
        <w:t>1995- 1998</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Lecturer, York College, York,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9"/>
          <w:sz w:val="24"/>
          <w:szCs w:val="24"/>
          <w:lang w:val="en-US"/>
        </w:rPr>
        <w:t>Education</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 xml:space="preserve">Ph </w:t>
      </w:r>
      <w:proofErr w:type="spellStart"/>
      <w:r w:rsidRPr="008A5348">
        <w:rPr>
          <w:rFonts w:ascii="Times New Roman" w:hAnsi="Times New Roman"/>
          <w:spacing w:val="-3"/>
          <w:sz w:val="24"/>
          <w:szCs w:val="24"/>
          <w:lang w:val="en-US"/>
        </w:rPr>
        <w:t>D,'Sociology</w:t>
      </w:r>
      <w:proofErr w:type="spellEnd"/>
      <w:r w:rsidRPr="008A5348">
        <w:rPr>
          <w:rFonts w:ascii="Times New Roman" w:hAnsi="Times New Roman"/>
          <w:spacing w:val="-3"/>
          <w:sz w:val="24"/>
          <w:szCs w:val="24"/>
          <w:lang w:val="en-US"/>
        </w:rPr>
        <w:t>, 1994</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Penn State University, State College, PA</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2"/>
          <w:sz w:val="24"/>
          <w:szCs w:val="24"/>
          <w:lang w:val="en-US"/>
        </w:rPr>
        <w:t>Specialization Global inequality, sociology of marriage</w:t>
      </w:r>
    </w:p>
    <w:p w:rsidR="00CD6F92" w:rsidRPr="008A5348" w:rsidRDefault="00CD6F92" w:rsidP="008A5348">
      <w:pPr>
        <w:shd w:val="clear" w:color="auto" w:fill="FFFFFF"/>
        <w:ind w:firstLine="709"/>
        <w:jc w:val="both"/>
        <w:rPr>
          <w:rFonts w:ascii="Times New Roman" w:hAnsi="Times New Roman"/>
          <w:spacing w:val="-4"/>
          <w:sz w:val="24"/>
          <w:szCs w:val="24"/>
          <w:lang w:val="en-US"/>
        </w:rPr>
      </w:pPr>
      <w:r w:rsidRPr="008A5348">
        <w:rPr>
          <w:rFonts w:ascii="Times New Roman" w:hAnsi="Times New Roman"/>
          <w:spacing w:val="-4"/>
          <w:sz w:val="24"/>
          <w:szCs w:val="24"/>
          <w:lang w:val="en-US"/>
        </w:rPr>
        <w:t>M Phil, Social Sciences, 1990</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3"/>
          <w:sz w:val="24"/>
          <w:szCs w:val="24"/>
          <w:lang w:val="en-US"/>
        </w:rPr>
        <w:t>Oxford College, Oxford, UK</w:t>
      </w:r>
    </w:p>
    <w:p w:rsidR="00CD6F92" w:rsidRPr="008A5348" w:rsidRDefault="00CD6F92" w:rsidP="008A5348">
      <w:pPr>
        <w:shd w:val="clear" w:color="auto" w:fill="FFFFFF"/>
        <w:ind w:firstLine="709"/>
        <w:jc w:val="both"/>
        <w:rPr>
          <w:rFonts w:ascii="Times New Roman" w:hAnsi="Times New Roman"/>
          <w:spacing w:val="-3"/>
          <w:sz w:val="24"/>
          <w:szCs w:val="24"/>
          <w:lang w:val="en-US"/>
        </w:rPr>
      </w:pPr>
      <w:r w:rsidRPr="008A5348">
        <w:rPr>
          <w:rFonts w:ascii="Times New Roman" w:hAnsi="Times New Roman"/>
          <w:spacing w:val="-3"/>
          <w:sz w:val="24"/>
          <w:szCs w:val="24"/>
          <w:lang w:val="en-US"/>
        </w:rPr>
        <w:t>B A Sociology, Literature 1988</w:t>
      </w:r>
    </w:p>
    <w:p w:rsidR="00CD6F92" w:rsidRPr="008A5348" w:rsidRDefault="00CD6F92" w:rsidP="008A5348">
      <w:pPr>
        <w:shd w:val="clear" w:color="auto" w:fill="FFFFFF"/>
        <w:ind w:firstLine="709"/>
        <w:jc w:val="both"/>
        <w:rPr>
          <w:rFonts w:ascii="Times New Roman" w:hAnsi="Times New Roman"/>
          <w:spacing w:val="-4"/>
          <w:sz w:val="24"/>
          <w:szCs w:val="24"/>
          <w:lang w:val="en-US"/>
        </w:rPr>
      </w:pPr>
      <w:r w:rsidRPr="008A5348">
        <w:rPr>
          <w:rFonts w:ascii="Times New Roman" w:hAnsi="Times New Roman"/>
          <w:spacing w:val="-4"/>
          <w:sz w:val="24"/>
          <w:szCs w:val="24"/>
          <w:lang w:val="en-US"/>
        </w:rPr>
        <w:t xml:space="preserve">Cornell University </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6"/>
          <w:sz w:val="24"/>
          <w:szCs w:val="24"/>
          <w:lang w:val="en-US"/>
        </w:rPr>
        <w:lastRenderedPageBreak/>
        <w:t>Ithaca, NY</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b/>
          <w:bCs/>
          <w:spacing w:val="-4"/>
          <w:sz w:val="24"/>
          <w:szCs w:val="24"/>
          <w:lang w:val="en-US"/>
        </w:rPr>
        <w:t>Selected Publications</w:t>
      </w:r>
    </w:p>
    <w:p w:rsidR="00CD6F92" w:rsidRPr="008A5348" w:rsidRDefault="00CD6F92" w:rsidP="008A5348">
      <w:pPr>
        <w:shd w:val="clear" w:color="auto" w:fill="FFFFFF"/>
        <w:ind w:firstLine="709"/>
        <w:jc w:val="both"/>
        <w:rPr>
          <w:rFonts w:ascii="Times New Roman" w:hAnsi="Times New Roman"/>
          <w:spacing w:val="-3"/>
          <w:sz w:val="24"/>
          <w:szCs w:val="24"/>
          <w:lang w:val="en-US"/>
        </w:rPr>
      </w:pPr>
      <w:r w:rsidRPr="008A5348">
        <w:rPr>
          <w:rFonts w:ascii="Times New Roman" w:hAnsi="Times New Roman"/>
          <w:spacing w:val="-3"/>
          <w:sz w:val="24"/>
          <w:szCs w:val="24"/>
          <w:lang w:val="en-US"/>
        </w:rPr>
        <w:t>"Building More Prisons Retribution or Rehabilitation?" American Journal of Sociology  Worthington Press,</w:t>
      </w:r>
    </w:p>
    <w:p w:rsidR="00CD6F92" w:rsidRPr="008A5348" w:rsidRDefault="00CD6F92" w:rsidP="008A5348">
      <w:pPr>
        <w:shd w:val="clear" w:color="auto" w:fill="FFFFFF"/>
        <w:ind w:firstLine="709"/>
        <w:jc w:val="both"/>
        <w:rPr>
          <w:rFonts w:ascii="Times New Roman" w:hAnsi="Times New Roman"/>
          <w:sz w:val="24"/>
          <w:szCs w:val="24"/>
          <w:lang w:val="en-US"/>
        </w:rPr>
      </w:pPr>
      <w:r w:rsidRPr="008A5348">
        <w:rPr>
          <w:rFonts w:ascii="Times New Roman" w:hAnsi="Times New Roman"/>
          <w:spacing w:val="-6"/>
          <w:sz w:val="24"/>
          <w:szCs w:val="24"/>
          <w:lang w:val="en-US"/>
        </w:rPr>
        <w:t>June 1995</w:t>
      </w:r>
    </w:p>
    <w:p w:rsidR="00CD6F92" w:rsidRPr="008A5348" w:rsidRDefault="00CD6F92" w:rsidP="008A5348">
      <w:pPr>
        <w:shd w:val="clear" w:color="auto" w:fill="FFFFFF"/>
        <w:ind w:firstLine="709"/>
        <w:jc w:val="both"/>
        <w:rPr>
          <w:rFonts w:ascii="Times New Roman" w:hAnsi="Times New Roman"/>
          <w:spacing w:val="-2"/>
          <w:sz w:val="24"/>
          <w:szCs w:val="24"/>
          <w:lang w:val="en-US"/>
        </w:rPr>
      </w:pPr>
      <w:r w:rsidRPr="008A5348">
        <w:rPr>
          <w:rFonts w:ascii="Times New Roman" w:hAnsi="Times New Roman"/>
          <w:spacing w:val="-2"/>
          <w:sz w:val="24"/>
          <w:szCs w:val="24"/>
          <w:lang w:val="en-US"/>
        </w:rPr>
        <w:t xml:space="preserve">"Big Mac Nation", published in </w:t>
      </w:r>
      <w:r w:rsidRPr="008A5348">
        <w:rPr>
          <w:rFonts w:ascii="Times New Roman" w:hAnsi="Times New Roman"/>
          <w:i/>
          <w:iCs/>
          <w:spacing w:val="-2"/>
          <w:sz w:val="24"/>
          <w:szCs w:val="24"/>
          <w:lang w:val="en-US"/>
        </w:rPr>
        <w:t xml:space="preserve">The Globalization Reader </w:t>
      </w:r>
      <w:proofErr w:type="spellStart"/>
      <w:r w:rsidRPr="008A5348">
        <w:rPr>
          <w:rFonts w:ascii="Times New Roman" w:hAnsi="Times New Roman"/>
          <w:spacing w:val="-2"/>
          <w:sz w:val="24"/>
          <w:szCs w:val="24"/>
          <w:lang w:val="en-US"/>
        </w:rPr>
        <w:t>Bretton</w:t>
      </w:r>
      <w:proofErr w:type="spellEnd"/>
      <w:r w:rsidRPr="008A5348">
        <w:rPr>
          <w:rFonts w:ascii="Times New Roman" w:hAnsi="Times New Roman"/>
          <w:spacing w:val="-2"/>
          <w:sz w:val="24"/>
          <w:szCs w:val="24"/>
          <w:lang w:val="en-US"/>
        </w:rPr>
        <w:t>-Woods Press August, 1997</w:t>
      </w:r>
    </w:p>
    <w:p w:rsidR="002C28C9" w:rsidRPr="008A5348" w:rsidRDefault="002C28C9" w:rsidP="008A5348">
      <w:pPr>
        <w:ind w:firstLine="709"/>
        <w:jc w:val="both"/>
        <w:rPr>
          <w:rFonts w:ascii="Times New Roman" w:hAnsi="Times New Roman"/>
          <w:b/>
          <w:sz w:val="24"/>
          <w:szCs w:val="24"/>
          <w:lang w:val="en-US"/>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4.3. Оценочные средства для промежуточной аттестации.</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w:t>
      </w:r>
      <w:r w:rsidRPr="008A5348">
        <w:rPr>
          <w:rFonts w:ascii="Times New Roman" w:hAnsi="Times New Roman"/>
          <w:sz w:val="24"/>
          <w:szCs w:val="24"/>
        </w:rPr>
        <w:t>«И</w:t>
      </w:r>
      <w:r w:rsidR="00CD6F92" w:rsidRPr="008A5348">
        <w:rPr>
          <w:rFonts w:ascii="Times New Roman" w:hAnsi="Times New Roman"/>
          <w:sz w:val="24"/>
          <w:szCs w:val="24"/>
        </w:rPr>
        <w:t>ностранный язык</w:t>
      </w:r>
      <w:r w:rsidRPr="008A5348">
        <w:rPr>
          <w:rFonts w:ascii="Times New Roman" w:hAnsi="Times New Roman"/>
          <w:sz w:val="24"/>
          <w:szCs w:val="24"/>
        </w:rPr>
        <w:t>»</w:t>
      </w:r>
      <w:r w:rsidRPr="008A5348">
        <w:rPr>
          <w:rFonts w:ascii="Times New Roman" w:hAnsi="Times New Roman"/>
          <w:iCs/>
          <w:sz w:val="24"/>
          <w:szCs w:val="24"/>
        </w:rPr>
        <w:t xml:space="preserve"> проводится по очной и заочной форме обучения в форме зачета и экзамена.</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Промежуточная аттестация по дисциплине определяет уровень </w:t>
      </w:r>
      <w:proofErr w:type="spellStart"/>
      <w:r w:rsidRPr="008A5348">
        <w:rPr>
          <w:rFonts w:ascii="Times New Roman" w:hAnsi="Times New Roman"/>
          <w:iCs/>
          <w:sz w:val="24"/>
          <w:szCs w:val="24"/>
        </w:rPr>
        <w:t>сформированности</w:t>
      </w:r>
      <w:proofErr w:type="spellEnd"/>
      <w:r w:rsidRPr="008A5348">
        <w:rPr>
          <w:rFonts w:ascii="Times New Roman" w:hAnsi="Times New Roman"/>
          <w:iCs/>
          <w:sz w:val="24"/>
          <w:szCs w:val="24"/>
        </w:rPr>
        <w:t xml:space="preserve"> этапов компетенций, предусмотренных адаптированной образовательной программой. </w:t>
      </w:r>
    </w:p>
    <w:p w:rsidR="002C28C9" w:rsidRPr="008A5348" w:rsidRDefault="002C28C9" w:rsidP="008A5348">
      <w:pPr>
        <w:tabs>
          <w:tab w:val="left" w:pos="567"/>
        </w:tabs>
        <w:ind w:firstLine="709"/>
        <w:jc w:val="both"/>
        <w:rPr>
          <w:rFonts w:ascii="Times New Roman" w:hAnsi="Times New Roman"/>
          <w:iCs/>
          <w:sz w:val="24"/>
          <w:szCs w:val="24"/>
        </w:rPr>
      </w:pPr>
      <w:r w:rsidRPr="008A5348">
        <w:rPr>
          <w:rFonts w:ascii="Times New Roman" w:hAnsi="Times New Roman"/>
          <w:iCs/>
          <w:sz w:val="24"/>
          <w:szCs w:val="24"/>
        </w:rPr>
        <w:t xml:space="preserve">По итогам выполнения сдачи зачета и экзамена в ведомость выставляется оценка. </w:t>
      </w:r>
    </w:p>
    <w:p w:rsidR="004628C1" w:rsidRPr="008A5348" w:rsidRDefault="004628C1" w:rsidP="008A5348">
      <w:pPr>
        <w:tabs>
          <w:tab w:val="left" w:pos="567"/>
        </w:tabs>
        <w:ind w:firstLine="709"/>
        <w:jc w:val="both"/>
        <w:rPr>
          <w:rFonts w:ascii="Times New Roman" w:hAnsi="Times New Roman"/>
          <w:iCs/>
          <w:sz w:val="24"/>
          <w:szCs w:val="24"/>
        </w:rPr>
      </w:pPr>
    </w:p>
    <w:p w:rsidR="00CD6F92" w:rsidRPr="008A5348" w:rsidRDefault="002C28C9" w:rsidP="008A5348">
      <w:pPr>
        <w:widowControl/>
        <w:overflowPunct/>
        <w:autoSpaceDE/>
        <w:ind w:firstLine="709"/>
        <w:jc w:val="center"/>
        <w:textAlignment w:val="auto"/>
        <w:rPr>
          <w:rFonts w:ascii="Times New Roman" w:hAnsi="Times New Roman"/>
          <w:sz w:val="24"/>
          <w:szCs w:val="24"/>
        </w:rPr>
      </w:pPr>
      <w:r w:rsidRPr="008A5348">
        <w:rPr>
          <w:rFonts w:ascii="Times New Roman" w:hAnsi="Times New Roman"/>
          <w:b/>
          <w:bCs/>
          <w:i/>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356" w:type="dxa"/>
        <w:tblInd w:w="108" w:type="dxa"/>
        <w:tblLayout w:type="fixed"/>
        <w:tblLook w:val="04A0"/>
      </w:tblPr>
      <w:tblGrid>
        <w:gridCol w:w="1526"/>
        <w:gridCol w:w="3258"/>
        <w:gridCol w:w="1416"/>
        <w:gridCol w:w="3156"/>
      </w:tblGrid>
      <w:tr w:rsidR="008A5348" w:rsidRPr="008A5348" w:rsidTr="00CD6F92">
        <w:tc>
          <w:tcPr>
            <w:tcW w:w="152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Код</w:t>
            </w:r>
          </w:p>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компетенции</w:t>
            </w:r>
          </w:p>
        </w:tc>
        <w:tc>
          <w:tcPr>
            <w:tcW w:w="3258"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Наименование</w:t>
            </w:r>
          </w:p>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компетенции</w:t>
            </w:r>
          </w:p>
        </w:tc>
        <w:tc>
          <w:tcPr>
            <w:tcW w:w="141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Код этапа освоения компетенции</w:t>
            </w:r>
          </w:p>
        </w:tc>
        <w:tc>
          <w:tcPr>
            <w:tcW w:w="315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b/>
                <w:sz w:val="20"/>
                <w:szCs w:val="20"/>
                <w:lang w:eastAsia="en-US"/>
              </w:rPr>
            </w:pPr>
            <w:r w:rsidRPr="008A5348">
              <w:rPr>
                <w:rFonts w:ascii="Times New Roman" w:hAnsi="Times New Roman"/>
                <w:b/>
                <w:sz w:val="20"/>
                <w:szCs w:val="20"/>
                <w:lang w:eastAsia="en-US"/>
              </w:rPr>
              <w:t>Наименование этапа освоения компетенции</w:t>
            </w:r>
          </w:p>
        </w:tc>
      </w:tr>
      <w:tr w:rsidR="008A5348" w:rsidRPr="008A5348" w:rsidTr="00CD6F92">
        <w:trPr>
          <w:trHeight w:val="964"/>
        </w:trPr>
        <w:tc>
          <w:tcPr>
            <w:tcW w:w="152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УК-3</w:t>
            </w:r>
          </w:p>
        </w:tc>
        <w:tc>
          <w:tcPr>
            <w:tcW w:w="3258"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УК-3.1</w:t>
            </w:r>
          </w:p>
        </w:tc>
        <w:tc>
          <w:tcPr>
            <w:tcW w:w="3156" w:type="dxa"/>
            <w:tcBorders>
              <w:top w:val="single" w:sz="4" w:space="0" w:color="000001"/>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r>
      <w:tr w:rsidR="00CD6F92" w:rsidRPr="008A5348" w:rsidTr="00CD6F92">
        <w:trPr>
          <w:trHeight w:val="1218"/>
        </w:trPr>
        <w:tc>
          <w:tcPr>
            <w:tcW w:w="1526" w:type="dxa"/>
            <w:tcBorders>
              <w:top w:val="nil"/>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УК-4</w:t>
            </w:r>
          </w:p>
        </w:tc>
        <w:tc>
          <w:tcPr>
            <w:tcW w:w="3258" w:type="dxa"/>
            <w:tcBorders>
              <w:top w:val="nil"/>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Готовность использовать современные методы и технологии научной коммуникации на государственном и иностранном языках</w:t>
            </w:r>
          </w:p>
        </w:tc>
        <w:tc>
          <w:tcPr>
            <w:tcW w:w="1416" w:type="dxa"/>
            <w:tcBorders>
              <w:top w:val="nil"/>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УК-4.1</w:t>
            </w:r>
          </w:p>
        </w:tc>
        <w:tc>
          <w:tcPr>
            <w:tcW w:w="3156" w:type="dxa"/>
            <w:tcBorders>
              <w:top w:val="nil"/>
              <w:left w:val="single" w:sz="4" w:space="0" w:color="000001"/>
              <w:bottom w:val="single" w:sz="4" w:space="0" w:color="000001"/>
              <w:right w:val="single" w:sz="4" w:space="0" w:color="000001"/>
            </w:tcBorders>
            <w:hideMark/>
          </w:tcPr>
          <w:p w:rsidR="00CD6F92" w:rsidRPr="008A5348" w:rsidRDefault="00CD6F92" w:rsidP="002A430D">
            <w:pPr>
              <w:jc w:val="center"/>
              <w:rPr>
                <w:rFonts w:ascii="Times New Roman" w:hAnsi="Times New Roman"/>
                <w:sz w:val="20"/>
                <w:szCs w:val="20"/>
                <w:lang w:eastAsia="en-US"/>
              </w:rPr>
            </w:pPr>
            <w:r w:rsidRPr="008A5348">
              <w:rPr>
                <w:rFonts w:ascii="Times New Roman" w:hAnsi="Times New Roman"/>
                <w:sz w:val="20"/>
                <w:szCs w:val="20"/>
                <w:lang w:eastAsia="en-US"/>
              </w:rPr>
              <w:t>Способность усваивать широкие теоретические и практические знания в рамках изучения научной коммуникации</w:t>
            </w:r>
          </w:p>
        </w:tc>
      </w:tr>
    </w:tbl>
    <w:p w:rsidR="00CD6F92" w:rsidRPr="008A5348" w:rsidRDefault="00CD6F92" w:rsidP="00CD6F92">
      <w:pPr>
        <w:widowControl/>
        <w:overflowPunct/>
        <w:autoSpaceDE/>
        <w:ind w:firstLine="567"/>
        <w:jc w:val="both"/>
        <w:rPr>
          <w:rFonts w:ascii="Times New Roman" w:hAnsi="Times New Roman"/>
          <w:i/>
          <w:kern w:val="0"/>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9"/>
        <w:gridCol w:w="2897"/>
        <w:gridCol w:w="3260"/>
      </w:tblGrid>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8A5348" w:rsidRDefault="002C28C9" w:rsidP="00CD6F92">
            <w:pPr>
              <w:jc w:val="center"/>
              <w:rPr>
                <w:rFonts w:ascii="Times New Roman" w:hAnsi="Times New Roman"/>
                <w:b/>
                <w:i/>
                <w:sz w:val="20"/>
                <w:szCs w:val="24"/>
                <w:lang w:eastAsia="en-US"/>
              </w:rPr>
            </w:pPr>
            <w:r w:rsidRPr="008A5348">
              <w:rPr>
                <w:rFonts w:ascii="Times New Roman" w:hAnsi="Times New Roman"/>
                <w:b/>
                <w:bCs/>
                <w:i/>
                <w:sz w:val="20"/>
                <w:szCs w:val="24"/>
              </w:rPr>
              <w:t>Этап освоения компетенции</w:t>
            </w:r>
          </w:p>
        </w:tc>
        <w:tc>
          <w:tcPr>
            <w:tcW w:w="2897" w:type="dxa"/>
            <w:tcBorders>
              <w:top w:val="single" w:sz="4" w:space="0" w:color="000000"/>
              <w:left w:val="single" w:sz="4" w:space="0" w:color="000000"/>
              <w:bottom w:val="single" w:sz="4" w:space="0" w:color="000000"/>
              <w:right w:val="single" w:sz="4" w:space="0" w:color="000000"/>
            </w:tcBorders>
            <w:hideMark/>
          </w:tcPr>
          <w:p w:rsidR="002C28C9" w:rsidRPr="008A5348" w:rsidRDefault="002C28C9" w:rsidP="00CD6F92">
            <w:pPr>
              <w:jc w:val="center"/>
              <w:rPr>
                <w:rFonts w:ascii="Times New Roman" w:hAnsi="Times New Roman"/>
                <w:b/>
                <w:bCs/>
                <w:i/>
                <w:sz w:val="20"/>
                <w:szCs w:val="24"/>
                <w:lang w:eastAsia="en-US"/>
              </w:rPr>
            </w:pPr>
            <w:r w:rsidRPr="008A5348">
              <w:rPr>
                <w:rFonts w:ascii="Times New Roman" w:hAnsi="Times New Roman"/>
                <w:b/>
                <w:bCs/>
                <w:i/>
                <w:sz w:val="20"/>
                <w:szCs w:val="24"/>
              </w:rPr>
              <w:t>Показатель</w:t>
            </w:r>
          </w:p>
          <w:p w:rsidR="002C28C9" w:rsidRPr="008A5348" w:rsidRDefault="002C28C9" w:rsidP="00CD6F92">
            <w:pPr>
              <w:jc w:val="center"/>
              <w:rPr>
                <w:rFonts w:ascii="Times New Roman" w:hAnsi="Times New Roman"/>
                <w:b/>
                <w:i/>
                <w:sz w:val="20"/>
                <w:szCs w:val="24"/>
                <w:lang w:eastAsia="en-US"/>
              </w:rPr>
            </w:pPr>
            <w:r w:rsidRPr="008A5348">
              <w:rPr>
                <w:rFonts w:ascii="Times New Roman" w:hAnsi="Times New Roman"/>
                <w:b/>
                <w:bCs/>
                <w:i/>
                <w:sz w:val="20"/>
                <w:szCs w:val="24"/>
              </w:rPr>
              <w:t>оценивания</w:t>
            </w:r>
          </w:p>
        </w:tc>
        <w:tc>
          <w:tcPr>
            <w:tcW w:w="3260" w:type="dxa"/>
            <w:tcBorders>
              <w:top w:val="single" w:sz="4" w:space="0" w:color="000000"/>
              <w:left w:val="single" w:sz="4" w:space="0" w:color="000000"/>
              <w:bottom w:val="single" w:sz="4" w:space="0" w:color="000000"/>
              <w:right w:val="single" w:sz="4" w:space="0" w:color="000000"/>
            </w:tcBorders>
          </w:tcPr>
          <w:p w:rsidR="002C28C9" w:rsidRPr="008A5348" w:rsidRDefault="002C28C9" w:rsidP="00CD6F92">
            <w:pPr>
              <w:jc w:val="center"/>
              <w:rPr>
                <w:rFonts w:ascii="Times New Roman" w:hAnsi="Times New Roman"/>
                <w:b/>
                <w:bCs/>
                <w:i/>
                <w:sz w:val="20"/>
                <w:szCs w:val="24"/>
                <w:lang w:eastAsia="en-US"/>
              </w:rPr>
            </w:pPr>
            <w:r w:rsidRPr="008A5348">
              <w:rPr>
                <w:rFonts w:ascii="Times New Roman" w:hAnsi="Times New Roman"/>
                <w:b/>
                <w:bCs/>
                <w:i/>
                <w:sz w:val="20"/>
                <w:szCs w:val="24"/>
              </w:rPr>
              <w:t>Критерий оценивания</w:t>
            </w:r>
          </w:p>
          <w:p w:rsidR="002C28C9" w:rsidRPr="008A5348" w:rsidRDefault="002C28C9" w:rsidP="00CD6F92">
            <w:pPr>
              <w:pStyle w:val="a6"/>
              <w:jc w:val="center"/>
              <w:rPr>
                <w:rFonts w:ascii="Times New Roman" w:hAnsi="Times New Roman"/>
                <w:b/>
                <w:i/>
                <w:szCs w:val="24"/>
                <w:lang w:eastAsia="en-US"/>
              </w:rPr>
            </w:pPr>
          </w:p>
        </w:tc>
      </w:tr>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8A5348" w:rsidRDefault="00CD6F92" w:rsidP="002A430D">
            <w:pPr>
              <w:jc w:val="both"/>
              <w:rPr>
                <w:rFonts w:ascii="Times New Roman" w:hAnsi="Times New Roman"/>
                <w:b/>
                <w:i/>
                <w:sz w:val="20"/>
                <w:szCs w:val="24"/>
                <w:lang w:eastAsia="en-US"/>
              </w:rPr>
            </w:pPr>
            <w:r w:rsidRPr="008A5348">
              <w:rPr>
                <w:rFonts w:ascii="Times New Roman" w:hAnsi="Times New Roman"/>
                <w:sz w:val="20"/>
                <w:szCs w:val="20"/>
              </w:rPr>
              <w:t>УК-3.1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897" w:type="dxa"/>
            <w:tcBorders>
              <w:top w:val="single" w:sz="4" w:space="0" w:color="000000"/>
              <w:left w:val="single" w:sz="4" w:space="0" w:color="000000"/>
              <w:bottom w:val="single" w:sz="4" w:space="0" w:color="000000"/>
              <w:right w:val="single" w:sz="4" w:space="0" w:color="000000"/>
            </w:tcBorders>
            <w:hideMark/>
          </w:tcPr>
          <w:p w:rsidR="00CD6F92" w:rsidRPr="008A5348" w:rsidRDefault="00CD6F92" w:rsidP="002A430D">
            <w:pPr>
              <w:jc w:val="both"/>
              <w:rPr>
                <w:rFonts w:ascii="Times New Roman" w:hAnsi="Times New Roman"/>
                <w:sz w:val="20"/>
                <w:szCs w:val="20"/>
              </w:rPr>
            </w:pPr>
            <w:r w:rsidRPr="008A5348">
              <w:rPr>
                <w:rFonts w:ascii="Times New Roman" w:hAnsi="Times New Roman"/>
                <w:sz w:val="20"/>
                <w:szCs w:val="20"/>
              </w:rPr>
              <w:t>Продемонстрированы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C28C9" w:rsidRPr="008A5348" w:rsidRDefault="00CD6F92" w:rsidP="002A430D">
            <w:pPr>
              <w:jc w:val="both"/>
              <w:rPr>
                <w:rFonts w:ascii="Times New Roman" w:hAnsi="Times New Roman"/>
                <w:b/>
                <w:i/>
                <w:sz w:val="20"/>
                <w:szCs w:val="24"/>
                <w:lang w:eastAsia="en-US"/>
              </w:rPr>
            </w:pPr>
            <w:r w:rsidRPr="008A5348">
              <w:rPr>
                <w:rFonts w:ascii="Times New Roman" w:hAnsi="Times New Roman"/>
                <w:sz w:val="20"/>
                <w:szCs w:val="20"/>
              </w:rPr>
              <w:t>Проанализированы основные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3260" w:type="dxa"/>
            <w:tcBorders>
              <w:top w:val="single" w:sz="4" w:space="0" w:color="000000"/>
              <w:left w:val="single" w:sz="4" w:space="0" w:color="000000"/>
              <w:bottom w:val="single" w:sz="4" w:space="0" w:color="000000"/>
              <w:right w:val="single" w:sz="4" w:space="0" w:color="000000"/>
            </w:tcBorders>
            <w:hideMark/>
          </w:tcPr>
          <w:p w:rsidR="00CD6F92" w:rsidRPr="008A5348" w:rsidRDefault="00CD6F92" w:rsidP="002A430D">
            <w:pPr>
              <w:jc w:val="both"/>
              <w:rPr>
                <w:rFonts w:ascii="Times New Roman" w:hAnsi="Times New Roman"/>
                <w:sz w:val="20"/>
                <w:szCs w:val="20"/>
              </w:rPr>
            </w:pPr>
            <w:r w:rsidRPr="008A5348">
              <w:rPr>
                <w:rFonts w:ascii="Times New Roman" w:hAnsi="Times New Roman"/>
                <w:sz w:val="20"/>
                <w:szCs w:val="20"/>
              </w:rPr>
              <w:t>Демонстрирует знание особенностей</w:t>
            </w:r>
            <w:r w:rsidR="00FB7F74" w:rsidRPr="00FB7F74">
              <w:rPr>
                <w:rFonts w:ascii="Times New Roman" w:hAnsi="Times New Roman"/>
                <w:sz w:val="20"/>
                <w:szCs w:val="20"/>
              </w:rPr>
              <w:t xml:space="preserve"> </w:t>
            </w:r>
            <w:r w:rsidRPr="008A5348">
              <w:rPr>
                <w:rFonts w:ascii="Times New Roman" w:hAnsi="Times New Roman"/>
                <w:sz w:val="20"/>
                <w:szCs w:val="20"/>
              </w:rPr>
              <w:t xml:space="preserve">представления результатов научной деятельности в устной и письменной форме при работе в российских и международных </w:t>
            </w:r>
            <w:r w:rsidR="00ED77DE">
              <w:rPr>
                <w:rFonts w:ascii="Times New Roman" w:hAnsi="Times New Roman"/>
                <w:sz w:val="20"/>
                <w:szCs w:val="20"/>
              </w:rPr>
              <w:t>и</w:t>
            </w:r>
            <w:r w:rsidRPr="008A5348">
              <w:rPr>
                <w:rFonts w:ascii="Times New Roman" w:hAnsi="Times New Roman"/>
                <w:sz w:val="20"/>
                <w:szCs w:val="20"/>
              </w:rPr>
              <w:t xml:space="preserve">сследовательских коллективах </w:t>
            </w:r>
          </w:p>
          <w:p w:rsidR="00CD6F92" w:rsidRPr="008A5348" w:rsidRDefault="00CD6F92" w:rsidP="002A430D">
            <w:pPr>
              <w:jc w:val="both"/>
              <w:rPr>
                <w:rFonts w:ascii="Times New Roman" w:hAnsi="Times New Roman"/>
                <w:sz w:val="20"/>
                <w:szCs w:val="20"/>
              </w:rPr>
            </w:pPr>
          </w:p>
          <w:p w:rsidR="00CD6F92" w:rsidRPr="008A5348" w:rsidRDefault="00CD6F92" w:rsidP="002A430D">
            <w:pPr>
              <w:jc w:val="both"/>
              <w:rPr>
                <w:rFonts w:ascii="Times New Roman" w:hAnsi="Times New Roman"/>
                <w:sz w:val="20"/>
                <w:szCs w:val="20"/>
              </w:rPr>
            </w:pPr>
          </w:p>
          <w:p w:rsidR="00CD6F92" w:rsidRPr="008A5348" w:rsidRDefault="00CD6F92" w:rsidP="002A430D">
            <w:pPr>
              <w:jc w:val="both"/>
              <w:rPr>
                <w:rFonts w:ascii="Times New Roman" w:hAnsi="Times New Roman"/>
                <w:sz w:val="20"/>
                <w:szCs w:val="20"/>
              </w:rPr>
            </w:pPr>
          </w:p>
          <w:p w:rsidR="002C28C9" w:rsidRPr="008A5348" w:rsidRDefault="00CD6F92" w:rsidP="002A430D">
            <w:pPr>
              <w:jc w:val="both"/>
              <w:rPr>
                <w:rFonts w:ascii="Times New Roman" w:hAnsi="Times New Roman"/>
                <w:sz w:val="20"/>
                <w:szCs w:val="20"/>
              </w:rPr>
            </w:pPr>
            <w:r w:rsidRPr="008A5348">
              <w:rPr>
                <w:rFonts w:ascii="Times New Roman" w:hAnsi="Times New Roman"/>
                <w:sz w:val="20"/>
                <w:szCs w:val="20"/>
              </w:rPr>
              <w:t>Анализирует основные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A5348" w:rsidRPr="008A5348" w:rsidTr="00260495">
        <w:tc>
          <w:tcPr>
            <w:tcW w:w="3199" w:type="dxa"/>
            <w:tcBorders>
              <w:top w:val="single" w:sz="4" w:space="0" w:color="000000"/>
              <w:left w:val="single" w:sz="4" w:space="0" w:color="000000"/>
              <w:bottom w:val="single" w:sz="4" w:space="0" w:color="000000"/>
              <w:right w:val="single" w:sz="4" w:space="0" w:color="000000"/>
            </w:tcBorders>
            <w:hideMark/>
          </w:tcPr>
          <w:p w:rsidR="002C28C9" w:rsidRPr="008A5348" w:rsidRDefault="00CD6F92" w:rsidP="002A430D">
            <w:pPr>
              <w:contextualSpacing/>
              <w:jc w:val="both"/>
              <w:rPr>
                <w:rFonts w:ascii="Times New Roman" w:hAnsi="Times New Roman"/>
                <w:sz w:val="20"/>
                <w:szCs w:val="20"/>
                <w:lang w:eastAsia="en-US"/>
              </w:rPr>
            </w:pPr>
            <w:r w:rsidRPr="008A5348">
              <w:rPr>
                <w:rFonts w:ascii="Times New Roman" w:hAnsi="Times New Roman"/>
                <w:sz w:val="20"/>
              </w:rPr>
              <w:t xml:space="preserve">УК -4.1 Способность усваивать широкие теоретические и практические знания в рамках </w:t>
            </w:r>
            <w:r w:rsidRPr="008A5348">
              <w:rPr>
                <w:rFonts w:ascii="Times New Roman" w:hAnsi="Times New Roman"/>
                <w:sz w:val="20"/>
              </w:rPr>
              <w:lastRenderedPageBreak/>
              <w:t>изучения научной коммуникации</w:t>
            </w:r>
          </w:p>
        </w:tc>
        <w:tc>
          <w:tcPr>
            <w:tcW w:w="2897" w:type="dxa"/>
            <w:tcBorders>
              <w:top w:val="single" w:sz="4" w:space="0" w:color="000000"/>
              <w:left w:val="single" w:sz="4" w:space="0" w:color="000000"/>
              <w:bottom w:val="single" w:sz="4" w:space="0" w:color="000000"/>
              <w:right w:val="single" w:sz="4" w:space="0" w:color="000000"/>
            </w:tcBorders>
            <w:hideMark/>
          </w:tcPr>
          <w:p w:rsidR="002C28C9" w:rsidRPr="008A5348" w:rsidRDefault="00CD6F92" w:rsidP="00FB7F74">
            <w:pPr>
              <w:jc w:val="both"/>
              <w:rPr>
                <w:rFonts w:ascii="Times New Roman" w:hAnsi="Times New Roman"/>
                <w:b/>
                <w:sz w:val="20"/>
                <w:lang w:eastAsia="en-US"/>
              </w:rPr>
            </w:pPr>
            <w:r w:rsidRPr="008A5348">
              <w:rPr>
                <w:rFonts w:ascii="Times New Roman" w:hAnsi="Times New Roman"/>
                <w:sz w:val="20"/>
                <w:szCs w:val="20"/>
              </w:rPr>
              <w:lastRenderedPageBreak/>
              <w:t xml:space="preserve">Демонстрирует знания стилистических особенностей представления результатов </w:t>
            </w:r>
            <w:r w:rsidRPr="008A5348">
              <w:rPr>
                <w:rFonts w:ascii="Times New Roman" w:hAnsi="Times New Roman"/>
                <w:sz w:val="20"/>
                <w:szCs w:val="20"/>
              </w:rPr>
              <w:lastRenderedPageBreak/>
              <w:t>научной деятельности в устной и письменной форме на государственном и иностранном языках</w:t>
            </w:r>
          </w:p>
        </w:tc>
        <w:tc>
          <w:tcPr>
            <w:tcW w:w="3260" w:type="dxa"/>
            <w:tcBorders>
              <w:top w:val="single" w:sz="4" w:space="0" w:color="000000"/>
              <w:left w:val="single" w:sz="4" w:space="0" w:color="000000"/>
              <w:bottom w:val="single" w:sz="4" w:space="0" w:color="000000"/>
              <w:right w:val="single" w:sz="4" w:space="0" w:color="000000"/>
            </w:tcBorders>
            <w:hideMark/>
          </w:tcPr>
          <w:p w:rsidR="00CD6F92" w:rsidRPr="008A5348" w:rsidRDefault="00CD6F92" w:rsidP="002A430D">
            <w:pPr>
              <w:jc w:val="both"/>
              <w:rPr>
                <w:rFonts w:ascii="Times New Roman" w:hAnsi="Times New Roman"/>
                <w:sz w:val="20"/>
                <w:szCs w:val="20"/>
              </w:rPr>
            </w:pPr>
            <w:r w:rsidRPr="008A5348">
              <w:rPr>
                <w:rFonts w:ascii="Times New Roman" w:hAnsi="Times New Roman"/>
                <w:sz w:val="20"/>
                <w:szCs w:val="20"/>
              </w:rPr>
              <w:lastRenderedPageBreak/>
              <w:t xml:space="preserve">Знает стилистические особенности представления результатов научной деятельности в устной и </w:t>
            </w:r>
            <w:r w:rsidRPr="008A5348">
              <w:rPr>
                <w:rFonts w:ascii="Times New Roman" w:hAnsi="Times New Roman"/>
                <w:sz w:val="20"/>
                <w:szCs w:val="20"/>
              </w:rPr>
              <w:lastRenderedPageBreak/>
              <w:t>письменной форме на государственном и иностранном языках.</w:t>
            </w:r>
          </w:p>
          <w:p w:rsidR="002C28C9" w:rsidRPr="008A5348" w:rsidRDefault="002C28C9" w:rsidP="002A430D">
            <w:pPr>
              <w:jc w:val="both"/>
              <w:rPr>
                <w:rFonts w:ascii="Times New Roman" w:hAnsi="Times New Roman"/>
                <w:sz w:val="20"/>
                <w:szCs w:val="20"/>
              </w:rPr>
            </w:pPr>
          </w:p>
        </w:tc>
      </w:tr>
    </w:tbl>
    <w:p w:rsidR="002C28C9" w:rsidRPr="008A5348" w:rsidRDefault="002C28C9" w:rsidP="008A5348">
      <w:pPr>
        <w:ind w:firstLine="709"/>
        <w:outlineLvl w:val="0"/>
        <w:rPr>
          <w:rFonts w:ascii="Times New Roman" w:hAnsi="Times New Roman"/>
          <w:lang w:eastAsia="en-US"/>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4.3.2 Типовые оценочные средства</w:t>
      </w:r>
    </w:p>
    <w:p w:rsidR="002C28C9" w:rsidRPr="008A5348" w:rsidRDefault="002C28C9" w:rsidP="008A5348">
      <w:pPr>
        <w:pStyle w:val="a6"/>
        <w:ind w:firstLine="709"/>
        <w:rPr>
          <w:rFonts w:ascii="Times New Roman" w:hAnsi="Times New Roman"/>
          <w:i/>
          <w:iCs/>
        </w:rPr>
      </w:pPr>
    </w:p>
    <w:p w:rsidR="00260495" w:rsidRPr="008A5348" w:rsidRDefault="00260495" w:rsidP="008A5348">
      <w:pPr>
        <w:ind w:firstLine="709"/>
        <w:jc w:val="center"/>
        <w:rPr>
          <w:rFonts w:ascii="Times New Roman" w:hAnsi="Times New Roman"/>
          <w:b/>
          <w:i/>
          <w:sz w:val="24"/>
          <w:szCs w:val="24"/>
        </w:rPr>
      </w:pPr>
      <w:r w:rsidRPr="008A5348">
        <w:rPr>
          <w:rFonts w:ascii="Times New Roman" w:hAnsi="Times New Roman"/>
          <w:b/>
          <w:i/>
          <w:sz w:val="24"/>
          <w:szCs w:val="24"/>
        </w:rPr>
        <w:t>Материалы к экзамену</w:t>
      </w:r>
    </w:p>
    <w:p w:rsidR="00260495" w:rsidRPr="008A5348" w:rsidRDefault="00260495" w:rsidP="00850BC4">
      <w:pPr>
        <w:pStyle w:val="af6"/>
        <w:ind w:firstLine="709"/>
        <w:jc w:val="center"/>
        <w:rPr>
          <w:rFonts w:ascii="Times New Roman" w:eastAsia="SimSun" w:hAnsi="Times New Roman"/>
          <w:b/>
          <w:kern w:val="0"/>
          <w:sz w:val="24"/>
          <w:szCs w:val="24"/>
        </w:rPr>
      </w:pPr>
      <w:r w:rsidRPr="008A5348">
        <w:rPr>
          <w:rFonts w:ascii="Times New Roman" w:eastAsia="SimSun" w:hAnsi="Times New Roman"/>
          <w:b/>
          <w:kern w:val="0"/>
          <w:sz w:val="24"/>
          <w:szCs w:val="24"/>
          <w:lang w:val="en-US"/>
        </w:rPr>
        <w:t>TEST I</w:t>
      </w:r>
    </w:p>
    <w:p w:rsidR="00260495" w:rsidRPr="008A5348" w:rsidRDefault="00260495" w:rsidP="008A5348">
      <w:pPr>
        <w:widowControl/>
        <w:numPr>
          <w:ilvl w:val="0"/>
          <w:numId w:val="24"/>
        </w:numPr>
        <w:suppressAutoHyphens w:val="0"/>
        <w:overflowPunct/>
        <w:autoSpaceDE/>
        <w:ind w:left="0" w:firstLine="709"/>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Russian:</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His skills and experience in such matters can be relied upon.</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plan had to be given up after the scholars were confronted with unexpected difficulties.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These factors should not have been neglected.</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This article is referred to in all recent publications.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You cannot blame him. He might have done what he thought right.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must have known the answer long before anyone of us.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has been carrying out the research for a fortnight.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By the time you discover the full value of this method, lots of experiments will be carried out.</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By this time tomorrow he will have completed his work.</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method can be briefly summarized as follows…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When we talk to people we should not make them think we are too sure of ou</w:t>
      </w:r>
      <w:r w:rsidRPr="008A5348">
        <w:rPr>
          <w:rFonts w:ascii="Times New Roman" w:eastAsia="SimSun" w:hAnsi="Times New Roman"/>
          <w:kern w:val="0"/>
          <w:sz w:val="24"/>
          <w:szCs w:val="24"/>
          <w:lang w:val="en-US"/>
        </w:rPr>
        <w:t>r</w:t>
      </w:r>
      <w:r w:rsidRPr="008A5348">
        <w:rPr>
          <w:rFonts w:ascii="Times New Roman" w:eastAsia="SimSun" w:hAnsi="Times New Roman"/>
          <w:kern w:val="0"/>
          <w:sz w:val="24"/>
          <w:szCs w:val="24"/>
          <w:lang w:val="en-US"/>
        </w:rPr>
        <w:t>selves.</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could not have broken his promise.</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Could he have left without saying a word?</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She cannot have failed to notice a mistake.</w:t>
      </w:r>
    </w:p>
    <w:p w:rsidR="00260495" w:rsidRPr="008A5348" w:rsidRDefault="00260495" w:rsidP="008A5348">
      <w:pPr>
        <w:widowControl/>
        <w:numPr>
          <w:ilvl w:val="0"/>
          <w:numId w:val="25"/>
        </w:numPr>
        <w:suppressAutoHyphens w:val="0"/>
        <w:overflowPunct/>
        <w:autoSpaceDE/>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They should have opposed that proposal.</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4"/>
        </w:numPr>
        <w:suppressAutoHyphens w:val="0"/>
        <w:overflowPunct/>
        <w:autoSpaceDE/>
        <w:ind w:left="0" w:firstLine="709"/>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English:</w:t>
      </w:r>
    </w:p>
    <w:p w:rsidR="00260495" w:rsidRPr="008A5348" w:rsidRDefault="00260495" w:rsidP="008A5348">
      <w:pPr>
        <w:widowControl/>
        <w:suppressAutoHyphens w:val="0"/>
        <w:overflowPunct/>
        <w:autoSpaceDE/>
        <w:ind w:firstLine="709"/>
        <w:rPr>
          <w:rFonts w:ascii="Times New Roman" w:eastAsia="SimSun" w:hAnsi="Times New Roman"/>
          <w:kern w:val="0"/>
          <w:sz w:val="24"/>
          <w:szCs w:val="24"/>
          <w:lang w:val="en-US"/>
        </w:rPr>
      </w:pP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Вероятно, он был в университете утром.</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Неужели она забыла о своем обещании?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 его статье предлагается новое решение проблемы окружающей среды.</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Эксперименты будут закончены к понедельнику.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 странное явление сейчас нельзя объяснить.</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Эта книга была недавно издана на русском и английском языках.</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Этой проблемы никогда не касались в средствах массовой информации.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Этот план невозможно осуществить.</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не смог убедить их, и мне пришлось согласиться с их доводами.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Ему не позволили присутствовать на встрече.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Вам следовало проконсультироваться с юристом, прежде чем принимать это решение.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Мы должны были обсудить много проблем, но пришлось отложить встречу.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работает над этой проблемой уже много лет и уже опубликовал нескол</w:t>
      </w:r>
      <w:r w:rsidRPr="008A5348">
        <w:rPr>
          <w:rFonts w:ascii="Times New Roman" w:eastAsia="SimSun" w:hAnsi="Times New Roman"/>
          <w:kern w:val="0"/>
          <w:sz w:val="24"/>
          <w:szCs w:val="24"/>
        </w:rPr>
        <w:t>ь</w:t>
      </w:r>
      <w:r w:rsidRPr="008A5348">
        <w:rPr>
          <w:rFonts w:ascii="Times New Roman" w:eastAsia="SimSun" w:hAnsi="Times New Roman"/>
          <w:kern w:val="0"/>
          <w:sz w:val="24"/>
          <w:szCs w:val="24"/>
        </w:rPr>
        <w:t>ко статей.</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Когда она вошла в зал, первый докладчик уже закончил свое выступление.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Надеюсь, к середине мая мы уже закончим наши проекты.</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уже рассказал коллегам о своих планах.</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Когда я вошел, они обсуждали программу конференции.</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Новый проект гораздо сложнее, чем старый.</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Завтра он уезжает на конференцию.</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уверен, он поможет нам решить эту проблему.</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lastRenderedPageBreak/>
        <w:t>Я хочу напомнить вам, что собрание начинается завтра в пять вечера.</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Не мешайте ему. Он работает над докладом.</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Как только вы обнаружите новые факты, сообщите мне.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На прошлой неделе я принял участие в дискуссии по этой проблеме.</w:t>
      </w:r>
    </w:p>
    <w:p w:rsidR="00260495" w:rsidRPr="008A5348" w:rsidRDefault="00260495" w:rsidP="008A5348">
      <w:pPr>
        <w:widowControl/>
        <w:numPr>
          <w:ilvl w:val="0"/>
          <w:numId w:val="26"/>
        </w:numPr>
        <w:tabs>
          <w:tab w:val="num" w:pos="709"/>
        </w:tabs>
        <w:suppressAutoHyphens w:val="0"/>
        <w:overflowPunct/>
        <w:autoSpaceDE/>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Я помогу вам, если вы столкнетесь с какими-либо трудностями.</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rPr>
      </w:pPr>
    </w:p>
    <w:p w:rsidR="00260495" w:rsidRPr="008A5348" w:rsidRDefault="00260495" w:rsidP="008A5348">
      <w:pPr>
        <w:widowControl/>
        <w:suppressAutoHyphens w:val="0"/>
        <w:overflowPunct/>
        <w:adjustRightInd w:val="0"/>
        <w:ind w:firstLine="709"/>
        <w:jc w:val="center"/>
        <w:rPr>
          <w:rFonts w:ascii="Times New Roman" w:eastAsia="SimSun" w:hAnsi="Times New Roman"/>
          <w:b/>
          <w:bCs/>
          <w:kern w:val="0"/>
          <w:sz w:val="24"/>
          <w:szCs w:val="24"/>
        </w:rPr>
      </w:pPr>
      <w:r w:rsidRPr="008A5348">
        <w:rPr>
          <w:rFonts w:ascii="Times New Roman" w:eastAsia="SimSun" w:hAnsi="Times New Roman"/>
          <w:b/>
          <w:bCs/>
          <w:kern w:val="0"/>
          <w:sz w:val="24"/>
          <w:szCs w:val="24"/>
          <w:lang w:val="en-US"/>
        </w:rPr>
        <w:t>TEST II</w:t>
      </w:r>
    </w:p>
    <w:p w:rsidR="00260495" w:rsidRPr="008A5348" w:rsidRDefault="00260495" w:rsidP="008A5348">
      <w:pPr>
        <w:widowControl/>
        <w:numPr>
          <w:ilvl w:val="0"/>
          <w:numId w:val="27"/>
        </w:numPr>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Translate these sentences into English:</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lang w:val="en-US"/>
        </w:rPr>
      </w:pP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Проблема заключается в том, как предотвратить конфликт.</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По мнению многих специалистов, эти языки особенно трудно выучить.</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Вы случайно не помните, кто выступал первым?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Мне бы хотелось, чтобы этот вопрос был поднят на сегодняшнем собрании.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Все считают его выдающимся специалистом в этой области.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оказался довольно опытным специалистом.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Избегайте упоминать такие факты, не ссылаясь на официальные источники.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Вы не возражаете, если я приглашу его на конференцию, не правда ли?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Сообщили, что конференция прошла успешно.</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Вчера было слишком жарко и душно, чтобы осматривать достопримеч</w:t>
      </w:r>
      <w:r w:rsidRPr="008A5348">
        <w:rPr>
          <w:rFonts w:ascii="Times New Roman" w:eastAsia="SimSun" w:hAnsi="Times New Roman"/>
          <w:kern w:val="0"/>
          <w:sz w:val="24"/>
          <w:szCs w:val="24"/>
        </w:rPr>
        <w:t>а</w:t>
      </w:r>
      <w:r w:rsidRPr="008A5348">
        <w:rPr>
          <w:rFonts w:ascii="Times New Roman" w:eastAsia="SimSun" w:hAnsi="Times New Roman"/>
          <w:kern w:val="0"/>
          <w:sz w:val="24"/>
          <w:szCs w:val="24"/>
        </w:rPr>
        <w:t>тельности в центре города.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Вместо того, чтобы спорить, вы бы лучше прочли документ.</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Для того, чтобы финансировать эту программу, нужны большие деньги и усилия.</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Мы сожалеем, что не можем принять Ваше приглашение.</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Он был достаточно опытным человеком, чтобы принять решение, не ко</w:t>
      </w:r>
      <w:r w:rsidRPr="008A5348">
        <w:rPr>
          <w:rFonts w:ascii="Times New Roman" w:eastAsia="SimSun" w:hAnsi="Times New Roman"/>
          <w:kern w:val="0"/>
          <w:sz w:val="24"/>
          <w:szCs w:val="24"/>
        </w:rPr>
        <w:t>н</w:t>
      </w:r>
      <w:r w:rsidRPr="008A5348">
        <w:rPr>
          <w:rFonts w:ascii="Times New Roman" w:eastAsia="SimSun" w:hAnsi="Times New Roman"/>
          <w:kern w:val="0"/>
          <w:sz w:val="24"/>
          <w:szCs w:val="24"/>
        </w:rPr>
        <w:t>сультируясь ни с кем.</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Было бы интересно узнать их мнение.</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Жаль, что Вы не сделали доклад на конференции.</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Если бы Вы сообщили мне об этой конференции заранее, я бы прислал тез</w:t>
      </w:r>
      <w:r w:rsidRPr="008A5348">
        <w:rPr>
          <w:rFonts w:ascii="Times New Roman" w:eastAsia="SimSun" w:hAnsi="Times New Roman"/>
          <w:kern w:val="0"/>
          <w:sz w:val="24"/>
          <w:szCs w:val="24"/>
        </w:rPr>
        <w:t>и</w:t>
      </w:r>
      <w:r w:rsidRPr="008A5348">
        <w:rPr>
          <w:rFonts w:ascii="Times New Roman" w:eastAsia="SimSun" w:hAnsi="Times New Roman"/>
          <w:kern w:val="0"/>
          <w:sz w:val="24"/>
          <w:szCs w:val="24"/>
        </w:rPr>
        <w:t>сы доклада.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Организуя различные выставки в нашей стране, эта организация способств</w:t>
      </w:r>
      <w:r w:rsidRPr="008A5348">
        <w:rPr>
          <w:rFonts w:ascii="Times New Roman" w:eastAsia="SimSun" w:hAnsi="Times New Roman"/>
          <w:kern w:val="0"/>
          <w:sz w:val="24"/>
          <w:szCs w:val="24"/>
        </w:rPr>
        <w:t>у</w:t>
      </w:r>
      <w:r w:rsidRPr="008A5348">
        <w:rPr>
          <w:rFonts w:ascii="Times New Roman" w:eastAsia="SimSun" w:hAnsi="Times New Roman"/>
          <w:kern w:val="0"/>
          <w:sz w:val="24"/>
          <w:szCs w:val="24"/>
        </w:rPr>
        <w:t>ет развитию международного сотрудничества.</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Встреча, проведенная в конце марта, привлекла внимание многих ученых и политиков.</w:t>
      </w:r>
    </w:p>
    <w:p w:rsidR="00260495" w:rsidRPr="008A5348" w:rsidRDefault="00260495" w:rsidP="008A5348">
      <w:pPr>
        <w:widowControl/>
        <w:numPr>
          <w:ilvl w:val="0"/>
          <w:numId w:val="28"/>
        </w:numPr>
        <w:tabs>
          <w:tab w:val="clear" w:pos="680"/>
          <w:tab w:val="num" w:pos="709"/>
        </w:tabs>
        <w:suppressAutoHyphens w:val="0"/>
        <w:overflowPunct/>
        <w:autoSpaceDE/>
        <w:adjustRightInd w:val="0"/>
        <w:ind w:left="0" w:firstLine="709"/>
        <w:jc w:val="both"/>
        <w:textAlignment w:val="auto"/>
        <w:rPr>
          <w:rFonts w:ascii="Times New Roman" w:eastAsia="SimSun" w:hAnsi="Times New Roman"/>
          <w:kern w:val="0"/>
          <w:sz w:val="24"/>
          <w:szCs w:val="24"/>
        </w:rPr>
      </w:pPr>
      <w:r w:rsidRPr="008A5348">
        <w:rPr>
          <w:rFonts w:ascii="Times New Roman" w:eastAsia="SimSun" w:hAnsi="Times New Roman"/>
          <w:kern w:val="0"/>
          <w:sz w:val="24"/>
          <w:szCs w:val="24"/>
        </w:rPr>
        <w:t xml:space="preserve">Обдумав сильные и слабые стороны предложенного проекта, мы решились участвовать в его реализации.  </w:t>
      </w: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rPr>
      </w:pPr>
    </w:p>
    <w:p w:rsidR="00260495" w:rsidRPr="008A5348" w:rsidRDefault="00260495" w:rsidP="008A5348">
      <w:pPr>
        <w:widowControl/>
        <w:suppressAutoHyphens w:val="0"/>
        <w:overflowPunct/>
        <w:adjustRightInd w:val="0"/>
        <w:ind w:firstLine="709"/>
        <w:jc w:val="both"/>
        <w:rPr>
          <w:rFonts w:ascii="Times New Roman" w:eastAsia="SimSun" w:hAnsi="Times New Roman"/>
          <w:kern w:val="0"/>
          <w:sz w:val="24"/>
          <w:szCs w:val="24"/>
          <w:lang w:val="en-US"/>
        </w:rPr>
      </w:pPr>
      <w:proofErr w:type="spellStart"/>
      <w:r w:rsidRPr="008A5348">
        <w:rPr>
          <w:rFonts w:ascii="Times New Roman" w:eastAsia="SimSun" w:hAnsi="Times New Roman"/>
          <w:kern w:val="0"/>
          <w:sz w:val="24"/>
          <w:szCs w:val="24"/>
          <w:lang w:val="en-US"/>
        </w:rPr>
        <w:t>II.Translate</w:t>
      </w:r>
      <w:proofErr w:type="spellEnd"/>
      <w:r w:rsidRPr="008A5348">
        <w:rPr>
          <w:rFonts w:ascii="Times New Roman" w:eastAsia="SimSun" w:hAnsi="Times New Roman"/>
          <w:kern w:val="0"/>
          <w:sz w:val="24"/>
          <w:szCs w:val="24"/>
          <w:lang w:val="en-US"/>
        </w:rPr>
        <w:t xml:space="preserve"> these sentences into Russian: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If you attended this exhibition, you would be greatly impressed.</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demanded that we should present our abstracts on Friday at the latest.</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.We saw him enter the conference hall. He seemed to be looking for someone.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All the problems having been solved, we chatted for a while and left.</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 am not sure whether this exhibition is worth attending.</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Anyway, there is no harm in trying.</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He had all the papers printed in the shortest time possible, which was vital for the su</w:t>
      </w:r>
      <w:r w:rsidRPr="008A5348">
        <w:rPr>
          <w:rFonts w:ascii="Times New Roman" w:eastAsia="SimSun" w:hAnsi="Times New Roman"/>
          <w:kern w:val="0"/>
          <w:sz w:val="24"/>
          <w:szCs w:val="24"/>
          <w:lang w:val="en-US"/>
        </w:rPr>
        <w:t>c</w:t>
      </w:r>
      <w:r w:rsidRPr="008A5348">
        <w:rPr>
          <w:rFonts w:ascii="Times New Roman" w:eastAsia="SimSun" w:hAnsi="Times New Roman"/>
          <w:kern w:val="0"/>
          <w:sz w:val="24"/>
          <w:szCs w:val="24"/>
          <w:lang w:val="en-US"/>
        </w:rPr>
        <w:t>cess of the conference.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 xml:space="preserve">El Greco, a Greek, is known to be formed in the studio of the great </w:t>
      </w:r>
      <w:proofErr w:type="spellStart"/>
      <w:r w:rsidRPr="008A5348">
        <w:rPr>
          <w:rFonts w:ascii="Times New Roman" w:eastAsia="SimSun" w:hAnsi="Times New Roman"/>
          <w:kern w:val="0"/>
          <w:sz w:val="24"/>
          <w:szCs w:val="24"/>
          <w:lang w:val="en-US"/>
        </w:rPr>
        <w:t>Venitian</w:t>
      </w:r>
      <w:proofErr w:type="spellEnd"/>
      <w:r w:rsidRPr="008A5348">
        <w:rPr>
          <w:rFonts w:ascii="Times New Roman" w:eastAsia="SimSun" w:hAnsi="Times New Roman"/>
          <w:kern w:val="0"/>
          <w:sz w:val="24"/>
          <w:szCs w:val="24"/>
          <w:lang w:val="en-US"/>
        </w:rPr>
        <w:t xml:space="preserve"> painter Tintoretto. We know his finest pictures to be left on the walls of an obscure church in Toledo, Spain.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 wish you had accepted that invitation.</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It would be desirable to clarify some particulars concerning the coming confe</w:t>
      </w:r>
      <w:r w:rsidRPr="008A5348">
        <w:rPr>
          <w:rFonts w:ascii="Times New Roman" w:eastAsia="SimSun" w:hAnsi="Times New Roman"/>
          <w:kern w:val="0"/>
          <w:sz w:val="24"/>
          <w:szCs w:val="24"/>
          <w:lang w:val="en-US"/>
        </w:rPr>
        <w:t>r</w:t>
      </w:r>
      <w:r w:rsidRPr="008A5348">
        <w:rPr>
          <w:rFonts w:ascii="Times New Roman" w:eastAsia="SimSun" w:hAnsi="Times New Roman"/>
          <w:kern w:val="0"/>
          <w:sz w:val="24"/>
          <w:szCs w:val="24"/>
          <w:lang w:val="en-US"/>
        </w:rPr>
        <w:t>ence.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The papers to be analyzed might be of great interest to the students of economics.</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lastRenderedPageBreak/>
        <w:t>In my opinion he is intelligent enough to assess the situation correctly.</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To understand this technique you will have to study some of his latest papers.</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For this project to be realized much preliminary work should be done.</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His rejecting this proposal was quite unexpected.</w:t>
      </w:r>
    </w:p>
    <w:p w:rsidR="00260495" w:rsidRPr="008A5348" w:rsidRDefault="00260495" w:rsidP="008A5348">
      <w:pPr>
        <w:widowControl/>
        <w:numPr>
          <w:ilvl w:val="0"/>
          <w:numId w:val="29"/>
        </w:numPr>
        <w:tabs>
          <w:tab w:val="num" w:pos="709"/>
        </w:tabs>
        <w:suppressAutoHyphens w:val="0"/>
        <w:overflowPunct/>
        <w:autoSpaceDE/>
        <w:adjustRightInd w:val="0"/>
        <w:ind w:left="0" w:firstLine="709"/>
        <w:jc w:val="both"/>
        <w:textAlignment w:val="auto"/>
        <w:rPr>
          <w:rFonts w:ascii="Times New Roman" w:eastAsia="SimSun" w:hAnsi="Times New Roman"/>
          <w:kern w:val="0"/>
          <w:sz w:val="24"/>
          <w:szCs w:val="24"/>
          <w:lang w:val="en-US"/>
        </w:rPr>
      </w:pPr>
      <w:r w:rsidRPr="008A5348">
        <w:rPr>
          <w:rFonts w:ascii="Times New Roman" w:eastAsia="SimSun" w:hAnsi="Times New Roman"/>
          <w:kern w:val="0"/>
          <w:sz w:val="24"/>
          <w:szCs w:val="24"/>
          <w:lang w:val="en-US"/>
        </w:rPr>
        <w:t>Having arrived in London I immediately contacted my colleagues</w:t>
      </w:r>
      <w:r w:rsidR="00850BC4">
        <w:rPr>
          <w:rFonts w:ascii="Times New Roman" w:eastAsia="SimSun" w:hAnsi="Times New Roman"/>
          <w:kern w:val="0"/>
          <w:sz w:val="24"/>
          <w:szCs w:val="24"/>
          <w:lang w:val="en-US"/>
        </w:rPr>
        <w:t>/</w:t>
      </w:r>
    </w:p>
    <w:p w:rsidR="00260495" w:rsidRPr="008A5348" w:rsidRDefault="00260495" w:rsidP="008A5348">
      <w:pPr>
        <w:widowControl/>
        <w:suppressAutoHyphens w:val="0"/>
        <w:overflowPunct/>
        <w:autoSpaceDE/>
        <w:ind w:firstLine="709"/>
        <w:jc w:val="center"/>
        <w:rPr>
          <w:rFonts w:ascii="Times New Roman" w:eastAsia="SimSun" w:hAnsi="Times New Roman"/>
          <w:b/>
          <w:kern w:val="0"/>
          <w:sz w:val="24"/>
          <w:szCs w:val="24"/>
          <w:lang w:val="en-US"/>
        </w:rPr>
      </w:pPr>
    </w:p>
    <w:p w:rsidR="00260495" w:rsidRPr="008A5348" w:rsidRDefault="00260495" w:rsidP="008A5348">
      <w:pPr>
        <w:pStyle w:val="af6"/>
        <w:ind w:firstLine="709"/>
        <w:jc w:val="center"/>
        <w:rPr>
          <w:rFonts w:ascii="Times New Roman" w:eastAsia="SimSun" w:hAnsi="Times New Roman"/>
          <w:b/>
          <w:kern w:val="0"/>
          <w:sz w:val="24"/>
          <w:szCs w:val="24"/>
          <w:lang w:val="en-US"/>
        </w:rPr>
      </w:pPr>
      <w:r w:rsidRPr="008A5348">
        <w:rPr>
          <w:rFonts w:ascii="Times New Roman" w:eastAsia="SimSun" w:hAnsi="Times New Roman"/>
          <w:b/>
          <w:kern w:val="0"/>
          <w:sz w:val="24"/>
          <w:szCs w:val="24"/>
          <w:lang w:val="en-US"/>
        </w:rPr>
        <w:t>TEST III.</w:t>
      </w:r>
    </w:p>
    <w:p w:rsidR="00260495" w:rsidRPr="008A5348" w:rsidRDefault="00260495" w:rsidP="008A5348">
      <w:pPr>
        <w:pStyle w:val="af6"/>
        <w:ind w:firstLine="709"/>
        <w:rPr>
          <w:rFonts w:ascii="Times New Roman" w:hAnsi="Times New Roman"/>
          <w:i/>
          <w:sz w:val="24"/>
          <w:szCs w:val="24"/>
          <w:lang w:val="en-US"/>
        </w:rPr>
      </w:pPr>
      <w:r w:rsidRPr="008A5348">
        <w:rPr>
          <w:rFonts w:ascii="Times New Roman" w:hAnsi="Times New Roman"/>
          <w:i/>
          <w:sz w:val="24"/>
          <w:szCs w:val="24"/>
          <w:lang w:val="en-US"/>
        </w:rPr>
        <w:t>Choose the correct answer. Only one answer is correct.</w:t>
      </w:r>
    </w:p>
    <w:p w:rsidR="00260495" w:rsidRPr="008A5348" w:rsidRDefault="00260495" w:rsidP="008A5348">
      <w:pPr>
        <w:pStyle w:val="af6"/>
        <w:ind w:firstLine="709"/>
        <w:rPr>
          <w:rStyle w:val="af9"/>
          <w:rFonts w:ascii="Times New Roman" w:hAnsi="Times New Roman"/>
          <w:lang w:val="en-US"/>
        </w:rPr>
      </w:pPr>
      <w:r w:rsidRPr="008A5348">
        <w:rPr>
          <w:rStyle w:val="af9"/>
          <w:rFonts w:ascii="Times New Roman" w:hAnsi="Times New Roman"/>
          <w:i w:val="0"/>
          <w:sz w:val="24"/>
          <w:szCs w:val="24"/>
          <w:lang w:val="en-US"/>
        </w:rPr>
        <w:t>1. The European Community leaders knew that the British government ... in political integration.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isn't interesting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 not interested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wasn't interested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interested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In Russia (</w:t>
      </w:r>
      <w:r w:rsidRPr="008A5348">
        <w:rPr>
          <w:rStyle w:val="af9"/>
          <w:rFonts w:ascii="Times New Roman" w:hAnsi="Times New Roman"/>
          <w:i w:val="0"/>
          <w:sz w:val="24"/>
          <w:szCs w:val="24"/>
        </w:rPr>
        <w:t>есть</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много</w:t>
      </w:r>
      <w:r w:rsidRPr="008A5348">
        <w:rPr>
          <w:rStyle w:val="af9"/>
          <w:rFonts w:ascii="Times New Roman" w:hAnsi="Times New Roman"/>
          <w:i w:val="0"/>
          <w:sz w:val="24"/>
          <w:szCs w:val="24"/>
          <w:lang w:val="en-US"/>
        </w:rPr>
        <w:t>) natural gas.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there are many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has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there is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it is much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3....you discussed the latest news yet?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You ...just to Rome, tell us about your impressions: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visited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saw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5. - Must I open my suit-case?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No, you ... , it's OK.</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cannot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must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need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office manager... us why we had sent the enquiry so late.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asked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asks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spoke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said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Don't stay in this hotel, it's the...in the city.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worse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worst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better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press conference won't begin until the representatives of member states...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arrived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will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returned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9.</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Nobody ... remember the address of the hotel we had stayed at last year.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could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could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not able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cannot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you go to Brighton when you were in England?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Don't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Mrs. Dunn ... on the phone for 20 minutes now.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is speaking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has spoken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has been speaking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speaks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Father ... a newspaper when I entered his study.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read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has read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reading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has been reading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Before Richard went there he ... some business matters with his director.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discussed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 discussed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discussed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must discuss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There…a review if the commission’s conclusions had totally supported the administration’s charges.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might have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would not have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 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15.</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Some important transactions ... lately, they say.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are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have been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 concluded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are concluding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He (</w:t>
      </w:r>
      <w:r w:rsidRPr="008A5348">
        <w:rPr>
          <w:rStyle w:val="af9"/>
          <w:rFonts w:ascii="Times New Roman" w:hAnsi="Times New Roman"/>
          <w:i w:val="0"/>
          <w:sz w:val="24"/>
          <w:szCs w:val="24"/>
        </w:rPr>
        <w:t>пришлось</w:t>
      </w:r>
      <w:r w:rsidRPr="008A5348">
        <w:rPr>
          <w:rStyle w:val="af9"/>
          <w:rFonts w:ascii="Times New Roman" w:hAnsi="Times New Roman"/>
          <w:i w:val="0"/>
          <w:sz w:val="24"/>
          <w:szCs w:val="24"/>
          <w:lang w:val="en-US"/>
        </w:rPr>
        <w:t>) read a lot of books to make this report.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able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was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He (</w:t>
      </w:r>
      <w:r w:rsidRPr="008A5348">
        <w:rPr>
          <w:rStyle w:val="af9"/>
          <w:rFonts w:ascii="Times New Roman" w:hAnsi="Times New Roman"/>
          <w:i w:val="0"/>
          <w:sz w:val="24"/>
          <w:szCs w:val="24"/>
        </w:rPr>
        <w:t>не</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разрешат</w:t>
      </w:r>
      <w:r w:rsidRPr="008A5348">
        <w:rPr>
          <w:rStyle w:val="af9"/>
          <w:rFonts w:ascii="Times New Roman" w:hAnsi="Times New Roman"/>
          <w:i w:val="0"/>
          <w:sz w:val="24"/>
          <w:szCs w:val="24"/>
          <w:lang w:val="en-US"/>
        </w:rPr>
        <w:t>) to attend this ceremony.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won't be able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may not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won't be allowed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won't allow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 (</w:t>
      </w:r>
      <w:r w:rsidRPr="008A5348">
        <w:rPr>
          <w:rStyle w:val="af9"/>
          <w:rFonts w:ascii="Times New Roman" w:hAnsi="Times New Roman"/>
          <w:i w:val="0"/>
          <w:sz w:val="24"/>
          <w:szCs w:val="24"/>
        </w:rPr>
        <w:t>должны</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были</w:t>
      </w:r>
      <w:r w:rsidRPr="008A5348">
        <w:rPr>
          <w:rStyle w:val="af9"/>
          <w:rFonts w:ascii="Times New Roman" w:hAnsi="Times New Roman"/>
          <w:i w:val="0"/>
          <w:sz w:val="24"/>
          <w:szCs w:val="24"/>
          <w:lang w:val="en-US"/>
        </w:rPr>
        <w:t>) meet at 7 p.m., but he was late.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 to</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must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should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19.</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You are listened to with great attention.</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Вы слушаете с большим вниманием.</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Вас слушают с большим вниманием.</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Вас слушали с большим вниманием.</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Вы</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слушали</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с</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большим</w:t>
      </w:r>
      <w:r w:rsidRPr="008A5348">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rPr>
        <w:t>вниманием</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visitor wanted us to clarify the matter.</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lastRenderedPageBreak/>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Посетитель хотел уточнить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Посетитель хотел, чтобы мы уточнили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Хотелось, чтобы посетитель уточнил вопрос.</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4.</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Посетителю хотелось уточнить вопрос с ними.</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She is ... asked now.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been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writer is reported to have published his book.</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1.</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Писатель сообщил, что он опубликовал свою новую книгу.</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2.</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Писателю сообщили, что его книга опубликована.</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3.</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Сообщают, что писатель опубликовал свою новую книгу.</w:t>
      </w:r>
    </w:p>
    <w:p w:rsidR="00260495" w:rsidRPr="008A5348" w:rsidRDefault="00260495" w:rsidP="008A5348">
      <w:pPr>
        <w:pStyle w:val="af6"/>
        <w:ind w:firstLine="709"/>
        <w:rPr>
          <w:rStyle w:val="af9"/>
          <w:rFonts w:ascii="Times New Roman" w:hAnsi="Times New Roman"/>
          <w:i w:val="0"/>
          <w:sz w:val="24"/>
          <w:szCs w:val="24"/>
        </w:rPr>
      </w:pPr>
      <w:r w:rsidRPr="008A5348">
        <w:rPr>
          <w:rStyle w:val="af9"/>
          <w:rFonts w:ascii="Times New Roman" w:hAnsi="Times New Roman"/>
          <w:i w:val="0"/>
          <w:sz w:val="24"/>
          <w:szCs w:val="24"/>
        </w:rPr>
        <w:t>4.</w:t>
      </w:r>
      <w:r w:rsidR="00ED77DE">
        <w:rPr>
          <w:rStyle w:val="af9"/>
          <w:rFonts w:ascii="Times New Roman" w:hAnsi="Times New Roman"/>
          <w:i w:val="0"/>
          <w:sz w:val="24"/>
          <w:szCs w:val="24"/>
        </w:rPr>
        <w:t xml:space="preserve"> </w:t>
      </w:r>
      <w:r w:rsidRPr="008A5348">
        <w:rPr>
          <w:rStyle w:val="af9"/>
          <w:rFonts w:ascii="Times New Roman" w:hAnsi="Times New Roman"/>
          <w:i w:val="0"/>
          <w:sz w:val="24"/>
          <w:szCs w:val="24"/>
        </w:rPr>
        <w:t>Сообщили, что книга писателя опубликована.</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xml:space="preserve">We sent </w:t>
      </w:r>
      <w:r w:rsidRPr="008A5348">
        <w:rPr>
          <w:rStyle w:val="af9"/>
          <w:rFonts w:ascii="Times New Roman" w:hAnsi="Times New Roman"/>
          <w:i w:val="0"/>
          <w:sz w:val="24"/>
          <w:szCs w:val="24"/>
        </w:rPr>
        <w:t>а</w:t>
      </w:r>
      <w:r w:rsidRPr="008A5348">
        <w:rPr>
          <w:rStyle w:val="af9"/>
          <w:rFonts w:ascii="Times New Roman" w:hAnsi="Times New Roman"/>
          <w:i w:val="0"/>
          <w:sz w:val="24"/>
          <w:szCs w:val="24"/>
          <w:lang w:val="en-US"/>
        </w:rPr>
        <w:t xml:space="preserve"> telex to the Council (</w:t>
      </w:r>
      <w:r w:rsidRPr="008A5348">
        <w:rPr>
          <w:rStyle w:val="af9"/>
          <w:rFonts w:ascii="Times New Roman" w:hAnsi="Times New Roman"/>
          <w:i w:val="0"/>
          <w:sz w:val="24"/>
          <w:szCs w:val="24"/>
        </w:rPr>
        <w:t>указав</w:t>
      </w:r>
      <w:r w:rsidRPr="008A5348">
        <w:rPr>
          <w:rStyle w:val="af9"/>
          <w:rFonts w:ascii="Times New Roman" w:hAnsi="Times New Roman"/>
          <w:i w:val="0"/>
          <w:sz w:val="24"/>
          <w:szCs w:val="24"/>
          <w:lang w:val="en-US"/>
        </w:rPr>
        <w:t>) the exact time of the meeting.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stated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stating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having stated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having been stated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 the equipment we saw some faulty parts.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Testing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Being 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Having been 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Tested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25. I hope he does not make us ...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to wait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wait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for waiting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waited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26.</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When the post ... , I'll bring it to your office.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will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arrives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is arriving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is going to arrive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27.</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These documents arrived on Thursday,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arrived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didn't there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didn't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weren't they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28.</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We are looking forward ... you at next year's conference.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to see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to seeing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seeing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that we will see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29. Try to avoid ... to this person.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to talk</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talking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asking</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30.</w:t>
      </w:r>
      <w:r w:rsidR="00ED77DE" w:rsidRPr="00ED77DE">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The diplomatic corps has no states ... a political organization or a body based on the norms of international law.</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from</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w:t>
      </w:r>
      <w:r w:rsidR="00ED77DE" w:rsidRPr="00FF0296">
        <w:rPr>
          <w:rStyle w:val="af9"/>
          <w:rFonts w:ascii="Times New Roman" w:hAnsi="Times New Roman"/>
          <w:i w:val="0"/>
          <w:sz w:val="24"/>
          <w:szCs w:val="24"/>
          <w:lang w:val="en-US"/>
        </w:rPr>
        <w:t xml:space="preserve"> </w:t>
      </w:r>
      <w:r w:rsidRPr="008A5348">
        <w:rPr>
          <w:rStyle w:val="af9"/>
          <w:rFonts w:ascii="Times New Roman" w:hAnsi="Times New Roman"/>
          <w:i w:val="0"/>
          <w:sz w:val="24"/>
          <w:szCs w:val="24"/>
          <w:lang w:val="en-US"/>
        </w:rPr>
        <w:t>of</w:t>
      </w:r>
    </w:p>
    <w:p w:rsidR="00260495" w:rsidRPr="008A5348" w:rsidRDefault="00260495" w:rsidP="008A5348">
      <w:pPr>
        <w:pStyle w:val="af6"/>
        <w:ind w:firstLine="709"/>
        <w:jc w:val="both"/>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31. The economic convergence achieved…this agreement will lead to more intense political relations.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against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after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through</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32. The …of this Charter are addressed to the institutions and bodies of the Union.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parts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sections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provisions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33. A contract is drawn up to give legal  ... to the intentions of the partners.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expression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impression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extension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34. A contract guarantees that the ... contained in it will be fulfilled.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negotiations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obligations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transactions</w:t>
      </w:r>
    </w:p>
    <w:p w:rsidR="00260495" w:rsidRPr="008A5348" w:rsidRDefault="00260495" w:rsidP="008A5348">
      <w:pPr>
        <w:pStyle w:val="af6"/>
        <w:ind w:firstLine="709"/>
        <w:jc w:val="both"/>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35. The covenants …into binding legal form the statements of the Universal Declaration of Human Rights.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appointed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put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advanced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36. I hope that the … of the conference will fully satisfy both negotiating sides.</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plan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agenda</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forum</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 xml:space="preserve">37. An ambassador must present letters of … when he arrives in a foreign country.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approval</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2.credence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3.arrival</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38. The Member States …that their national policies are in line with the common position.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assure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ensure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reassure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39. We wish to ... the demands of our partners and develop close relations in all spheres of life.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meet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achieve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promote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40. The Public Relations department deals with the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image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volume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money</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41. If I have legal problems I consult my ....  .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customer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producer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lawyer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42. The main idea of marketing is '.... is always right'.</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customer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Manager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supplier</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43. It's difficult to get .... at this time: all the hotels are booked .</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lastRenderedPageBreak/>
        <w:t>1. sensation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position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accommodation</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44. We have just .... a big order with their firm.</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1. done</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2. signed</w:t>
      </w:r>
    </w:p>
    <w:p w:rsidR="00260495" w:rsidRPr="008A5348" w:rsidRDefault="00260495" w:rsidP="008A5348">
      <w:pPr>
        <w:pStyle w:val="af6"/>
        <w:ind w:firstLine="709"/>
        <w:rPr>
          <w:rStyle w:val="af9"/>
          <w:rFonts w:ascii="Times New Roman" w:hAnsi="Times New Roman"/>
          <w:i w:val="0"/>
          <w:sz w:val="24"/>
          <w:szCs w:val="24"/>
          <w:lang w:val="en-US"/>
        </w:rPr>
      </w:pPr>
      <w:r w:rsidRPr="008A5348">
        <w:rPr>
          <w:rStyle w:val="af9"/>
          <w:rFonts w:ascii="Times New Roman" w:hAnsi="Times New Roman"/>
          <w:i w:val="0"/>
          <w:sz w:val="24"/>
          <w:szCs w:val="24"/>
          <w:lang w:val="en-US"/>
        </w:rPr>
        <w:t>3. placed</w:t>
      </w:r>
    </w:p>
    <w:p w:rsidR="00260495" w:rsidRPr="008A5348" w:rsidRDefault="00260495" w:rsidP="008A5348">
      <w:pPr>
        <w:adjustRightInd w:val="0"/>
        <w:ind w:firstLine="709"/>
        <w:jc w:val="both"/>
        <w:rPr>
          <w:rFonts w:ascii="Times New Roman" w:hAnsi="Times New Roman"/>
          <w:lang w:val="en-US"/>
        </w:rPr>
      </w:pPr>
    </w:p>
    <w:p w:rsidR="00260495" w:rsidRPr="008A5348" w:rsidRDefault="00260495" w:rsidP="008A5348">
      <w:pPr>
        <w:pStyle w:val="af6"/>
        <w:ind w:firstLine="709"/>
        <w:rPr>
          <w:rFonts w:ascii="Times New Roman" w:hAnsi="Times New Roman"/>
          <w:i/>
          <w:sz w:val="24"/>
          <w:szCs w:val="24"/>
          <w:lang w:val="en-US"/>
        </w:rPr>
      </w:pPr>
      <w:r w:rsidRPr="008A5348">
        <w:rPr>
          <w:rFonts w:ascii="Times New Roman" w:hAnsi="Times New Roman"/>
          <w:i/>
          <w:sz w:val="24"/>
          <w:szCs w:val="24"/>
          <w:lang w:val="en-US"/>
        </w:rPr>
        <w:t>Read the article and answer the questions: </w:t>
      </w:r>
    </w:p>
    <w:p w:rsidR="00260495" w:rsidRPr="008A5348" w:rsidRDefault="00260495" w:rsidP="008A5348">
      <w:pPr>
        <w:pStyle w:val="af6"/>
        <w:ind w:firstLine="709"/>
        <w:jc w:val="center"/>
        <w:rPr>
          <w:rFonts w:ascii="Times New Roman" w:hAnsi="Times New Roman"/>
          <w:sz w:val="24"/>
          <w:szCs w:val="24"/>
          <w:lang w:val="en-US"/>
        </w:rPr>
      </w:pPr>
      <w:r w:rsidRPr="008A5348">
        <w:rPr>
          <w:rFonts w:ascii="Times New Roman" w:hAnsi="Times New Roman"/>
          <w:sz w:val="24"/>
          <w:szCs w:val="24"/>
          <w:lang w:val="en-US"/>
        </w:rPr>
        <w:t>THE PACIFIC – AREA OF ECONOMIC GROWTH</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The 34 countries round the Pacific Basin and the 23 island states in its 70 million square miles account for than half the world population and half its total wealth. The Pacific Basin has 21 per cent of the world's oil resources, 63 per cent of its cotton, 87 per cent of its natural rubber and 94 per cent of its natural silk. There are more than a thousand languages in the region and some of the richest religious and cultural traditions in the world.</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In recent years, Taiwan has had the fastest-growing economy in the world. South Korea expects to be the fifteenth richest country in the world by the year 2000. And China is a vital and potentially vast new market. As these countries start to manufacture more complex products, they require more advanced technology.</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The leader in this area has, of course, been Japan, which has exported not just its goods and services, but also its business expertise to the rest of the world. Following Japan's example, South Korea too is moving ahead at a speed that keeps costs, productivity and product quality one step ahead of the competition.</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 xml:space="preserve">The reasons behind the growth of manufacturing in these Pacific nations are similar. They all have educated and skilled </w:t>
      </w:r>
      <w:proofErr w:type="spellStart"/>
      <w:r w:rsidRPr="008A5348">
        <w:rPr>
          <w:rFonts w:ascii="Times New Roman" w:hAnsi="Times New Roman"/>
          <w:sz w:val="24"/>
          <w:szCs w:val="24"/>
          <w:lang w:val="en-US"/>
        </w:rPr>
        <w:t>labour</w:t>
      </w:r>
      <w:proofErr w:type="spellEnd"/>
      <w:r w:rsidRPr="008A5348">
        <w:rPr>
          <w:rFonts w:ascii="Times New Roman" w:hAnsi="Times New Roman"/>
          <w:sz w:val="24"/>
          <w:szCs w:val="24"/>
          <w:lang w:val="en-US"/>
        </w:rPr>
        <w:t xml:space="preserve"> force, willing to work long hours.</w:t>
      </w:r>
    </w:p>
    <w:p w:rsidR="00260495" w:rsidRPr="008A5348" w:rsidRDefault="00260495" w:rsidP="008A5348">
      <w:pPr>
        <w:adjustRightInd w:val="0"/>
        <w:ind w:firstLine="709"/>
        <w:jc w:val="both"/>
        <w:rPr>
          <w:rFonts w:ascii="Times New Roman" w:hAnsi="Times New Roman"/>
          <w:sz w:val="24"/>
          <w:szCs w:val="24"/>
          <w:lang w:val="en-US"/>
        </w:rPr>
      </w:pPr>
      <w:r w:rsidRPr="008A5348">
        <w:rPr>
          <w:rFonts w:ascii="Times New Roman" w:hAnsi="Times New Roman"/>
          <w:sz w:val="24"/>
          <w:szCs w:val="24"/>
          <w:lang w:val="en-US"/>
        </w:rPr>
        <w:t>Strategically located on trade routes vital to both East and West, the Pacific Basin has enormous potential, as the West is beginning to realize.</w:t>
      </w:r>
    </w:p>
    <w:p w:rsidR="00260495" w:rsidRPr="008A5348" w:rsidRDefault="00260495" w:rsidP="008A5348">
      <w:pPr>
        <w:adjustRightInd w:val="0"/>
        <w:ind w:firstLine="709"/>
        <w:jc w:val="both"/>
        <w:rPr>
          <w:rFonts w:ascii="Times New Roman" w:hAnsi="Times New Roman"/>
          <w:sz w:val="24"/>
          <w:szCs w:val="24"/>
          <w:lang w:val="en-US"/>
        </w:rPr>
      </w:pP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45. The two countries which have fastest-growing economies are ...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Japan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Taiwan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South Korea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46. The country which offers a large market is ...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China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South Korea</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Taiwan</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47. The number of countries in the Pacific Basin is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1. 34 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2. 23 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3. 57 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48. The reason behind the growth in manufacturing in that area is ... .</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1. cheap raw materials</w:t>
      </w:r>
    </w:p>
    <w:p w:rsidR="00260495" w:rsidRPr="008A5348" w:rsidRDefault="00260495" w:rsidP="008A5348">
      <w:pPr>
        <w:pStyle w:val="af6"/>
        <w:ind w:firstLine="709"/>
        <w:rPr>
          <w:rFonts w:ascii="Times New Roman" w:hAnsi="Times New Roman"/>
          <w:sz w:val="24"/>
          <w:szCs w:val="24"/>
          <w:lang w:val="en-US"/>
        </w:rPr>
      </w:pPr>
      <w:r w:rsidRPr="008A5348">
        <w:rPr>
          <w:rFonts w:ascii="Times New Roman" w:hAnsi="Times New Roman"/>
          <w:sz w:val="24"/>
          <w:szCs w:val="24"/>
          <w:lang w:val="en-US"/>
        </w:rPr>
        <w:t xml:space="preserve">2. skilled </w:t>
      </w:r>
      <w:proofErr w:type="spellStart"/>
      <w:r w:rsidRPr="008A5348">
        <w:rPr>
          <w:rFonts w:ascii="Times New Roman" w:hAnsi="Times New Roman"/>
          <w:sz w:val="24"/>
          <w:szCs w:val="24"/>
          <w:lang w:val="en-US"/>
        </w:rPr>
        <w:t>labour</w:t>
      </w:r>
      <w:proofErr w:type="spellEnd"/>
      <w:r w:rsidRPr="008A5348">
        <w:rPr>
          <w:rFonts w:ascii="Times New Roman" w:hAnsi="Times New Roman"/>
          <w:sz w:val="24"/>
          <w:szCs w:val="24"/>
          <w:lang w:val="en-US"/>
        </w:rPr>
        <w:t xml:space="preserve"> force</w:t>
      </w:r>
    </w:p>
    <w:p w:rsidR="00260495" w:rsidRPr="008A5348" w:rsidRDefault="00260495" w:rsidP="008A5348">
      <w:pPr>
        <w:pStyle w:val="af6"/>
        <w:ind w:firstLine="709"/>
        <w:rPr>
          <w:rFonts w:ascii="Times New Roman" w:hAnsi="Times New Roman"/>
          <w:sz w:val="24"/>
          <w:szCs w:val="24"/>
        </w:rPr>
      </w:pPr>
      <w:r w:rsidRPr="008A5348">
        <w:rPr>
          <w:rFonts w:ascii="Times New Roman" w:hAnsi="Times New Roman"/>
          <w:sz w:val="24"/>
          <w:szCs w:val="24"/>
        </w:rPr>
        <w:t>3.</w:t>
      </w:r>
      <w:r w:rsidRPr="008A5348">
        <w:rPr>
          <w:rFonts w:ascii="Times New Roman" w:hAnsi="Times New Roman"/>
          <w:sz w:val="24"/>
          <w:szCs w:val="24"/>
          <w:lang w:val="en-US"/>
        </w:rPr>
        <w:t> rich cultural traditions</w:t>
      </w:r>
      <w:r w:rsidRPr="008A5348">
        <w:rPr>
          <w:rFonts w:ascii="Times New Roman" w:hAnsi="Times New Roman"/>
          <w:b/>
          <w:sz w:val="24"/>
          <w:szCs w:val="24"/>
        </w:rPr>
        <w:t>.</w:t>
      </w:r>
    </w:p>
    <w:p w:rsidR="00260495" w:rsidRPr="008A5348" w:rsidRDefault="00260495" w:rsidP="008A5348">
      <w:pPr>
        <w:widowControl/>
        <w:suppressAutoHyphens w:val="0"/>
        <w:overflowPunct/>
        <w:autoSpaceDE/>
        <w:ind w:firstLine="709"/>
        <w:jc w:val="both"/>
        <w:rPr>
          <w:rFonts w:ascii="Times New Roman" w:eastAsia="SimSun" w:hAnsi="Times New Roman"/>
          <w:kern w:val="0"/>
          <w:sz w:val="24"/>
          <w:szCs w:val="24"/>
          <w:lang w:val="en-US"/>
        </w:rPr>
      </w:pPr>
    </w:p>
    <w:p w:rsidR="00260495" w:rsidRPr="008A5348" w:rsidRDefault="00260495"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Тест 4.</w:t>
      </w:r>
    </w:p>
    <w:p w:rsidR="00260495" w:rsidRPr="008A5348" w:rsidRDefault="00260495" w:rsidP="008A5348">
      <w:pPr>
        <w:widowControl/>
        <w:numPr>
          <w:ilvl w:val="0"/>
          <w:numId w:val="7"/>
        </w:numPr>
        <w:suppressAutoHyphens w:val="0"/>
        <w:overflowPunct/>
        <w:autoSpaceDE/>
        <w:ind w:left="0" w:firstLine="709"/>
        <w:textAlignment w:val="auto"/>
        <w:rPr>
          <w:rFonts w:ascii="Times New Roman" w:hAnsi="Times New Roman"/>
          <w:b/>
          <w:bCs/>
          <w:sz w:val="24"/>
          <w:szCs w:val="24"/>
          <w:lang w:val="en-US"/>
        </w:rPr>
      </w:pPr>
      <w:r w:rsidRPr="008A5348">
        <w:rPr>
          <w:rFonts w:ascii="Times New Roman" w:hAnsi="Times New Roman"/>
          <w:b/>
          <w:bCs/>
          <w:sz w:val="24"/>
          <w:szCs w:val="24"/>
          <w:lang w:val="en-US"/>
        </w:rPr>
        <w:t>Complete the passage using the following words and phrases:</w:t>
      </w:r>
    </w:p>
    <w:p w:rsidR="00260495" w:rsidRPr="008A5348" w:rsidRDefault="00260495" w:rsidP="008A5348">
      <w:pPr>
        <w:ind w:firstLine="709"/>
        <w:rPr>
          <w:rFonts w:ascii="Times New Roman" w:hAnsi="Times New Roman"/>
          <w:b/>
          <w:bCs/>
          <w:sz w:val="24"/>
          <w:szCs w:val="24"/>
          <w:lang w:val="en-US"/>
        </w:rPr>
      </w:pPr>
    </w:p>
    <w:p w:rsidR="00260495" w:rsidRPr="008A5348" w:rsidRDefault="00260495" w:rsidP="008A5348">
      <w:pPr>
        <w:ind w:firstLine="709"/>
        <w:jc w:val="both"/>
        <w:rPr>
          <w:rFonts w:ascii="Times New Roman" w:hAnsi="Times New Roman"/>
          <w:b/>
          <w:bCs/>
          <w:sz w:val="24"/>
          <w:szCs w:val="24"/>
          <w:lang w:val="en-US"/>
        </w:rPr>
      </w:pPr>
      <w:r w:rsidRPr="008A5348">
        <w:rPr>
          <w:rFonts w:ascii="Times New Roman" w:hAnsi="Times New Roman"/>
          <w:b/>
          <w:bCs/>
          <w:sz w:val="24"/>
          <w:szCs w:val="24"/>
          <w:lang w:val="en-US"/>
        </w:rPr>
        <w:t xml:space="preserve">non-governmental, “naming and shaming”, </w:t>
      </w:r>
      <w:r w:rsidRPr="008A5348">
        <w:rPr>
          <w:rFonts w:ascii="Times New Roman" w:hAnsi="Times New Roman"/>
          <w:b/>
          <w:sz w:val="24"/>
          <w:szCs w:val="24"/>
          <w:lang w:val="en-US"/>
        </w:rPr>
        <w:t>engulfed,</w:t>
      </w:r>
      <w:r w:rsidRPr="008A5348">
        <w:rPr>
          <w:rFonts w:ascii="Times New Roman" w:hAnsi="Times New Roman"/>
          <w:sz w:val="24"/>
          <w:szCs w:val="24"/>
          <w:lang w:val="en-US"/>
        </w:rPr>
        <w:t xml:space="preserve">  </w:t>
      </w:r>
      <w:r w:rsidRPr="008A5348">
        <w:rPr>
          <w:rFonts w:ascii="Times New Roman" w:hAnsi="Times New Roman"/>
          <w:b/>
          <w:sz w:val="24"/>
          <w:szCs w:val="24"/>
          <w:lang w:val="en-US"/>
        </w:rPr>
        <w:t>affected, all-inclusive, advocacy, compliance,</w:t>
      </w:r>
      <w:r w:rsidRPr="008A5348">
        <w:rPr>
          <w:rFonts w:ascii="Times New Roman" w:hAnsi="Times New Roman"/>
          <w:b/>
          <w:bCs/>
          <w:sz w:val="24"/>
          <w:szCs w:val="24"/>
          <w:lang w:val="en-US"/>
        </w:rPr>
        <w:t xml:space="preserve"> </w:t>
      </w:r>
      <w:r w:rsidRPr="008A5348">
        <w:rPr>
          <w:rFonts w:ascii="Times New Roman" w:hAnsi="Times New Roman"/>
          <w:b/>
          <w:sz w:val="24"/>
          <w:szCs w:val="24"/>
          <w:lang w:val="en-US"/>
        </w:rPr>
        <w:t>perceived abuses</w:t>
      </w:r>
    </w:p>
    <w:p w:rsidR="00260495" w:rsidRPr="008A5348" w:rsidRDefault="00260495" w:rsidP="008A5348">
      <w:pPr>
        <w:ind w:firstLine="709"/>
        <w:jc w:val="both"/>
        <w:rPr>
          <w:rFonts w:ascii="Times New Roman" w:hAnsi="Times New Roman"/>
          <w:b/>
          <w:bCs/>
          <w:sz w:val="24"/>
          <w:szCs w:val="24"/>
          <w:lang w:val="en-US"/>
        </w:rPr>
      </w:pPr>
      <w:r w:rsidRPr="008A5348">
        <w:rPr>
          <w:rFonts w:ascii="Times New Roman" w:hAnsi="Times New Roman"/>
          <w:b/>
          <w:bCs/>
          <w:sz w:val="24"/>
          <w:szCs w:val="24"/>
          <w:lang w:val="en-US"/>
        </w:rPr>
        <w:t xml:space="preserve">  </w:t>
      </w:r>
    </w:p>
    <w:p w:rsidR="00260495" w:rsidRPr="008A5348" w:rsidRDefault="00260495" w:rsidP="008A5348">
      <w:pPr>
        <w:ind w:firstLine="709"/>
        <w:jc w:val="both"/>
        <w:rPr>
          <w:rFonts w:ascii="Times New Roman" w:hAnsi="Times New Roman"/>
          <w:i/>
          <w:sz w:val="24"/>
          <w:szCs w:val="24"/>
          <w:lang w:val="en-US"/>
        </w:rPr>
      </w:pPr>
      <w:r w:rsidRPr="008A5348">
        <w:rPr>
          <w:rFonts w:ascii="Times New Roman" w:hAnsi="Times New Roman"/>
          <w:bCs/>
          <w:i/>
          <w:sz w:val="24"/>
          <w:szCs w:val="24"/>
          <w:lang w:val="en-US"/>
        </w:rPr>
        <w:t>Human Rights Watch</w:t>
      </w:r>
      <w:r w:rsidRPr="008A5348">
        <w:rPr>
          <w:rFonts w:ascii="Times New Roman" w:hAnsi="Times New Roman"/>
          <w:i/>
          <w:sz w:val="24"/>
          <w:szCs w:val="24"/>
          <w:lang w:val="en-US"/>
        </w:rPr>
        <w:t xml:space="preserve"> is an international _______ (1) organization, that conducts research and _________</w:t>
      </w:r>
      <w:r w:rsidR="00850BC4">
        <w:rPr>
          <w:rFonts w:ascii="Times New Roman" w:hAnsi="Times New Roman"/>
          <w:i/>
          <w:sz w:val="24"/>
          <w:szCs w:val="24"/>
          <w:lang w:val="en-US"/>
        </w:rPr>
        <w:t xml:space="preserve"> </w:t>
      </w:r>
      <w:r w:rsidRPr="008A5348">
        <w:rPr>
          <w:rFonts w:ascii="Times New Roman" w:hAnsi="Times New Roman"/>
          <w:i/>
          <w:sz w:val="24"/>
          <w:szCs w:val="24"/>
          <w:lang w:val="en-US"/>
        </w:rPr>
        <w:t xml:space="preserve">(2) on human rights.  Its headquarters are in New-York City and it has </w:t>
      </w:r>
      <w:r w:rsidRPr="008A5348">
        <w:rPr>
          <w:rFonts w:ascii="Times New Roman" w:hAnsi="Times New Roman"/>
          <w:i/>
          <w:sz w:val="24"/>
          <w:szCs w:val="24"/>
          <w:lang w:val="en-US"/>
        </w:rPr>
        <w:lastRenderedPageBreak/>
        <w:t>offices in Berlin, Brussels, Chicago, Geneva, Johannesburg, London, Los Angeles, Moscow, Paris, San Francisco, Tokyo, Toronto, and Washington D.C.</w:t>
      </w:r>
    </w:p>
    <w:p w:rsidR="00260495" w:rsidRPr="008A5348" w:rsidRDefault="00260495" w:rsidP="008A5348">
      <w:pPr>
        <w:ind w:firstLine="709"/>
        <w:jc w:val="both"/>
        <w:rPr>
          <w:rFonts w:ascii="Times New Roman" w:hAnsi="Times New Roman"/>
          <w:i/>
          <w:sz w:val="24"/>
          <w:szCs w:val="24"/>
          <w:lang w:val="en-US"/>
        </w:rPr>
      </w:pPr>
      <w:r w:rsidRPr="008A5348">
        <w:rPr>
          <w:rFonts w:ascii="Times New Roman" w:hAnsi="Times New Roman"/>
          <w:i/>
          <w:sz w:val="24"/>
          <w:szCs w:val="24"/>
          <w:lang w:val="en-US"/>
        </w:rPr>
        <w:t xml:space="preserve">   Human Rights Watch was founded under the name Helsinki Watch in 1978 to monitor the former Soviet Union's ____________ (3) with the Helsinki Accords. Helsinki Watch adopted a methodology of publicly ____________ (4) abusive governments through media coverage and through direct exchanges with policymakers. By shining the international spotlight on human rights violations in the Soviet Union and Eastern Europe, Helsinki Watch contributed to the democratic transformations of the late 1980s. Americas Watch was founded in 1981 while bloody civil wars __________ (5) Central America. Relying on extensive on-the-ground fact-finding, Americas Watch not only addressed ___________ (6) by government forces, but applied international humanitarian law to investigate and expose war crimes by rebel groups. In addition to raising its concerns in the __________ (7) countries, Americas Watch also examined the role played by foreign governments, particularly the United States, in providing military and political support to abusive regimes. Asia Watch (1985), Africa Watch (1988), and Middle East Watch (1989) were added to what was then known as "The Watch Committees." In 1988, the organization formally adopted the ___________ (8) name Human Rights Watch.</w:t>
      </w:r>
    </w:p>
    <w:p w:rsidR="00260495" w:rsidRPr="008A5348" w:rsidRDefault="00260495" w:rsidP="008A5348">
      <w:pPr>
        <w:ind w:firstLine="709"/>
        <w:jc w:val="both"/>
        <w:rPr>
          <w:rFonts w:ascii="Times New Roman" w:hAnsi="Times New Roman"/>
          <w:i/>
          <w:sz w:val="24"/>
          <w:szCs w:val="24"/>
          <w:lang w:val="en-US"/>
        </w:rPr>
      </w:pPr>
    </w:p>
    <w:p w:rsidR="00260495" w:rsidRPr="008A5348" w:rsidRDefault="00260495" w:rsidP="008A5348">
      <w:pPr>
        <w:pStyle w:val="aa"/>
        <w:numPr>
          <w:ilvl w:val="0"/>
          <w:numId w:val="7"/>
        </w:numPr>
        <w:spacing w:after="0" w:line="240" w:lineRule="auto"/>
        <w:ind w:left="0" w:firstLine="709"/>
        <w:jc w:val="both"/>
        <w:rPr>
          <w:rFonts w:ascii="Times New Roman" w:hAnsi="Times New Roman"/>
          <w:b/>
          <w:sz w:val="24"/>
          <w:szCs w:val="24"/>
          <w:lang w:val="en-US"/>
        </w:rPr>
      </w:pPr>
      <w:r w:rsidRPr="008A5348">
        <w:rPr>
          <w:rFonts w:ascii="Times New Roman" w:hAnsi="Times New Roman"/>
          <w:b/>
          <w:sz w:val="24"/>
          <w:szCs w:val="24"/>
          <w:lang w:val="en-US"/>
        </w:rPr>
        <w:t>Translate the abstract into English using the following words and phrases: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ind w:firstLine="709"/>
        <w:jc w:val="both"/>
        <w:rPr>
          <w:rFonts w:ascii="Times New Roman" w:hAnsi="Times New Roman"/>
          <w:b/>
          <w:sz w:val="24"/>
          <w:szCs w:val="24"/>
          <w:lang w:val="en-US"/>
        </w:rPr>
      </w:pPr>
      <w:r w:rsidRPr="008A5348">
        <w:rPr>
          <w:rFonts w:ascii="Times New Roman" w:hAnsi="Times New Roman"/>
          <w:b/>
          <w:sz w:val="24"/>
          <w:szCs w:val="24"/>
          <w:lang w:val="en-US"/>
        </w:rPr>
        <w:t xml:space="preserve">is entitled to, derives from, are entitled to special care and assistance, recalling, the need to extend particular care, without distinction of, recognize, motherhood,  </w:t>
      </w:r>
    </w:p>
    <w:p w:rsidR="00260495" w:rsidRPr="008A5348" w:rsidRDefault="00260495" w:rsidP="008A5348">
      <w:pPr>
        <w:ind w:firstLine="709"/>
        <w:jc w:val="both"/>
        <w:rPr>
          <w:rFonts w:ascii="Times New Roman" w:hAnsi="Times New Roman"/>
          <w:b/>
          <w:i/>
          <w:sz w:val="24"/>
          <w:szCs w:val="24"/>
          <w:lang w:val="en-US"/>
        </w:rPr>
      </w:pPr>
      <w:r w:rsidRPr="008A5348">
        <w:rPr>
          <w:rFonts w:ascii="Times New Roman" w:hAnsi="Times New Roman"/>
          <w:b/>
          <w:i/>
          <w:sz w:val="24"/>
          <w:szCs w:val="24"/>
          <w:lang w:val="en-US"/>
        </w:rPr>
        <w:t xml:space="preserve"> </w:t>
      </w:r>
    </w:p>
    <w:p w:rsidR="00260495" w:rsidRPr="008A5348" w:rsidRDefault="00260495" w:rsidP="008A5348">
      <w:pPr>
        <w:ind w:firstLine="709"/>
        <w:jc w:val="both"/>
        <w:rPr>
          <w:rFonts w:ascii="Times New Roman" w:hAnsi="Times New Roman"/>
          <w:i/>
          <w:sz w:val="24"/>
          <w:szCs w:val="24"/>
        </w:rPr>
      </w:pPr>
      <w:r w:rsidRPr="008A5348">
        <w:rPr>
          <w:rFonts w:ascii="Times New Roman" w:hAnsi="Times New Roman"/>
          <w:i/>
          <w:sz w:val="24"/>
          <w:szCs w:val="24"/>
        </w:rPr>
        <w:t xml:space="preserve">Права ребенка – это те права и свободы, которыми должен обладать каждый ребенок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260495" w:rsidRPr="008A5348" w:rsidRDefault="00260495" w:rsidP="008A5348">
      <w:pPr>
        <w:ind w:firstLine="709"/>
        <w:jc w:val="both"/>
        <w:rPr>
          <w:rFonts w:ascii="Times New Roman" w:hAnsi="Times New Roman"/>
          <w:i/>
          <w:sz w:val="24"/>
          <w:szCs w:val="24"/>
        </w:rPr>
      </w:pPr>
      <w:r w:rsidRPr="008A5348">
        <w:rPr>
          <w:rFonts w:ascii="Times New Roman" w:hAnsi="Times New Roman"/>
          <w:i/>
          <w:sz w:val="24"/>
          <w:szCs w:val="24"/>
        </w:rPr>
        <w:t xml:space="preserve">Определение прав ребенка логически вытекает из основных идей </w:t>
      </w:r>
      <w:r w:rsidRPr="008A5348">
        <w:rPr>
          <w:rFonts w:ascii="Times New Roman" w:hAnsi="Times New Roman"/>
          <w:i/>
          <w:iCs/>
          <w:sz w:val="24"/>
          <w:szCs w:val="24"/>
        </w:rPr>
        <w:t>Всеобщей декларации прав человека</w:t>
      </w:r>
      <w:r w:rsidRPr="008A5348">
        <w:rPr>
          <w:rFonts w:ascii="Times New Roman" w:hAnsi="Times New Roman"/>
          <w:i/>
          <w:sz w:val="24"/>
          <w:szCs w:val="24"/>
        </w:rPr>
        <w:t xml:space="preserve">.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 </w:t>
      </w:r>
    </w:p>
    <w:p w:rsidR="00260495" w:rsidRPr="008A5348" w:rsidRDefault="00260495" w:rsidP="008A5348">
      <w:pPr>
        <w:ind w:firstLine="709"/>
        <w:jc w:val="both"/>
        <w:rPr>
          <w:rFonts w:ascii="Times New Roman" w:hAnsi="Times New Roman"/>
          <w:i/>
          <w:iCs/>
          <w:sz w:val="24"/>
          <w:szCs w:val="24"/>
        </w:rPr>
      </w:pPr>
      <w:r w:rsidRPr="008A5348">
        <w:rPr>
          <w:rFonts w:ascii="Times New Roman" w:hAnsi="Times New Roman"/>
          <w:i/>
          <w:sz w:val="24"/>
          <w:szCs w:val="24"/>
        </w:rPr>
        <w:t xml:space="preserve">Развитие концепции прав человека привело к тому, что права ребенка были выделены в особую категорию. В начале 20 века права детей, как правило, рассматривались в контексте существующих проблем использования детского труда, торговли детьми и проституции несовершеннолетних. Необходимость законодательно обеспечить охрану здоровья детей, защиту их прав побудила Лигу Наций принять </w:t>
      </w:r>
      <w:r w:rsidRPr="008A5348">
        <w:rPr>
          <w:rFonts w:ascii="Times New Roman" w:hAnsi="Times New Roman"/>
          <w:i/>
          <w:iCs/>
          <w:sz w:val="24"/>
          <w:szCs w:val="24"/>
        </w:rPr>
        <w:t xml:space="preserve">Женевскую декларацию прав ребенка </w:t>
      </w:r>
      <w:r w:rsidRPr="008A5348">
        <w:rPr>
          <w:rFonts w:ascii="Times New Roman" w:hAnsi="Times New Roman"/>
          <w:i/>
          <w:sz w:val="24"/>
          <w:szCs w:val="24"/>
        </w:rPr>
        <w:t>в 1924</w:t>
      </w:r>
      <w:r w:rsidRPr="008A5348">
        <w:rPr>
          <w:rFonts w:ascii="Times New Roman" w:hAnsi="Times New Roman"/>
          <w:i/>
          <w:iCs/>
          <w:sz w:val="24"/>
          <w:szCs w:val="24"/>
        </w:rPr>
        <w:t>.</w:t>
      </w:r>
    </w:p>
    <w:p w:rsidR="00260495" w:rsidRPr="008A5348" w:rsidRDefault="00260495" w:rsidP="008A5348">
      <w:pPr>
        <w:ind w:firstLine="709"/>
        <w:jc w:val="both"/>
        <w:rPr>
          <w:rFonts w:ascii="Times New Roman" w:hAnsi="Times New Roman"/>
          <w:i/>
          <w:iCs/>
          <w:sz w:val="24"/>
          <w:szCs w:val="24"/>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iCs/>
          <w:sz w:val="24"/>
          <w:szCs w:val="24"/>
          <w:lang w:val="en-US"/>
        </w:rPr>
        <w:t>Translate the sentences into English using the appropriate form of modals.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iCs/>
          <w:sz w:val="24"/>
          <w:szCs w:val="24"/>
        </w:rPr>
        <w:t>Меры, предпринятые Организацией Объединенных Наций по урегулиров</w:t>
      </w:r>
      <w:r w:rsidRPr="008A5348">
        <w:rPr>
          <w:rFonts w:ascii="Times New Roman" w:hAnsi="Times New Roman"/>
          <w:iCs/>
          <w:sz w:val="24"/>
          <w:szCs w:val="24"/>
        </w:rPr>
        <w:t>а</w:t>
      </w:r>
      <w:r w:rsidRPr="008A5348">
        <w:rPr>
          <w:rFonts w:ascii="Times New Roman" w:hAnsi="Times New Roman"/>
          <w:iCs/>
          <w:sz w:val="24"/>
          <w:szCs w:val="24"/>
        </w:rPr>
        <w:t xml:space="preserve">нию конфликта на </w:t>
      </w:r>
      <w:proofErr w:type="spellStart"/>
      <w:r w:rsidRPr="008A5348">
        <w:rPr>
          <w:rFonts w:ascii="Times New Roman" w:hAnsi="Times New Roman"/>
          <w:iCs/>
          <w:sz w:val="24"/>
          <w:szCs w:val="24"/>
        </w:rPr>
        <w:t>афгано-пакистанской</w:t>
      </w:r>
      <w:proofErr w:type="spellEnd"/>
      <w:r w:rsidRPr="008A5348">
        <w:rPr>
          <w:rFonts w:ascii="Times New Roman" w:hAnsi="Times New Roman"/>
          <w:iCs/>
          <w:sz w:val="24"/>
          <w:szCs w:val="24"/>
        </w:rPr>
        <w:t xml:space="preserve"> границе, может быть, и помогут достичь соглаш</w:t>
      </w:r>
      <w:r w:rsidRPr="008A5348">
        <w:rPr>
          <w:rFonts w:ascii="Times New Roman" w:hAnsi="Times New Roman"/>
          <w:iCs/>
          <w:sz w:val="24"/>
          <w:szCs w:val="24"/>
        </w:rPr>
        <w:t>е</w:t>
      </w:r>
      <w:r w:rsidRPr="008A5348">
        <w:rPr>
          <w:rFonts w:ascii="Times New Roman" w:hAnsi="Times New Roman"/>
          <w:iCs/>
          <w:sz w:val="24"/>
          <w:szCs w:val="24"/>
        </w:rPr>
        <w:t>ния по прекращению огня.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Военные, должно быть, знали о готовящемся теракте, но не успели предпр</w:t>
      </w:r>
      <w:r w:rsidRPr="008A5348">
        <w:rPr>
          <w:rFonts w:ascii="Times New Roman" w:hAnsi="Times New Roman"/>
          <w:sz w:val="24"/>
          <w:szCs w:val="24"/>
        </w:rPr>
        <w:t>и</w:t>
      </w:r>
      <w:r w:rsidRPr="008A5348">
        <w:rPr>
          <w:rFonts w:ascii="Times New Roman" w:hAnsi="Times New Roman"/>
          <w:sz w:val="24"/>
          <w:szCs w:val="24"/>
        </w:rPr>
        <w:t>нять экстренные меры по его предотвращению.</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К моменту подписания соглашения, договаривающиеся стороны наверняка решили все спорные вопросы.</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Чтобы ООН адекватно реагировала на новые вызовы ей самой необходимо реформирование.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Должно быть, представителям России трудно было согласиться с резолюц</w:t>
      </w:r>
      <w:r w:rsidRPr="008A5348">
        <w:rPr>
          <w:rFonts w:ascii="Times New Roman" w:hAnsi="Times New Roman"/>
          <w:sz w:val="24"/>
          <w:szCs w:val="24"/>
        </w:rPr>
        <w:t>и</w:t>
      </w:r>
      <w:r w:rsidRPr="008A5348">
        <w:rPr>
          <w:rFonts w:ascii="Times New Roman" w:hAnsi="Times New Roman"/>
          <w:sz w:val="24"/>
          <w:szCs w:val="24"/>
        </w:rPr>
        <w:t>ей, но в тот период времени у них не было другой альтернативы.</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Должно быть, это не была четко спланированная акция.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lastRenderedPageBreak/>
        <w:t>Все сотрудники ООН обязаны соблюдать определенный стиль в одежде.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Министр иностранных дел Бангладеш, который должен был выступить на Генеральной Ассамблее ООН, внезапно отложил свое выступление.</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Как заявил представитель Пентагона, НАТО предстоит серьезная реорган</w:t>
      </w:r>
      <w:r w:rsidRPr="008A5348">
        <w:rPr>
          <w:rFonts w:ascii="Times New Roman" w:hAnsi="Times New Roman"/>
          <w:sz w:val="24"/>
          <w:szCs w:val="24"/>
        </w:rPr>
        <w:t>и</w:t>
      </w:r>
      <w:r w:rsidRPr="008A5348">
        <w:rPr>
          <w:rFonts w:ascii="Times New Roman" w:hAnsi="Times New Roman"/>
          <w:sz w:val="24"/>
          <w:szCs w:val="24"/>
        </w:rPr>
        <w:t>зация.</w:t>
      </w:r>
    </w:p>
    <w:p w:rsidR="00260495" w:rsidRPr="008A5348" w:rsidRDefault="00260495" w:rsidP="008A5348">
      <w:pPr>
        <w:widowControl/>
        <w:numPr>
          <w:ilvl w:val="0"/>
          <w:numId w:val="8"/>
        </w:numPr>
        <w:tabs>
          <w:tab w:val="left" w:pos="426"/>
        </w:tabs>
        <w:suppressAutoHyphens w:val="0"/>
        <w:overflowPunct/>
        <w:autoSpaceDE/>
        <w:ind w:left="0" w:firstLine="709"/>
        <w:jc w:val="both"/>
        <w:textAlignment w:val="auto"/>
        <w:rPr>
          <w:rFonts w:ascii="Times New Roman" w:hAnsi="Times New Roman"/>
          <w:sz w:val="24"/>
          <w:szCs w:val="24"/>
        </w:rPr>
      </w:pPr>
      <w:r w:rsidRPr="008A5348">
        <w:rPr>
          <w:rFonts w:ascii="Times New Roman" w:hAnsi="Times New Roman"/>
          <w:sz w:val="24"/>
          <w:szCs w:val="24"/>
        </w:rPr>
        <w:t>Переговоры могут окончиться неудачей. В таком случае правительству пр</w:t>
      </w:r>
      <w:r w:rsidRPr="008A5348">
        <w:rPr>
          <w:rFonts w:ascii="Times New Roman" w:hAnsi="Times New Roman"/>
          <w:sz w:val="24"/>
          <w:szCs w:val="24"/>
        </w:rPr>
        <w:t>и</w:t>
      </w:r>
      <w:r w:rsidRPr="008A5348">
        <w:rPr>
          <w:rFonts w:ascii="Times New Roman" w:hAnsi="Times New Roman"/>
          <w:sz w:val="24"/>
          <w:szCs w:val="24"/>
        </w:rPr>
        <w:t xml:space="preserve">шлось бы решать, что предпринять. </w:t>
      </w:r>
    </w:p>
    <w:p w:rsidR="00260495" w:rsidRPr="008A5348" w:rsidRDefault="00260495" w:rsidP="008A5348">
      <w:pPr>
        <w:ind w:firstLine="709"/>
        <w:jc w:val="both"/>
        <w:rPr>
          <w:rFonts w:ascii="Times New Roman" w:hAnsi="Times New Roman"/>
          <w:sz w:val="24"/>
          <w:szCs w:val="24"/>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sz w:val="24"/>
          <w:szCs w:val="24"/>
          <w:lang w:val="en-US"/>
        </w:rPr>
        <w:t>Fill in the gaps with  the appropriate prepositions: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Everyone has the right___ a standard ___living adequate ___the health and well-being ___himself and ___ his family, including food, clothing, housing and medical care.</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International law is a set of rules, recognized and largely acted ___ ___the states in their relationship with one another.</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 treaty is an agreement between two or more states ___conformity ___law.</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Any state is obliged to carry ___ ___ good faith all treaty obligations and follow rules of International Law.</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The government has come ___ ___a lot of criticism ____ the decision.</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The resolution didn’t come ___ ___ expectations of the General Assembly Me</w:t>
      </w:r>
      <w:r w:rsidRPr="008A5348">
        <w:rPr>
          <w:rFonts w:ascii="Times New Roman" w:hAnsi="Times New Roman"/>
          <w:sz w:val="24"/>
          <w:szCs w:val="24"/>
          <w:lang w:val="en-US"/>
        </w:rPr>
        <w:t>m</w:t>
      </w:r>
      <w:r w:rsidRPr="008A5348">
        <w:rPr>
          <w:rFonts w:ascii="Times New Roman" w:hAnsi="Times New Roman"/>
          <w:sz w:val="24"/>
          <w:szCs w:val="24"/>
          <w:lang w:val="en-US"/>
        </w:rPr>
        <w:t>bers.</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Private international law lays ___ the conditions ___which cases involving a fo</w:t>
      </w:r>
      <w:r w:rsidRPr="008A5348">
        <w:rPr>
          <w:rFonts w:ascii="Times New Roman" w:hAnsi="Times New Roman"/>
          <w:sz w:val="24"/>
          <w:szCs w:val="24"/>
          <w:lang w:val="en-US"/>
        </w:rPr>
        <w:t>r</w:t>
      </w:r>
      <w:r w:rsidRPr="008A5348">
        <w:rPr>
          <w:rFonts w:ascii="Times New Roman" w:hAnsi="Times New Roman"/>
          <w:sz w:val="24"/>
          <w:szCs w:val="24"/>
          <w:lang w:val="en-US"/>
        </w:rPr>
        <w:t>eign element can be entertained by the courts ___a state</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International Law creates rights and imposes obligations ____ the states.</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The UN agencies focus ____such issues as social development, human rights, the status of women, crime prevention, etc.</w:t>
      </w:r>
    </w:p>
    <w:p w:rsidR="00260495" w:rsidRPr="008A5348" w:rsidRDefault="00260495" w:rsidP="008A5348">
      <w:pPr>
        <w:widowControl/>
        <w:numPr>
          <w:ilvl w:val="0"/>
          <w:numId w:val="9"/>
        </w:numPr>
        <w:tabs>
          <w:tab w:val="left" w:pos="426"/>
        </w:tabs>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 The draft Convention prepared ___ the working group corresponds ___ the model adopted ___ other universal agreements in this field.</w:t>
      </w:r>
    </w:p>
    <w:p w:rsidR="00260495" w:rsidRPr="008A5348" w:rsidRDefault="00260495" w:rsidP="008A5348">
      <w:pPr>
        <w:ind w:firstLine="709"/>
        <w:jc w:val="both"/>
        <w:rPr>
          <w:rFonts w:ascii="Times New Roman" w:hAnsi="Times New Roman"/>
          <w:sz w:val="24"/>
          <w:szCs w:val="24"/>
          <w:lang w:val="en-US"/>
        </w:rPr>
      </w:pPr>
    </w:p>
    <w:p w:rsidR="00260495" w:rsidRPr="008A5348" w:rsidRDefault="00260495" w:rsidP="008A5348">
      <w:pPr>
        <w:widowControl/>
        <w:numPr>
          <w:ilvl w:val="0"/>
          <w:numId w:val="7"/>
        </w:numPr>
        <w:suppressAutoHyphens w:val="0"/>
        <w:overflowPunct/>
        <w:autoSpaceDE/>
        <w:ind w:left="0" w:firstLine="709"/>
        <w:jc w:val="both"/>
        <w:textAlignment w:val="auto"/>
        <w:rPr>
          <w:rFonts w:ascii="Times New Roman" w:hAnsi="Times New Roman"/>
          <w:b/>
          <w:sz w:val="24"/>
          <w:szCs w:val="24"/>
          <w:lang w:val="en-US"/>
        </w:rPr>
      </w:pPr>
      <w:r w:rsidRPr="008A5348">
        <w:rPr>
          <w:rFonts w:ascii="Times New Roman" w:hAnsi="Times New Roman"/>
          <w:b/>
          <w:sz w:val="24"/>
          <w:szCs w:val="24"/>
          <w:lang w:val="en-US"/>
        </w:rPr>
        <w:t>Complete the sentences with the correct form of the word in capitals:</w:t>
      </w:r>
    </w:p>
    <w:p w:rsidR="00260495" w:rsidRPr="008A5348" w:rsidRDefault="00260495" w:rsidP="008A5348">
      <w:pPr>
        <w:ind w:firstLine="709"/>
        <w:jc w:val="both"/>
        <w:rPr>
          <w:rFonts w:ascii="Times New Roman" w:hAnsi="Times New Roman"/>
          <w:b/>
          <w:sz w:val="24"/>
          <w:szCs w:val="24"/>
          <w:lang w:val="en-US"/>
        </w:rPr>
      </w:pPr>
    </w:p>
    <w:p w:rsidR="00260495" w:rsidRPr="008A5348" w:rsidRDefault="00260495" w:rsidP="008A5348">
      <w:pPr>
        <w:ind w:firstLine="709"/>
        <w:jc w:val="both"/>
        <w:rPr>
          <w:rFonts w:ascii="Times New Roman" w:hAnsi="Times New Roman"/>
          <w:sz w:val="24"/>
          <w:szCs w:val="24"/>
          <w:lang w:val="en-US"/>
        </w:rPr>
      </w:pPr>
      <w:r w:rsidRPr="008A5348">
        <w:rPr>
          <w:rFonts w:ascii="Times New Roman" w:hAnsi="Times New Roman"/>
          <w:sz w:val="24"/>
          <w:szCs w:val="24"/>
          <w:lang w:val="en-US"/>
        </w:rPr>
        <w:t xml:space="preserve">Traditionally, states were the main ______ of international law.  </w:t>
      </w:r>
      <w:r w:rsidRPr="008A5348">
        <w:rPr>
          <w:rFonts w:ascii="Times New Roman" w:hAnsi="Times New Roman"/>
          <w:b/>
          <w:sz w:val="24"/>
          <w:szCs w:val="24"/>
          <w:lang w:val="en-US"/>
        </w:rPr>
        <w:t>SUBJECTIVE </w:t>
      </w:r>
      <w:r w:rsidRPr="008A5348">
        <w:rPr>
          <w:rFonts w:ascii="Times New Roman" w:hAnsi="Times New Roman"/>
          <w:sz w:val="24"/>
          <w:szCs w:val="24"/>
          <w:lang w:val="en-US"/>
        </w:rPr>
        <w:t xml:space="preserve"> </w:t>
      </w:r>
    </w:p>
    <w:p w:rsidR="00260495" w:rsidRPr="008A5348" w:rsidRDefault="00260495" w:rsidP="008A5348">
      <w:pPr>
        <w:ind w:firstLine="709"/>
        <w:jc w:val="both"/>
        <w:rPr>
          <w:rFonts w:ascii="Times New Roman" w:hAnsi="Times New Roman"/>
          <w:b/>
          <w:sz w:val="24"/>
          <w:szCs w:val="24"/>
          <w:lang w:val="en-US"/>
        </w:rPr>
      </w:pPr>
      <w:r w:rsidRPr="008A5348">
        <w:rPr>
          <w:rFonts w:ascii="Times New Roman" w:hAnsi="Times New Roman"/>
          <w:sz w:val="24"/>
          <w:szCs w:val="24"/>
          <w:lang w:val="en-US"/>
        </w:rPr>
        <w:t xml:space="preserve">The law of nations is a part of the law of the United States unless there is some statute or treaty to the contrary. International law is a part of the law of the United States only for the ________ of its principles on questions of international rights and duties. </w:t>
      </w:r>
      <w:r w:rsidRPr="008A5348">
        <w:rPr>
          <w:rFonts w:ascii="Times New Roman" w:hAnsi="Times New Roman"/>
          <w:b/>
          <w:sz w:val="24"/>
          <w:szCs w:val="24"/>
          <w:lang w:val="en-US"/>
        </w:rPr>
        <w:t xml:space="preserve">APPLICANT </w:t>
      </w:r>
      <w:r w:rsidRPr="008A5348">
        <w:rPr>
          <w:rFonts w:ascii="Times New Roman" w:hAnsi="Times New Roman"/>
          <w:sz w:val="24"/>
          <w:szCs w:val="24"/>
          <w:lang w:val="en-US"/>
        </w:rPr>
        <w:t xml:space="preserve">It does not restrict the United States or any other nation from making laws ________ its own territory. </w:t>
      </w:r>
      <w:r w:rsidRPr="008A5348">
        <w:rPr>
          <w:rFonts w:ascii="Times New Roman" w:hAnsi="Times New Roman"/>
          <w:b/>
          <w:sz w:val="24"/>
          <w:szCs w:val="24"/>
          <w:lang w:val="en-US"/>
        </w:rPr>
        <w:t>GOVERNMENT</w:t>
      </w:r>
      <w:r w:rsidRPr="008A5348">
        <w:rPr>
          <w:rFonts w:ascii="Times New Roman" w:hAnsi="Times New Roman"/>
          <w:sz w:val="24"/>
          <w:szCs w:val="24"/>
          <w:lang w:val="en-US"/>
        </w:rPr>
        <w:t xml:space="preserve"> A State of the United States is not a "state" under international law, since the Constitution does not vest it with a ________to conduct foreign relations .</w:t>
      </w:r>
      <w:r w:rsidRPr="008A5348">
        <w:rPr>
          <w:rFonts w:ascii="Times New Roman" w:hAnsi="Times New Roman"/>
          <w:b/>
          <w:sz w:val="24"/>
          <w:szCs w:val="24"/>
          <w:lang w:val="en-US"/>
        </w:rPr>
        <w:t>CAPACIOUS</w:t>
      </w:r>
    </w:p>
    <w:p w:rsidR="00260495" w:rsidRPr="008A5348" w:rsidRDefault="00260495" w:rsidP="008A5348">
      <w:pPr>
        <w:ind w:firstLine="709"/>
        <w:jc w:val="both"/>
        <w:rPr>
          <w:rFonts w:ascii="Times New Roman" w:hAnsi="Times New Roman"/>
          <w:b/>
          <w:sz w:val="24"/>
          <w:szCs w:val="24"/>
          <w:lang w:val="en-US"/>
        </w:rPr>
      </w:pPr>
      <w:r w:rsidRPr="008A5348">
        <w:rPr>
          <w:rFonts w:ascii="Times New Roman" w:hAnsi="Times New Roman"/>
          <w:sz w:val="24"/>
          <w:szCs w:val="24"/>
          <w:lang w:val="en-US"/>
        </w:rPr>
        <w:t xml:space="preserve">International law________ upon the nations certain duties with respect to individuals. </w:t>
      </w:r>
      <w:r w:rsidRPr="008A5348">
        <w:rPr>
          <w:rFonts w:ascii="Times New Roman" w:hAnsi="Times New Roman"/>
          <w:b/>
          <w:sz w:val="24"/>
          <w:szCs w:val="24"/>
          <w:lang w:val="en-US"/>
        </w:rPr>
        <w:t xml:space="preserve">IMPOSITION </w:t>
      </w:r>
      <w:r w:rsidRPr="008A5348">
        <w:rPr>
          <w:rFonts w:ascii="Times New Roman" w:hAnsi="Times New Roman"/>
          <w:sz w:val="24"/>
          <w:szCs w:val="24"/>
          <w:lang w:val="en-US"/>
        </w:rPr>
        <w:t xml:space="preserve"> It is a violation of international law to treat an alien in a manner which does not satisfy the international standard of justice. However in the absence of a specific agreement an individual cannot bring the compliant. Only the state of which he is a national can complain of such a violation before an international tribunal. The state of nationality usually is not obligated to exercise this right and can decide whether to _______it. </w:t>
      </w:r>
      <w:r w:rsidRPr="008A5348">
        <w:rPr>
          <w:rFonts w:ascii="Times New Roman" w:hAnsi="Times New Roman"/>
          <w:b/>
          <w:sz w:val="24"/>
          <w:szCs w:val="24"/>
          <w:lang w:val="en-US"/>
        </w:rPr>
        <w:t>ENFORCEMENT</w:t>
      </w:r>
    </w:p>
    <w:p w:rsidR="00260495" w:rsidRPr="008A5348" w:rsidRDefault="00260495" w:rsidP="008A5348">
      <w:pPr>
        <w:ind w:firstLine="709"/>
        <w:jc w:val="both"/>
        <w:rPr>
          <w:rFonts w:ascii="Times New Roman" w:hAnsi="Times New Roman"/>
          <w:b/>
          <w:sz w:val="24"/>
          <w:szCs w:val="24"/>
        </w:rPr>
      </w:pPr>
      <w:r w:rsidRPr="008A5348">
        <w:rPr>
          <w:rFonts w:ascii="Times New Roman" w:hAnsi="Times New Roman"/>
          <w:sz w:val="24"/>
          <w:szCs w:val="24"/>
          <w:lang w:val="en-US"/>
        </w:rPr>
        <w:t xml:space="preserve">International organizations play increasingly important role in the relationships between nations. An international organization is one that created by international agreement or which has membership consisting primary of nations. To vitalize the status of international organization of which United States is a member and  _________ their activities Congress has enacted the International Organization Immunities Act, which among other provisions defines the capacity of such organizations. </w:t>
      </w:r>
      <w:r w:rsidRPr="008A5348">
        <w:rPr>
          <w:rFonts w:ascii="Times New Roman" w:hAnsi="Times New Roman"/>
          <w:b/>
          <w:sz w:val="24"/>
          <w:szCs w:val="24"/>
          <w:lang w:val="en-US"/>
        </w:rPr>
        <w:t>FACILITATION</w:t>
      </w:r>
    </w:p>
    <w:p w:rsidR="002C28C9" w:rsidRPr="008A5348" w:rsidRDefault="002C28C9" w:rsidP="008A5348">
      <w:pPr>
        <w:ind w:firstLine="709"/>
        <w:jc w:val="center"/>
        <w:rPr>
          <w:rFonts w:ascii="Times New Roman" w:hAnsi="Times New Roman"/>
          <w:b/>
          <w:bCs/>
          <w:sz w:val="24"/>
          <w:szCs w:val="24"/>
        </w:rPr>
      </w:pPr>
    </w:p>
    <w:p w:rsidR="002C28C9" w:rsidRPr="008A5348" w:rsidRDefault="002C28C9" w:rsidP="008A5348">
      <w:pPr>
        <w:ind w:firstLine="709"/>
        <w:jc w:val="center"/>
        <w:rPr>
          <w:rFonts w:ascii="Times New Roman" w:hAnsi="Times New Roman"/>
          <w:b/>
          <w:bCs/>
          <w:i/>
          <w:sz w:val="24"/>
          <w:szCs w:val="24"/>
        </w:rPr>
      </w:pPr>
      <w:r w:rsidRPr="008A5348">
        <w:rPr>
          <w:rFonts w:ascii="Times New Roman" w:hAnsi="Times New Roman"/>
          <w:b/>
          <w:bCs/>
          <w:i/>
          <w:sz w:val="24"/>
          <w:szCs w:val="24"/>
        </w:rPr>
        <w:t>Шкала оценивания</w:t>
      </w:r>
    </w:p>
    <w:p w:rsidR="002C28C9" w:rsidRPr="008A5348" w:rsidRDefault="002C28C9" w:rsidP="008A5348">
      <w:pPr>
        <w:keepNext/>
        <w:ind w:firstLine="709"/>
        <w:jc w:val="center"/>
        <w:outlineLvl w:val="1"/>
        <w:rPr>
          <w:rFonts w:ascii="Times New Roman" w:hAnsi="Times New Roman"/>
          <w:b/>
          <w:i/>
          <w:sz w:val="24"/>
          <w:szCs w:val="28"/>
        </w:rPr>
      </w:pPr>
      <w:r w:rsidRPr="008A5348">
        <w:rPr>
          <w:rFonts w:ascii="Times New Roman" w:hAnsi="Times New Roman"/>
          <w:b/>
          <w:i/>
          <w:sz w:val="24"/>
          <w:szCs w:val="28"/>
        </w:rPr>
        <w:t>Оформления результатов оценивания на основе БРС</w:t>
      </w:r>
    </w:p>
    <w:p w:rsidR="002C28C9" w:rsidRPr="008A5348" w:rsidRDefault="002C28C9" w:rsidP="008A5348">
      <w:pPr>
        <w:ind w:firstLine="709"/>
        <w:jc w:val="both"/>
        <w:rPr>
          <w:rFonts w:ascii="Times New Roman" w:hAnsi="Times New Roman"/>
          <w:kern w:val="12"/>
          <w:sz w:val="24"/>
          <w:szCs w:val="24"/>
        </w:rPr>
      </w:pPr>
      <w:r w:rsidRPr="008A5348">
        <w:rPr>
          <w:rFonts w:ascii="Times New Roman" w:hAnsi="Times New Roman"/>
          <w:bCs/>
          <w:sz w:val="24"/>
          <w:szCs w:val="24"/>
        </w:rPr>
        <w:t xml:space="preserve">Оценка результатов производится на основе </w:t>
      </w:r>
      <w:proofErr w:type="spellStart"/>
      <w:r w:rsidRPr="008A5348">
        <w:rPr>
          <w:rFonts w:ascii="Times New Roman" w:hAnsi="Times New Roman"/>
          <w:bCs/>
          <w:sz w:val="24"/>
          <w:szCs w:val="24"/>
        </w:rPr>
        <w:t>балльно-рейтинговой</w:t>
      </w:r>
      <w:proofErr w:type="spellEnd"/>
      <w:r w:rsidRPr="008A5348">
        <w:rPr>
          <w:rFonts w:ascii="Times New Roman" w:hAnsi="Times New Roman"/>
          <w:bCs/>
          <w:sz w:val="24"/>
          <w:szCs w:val="24"/>
        </w:rPr>
        <w:t xml:space="preserve"> системы (БРС). </w:t>
      </w:r>
      <w:r w:rsidRPr="008A5348">
        <w:rPr>
          <w:rFonts w:ascii="Times New Roman" w:hAnsi="Times New Roman"/>
          <w:bCs/>
          <w:sz w:val="24"/>
          <w:szCs w:val="24"/>
        </w:rPr>
        <w:lastRenderedPageBreak/>
        <w:t xml:space="preserve">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8A5348">
          <w:rPr>
            <w:rFonts w:ascii="Times New Roman" w:hAnsi="Times New Roman"/>
            <w:bCs/>
            <w:sz w:val="24"/>
            <w:szCs w:val="24"/>
          </w:rPr>
          <w:t>2014 г</w:t>
        </w:r>
      </w:smartTag>
      <w:r w:rsidRPr="008A5348">
        <w:rPr>
          <w:rFonts w:ascii="Times New Roman" w:hAnsi="Times New Roman"/>
          <w:bCs/>
          <w:sz w:val="24"/>
          <w:szCs w:val="24"/>
        </w:rPr>
        <w:t xml:space="preserve">. №168 «О применении </w:t>
      </w:r>
      <w:proofErr w:type="spellStart"/>
      <w:r w:rsidRPr="008A5348">
        <w:rPr>
          <w:rFonts w:ascii="Times New Roman" w:hAnsi="Times New Roman"/>
          <w:bCs/>
          <w:sz w:val="24"/>
          <w:szCs w:val="24"/>
        </w:rPr>
        <w:t>балльно-рейтинговой</w:t>
      </w:r>
      <w:proofErr w:type="spellEnd"/>
      <w:r w:rsidRPr="008A5348">
        <w:rPr>
          <w:rFonts w:ascii="Times New Roman" w:hAnsi="Times New Roman"/>
          <w:bCs/>
          <w:sz w:val="24"/>
          <w:szCs w:val="24"/>
        </w:rPr>
        <w:t xml:space="preserve"> системы оценки знаний студентов». БРС по дисциплине отражена в схеме расчетов рейтинговых баллов. Схема расчетов сформирована в соответствии с учебным планом направления, согласована с </w:t>
      </w:r>
      <w:r w:rsidRPr="008A5348">
        <w:rPr>
          <w:rFonts w:ascii="Times New Roman" w:hAnsi="Times New Roman"/>
          <w:sz w:val="24"/>
          <w:szCs w:val="20"/>
        </w:rPr>
        <w:t>руководителем научно-образовательного направления</w:t>
      </w:r>
      <w:r w:rsidRPr="008A5348">
        <w:rPr>
          <w:rFonts w:ascii="Times New Roman" w:hAnsi="Times New Roman"/>
          <w:bCs/>
          <w:sz w:val="24"/>
          <w:szCs w:val="24"/>
        </w:rPr>
        <w:t xml:space="preserve">, утверждена деканом факультета. 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8A5348">
        <w:rPr>
          <w:rFonts w:ascii="Times New Roman" w:hAnsi="Times New Roman"/>
          <w:sz w:val="24"/>
          <w:szCs w:val="24"/>
        </w:rPr>
        <w:t xml:space="preserve">Положении о </w:t>
      </w:r>
      <w:proofErr w:type="spellStart"/>
      <w:r w:rsidRPr="008A5348">
        <w:rPr>
          <w:rFonts w:ascii="Times New Roman" w:hAnsi="Times New Roman"/>
          <w:sz w:val="24"/>
          <w:szCs w:val="24"/>
        </w:rPr>
        <w:t>балльно-рейтинговой</w:t>
      </w:r>
      <w:proofErr w:type="spellEnd"/>
      <w:r w:rsidRPr="008A5348">
        <w:rPr>
          <w:rFonts w:ascii="Times New Roman" w:hAnsi="Times New Roman"/>
          <w:sz w:val="24"/>
          <w:szCs w:val="24"/>
        </w:rPr>
        <w:t xml:space="preserve"> системе оценки знаний обучающихся в </w:t>
      </w:r>
      <w:proofErr w:type="spellStart"/>
      <w:r w:rsidRPr="008A5348">
        <w:rPr>
          <w:rFonts w:ascii="Times New Roman" w:hAnsi="Times New Roman"/>
          <w:sz w:val="24"/>
          <w:szCs w:val="24"/>
        </w:rPr>
        <w:t>РАНХиГС</w:t>
      </w:r>
      <w:proofErr w:type="spellEnd"/>
      <w:r w:rsidRPr="008A5348">
        <w:rPr>
          <w:rFonts w:ascii="Times New Roman" w:hAnsi="Times New Roman"/>
          <w:sz w:val="24"/>
          <w:szCs w:val="24"/>
        </w:rPr>
        <w:t>.</w:t>
      </w:r>
    </w:p>
    <w:p w:rsidR="002C28C9" w:rsidRPr="008A5348" w:rsidRDefault="002C28C9" w:rsidP="008A5348">
      <w:pPr>
        <w:ind w:firstLine="709"/>
        <w:jc w:val="both"/>
        <w:rPr>
          <w:rFonts w:ascii="Times New Roman" w:hAnsi="Times New Roman"/>
          <w:kern w:val="0"/>
          <w:sz w:val="24"/>
          <w:szCs w:val="24"/>
        </w:rPr>
      </w:pPr>
      <w:r w:rsidRPr="008A5348">
        <w:rPr>
          <w:rFonts w:ascii="Times New Roman" w:hAnsi="Times New Roman"/>
          <w:sz w:val="24"/>
          <w:szCs w:val="24"/>
        </w:rPr>
        <w:t xml:space="preserve">На основании п. 14 Положения о </w:t>
      </w:r>
      <w:proofErr w:type="spellStart"/>
      <w:r w:rsidRPr="008A5348">
        <w:rPr>
          <w:rFonts w:ascii="Times New Roman" w:hAnsi="Times New Roman"/>
          <w:sz w:val="24"/>
          <w:szCs w:val="24"/>
        </w:rPr>
        <w:t>балльно-рейтинговой</w:t>
      </w:r>
      <w:proofErr w:type="spellEnd"/>
      <w:r w:rsidRPr="008A5348">
        <w:rPr>
          <w:rFonts w:ascii="Times New Roman" w:hAnsi="Times New Roman"/>
          <w:sz w:val="24"/>
          <w:szCs w:val="24"/>
        </w:rPr>
        <w:t xml:space="preserve"> системе оценки знаний обучающихся в </w:t>
      </w:r>
      <w:proofErr w:type="spellStart"/>
      <w:r w:rsidRPr="008A5348">
        <w:rPr>
          <w:rFonts w:ascii="Times New Roman" w:hAnsi="Times New Roman"/>
          <w:sz w:val="24"/>
          <w:szCs w:val="24"/>
        </w:rPr>
        <w:t>РАНХиГС</w:t>
      </w:r>
      <w:proofErr w:type="spellEnd"/>
      <w:r w:rsidRPr="008A5348">
        <w:rPr>
          <w:rFonts w:ascii="Times New Roman" w:hAnsi="Times New Roman"/>
          <w:sz w:val="24"/>
          <w:szCs w:val="24"/>
        </w:rPr>
        <w:t xml:space="preserve"> в институте принята следующая шкала перевода оценки из </w:t>
      </w:r>
      <w:proofErr w:type="spellStart"/>
      <w:r w:rsidRPr="008A5348">
        <w:rPr>
          <w:rFonts w:ascii="Times New Roman" w:hAnsi="Times New Roman"/>
          <w:sz w:val="24"/>
          <w:szCs w:val="24"/>
        </w:rPr>
        <w:t>многобалльной</w:t>
      </w:r>
      <w:proofErr w:type="spellEnd"/>
      <w:r w:rsidRPr="008A5348">
        <w:rPr>
          <w:rFonts w:ascii="Times New Roman" w:hAnsi="Times New Roman"/>
          <w:sz w:val="24"/>
          <w:szCs w:val="24"/>
        </w:rPr>
        <w:t xml:space="preserve"> системы в пятибалльную.</w:t>
      </w:r>
    </w:p>
    <w:p w:rsidR="002C28C9" w:rsidRPr="008A5348" w:rsidRDefault="002C28C9" w:rsidP="008A5348">
      <w:pPr>
        <w:ind w:firstLine="709"/>
        <w:jc w:val="both"/>
        <w:rPr>
          <w:rFonts w:ascii="Times New Roman" w:hAnsi="Times New Roman"/>
          <w:sz w:val="24"/>
          <w:szCs w:val="24"/>
        </w:rPr>
      </w:pPr>
    </w:p>
    <w:p w:rsidR="002C28C9" w:rsidRPr="008A5348" w:rsidRDefault="002C28C9" w:rsidP="008A5348">
      <w:pPr>
        <w:ind w:firstLine="709"/>
        <w:jc w:val="center"/>
        <w:rPr>
          <w:rFonts w:ascii="Times New Roman" w:eastAsia="Calibri" w:hAnsi="Times New Roman"/>
          <w:b/>
          <w:i/>
          <w:sz w:val="24"/>
          <w:szCs w:val="24"/>
          <w:lang w:eastAsia="en-US"/>
        </w:rPr>
      </w:pPr>
      <w:r w:rsidRPr="008A5348">
        <w:rPr>
          <w:rFonts w:ascii="Times New Roman" w:hAnsi="Times New Roman"/>
          <w:b/>
          <w:i/>
          <w:sz w:val="24"/>
          <w:szCs w:val="24"/>
        </w:rPr>
        <w:t xml:space="preserve">Шкала перевода оценки из </w:t>
      </w:r>
      <w:proofErr w:type="spellStart"/>
      <w:r w:rsidRPr="008A5348">
        <w:rPr>
          <w:rFonts w:ascii="Times New Roman" w:hAnsi="Times New Roman"/>
          <w:b/>
          <w:i/>
          <w:sz w:val="24"/>
          <w:szCs w:val="24"/>
        </w:rPr>
        <w:t>многобалльной</w:t>
      </w:r>
      <w:proofErr w:type="spellEnd"/>
      <w:r w:rsidRPr="008A5348">
        <w:rPr>
          <w:rFonts w:ascii="Times New Roman" w:hAnsi="Times New Roman"/>
          <w:b/>
          <w:i/>
          <w:sz w:val="24"/>
          <w:szCs w:val="24"/>
        </w:rPr>
        <w:t xml:space="preserve"> системы в пятибалльную соответствует требованиям </w:t>
      </w:r>
      <w:proofErr w:type="spellStart"/>
      <w:r w:rsidRPr="008A5348">
        <w:rPr>
          <w:rFonts w:ascii="Times New Roman" w:hAnsi="Times New Roman"/>
          <w:b/>
          <w:i/>
          <w:sz w:val="24"/>
          <w:szCs w:val="24"/>
        </w:rPr>
        <w:t>РАНХиГС</w:t>
      </w:r>
      <w:proofErr w:type="spellEnd"/>
      <w:r w:rsidRPr="008A5348">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3"/>
        <w:gridCol w:w="4183"/>
        <w:gridCol w:w="1635"/>
      </w:tblGrid>
      <w:tr w:rsidR="008A5348" w:rsidRPr="008A5348" w:rsidTr="002C28C9">
        <w:trPr>
          <w:trHeight w:val="278"/>
        </w:trPr>
        <w:tc>
          <w:tcPr>
            <w:tcW w:w="1961" w:type="pct"/>
            <w:vMerge w:val="restar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Количество баллов</w:t>
            </w:r>
          </w:p>
        </w:tc>
        <w:tc>
          <w:tcPr>
            <w:tcW w:w="3039" w:type="pct"/>
            <w:gridSpan w:val="2"/>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Экзаменационная оценка</w:t>
            </w:r>
          </w:p>
        </w:tc>
      </w:tr>
      <w:tr w:rsidR="008A5348" w:rsidRPr="008A5348" w:rsidTr="002C28C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8C9" w:rsidRPr="008A5348" w:rsidRDefault="002C28C9">
            <w:pPr>
              <w:rPr>
                <w:rFonts w:ascii="Times New Roman" w:hAnsi="Times New Roman"/>
                <w:sz w:val="20"/>
                <w:szCs w:val="20"/>
                <w:lang w:eastAsia="en-US"/>
              </w:rPr>
            </w:pP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прописью</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буквой</w:t>
            </w:r>
          </w:p>
        </w:tc>
      </w:tr>
      <w:tr w:rsidR="008A5348" w:rsidRPr="008A5348" w:rsidTr="002C28C9">
        <w:trPr>
          <w:trHeight w:val="273"/>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86 - 100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отлично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А</w:t>
            </w:r>
          </w:p>
        </w:tc>
      </w:tr>
      <w:tr w:rsidR="008A5348" w:rsidRPr="008A5348" w:rsidTr="002C28C9">
        <w:trPr>
          <w:trHeight w:val="278"/>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78 - 85</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хорошо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В</w:t>
            </w:r>
          </w:p>
        </w:tc>
      </w:tr>
      <w:tr w:rsidR="008A5348" w:rsidRPr="008A5348" w:rsidTr="002C28C9">
        <w:trPr>
          <w:trHeight w:val="281"/>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66 - 77</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хорошо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rPr>
              <w:t>С</w:t>
            </w:r>
          </w:p>
        </w:tc>
      </w:tr>
      <w:tr w:rsidR="008A5348" w:rsidRPr="008A5348" w:rsidTr="002C28C9">
        <w:trPr>
          <w:trHeight w:val="258"/>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61 - 65</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lang w:val="en-US"/>
              </w:rPr>
              <w:t>D</w:t>
            </w:r>
          </w:p>
        </w:tc>
      </w:tr>
      <w:tr w:rsidR="008A5348" w:rsidRPr="008A5348" w:rsidTr="002C28C9">
        <w:trPr>
          <w:trHeight w:val="133"/>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51 – 60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val="en-US" w:eastAsia="en-US"/>
              </w:rPr>
            </w:pPr>
            <w:r w:rsidRPr="008A5348">
              <w:rPr>
                <w:rFonts w:ascii="Times New Roman" w:hAnsi="Times New Roman"/>
                <w:sz w:val="20"/>
                <w:szCs w:val="20"/>
                <w:lang w:val="en-US"/>
              </w:rPr>
              <w:t>E</w:t>
            </w:r>
          </w:p>
        </w:tc>
      </w:tr>
      <w:tr w:rsidR="008A5348" w:rsidRPr="008A5348" w:rsidTr="002C28C9">
        <w:trPr>
          <w:trHeight w:val="294"/>
        </w:trPr>
        <w:tc>
          <w:tcPr>
            <w:tcW w:w="1961"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0 - 50</w:t>
            </w:r>
          </w:p>
        </w:tc>
        <w:tc>
          <w:tcPr>
            <w:tcW w:w="2185"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rPr>
              <w:t>неудовлетворительно</w:t>
            </w:r>
          </w:p>
        </w:tc>
        <w:tc>
          <w:tcPr>
            <w:tcW w:w="854" w:type="pct"/>
            <w:tcBorders>
              <w:top w:val="single" w:sz="4" w:space="0" w:color="auto"/>
              <w:left w:val="single" w:sz="4" w:space="0" w:color="auto"/>
              <w:bottom w:val="single" w:sz="4" w:space="0" w:color="auto"/>
              <w:right w:val="single" w:sz="4" w:space="0" w:color="auto"/>
            </w:tcBorders>
            <w:hideMark/>
          </w:tcPr>
          <w:p w:rsidR="002C28C9" w:rsidRPr="008A5348" w:rsidRDefault="002C28C9">
            <w:pPr>
              <w:jc w:val="center"/>
              <w:rPr>
                <w:rFonts w:ascii="Times New Roman" w:hAnsi="Times New Roman"/>
                <w:sz w:val="20"/>
                <w:szCs w:val="20"/>
                <w:lang w:eastAsia="en-US"/>
              </w:rPr>
            </w:pPr>
            <w:r w:rsidRPr="008A5348">
              <w:rPr>
                <w:rFonts w:ascii="Times New Roman" w:hAnsi="Times New Roman"/>
                <w:sz w:val="20"/>
                <w:szCs w:val="20"/>
                <w:lang w:val="en-US"/>
              </w:rPr>
              <w:t>EX</w:t>
            </w:r>
          </w:p>
        </w:tc>
      </w:tr>
    </w:tbl>
    <w:p w:rsidR="002C28C9" w:rsidRPr="008A5348" w:rsidRDefault="002C28C9" w:rsidP="008A5348">
      <w:pPr>
        <w:ind w:firstLine="709"/>
        <w:jc w:val="both"/>
        <w:rPr>
          <w:rFonts w:ascii="Times New Roman" w:hAnsi="Times New Roman"/>
          <w:sz w:val="24"/>
          <w:szCs w:val="24"/>
          <w:lang w:eastAsia="en-US"/>
        </w:rPr>
      </w:pPr>
    </w:p>
    <w:p w:rsidR="002C28C9" w:rsidRPr="008A5348" w:rsidRDefault="002C28C9" w:rsidP="008A5348">
      <w:pPr>
        <w:ind w:firstLine="709"/>
        <w:jc w:val="center"/>
        <w:rPr>
          <w:rFonts w:ascii="Times New Roman" w:hAnsi="Times New Roman"/>
          <w:b/>
          <w:bCs/>
          <w:sz w:val="24"/>
          <w:szCs w:val="24"/>
        </w:rPr>
      </w:pPr>
      <w:r w:rsidRPr="008A5348">
        <w:rPr>
          <w:rFonts w:ascii="Times New Roman" w:hAnsi="Times New Roman"/>
          <w:b/>
          <w:bCs/>
          <w:sz w:val="24"/>
          <w:szCs w:val="24"/>
        </w:rPr>
        <w:t>4.4. Методические материалы</w:t>
      </w:r>
    </w:p>
    <w:p w:rsidR="002C28C9" w:rsidRPr="008A5348" w:rsidRDefault="002C28C9" w:rsidP="008A5348">
      <w:pPr>
        <w:ind w:firstLine="709"/>
        <w:jc w:val="center"/>
        <w:rPr>
          <w:rFonts w:ascii="Times New Roman" w:hAnsi="Times New Roman"/>
          <w:b/>
          <w:i/>
          <w:sz w:val="24"/>
          <w:szCs w:val="24"/>
        </w:rPr>
      </w:pPr>
      <w:r w:rsidRPr="008A5348">
        <w:rPr>
          <w:rFonts w:ascii="Times New Roman" w:hAnsi="Times New Roman"/>
          <w:b/>
          <w:i/>
          <w:sz w:val="24"/>
          <w:szCs w:val="24"/>
        </w:rPr>
        <w:t>Описание системы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2550"/>
        <w:gridCol w:w="5201"/>
      </w:tblGrid>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Оценочные сре</w:t>
            </w:r>
            <w:r w:rsidRPr="008A5348">
              <w:rPr>
                <w:rFonts w:ascii="Times New Roman" w:hAnsi="Times New Roman"/>
                <w:b/>
                <w:sz w:val="20"/>
              </w:rPr>
              <w:t>д</w:t>
            </w:r>
            <w:r w:rsidRPr="008A5348">
              <w:rPr>
                <w:rFonts w:ascii="Times New Roman" w:hAnsi="Times New Roman"/>
                <w:b/>
                <w:sz w:val="20"/>
              </w:rPr>
              <w:t>ства</w:t>
            </w:r>
          </w:p>
          <w:p w:rsidR="002C28C9" w:rsidRPr="008A5348" w:rsidRDefault="002C28C9">
            <w:pPr>
              <w:spacing w:line="252" w:lineRule="auto"/>
              <w:jc w:val="center"/>
              <w:rPr>
                <w:rFonts w:ascii="Times New Roman" w:hAnsi="Times New Roman"/>
                <w:i/>
                <w:sz w:val="20"/>
                <w:lang w:eastAsia="en-US"/>
              </w:rPr>
            </w:pPr>
            <w:r w:rsidRPr="008A5348">
              <w:rPr>
                <w:rFonts w:ascii="Times New Roman" w:hAnsi="Times New Roman"/>
                <w:sz w:val="20"/>
              </w:rPr>
              <w:t>(формы текущего и промежуточного контроля)</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pacing w:val="-8"/>
                <w:sz w:val="20"/>
              </w:rPr>
            </w:pPr>
            <w:r w:rsidRPr="008A5348">
              <w:rPr>
                <w:rFonts w:ascii="Times New Roman" w:hAnsi="Times New Roman"/>
                <w:b/>
                <w:spacing w:val="-8"/>
                <w:sz w:val="20"/>
              </w:rPr>
              <w:t>Показатели</w:t>
            </w:r>
          </w:p>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оценки</w:t>
            </w:r>
          </w:p>
        </w:tc>
        <w:tc>
          <w:tcPr>
            <w:tcW w:w="2717"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center"/>
              <w:rPr>
                <w:rFonts w:ascii="Times New Roman" w:hAnsi="Times New Roman"/>
                <w:b/>
                <w:sz w:val="20"/>
              </w:rPr>
            </w:pPr>
            <w:r w:rsidRPr="008A5348">
              <w:rPr>
                <w:rFonts w:ascii="Times New Roman" w:hAnsi="Times New Roman"/>
                <w:b/>
                <w:sz w:val="20"/>
              </w:rPr>
              <w:t>Критерии оценки</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60495" w:rsidP="00260495">
            <w:pPr>
              <w:pStyle w:val="aa"/>
              <w:spacing w:after="0" w:line="240" w:lineRule="auto"/>
              <w:ind w:left="0"/>
              <w:jc w:val="both"/>
              <w:rPr>
                <w:rFonts w:ascii="Times New Roman" w:hAnsi="Times New Roman"/>
                <w:sz w:val="20"/>
              </w:rPr>
            </w:pPr>
            <w:r w:rsidRPr="008A5348">
              <w:rPr>
                <w:rFonts w:ascii="Times New Roman" w:hAnsi="Times New Roman"/>
                <w:sz w:val="20"/>
                <w:szCs w:val="20"/>
              </w:rPr>
              <w:t>Презентация по теме исследов</w:t>
            </w:r>
            <w:r w:rsidRPr="008A5348">
              <w:rPr>
                <w:rFonts w:ascii="Times New Roman" w:hAnsi="Times New Roman"/>
                <w:sz w:val="20"/>
                <w:szCs w:val="20"/>
              </w:rPr>
              <w:t>а</w:t>
            </w:r>
            <w:r w:rsidRPr="008A5348">
              <w:rPr>
                <w:rFonts w:ascii="Times New Roman" w:hAnsi="Times New Roman"/>
                <w:sz w:val="20"/>
                <w:szCs w:val="20"/>
              </w:rPr>
              <w:t xml:space="preserve">ния, </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60495" w:rsidP="004628C1">
            <w:pPr>
              <w:rPr>
                <w:rFonts w:ascii="Times New Roman" w:hAnsi="Times New Roman"/>
                <w:sz w:val="20"/>
                <w:lang w:eastAsia="en-US"/>
              </w:rPr>
            </w:pPr>
            <w:r w:rsidRPr="008A5348">
              <w:rPr>
                <w:rFonts w:ascii="Times New Roman" w:hAnsi="Times New Roman"/>
                <w:sz w:val="20"/>
                <w:szCs w:val="20"/>
              </w:rPr>
              <w:t>Логичное и грамотное выражение мыслей на иностранном языке</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260495" w:rsidP="004628C1">
            <w:pPr>
              <w:adjustRightInd w:val="0"/>
              <w:jc w:val="both"/>
              <w:rPr>
                <w:rFonts w:ascii="Times New Roman" w:hAnsi="Times New Roman"/>
                <w:sz w:val="20"/>
              </w:rPr>
            </w:pPr>
            <w:r w:rsidRPr="008A5348">
              <w:rPr>
                <w:rFonts w:ascii="Times New Roman" w:hAnsi="Times New Roman"/>
                <w:sz w:val="20"/>
              </w:rPr>
              <w:t>Логичная грамотная презентация</w:t>
            </w:r>
            <w:r w:rsidR="002C28C9" w:rsidRPr="008A5348">
              <w:rPr>
                <w:rFonts w:ascii="Times New Roman" w:hAnsi="Times New Roman"/>
                <w:sz w:val="20"/>
              </w:rPr>
              <w:t xml:space="preserve"> – 1 балл (очная форма) // 4 балла (заочная форма)</w:t>
            </w:r>
            <w:r w:rsidR="004628C1" w:rsidRPr="008A5348">
              <w:rPr>
                <w:rFonts w:ascii="Times New Roman" w:hAnsi="Times New Roman"/>
                <w:sz w:val="20"/>
              </w:rPr>
              <w:t>.</w:t>
            </w:r>
          </w:p>
          <w:p w:rsidR="002C28C9" w:rsidRPr="008A5348" w:rsidRDefault="002C28C9" w:rsidP="004628C1">
            <w:pPr>
              <w:adjustRightInd w:val="0"/>
              <w:jc w:val="both"/>
              <w:rPr>
                <w:rFonts w:ascii="Times New Roman" w:hAnsi="Times New Roman"/>
                <w:sz w:val="20"/>
                <w:lang w:eastAsia="en-US"/>
              </w:rPr>
            </w:pPr>
            <w:r w:rsidRPr="008A5348">
              <w:rPr>
                <w:rFonts w:ascii="Times New Roman" w:hAnsi="Times New Roman"/>
                <w:sz w:val="20"/>
              </w:rPr>
              <w:t>Не</w:t>
            </w:r>
            <w:r w:rsidR="00260495" w:rsidRPr="008A5348">
              <w:rPr>
                <w:rFonts w:ascii="Times New Roman" w:hAnsi="Times New Roman"/>
                <w:sz w:val="20"/>
              </w:rPr>
              <w:t xml:space="preserve">логичная </w:t>
            </w:r>
            <w:r w:rsidRPr="008A5348">
              <w:rPr>
                <w:rFonts w:ascii="Times New Roman" w:hAnsi="Times New Roman"/>
                <w:sz w:val="20"/>
              </w:rPr>
              <w:t>или не</w:t>
            </w:r>
            <w:r w:rsidR="00260495" w:rsidRPr="008A5348">
              <w:rPr>
                <w:rFonts w:ascii="Times New Roman" w:hAnsi="Times New Roman"/>
                <w:sz w:val="20"/>
              </w:rPr>
              <w:t>грамотная презентация</w:t>
            </w:r>
            <w:r w:rsidRPr="008A5348">
              <w:rPr>
                <w:rFonts w:ascii="Times New Roman" w:hAnsi="Times New Roman"/>
                <w:sz w:val="20"/>
              </w:rPr>
              <w:t xml:space="preserve"> – 0 баллов</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60495" w:rsidP="00DC537D">
            <w:pPr>
              <w:pStyle w:val="aa"/>
              <w:spacing w:after="0" w:line="240" w:lineRule="auto"/>
              <w:ind w:left="0"/>
              <w:jc w:val="both"/>
              <w:rPr>
                <w:rFonts w:ascii="Times New Roman" w:hAnsi="Times New Roman"/>
                <w:sz w:val="20"/>
              </w:rPr>
            </w:pPr>
            <w:r w:rsidRPr="008A5348">
              <w:rPr>
                <w:rFonts w:ascii="Times New Roman" w:hAnsi="Times New Roman"/>
                <w:sz w:val="20"/>
                <w:szCs w:val="20"/>
              </w:rPr>
              <w:t>Перевод (пис</w:t>
            </w:r>
            <w:r w:rsidRPr="008A5348">
              <w:rPr>
                <w:rFonts w:ascii="Times New Roman" w:hAnsi="Times New Roman"/>
                <w:sz w:val="20"/>
                <w:szCs w:val="20"/>
              </w:rPr>
              <w:t>ь</w:t>
            </w:r>
            <w:r w:rsidRPr="008A5348">
              <w:rPr>
                <w:rFonts w:ascii="Times New Roman" w:hAnsi="Times New Roman"/>
                <w:sz w:val="20"/>
                <w:szCs w:val="20"/>
              </w:rPr>
              <w:t>менный и устный)</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4628C1" w:rsidP="004628C1">
            <w:pPr>
              <w:tabs>
                <w:tab w:val="left" w:pos="317"/>
              </w:tabs>
              <w:ind w:left="33"/>
              <w:jc w:val="both"/>
              <w:rPr>
                <w:rFonts w:ascii="Times New Roman" w:hAnsi="Times New Roman"/>
                <w:sz w:val="20"/>
                <w:lang w:eastAsia="en-US"/>
              </w:rPr>
            </w:pPr>
            <w:r w:rsidRPr="008A5348">
              <w:rPr>
                <w:rFonts w:ascii="Times New Roman" w:hAnsi="Times New Roman"/>
                <w:sz w:val="20"/>
                <w:szCs w:val="20"/>
              </w:rPr>
              <w:t>Точность перевода, правильность использования лексики и грамматических структур</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Корректный, правильный перевод </w:t>
            </w:r>
            <w:r w:rsidRPr="008A5348">
              <w:rPr>
                <w:rFonts w:ascii="Times New Roman" w:hAnsi="Times New Roman"/>
                <w:sz w:val="20"/>
              </w:rPr>
              <w:t>– 1 балл (очная форма) // 4 балла (заочная форма).</w:t>
            </w:r>
          </w:p>
          <w:p w:rsidR="002C28C9"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Некорректный, неправильный перевод </w:t>
            </w:r>
            <w:r w:rsidRPr="008A5348">
              <w:rPr>
                <w:rFonts w:ascii="Times New Roman" w:hAnsi="Times New Roman"/>
                <w:sz w:val="20"/>
              </w:rPr>
              <w:t>– 0 баллов.</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60495" w:rsidRPr="008A5348" w:rsidRDefault="00260495" w:rsidP="00260495">
            <w:pPr>
              <w:pStyle w:val="aa"/>
              <w:spacing w:after="0" w:line="240" w:lineRule="auto"/>
              <w:ind w:left="0"/>
              <w:jc w:val="both"/>
              <w:rPr>
                <w:rFonts w:ascii="Times New Roman" w:hAnsi="Times New Roman"/>
                <w:sz w:val="20"/>
                <w:szCs w:val="20"/>
              </w:rPr>
            </w:pPr>
            <w:r w:rsidRPr="008A5348">
              <w:rPr>
                <w:rFonts w:ascii="Times New Roman" w:hAnsi="Times New Roman"/>
                <w:sz w:val="20"/>
                <w:szCs w:val="20"/>
              </w:rPr>
              <w:t xml:space="preserve">Реферирование и аннотирование научной статьи </w:t>
            </w:r>
          </w:p>
        </w:tc>
        <w:tc>
          <w:tcPr>
            <w:tcW w:w="1332" w:type="pct"/>
            <w:tcBorders>
              <w:top w:val="single" w:sz="4" w:space="0" w:color="auto"/>
              <w:left w:val="single" w:sz="4" w:space="0" w:color="auto"/>
              <w:bottom w:val="single" w:sz="4" w:space="0" w:color="auto"/>
              <w:right w:val="single" w:sz="4" w:space="0" w:color="auto"/>
            </w:tcBorders>
            <w:hideMark/>
          </w:tcPr>
          <w:p w:rsidR="00260495" w:rsidRPr="008A5348" w:rsidRDefault="004628C1">
            <w:pPr>
              <w:tabs>
                <w:tab w:val="left" w:pos="317"/>
              </w:tabs>
              <w:ind w:left="33"/>
              <w:jc w:val="both"/>
              <w:rPr>
                <w:rFonts w:ascii="Times New Roman" w:hAnsi="Times New Roman"/>
                <w:sz w:val="20"/>
              </w:rPr>
            </w:pPr>
            <w:r w:rsidRPr="008A5348">
              <w:rPr>
                <w:rFonts w:ascii="Times New Roman" w:hAnsi="Times New Roman"/>
                <w:sz w:val="20"/>
                <w:szCs w:val="20"/>
              </w:rPr>
              <w:t>Правильность использования лексики и грамматических структур; разнообразие и сложность используемой лексики и грамматических средств; соблюдение норм произношения английского языка; полное и точное самостоятельное раскрытие содержания статьи.</w:t>
            </w:r>
          </w:p>
        </w:tc>
        <w:tc>
          <w:tcPr>
            <w:tcW w:w="2717" w:type="pct"/>
            <w:tcBorders>
              <w:top w:val="single" w:sz="4" w:space="0" w:color="auto"/>
              <w:left w:val="single" w:sz="4" w:space="0" w:color="auto"/>
              <w:bottom w:val="single" w:sz="4" w:space="0" w:color="auto"/>
              <w:right w:val="single" w:sz="4" w:space="0" w:color="auto"/>
            </w:tcBorders>
            <w:hideMark/>
          </w:tcPr>
          <w:p w:rsidR="004628C1" w:rsidRPr="008A5348" w:rsidRDefault="004628C1" w:rsidP="004628C1">
            <w:pPr>
              <w:adjustRightInd w:val="0"/>
              <w:jc w:val="both"/>
              <w:rPr>
                <w:rFonts w:ascii="Times New Roman" w:hAnsi="Times New Roman"/>
                <w:sz w:val="20"/>
              </w:rPr>
            </w:pPr>
            <w:r w:rsidRPr="008A5348">
              <w:rPr>
                <w:rFonts w:ascii="Times New Roman" w:hAnsi="Times New Roman"/>
                <w:sz w:val="20"/>
                <w:szCs w:val="20"/>
              </w:rPr>
              <w:t xml:space="preserve">Соблюдение требований к реферированию и аннотированию статьи </w:t>
            </w:r>
            <w:r w:rsidRPr="008A5348">
              <w:rPr>
                <w:rFonts w:ascii="Times New Roman" w:hAnsi="Times New Roman"/>
                <w:sz w:val="20"/>
              </w:rPr>
              <w:t>– 1 балл (очная форма) // 4 балла (заочная форма).</w:t>
            </w:r>
          </w:p>
          <w:p w:rsidR="004628C1" w:rsidRPr="008A5348" w:rsidRDefault="004628C1" w:rsidP="004628C1">
            <w:pPr>
              <w:adjustRightInd w:val="0"/>
              <w:jc w:val="both"/>
              <w:rPr>
                <w:rFonts w:ascii="Times New Roman" w:hAnsi="Times New Roman"/>
                <w:sz w:val="20"/>
                <w:lang w:eastAsia="en-US"/>
              </w:rPr>
            </w:pPr>
            <w:r w:rsidRPr="008A5348">
              <w:rPr>
                <w:rFonts w:ascii="Times New Roman" w:hAnsi="Times New Roman"/>
                <w:sz w:val="20"/>
                <w:szCs w:val="20"/>
              </w:rPr>
              <w:t xml:space="preserve">Не соблюдение требований к реферированию и аннотированию статьи </w:t>
            </w:r>
            <w:r w:rsidRPr="008A5348">
              <w:rPr>
                <w:rFonts w:ascii="Times New Roman" w:hAnsi="Times New Roman"/>
                <w:sz w:val="20"/>
              </w:rPr>
              <w:t>– 0 баллов.</w:t>
            </w:r>
          </w:p>
          <w:p w:rsidR="00260495" w:rsidRPr="008A5348" w:rsidRDefault="00260495" w:rsidP="004628C1">
            <w:pPr>
              <w:adjustRightInd w:val="0"/>
              <w:jc w:val="both"/>
              <w:rPr>
                <w:rFonts w:ascii="Times New Roman" w:hAnsi="Times New Roman"/>
                <w:sz w:val="20"/>
              </w:rPr>
            </w:pP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60495" w:rsidRPr="008A5348" w:rsidRDefault="00260495" w:rsidP="00260495">
            <w:pPr>
              <w:pStyle w:val="aa"/>
              <w:spacing w:after="0" w:line="240" w:lineRule="auto"/>
              <w:ind w:left="0"/>
              <w:jc w:val="both"/>
              <w:rPr>
                <w:rFonts w:ascii="Times New Roman" w:hAnsi="Times New Roman"/>
                <w:sz w:val="20"/>
                <w:szCs w:val="20"/>
              </w:rPr>
            </w:pPr>
            <w:r w:rsidRPr="008A5348">
              <w:rPr>
                <w:rFonts w:ascii="Times New Roman" w:hAnsi="Times New Roman"/>
                <w:sz w:val="20"/>
                <w:szCs w:val="20"/>
              </w:rPr>
              <w:t>Лексико-грамматический тест.</w:t>
            </w:r>
          </w:p>
        </w:tc>
        <w:tc>
          <w:tcPr>
            <w:tcW w:w="1332" w:type="pct"/>
            <w:tcBorders>
              <w:top w:val="single" w:sz="4" w:space="0" w:color="auto"/>
              <w:left w:val="single" w:sz="4" w:space="0" w:color="auto"/>
              <w:bottom w:val="single" w:sz="4" w:space="0" w:color="auto"/>
              <w:right w:val="single" w:sz="4" w:space="0" w:color="auto"/>
            </w:tcBorders>
            <w:hideMark/>
          </w:tcPr>
          <w:p w:rsidR="00260495" w:rsidRPr="008A5348" w:rsidRDefault="004628C1" w:rsidP="004628C1">
            <w:pPr>
              <w:tabs>
                <w:tab w:val="left" w:pos="317"/>
              </w:tabs>
              <w:ind w:left="33"/>
              <w:jc w:val="both"/>
              <w:rPr>
                <w:rFonts w:ascii="Times New Roman" w:hAnsi="Times New Roman"/>
                <w:sz w:val="20"/>
              </w:rPr>
            </w:pPr>
            <w:r w:rsidRPr="008A5348">
              <w:rPr>
                <w:rFonts w:ascii="Times New Roman" w:hAnsi="Times New Roman"/>
                <w:sz w:val="20"/>
              </w:rPr>
              <w:t>Точность и правильность ответов теста</w:t>
            </w:r>
          </w:p>
        </w:tc>
        <w:tc>
          <w:tcPr>
            <w:tcW w:w="2717" w:type="pct"/>
            <w:tcBorders>
              <w:top w:val="single" w:sz="4" w:space="0" w:color="auto"/>
              <w:left w:val="single" w:sz="4" w:space="0" w:color="auto"/>
              <w:bottom w:val="single" w:sz="4" w:space="0" w:color="auto"/>
              <w:right w:val="single" w:sz="4" w:space="0" w:color="auto"/>
            </w:tcBorders>
            <w:hideMark/>
          </w:tcPr>
          <w:p w:rsidR="00260495" w:rsidRPr="008A5348" w:rsidRDefault="004628C1" w:rsidP="004628C1">
            <w:pPr>
              <w:rPr>
                <w:rFonts w:ascii="Times New Roman" w:hAnsi="Times New Roman"/>
                <w:sz w:val="20"/>
              </w:rPr>
            </w:pPr>
            <w:r w:rsidRPr="008A5348">
              <w:rPr>
                <w:rFonts w:ascii="Times New Roman" w:hAnsi="Times New Roman"/>
                <w:sz w:val="20"/>
                <w:szCs w:val="20"/>
              </w:rPr>
              <w:t>Процент верных ответов на вопросы теста</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both"/>
              <w:rPr>
                <w:rFonts w:ascii="Times New Roman" w:hAnsi="Times New Roman"/>
                <w:sz w:val="20"/>
              </w:rPr>
            </w:pPr>
            <w:r w:rsidRPr="008A5348">
              <w:rPr>
                <w:rFonts w:ascii="Times New Roman" w:hAnsi="Times New Roman"/>
                <w:sz w:val="20"/>
              </w:rPr>
              <w:t>Зачет</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spacing w:line="252" w:lineRule="auto"/>
              <w:ind w:firstLine="33"/>
              <w:jc w:val="both"/>
              <w:rPr>
                <w:rFonts w:ascii="Times New Roman" w:hAnsi="Times New Roman"/>
                <w:sz w:val="20"/>
                <w:lang w:eastAsia="en-US"/>
              </w:rPr>
            </w:pPr>
            <w:r w:rsidRPr="008A5348">
              <w:rPr>
                <w:rFonts w:ascii="Times New Roman" w:hAnsi="Times New Roman"/>
                <w:sz w:val="20"/>
                <w:szCs w:val="20"/>
              </w:rPr>
              <w:t xml:space="preserve">Корректность и полнота ответа с опорой на категориальный аппарат дисциплины и приведением </w:t>
            </w:r>
            <w:r w:rsidRPr="008A5348">
              <w:rPr>
                <w:rFonts w:ascii="Times New Roman" w:hAnsi="Times New Roman"/>
                <w:sz w:val="20"/>
                <w:szCs w:val="20"/>
              </w:rPr>
              <w:lastRenderedPageBreak/>
              <w:t>убедительных аргументов</w:t>
            </w:r>
          </w:p>
        </w:tc>
        <w:tc>
          <w:tcPr>
            <w:tcW w:w="2717" w:type="pct"/>
            <w:tcBorders>
              <w:top w:val="single" w:sz="4" w:space="0" w:color="auto"/>
              <w:left w:val="single" w:sz="4" w:space="0" w:color="auto"/>
              <w:bottom w:val="single" w:sz="4" w:space="0" w:color="auto"/>
              <w:right w:val="single" w:sz="4" w:space="0" w:color="auto"/>
            </w:tcBorders>
            <w:hideMark/>
          </w:tcPr>
          <w:p w:rsidR="002C28C9" w:rsidRPr="008A5348" w:rsidRDefault="007B4DCB">
            <w:pPr>
              <w:jc w:val="both"/>
              <w:rPr>
                <w:rFonts w:ascii="Times New Roman" w:hAnsi="Times New Roman"/>
                <w:b/>
                <w:sz w:val="20"/>
                <w:szCs w:val="28"/>
                <w:lang w:eastAsia="en-US"/>
              </w:rPr>
            </w:pPr>
            <w:r>
              <w:rPr>
                <w:rFonts w:ascii="Times New Roman" w:hAnsi="Times New Roman"/>
                <w:sz w:val="20"/>
                <w:szCs w:val="28"/>
              </w:rPr>
              <w:lastRenderedPageBreak/>
              <w:t>Аспирант</w:t>
            </w:r>
            <w:r w:rsidR="002C28C9" w:rsidRPr="008A5348">
              <w:rPr>
                <w:rFonts w:ascii="Times New Roman" w:hAnsi="Times New Roman"/>
                <w:sz w:val="20"/>
                <w:szCs w:val="28"/>
              </w:rPr>
              <w:t xml:space="preserve"> усвоил программный материал, грамотно и последовательно его излагает, увязывает с практикой, не допускает существенных неточностей в ответе на вопросы может правильно применять теоретические положения и владеет необходимыми умениями и </w:t>
            </w:r>
            <w:r w:rsidR="002C28C9" w:rsidRPr="008A5348">
              <w:rPr>
                <w:rFonts w:ascii="Times New Roman" w:hAnsi="Times New Roman"/>
                <w:sz w:val="20"/>
                <w:szCs w:val="28"/>
              </w:rPr>
              <w:lastRenderedPageBreak/>
              <w:t xml:space="preserve">навыками – </w:t>
            </w:r>
            <w:r w:rsidR="002C28C9" w:rsidRPr="008A5348">
              <w:rPr>
                <w:rFonts w:ascii="Times New Roman" w:hAnsi="Times New Roman"/>
                <w:b/>
                <w:i/>
                <w:sz w:val="20"/>
                <w:szCs w:val="28"/>
              </w:rPr>
              <w:t>зачет</w:t>
            </w:r>
            <w:r w:rsidR="002C28C9" w:rsidRPr="008A5348">
              <w:rPr>
                <w:rFonts w:ascii="Times New Roman" w:hAnsi="Times New Roman"/>
                <w:b/>
                <w:sz w:val="20"/>
                <w:szCs w:val="28"/>
              </w:rPr>
              <w:t>.</w:t>
            </w:r>
          </w:p>
          <w:p w:rsidR="002C28C9" w:rsidRPr="008A5348" w:rsidRDefault="007B4DCB" w:rsidP="007B4DCB">
            <w:pPr>
              <w:spacing w:line="256" w:lineRule="auto"/>
              <w:jc w:val="both"/>
              <w:rPr>
                <w:rFonts w:ascii="Times New Roman" w:hAnsi="Times New Roman"/>
                <w:sz w:val="20"/>
                <w:lang w:eastAsia="en-US"/>
              </w:rPr>
            </w:pPr>
            <w:r>
              <w:rPr>
                <w:rFonts w:ascii="Times New Roman" w:hAnsi="Times New Roman"/>
                <w:sz w:val="20"/>
                <w:szCs w:val="28"/>
              </w:rPr>
              <w:t>Аспирант</w:t>
            </w:r>
            <w:r w:rsidR="002C28C9" w:rsidRPr="008A5348">
              <w:rPr>
                <w:rFonts w:ascii="Times New Roman" w:hAnsi="Times New Roman"/>
                <w:sz w:val="20"/>
                <w:szCs w:val="28"/>
              </w:rPr>
              <w:t xml:space="preserve">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испытывает значительные затруднения при самостоятельном обобщении программного материала – </w:t>
            </w:r>
            <w:r w:rsidR="002C28C9" w:rsidRPr="008A5348">
              <w:rPr>
                <w:rFonts w:ascii="Times New Roman" w:hAnsi="Times New Roman"/>
                <w:b/>
                <w:i/>
                <w:sz w:val="20"/>
                <w:szCs w:val="28"/>
              </w:rPr>
              <w:t>незачет</w:t>
            </w:r>
            <w:r w:rsidR="002C28C9" w:rsidRPr="008A5348">
              <w:rPr>
                <w:rFonts w:ascii="Times New Roman" w:hAnsi="Times New Roman"/>
                <w:sz w:val="20"/>
                <w:szCs w:val="28"/>
              </w:rPr>
              <w:t>.</w:t>
            </w:r>
          </w:p>
        </w:tc>
      </w:tr>
      <w:tr w:rsidR="008A5348" w:rsidRPr="008A5348" w:rsidTr="002C28C9">
        <w:tc>
          <w:tcPr>
            <w:tcW w:w="951" w:type="pct"/>
            <w:tcBorders>
              <w:top w:val="single" w:sz="4" w:space="0" w:color="auto"/>
              <w:left w:val="single" w:sz="4" w:space="0" w:color="auto"/>
              <w:bottom w:val="single" w:sz="4" w:space="0" w:color="auto"/>
              <w:right w:val="single" w:sz="4" w:space="0" w:color="auto"/>
            </w:tcBorders>
            <w:hideMark/>
          </w:tcPr>
          <w:p w:rsidR="002C28C9" w:rsidRPr="008A5348" w:rsidRDefault="002C28C9">
            <w:pPr>
              <w:pStyle w:val="aa"/>
              <w:spacing w:after="0" w:line="240" w:lineRule="auto"/>
              <w:ind w:left="0"/>
              <w:jc w:val="both"/>
              <w:rPr>
                <w:rFonts w:ascii="Times New Roman" w:hAnsi="Times New Roman"/>
                <w:sz w:val="20"/>
              </w:rPr>
            </w:pPr>
            <w:r w:rsidRPr="008A5348">
              <w:rPr>
                <w:rFonts w:ascii="Times New Roman" w:hAnsi="Times New Roman"/>
                <w:sz w:val="20"/>
              </w:rPr>
              <w:lastRenderedPageBreak/>
              <w:t>Экзамен</w:t>
            </w:r>
          </w:p>
        </w:tc>
        <w:tc>
          <w:tcPr>
            <w:tcW w:w="1332" w:type="pct"/>
            <w:tcBorders>
              <w:top w:val="single" w:sz="4" w:space="0" w:color="auto"/>
              <w:left w:val="single" w:sz="4" w:space="0" w:color="auto"/>
              <w:bottom w:val="single" w:sz="4" w:space="0" w:color="auto"/>
              <w:right w:val="single" w:sz="4" w:space="0" w:color="auto"/>
            </w:tcBorders>
            <w:hideMark/>
          </w:tcPr>
          <w:p w:rsidR="002C28C9" w:rsidRPr="008A5348" w:rsidRDefault="002C28C9">
            <w:pPr>
              <w:tabs>
                <w:tab w:val="left" w:pos="317"/>
              </w:tabs>
              <w:ind w:left="33"/>
              <w:jc w:val="both"/>
              <w:rPr>
                <w:rFonts w:ascii="Times New Roman" w:hAnsi="Times New Roman"/>
                <w:sz w:val="20"/>
                <w:lang w:eastAsia="en-US"/>
              </w:rPr>
            </w:pPr>
            <w:r w:rsidRPr="008A5348">
              <w:rPr>
                <w:rFonts w:ascii="Times New Roman" w:hAnsi="Times New Roman"/>
                <w:sz w:val="20"/>
              </w:rPr>
              <w:t xml:space="preserve">Корректность и полнота ответа с опорой на терминологический аппарат дисциплины </w:t>
            </w:r>
            <w:r w:rsidRPr="008A5348">
              <w:rPr>
                <w:rFonts w:ascii="Times New Roman" w:hAnsi="Times New Roman"/>
                <w:sz w:val="20"/>
                <w:szCs w:val="20"/>
              </w:rPr>
              <w:t>и приведением убедительных аргументов</w:t>
            </w:r>
          </w:p>
        </w:tc>
        <w:tc>
          <w:tcPr>
            <w:tcW w:w="2717" w:type="pct"/>
            <w:tcBorders>
              <w:top w:val="single" w:sz="4" w:space="0" w:color="auto"/>
              <w:left w:val="single" w:sz="4" w:space="0" w:color="auto"/>
              <w:bottom w:val="single" w:sz="4" w:space="0" w:color="auto"/>
              <w:right w:val="single" w:sz="4" w:space="0" w:color="auto"/>
            </w:tcBorders>
          </w:tcPr>
          <w:p w:rsidR="002C28C9" w:rsidRPr="008A5348" w:rsidRDefault="002C28C9">
            <w:pPr>
              <w:tabs>
                <w:tab w:val="left" w:pos="317"/>
              </w:tabs>
              <w:jc w:val="both"/>
              <w:rPr>
                <w:rFonts w:ascii="Times New Roman" w:hAnsi="Times New Roman"/>
                <w:b/>
                <w:i/>
                <w:sz w:val="20"/>
                <w:lang w:eastAsia="en-US"/>
              </w:rPr>
            </w:pPr>
            <w:r w:rsidRPr="008A5348">
              <w:rPr>
                <w:rFonts w:ascii="Times New Roman" w:hAnsi="Times New Roman"/>
                <w:b/>
                <w:i/>
                <w:sz w:val="20"/>
              </w:rPr>
              <w:t>Для очной формы обучения:</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глубоко и прочно усвоил программный материал, проявил знания, выходящие за его пределы, почерпнутые из дополнительных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исчерпывающе, последовательно, грамотно и логично выстраивает свой ответ </w:t>
            </w:r>
            <w:r w:rsidRPr="008A5348">
              <w:rPr>
                <w:rFonts w:ascii="Times New Roman" w:hAnsi="Times New Roman"/>
                <w:sz w:val="20"/>
              </w:rPr>
              <w:t xml:space="preserve">– </w:t>
            </w:r>
            <w:r w:rsidRPr="008A5348">
              <w:rPr>
                <w:rFonts w:ascii="Times New Roman" w:hAnsi="Times New Roman"/>
                <w:b/>
                <w:i/>
                <w:sz w:val="20"/>
              </w:rPr>
              <w:t>11 баллов;</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твердо знает программный материал, грамотно и последовательно его излагает, увязывает с практикой, не допускает существенных неточностей в ответе на вопросы может правильно применять теоретические положения; испытывает незначительные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7 баллов</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усвоил только основной программный материал, но не знает его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испытывает трудности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3 балла</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практических заданий, испытывает 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0 баллов</w:t>
            </w:r>
            <w:r w:rsidRPr="008A5348">
              <w:rPr>
                <w:rFonts w:ascii="Times New Roman" w:hAnsi="Times New Roman"/>
                <w:sz w:val="20"/>
              </w:rPr>
              <w:t>.</w:t>
            </w:r>
          </w:p>
          <w:p w:rsidR="002C28C9" w:rsidRPr="008A5348" w:rsidRDefault="002C28C9">
            <w:pPr>
              <w:jc w:val="both"/>
              <w:rPr>
                <w:rFonts w:ascii="Times New Roman" w:hAnsi="Times New Roman"/>
                <w:sz w:val="20"/>
              </w:rPr>
            </w:pPr>
          </w:p>
          <w:p w:rsidR="002C28C9" w:rsidRPr="008A5348" w:rsidRDefault="002C28C9">
            <w:pPr>
              <w:tabs>
                <w:tab w:val="left" w:pos="317"/>
              </w:tabs>
              <w:jc w:val="both"/>
              <w:rPr>
                <w:rFonts w:ascii="Times New Roman" w:hAnsi="Times New Roman"/>
                <w:b/>
                <w:i/>
                <w:sz w:val="20"/>
              </w:rPr>
            </w:pPr>
            <w:r w:rsidRPr="008A5348">
              <w:rPr>
                <w:rFonts w:ascii="Times New Roman" w:hAnsi="Times New Roman"/>
                <w:b/>
                <w:i/>
                <w:sz w:val="20"/>
              </w:rPr>
              <w:t>Для заочной формы обучения:</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глубоко и прочно усвоил программный материал, проявил знания, выходящие за его пределы, почерпнутые из дополнительных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исчерпывающе, последовательно, грамотно и логично выстраивает свой ответ </w:t>
            </w:r>
            <w:r w:rsidRPr="008A5348">
              <w:rPr>
                <w:rFonts w:ascii="Times New Roman" w:hAnsi="Times New Roman"/>
                <w:sz w:val="20"/>
              </w:rPr>
              <w:t xml:space="preserve">– </w:t>
            </w:r>
            <w:r w:rsidRPr="008A5348">
              <w:rPr>
                <w:rFonts w:ascii="Times New Roman" w:hAnsi="Times New Roman"/>
                <w:b/>
                <w:i/>
                <w:sz w:val="20"/>
              </w:rPr>
              <w:t>12 баллов</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твердо знает программный материал, грамотно и последовательно его излагает, увязывает с практикой, не допускает существенных неточностей в ответе на вопросы может правильно применять теоретические положения; испытывает незначительные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10 баллов</w:t>
            </w:r>
            <w:r w:rsidRPr="008A5348">
              <w:rPr>
                <w:rFonts w:ascii="Times New Roman" w:hAnsi="Times New Roman"/>
                <w:sz w:val="20"/>
              </w:rPr>
              <w:t>;</w:t>
            </w:r>
          </w:p>
          <w:p w:rsidR="002C28C9" w:rsidRPr="008A5348" w:rsidRDefault="002C28C9">
            <w:pPr>
              <w:jc w:val="both"/>
              <w:rPr>
                <w:rFonts w:ascii="Times New Roman" w:hAnsi="Times New Roman"/>
                <w:sz w:val="20"/>
              </w:rPr>
            </w:pPr>
            <w:r w:rsidRPr="008A5348">
              <w:rPr>
                <w:rFonts w:ascii="Times New Roman" w:hAnsi="Times New Roman"/>
                <w:sz w:val="20"/>
                <w:szCs w:val="28"/>
              </w:rPr>
              <w:t xml:space="preserve">Аспирант усвоил только основной программный материал, но не знает его отдельных положений, в ответе допускает неточности, недостаточно правильные формулировки, нарушает последовательность в </w:t>
            </w:r>
            <w:r w:rsidRPr="008A5348">
              <w:rPr>
                <w:rFonts w:ascii="Times New Roman" w:hAnsi="Times New Roman"/>
                <w:sz w:val="20"/>
                <w:szCs w:val="28"/>
              </w:rPr>
              <w:lastRenderedPageBreak/>
              <w:t xml:space="preserve">изложении программного материала, испытывает трудности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8 баллов</w:t>
            </w:r>
            <w:r w:rsidRPr="008A5348">
              <w:rPr>
                <w:rFonts w:ascii="Times New Roman" w:hAnsi="Times New Roman"/>
                <w:sz w:val="20"/>
              </w:rPr>
              <w:t>;</w:t>
            </w:r>
          </w:p>
          <w:p w:rsidR="002C28C9" w:rsidRPr="008A5348" w:rsidRDefault="002C28C9">
            <w:pPr>
              <w:jc w:val="both"/>
              <w:rPr>
                <w:rFonts w:ascii="Times New Roman" w:hAnsi="Times New Roman"/>
                <w:sz w:val="20"/>
                <w:lang w:eastAsia="en-US"/>
              </w:rPr>
            </w:pPr>
            <w:r w:rsidRPr="008A5348">
              <w:rPr>
                <w:rFonts w:ascii="Times New Roman" w:hAnsi="Times New Roman"/>
                <w:sz w:val="20"/>
                <w:szCs w:val="28"/>
              </w:rPr>
              <w:t xml:space="preserve">Аспирант не знает значительной части основного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практических заданий, испытывает значительные затруднения при самостоятельном обобщении программного материала </w:t>
            </w:r>
            <w:r w:rsidRPr="008A5348">
              <w:rPr>
                <w:rFonts w:ascii="Times New Roman" w:hAnsi="Times New Roman"/>
                <w:sz w:val="20"/>
              </w:rPr>
              <w:t xml:space="preserve">– </w:t>
            </w:r>
            <w:r w:rsidRPr="008A5348">
              <w:rPr>
                <w:rFonts w:ascii="Times New Roman" w:hAnsi="Times New Roman"/>
                <w:b/>
                <w:i/>
                <w:sz w:val="20"/>
              </w:rPr>
              <w:t>0 баллов</w:t>
            </w:r>
            <w:r w:rsidRPr="008A5348">
              <w:rPr>
                <w:rFonts w:ascii="Times New Roman" w:hAnsi="Times New Roman"/>
                <w:sz w:val="20"/>
              </w:rPr>
              <w:t>.</w:t>
            </w:r>
          </w:p>
        </w:tc>
      </w:tr>
      <w:bookmarkEnd w:id="7"/>
    </w:tbl>
    <w:p w:rsidR="002C28C9" w:rsidRPr="008A5348" w:rsidRDefault="002C28C9" w:rsidP="008A5348">
      <w:pPr>
        <w:ind w:firstLine="709"/>
        <w:jc w:val="both"/>
        <w:rPr>
          <w:rFonts w:ascii="Times New Roman" w:hAnsi="Times New Roman"/>
          <w:sz w:val="24"/>
          <w:szCs w:val="24"/>
          <w:lang w:eastAsia="en-US"/>
        </w:rPr>
      </w:pPr>
    </w:p>
    <w:p w:rsidR="00C35187" w:rsidRPr="00041D64"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5. Методические указания для обучающихся по освоению дисциплины</w:t>
      </w:r>
    </w:p>
    <w:p w:rsidR="00041D64" w:rsidRPr="00041D64" w:rsidRDefault="00041D64" w:rsidP="008A5348">
      <w:pPr>
        <w:adjustRightInd w:val="0"/>
        <w:ind w:firstLine="709"/>
        <w:jc w:val="center"/>
        <w:rPr>
          <w:rFonts w:ascii="Times New Roman" w:hAnsi="Times New Roman"/>
          <w:b/>
          <w:sz w:val="24"/>
          <w:szCs w:val="24"/>
        </w:rPr>
      </w:pPr>
    </w:p>
    <w:p w:rsidR="00304AB2" w:rsidRPr="008A5348" w:rsidRDefault="00304AB2" w:rsidP="008A5348">
      <w:pPr>
        <w:ind w:firstLine="709"/>
        <w:jc w:val="both"/>
        <w:rPr>
          <w:rFonts w:ascii="Times New Roman" w:eastAsia="MS Mincho" w:hAnsi="Times New Roman"/>
          <w:sz w:val="24"/>
          <w:szCs w:val="24"/>
        </w:rPr>
      </w:pPr>
      <w:r w:rsidRPr="008A5348">
        <w:rPr>
          <w:rFonts w:ascii="Times New Roman" w:eastAsia="MS Mincho" w:hAnsi="Times New Roman"/>
          <w:sz w:val="24"/>
          <w:szCs w:val="24"/>
        </w:rPr>
        <w:t>Методика преподавания иностранных языков основана на следующих принципах:</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b/>
          <w:bCs/>
          <w:sz w:val="24"/>
          <w:szCs w:val="24"/>
        </w:rPr>
      </w:pPr>
      <w:proofErr w:type="spellStart"/>
      <w:r w:rsidRPr="008A5348">
        <w:rPr>
          <w:rFonts w:ascii="Times New Roman" w:hAnsi="Times New Roman"/>
          <w:b/>
          <w:bCs/>
          <w:sz w:val="24"/>
          <w:szCs w:val="24"/>
        </w:rPr>
        <w:t>Компетентностный</w:t>
      </w:r>
      <w:proofErr w:type="spellEnd"/>
      <w:r w:rsidRPr="008A5348">
        <w:rPr>
          <w:rFonts w:ascii="Times New Roman" w:hAnsi="Times New Roman"/>
          <w:b/>
          <w:bCs/>
          <w:sz w:val="24"/>
          <w:szCs w:val="24"/>
        </w:rPr>
        <w:t xml:space="preserve"> подход.</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Коммуникативная направленность обучения, подразумевающая изучение языковых явлений в их функционировании, взаимосвязанное обучение различным видам речевой деятельности путем постановки определенных задач познавательного и практич</w:t>
      </w:r>
      <w:r w:rsidRPr="008A5348">
        <w:rPr>
          <w:rFonts w:ascii="Times New Roman" w:hAnsi="Times New Roman"/>
          <w:sz w:val="24"/>
          <w:szCs w:val="24"/>
        </w:rPr>
        <w:t>е</w:t>
      </w:r>
      <w:r w:rsidRPr="008A5348">
        <w:rPr>
          <w:rFonts w:ascii="Times New Roman" w:hAnsi="Times New Roman"/>
          <w:sz w:val="24"/>
          <w:szCs w:val="24"/>
        </w:rPr>
        <w:t>ского характера.</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Профессиональная ориентация программы английского языка, ее соответс</w:t>
      </w:r>
      <w:r w:rsidRPr="008A5348">
        <w:rPr>
          <w:rFonts w:ascii="Times New Roman" w:hAnsi="Times New Roman"/>
          <w:sz w:val="24"/>
          <w:szCs w:val="24"/>
        </w:rPr>
        <w:t>т</w:t>
      </w:r>
      <w:r w:rsidRPr="008A5348">
        <w:rPr>
          <w:rFonts w:ascii="Times New Roman" w:hAnsi="Times New Roman"/>
          <w:sz w:val="24"/>
          <w:szCs w:val="24"/>
        </w:rPr>
        <w:t>вие коммуникативным и профессиональным потребностями аспирантов.</w:t>
      </w:r>
    </w:p>
    <w:p w:rsidR="00304AB2" w:rsidRPr="008A5348" w:rsidRDefault="00304AB2" w:rsidP="008A5348">
      <w:pPr>
        <w:widowControl/>
        <w:numPr>
          <w:ilvl w:val="0"/>
          <w:numId w:val="10"/>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Программа, ориентированная на навыки и умения</w:t>
      </w:r>
      <w:r w:rsidRPr="008A5348">
        <w:rPr>
          <w:rFonts w:ascii="Times New Roman" w:hAnsi="Times New Roman"/>
          <w:b/>
          <w:bCs/>
          <w:sz w:val="24"/>
          <w:szCs w:val="24"/>
        </w:rPr>
        <w:t xml:space="preserve">, </w:t>
      </w:r>
      <w:r w:rsidRPr="008A5348">
        <w:rPr>
          <w:rFonts w:ascii="Times New Roman" w:hAnsi="Times New Roman"/>
          <w:sz w:val="24"/>
          <w:szCs w:val="24"/>
        </w:rPr>
        <w:t>которыми должны овл</w:t>
      </w:r>
      <w:r w:rsidRPr="008A5348">
        <w:rPr>
          <w:rFonts w:ascii="Times New Roman" w:hAnsi="Times New Roman"/>
          <w:sz w:val="24"/>
          <w:szCs w:val="24"/>
        </w:rPr>
        <w:t>а</w:t>
      </w:r>
      <w:r w:rsidRPr="008A5348">
        <w:rPr>
          <w:rFonts w:ascii="Times New Roman" w:hAnsi="Times New Roman"/>
          <w:sz w:val="24"/>
          <w:szCs w:val="24"/>
        </w:rPr>
        <w:t>деть аспиранты за период обучения</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b/>
          <w:bCs/>
          <w:sz w:val="24"/>
          <w:szCs w:val="24"/>
        </w:rPr>
      </w:pPr>
      <w:r w:rsidRPr="008A5348">
        <w:rPr>
          <w:rFonts w:ascii="Times New Roman" w:hAnsi="Times New Roman"/>
          <w:b/>
          <w:bCs/>
          <w:sz w:val="24"/>
          <w:szCs w:val="24"/>
        </w:rPr>
        <w:t>Активизация и интенсификация учебного процесса.</w:t>
      </w:r>
    </w:p>
    <w:p w:rsidR="00304AB2" w:rsidRPr="008A5348" w:rsidRDefault="00304AB2" w:rsidP="008A5348">
      <w:pPr>
        <w:widowControl/>
        <w:numPr>
          <w:ilvl w:val="0"/>
          <w:numId w:val="11"/>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Использование активных форм и методов обучения: учебных деловых игр, ролевых игр, парных работ, проектных работ. Разумное и эффективное применение инте</w:t>
      </w:r>
      <w:r w:rsidRPr="008A5348">
        <w:rPr>
          <w:rFonts w:ascii="Times New Roman" w:hAnsi="Times New Roman"/>
          <w:sz w:val="24"/>
          <w:szCs w:val="24"/>
        </w:rPr>
        <w:t>н</w:t>
      </w:r>
      <w:r w:rsidRPr="008A5348">
        <w:rPr>
          <w:rFonts w:ascii="Times New Roman" w:hAnsi="Times New Roman"/>
          <w:sz w:val="24"/>
          <w:szCs w:val="24"/>
        </w:rPr>
        <w:t>сивных методик.</w:t>
      </w:r>
    </w:p>
    <w:p w:rsidR="00304AB2" w:rsidRPr="008A5348" w:rsidRDefault="00304AB2" w:rsidP="008A5348">
      <w:pPr>
        <w:widowControl/>
        <w:numPr>
          <w:ilvl w:val="0"/>
          <w:numId w:val="11"/>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Комплексное использование на всех этапах обучения технических средств, в том числе видео и аудио курсов, различных видов наглядности.</w:t>
      </w:r>
    </w:p>
    <w:p w:rsidR="00304AB2" w:rsidRPr="008A5348" w:rsidRDefault="00304AB2" w:rsidP="008A5348">
      <w:pPr>
        <w:widowControl/>
        <w:numPr>
          <w:ilvl w:val="0"/>
          <w:numId w:val="2"/>
        </w:numPr>
        <w:suppressAutoHyphens w:val="0"/>
        <w:overflowPunct/>
        <w:ind w:left="0" w:firstLine="709"/>
        <w:jc w:val="both"/>
        <w:textAlignment w:val="auto"/>
        <w:rPr>
          <w:rFonts w:ascii="Times New Roman" w:hAnsi="Times New Roman"/>
          <w:sz w:val="24"/>
          <w:szCs w:val="24"/>
        </w:rPr>
      </w:pPr>
      <w:r w:rsidRPr="008A5348">
        <w:rPr>
          <w:rFonts w:ascii="Times New Roman" w:hAnsi="Times New Roman"/>
          <w:b/>
          <w:bCs/>
          <w:sz w:val="24"/>
          <w:szCs w:val="24"/>
        </w:rPr>
        <w:t>Индивидуализация учебного процесса</w:t>
      </w:r>
      <w:r w:rsidRPr="008A5348">
        <w:rPr>
          <w:rFonts w:ascii="Times New Roman" w:hAnsi="Times New Roman"/>
          <w:sz w:val="24"/>
          <w:szCs w:val="24"/>
        </w:rPr>
        <w:t xml:space="preserve">: разработка разнообразных методик для индивидуальной аудиторной и внеаудиторной работы с аспирантами. </w:t>
      </w:r>
    </w:p>
    <w:p w:rsidR="00304AB2" w:rsidRPr="008A5348" w:rsidRDefault="00304AB2" w:rsidP="008A5348">
      <w:pPr>
        <w:widowControl/>
        <w:numPr>
          <w:ilvl w:val="0"/>
          <w:numId w:val="12"/>
        </w:numPr>
        <w:suppressAutoHyphens w:val="0"/>
        <w:overflowPunct/>
        <w:ind w:left="0" w:firstLine="709"/>
        <w:jc w:val="both"/>
        <w:textAlignment w:val="auto"/>
        <w:rPr>
          <w:rFonts w:ascii="Times New Roman" w:hAnsi="Times New Roman"/>
          <w:b/>
          <w:bCs/>
          <w:sz w:val="24"/>
          <w:szCs w:val="24"/>
        </w:rPr>
      </w:pPr>
      <w:r w:rsidRPr="008A5348">
        <w:rPr>
          <w:rFonts w:ascii="Times New Roman" w:hAnsi="Times New Roman"/>
          <w:b/>
          <w:bCs/>
          <w:sz w:val="24"/>
          <w:szCs w:val="24"/>
        </w:rPr>
        <w:t xml:space="preserve">Личностно-ориентированная программа, </w:t>
      </w:r>
      <w:r w:rsidRPr="008A5348">
        <w:rPr>
          <w:rFonts w:ascii="Times New Roman" w:hAnsi="Times New Roman"/>
          <w:sz w:val="24"/>
          <w:szCs w:val="24"/>
        </w:rPr>
        <w:t>предполагающая целенапра</w:t>
      </w:r>
      <w:r w:rsidRPr="008A5348">
        <w:rPr>
          <w:rFonts w:ascii="Times New Roman" w:hAnsi="Times New Roman"/>
          <w:sz w:val="24"/>
          <w:szCs w:val="24"/>
        </w:rPr>
        <w:t>в</w:t>
      </w:r>
      <w:r w:rsidRPr="008A5348">
        <w:rPr>
          <w:rFonts w:ascii="Times New Roman" w:hAnsi="Times New Roman"/>
          <w:sz w:val="24"/>
          <w:szCs w:val="24"/>
        </w:rPr>
        <w:t>ленное формирование учебных умений и учебных стратегий, которыми пользуются уч</w:t>
      </w:r>
      <w:r w:rsidRPr="008A5348">
        <w:rPr>
          <w:rFonts w:ascii="Times New Roman" w:hAnsi="Times New Roman"/>
          <w:sz w:val="24"/>
          <w:szCs w:val="24"/>
        </w:rPr>
        <w:t>а</w:t>
      </w:r>
      <w:r w:rsidRPr="008A5348">
        <w:rPr>
          <w:rFonts w:ascii="Times New Roman" w:hAnsi="Times New Roman"/>
          <w:sz w:val="24"/>
          <w:szCs w:val="24"/>
        </w:rPr>
        <w:t>щиеся в процессе обучения; использование аутентичного материала в процессе обучения, самостоятельность аспирантов в процессе обучения.</w:t>
      </w:r>
    </w:p>
    <w:p w:rsidR="00C2006C" w:rsidRPr="008A5348" w:rsidRDefault="00C2006C" w:rsidP="008A5348">
      <w:pPr>
        <w:tabs>
          <w:tab w:val="left" w:pos="0"/>
          <w:tab w:val="left" w:pos="540"/>
          <w:tab w:val="left" w:pos="1701"/>
        </w:tabs>
        <w:ind w:firstLine="709"/>
        <w:jc w:val="both"/>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C35187" w:rsidRPr="008A5348" w:rsidRDefault="00C35187" w:rsidP="008A5348">
      <w:pPr>
        <w:pStyle w:val="1"/>
        <w:ind w:firstLine="709"/>
        <w:jc w:val="center"/>
        <w:rPr>
          <w:rFonts w:ascii="Times New Roman" w:hAnsi="Times New Roman"/>
          <w:sz w:val="24"/>
          <w:szCs w:val="24"/>
        </w:rPr>
      </w:pPr>
      <w:bookmarkStart w:id="8" w:name="_Toc487903207"/>
    </w:p>
    <w:p w:rsidR="00C2006C" w:rsidRPr="008A5348" w:rsidRDefault="00007577" w:rsidP="008A5348">
      <w:pPr>
        <w:pStyle w:val="1"/>
        <w:ind w:firstLine="709"/>
        <w:jc w:val="center"/>
        <w:rPr>
          <w:rFonts w:ascii="Times New Roman" w:hAnsi="Times New Roman"/>
          <w:i/>
          <w:sz w:val="24"/>
          <w:szCs w:val="24"/>
          <w:lang w:val="en-US"/>
        </w:rPr>
      </w:pPr>
      <w:r w:rsidRPr="008A5348">
        <w:rPr>
          <w:rFonts w:ascii="Times New Roman" w:hAnsi="Times New Roman"/>
          <w:i/>
          <w:sz w:val="24"/>
          <w:szCs w:val="24"/>
        </w:rPr>
        <w:t xml:space="preserve">6.1. </w:t>
      </w:r>
      <w:r w:rsidR="00366DEC" w:rsidRPr="008A5348">
        <w:rPr>
          <w:rFonts w:ascii="Times New Roman" w:hAnsi="Times New Roman"/>
          <w:i/>
          <w:sz w:val="24"/>
          <w:szCs w:val="24"/>
        </w:rPr>
        <w:t>Основная литература</w:t>
      </w:r>
      <w:bookmarkEnd w:id="8"/>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Н.В. Английский язык для студентов факультета международных о</w:t>
      </w:r>
      <w:r w:rsidRPr="008A5348">
        <w:rPr>
          <w:rFonts w:ascii="Times New Roman" w:hAnsi="Times New Roman"/>
          <w:sz w:val="24"/>
          <w:szCs w:val="24"/>
        </w:rPr>
        <w:t>т</w:t>
      </w:r>
      <w:r w:rsidRPr="008A5348">
        <w:rPr>
          <w:rFonts w:ascii="Times New Roman" w:hAnsi="Times New Roman"/>
          <w:sz w:val="24"/>
          <w:szCs w:val="24"/>
        </w:rPr>
        <w:t xml:space="preserve">ношений / Н.В. </w:t>
      </w: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Л.Ф. </w:t>
      </w:r>
      <w:proofErr w:type="spellStart"/>
      <w:r w:rsidRPr="008A5348">
        <w:rPr>
          <w:rFonts w:ascii="Times New Roman" w:hAnsi="Times New Roman"/>
          <w:sz w:val="24"/>
          <w:szCs w:val="24"/>
        </w:rPr>
        <w:t>Лихоманова</w:t>
      </w:r>
      <w:proofErr w:type="spellEnd"/>
      <w:r w:rsidRPr="008A5348">
        <w:rPr>
          <w:rFonts w:ascii="Times New Roman" w:hAnsi="Times New Roman"/>
          <w:sz w:val="24"/>
          <w:szCs w:val="24"/>
        </w:rPr>
        <w:t>. 1 часть, СПб: Изд-во СЗАГС, 2009. – 172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rPr>
        <w:t xml:space="preserve">Английский язык для студентов факультета международных отношений / Н.В. </w:t>
      </w: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Л.Ф. </w:t>
      </w:r>
      <w:proofErr w:type="spellStart"/>
      <w:r w:rsidRPr="008A5348">
        <w:rPr>
          <w:rFonts w:ascii="Times New Roman" w:hAnsi="Times New Roman"/>
          <w:sz w:val="24"/>
          <w:szCs w:val="24"/>
        </w:rPr>
        <w:t>Лихоманова</w:t>
      </w:r>
      <w:proofErr w:type="spellEnd"/>
      <w:r w:rsidRPr="008A5348">
        <w:rPr>
          <w:rFonts w:ascii="Times New Roman" w:hAnsi="Times New Roman"/>
          <w:sz w:val="24"/>
          <w:szCs w:val="24"/>
        </w:rPr>
        <w:t>. 2 часть, СПб: Изд-во СЗАГС, 2010. – 311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rPr>
        <w:t>Ганц</w:t>
      </w:r>
      <w:proofErr w:type="spellEnd"/>
      <w:r w:rsidRPr="008A5348">
        <w:rPr>
          <w:rFonts w:ascii="Times New Roman" w:hAnsi="Times New Roman"/>
          <w:sz w:val="24"/>
          <w:szCs w:val="24"/>
        </w:rPr>
        <w:t xml:space="preserve">, Н.В. Учебный курс английского языка для государственных служащих и управленцев/ </w:t>
      </w:r>
      <w:proofErr w:type="spellStart"/>
      <w:r w:rsidRPr="008A5348">
        <w:rPr>
          <w:rFonts w:ascii="Times New Roman" w:hAnsi="Times New Roman"/>
          <w:sz w:val="24"/>
          <w:szCs w:val="24"/>
        </w:rPr>
        <w:t>Н.В.Ганц</w:t>
      </w:r>
      <w:proofErr w:type="spellEnd"/>
      <w:r w:rsidRPr="008A5348">
        <w:rPr>
          <w:rFonts w:ascii="Times New Roman" w:hAnsi="Times New Roman"/>
          <w:sz w:val="24"/>
          <w:szCs w:val="24"/>
        </w:rPr>
        <w:t xml:space="preserve">, </w:t>
      </w:r>
      <w:proofErr w:type="spellStart"/>
      <w:r w:rsidRPr="008A5348">
        <w:rPr>
          <w:rFonts w:ascii="Times New Roman" w:hAnsi="Times New Roman"/>
          <w:sz w:val="24"/>
          <w:szCs w:val="24"/>
        </w:rPr>
        <w:t>Л.Ф.Лихоманова</w:t>
      </w:r>
      <w:proofErr w:type="spellEnd"/>
      <w:r w:rsidRPr="008A5348">
        <w:rPr>
          <w:rFonts w:ascii="Times New Roman" w:hAnsi="Times New Roman"/>
          <w:sz w:val="24"/>
          <w:szCs w:val="24"/>
        </w:rPr>
        <w:t>. СПб: Изд-во СЗАГС, 2008. – 182 с.</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b/>
          <w:bCs/>
          <w:sz w:val="24"/>
          <w:szCs w:val="24"/>
        </w:rPr>
      </w:pPr>
      <w:proofErr w:type="spellStart"/>
      <w:r w:rsidRPr="008A5348">
        <w:rPr>
          <w:rFonts w:ascii="Times New Roman" w:hAnsi="Times New Roman"/>
          <w:sz w:val="24"/>
          <w:szCs w:val="24"/>
        </w:rPr>
        <w:t>Вдовенко</w:t>
      </w:r>
      <w:proofErr w:type="spellEnd"/>
      <w:r w:rsidRPr="008A5348">
        <w:rPr>
          <w:rFonts w:ascii="Times New Roman" w:hAnsi="Times New Roman"/>
          <w:sz w:val="24"/>
          <w:szCs w:val="24"/>
        </w:rPr>
        <w:t>, Т.В. Учебное пособие по английскому языку для аспирантов и с</w:t>
      </w:r>
      <w:r w:rsidRPr="008A5348">
        <w:rPr>
          <w:rFonts w:ascii="Times New Roman" w:hAnsi="Times New Roman"/>
          <w:sz w:val="24"/>
          <w:szCs w:val="24"/>
        </w:rPr>
        <w:t>о</w:t>
      </w:r>
      <w:r w:rsidRPr="008A5348">
        <w:rPr>
          <w:rFonts w:ascii="Times New Roman" w:hAnsi="Times New Roman"/>
          <w:sz w:val="24"/>
          <w:szCs w:val="24"/>
        </w:rPr>
        <w:t xml:space="preserve">искателей/ Т.В. </w:t>
      </w:r>
      <w:proofErr w:type="spellStart"/>
      <w:r w:rsidRPr="008A5348">
        <w:rPr>
          <w:rFonts w:ascii="Times New Roman" w:hAnsi="Times New Roman"/>
          <w:sz w:val="24"/>
          <w:szCs w:val="24"/>
        </w:rPr>
        <w:t>Вдовенко,Н.В.Ганц</w:t>
      </w:r>
      <w:proofErr w:type="spellEnd"/>
      <w:r w:rsidRPr="008A5348">
        <w:rPr>
          <w:rFonts w:ascii="Times New Roman" w:hAnsi="Times New Roman"/>
          <w:sz w:val="24"/>
          <w:szCs w:val="24"/>
        </w:rPr>
        <w:t xml:space="preserve">. – СПб: Изд-во СЗАГС, 2009. – 103 с.   </w:t>
      </w:r>
    </w:p>
    <w:p w:rsidR="003756C4" w:rsidRPr="008A5348" w:rsidRDefault="003756C4" w:rsidP="008A5348">
      <w:pPr>
        <w:widowControl/>
        <w:numPr>
          <w:ilvl w:val="0"/>
          <w:numId w:val="3"/>
        </w:numPr>
        <w:tabs>
          <w:tab w:val="clear" w:pos="644"/>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lang w:val="en-US"/>
        </w:rPr>
        <w:t>Just</w:t>
      </w:r>
      <w:r w:rsidRPr="008A5348">
        <w:rPr>
          <w:rFonts w:ascii="Times New Roman" w:hAnsi="Times New Roman"/>
          <w:sz w:val="24"/>
          <w:szCs w:val="24"/>
        </w:rPr>
        <w:t xml:space="preserve"> </w:t>
      </w:r>
      <w:r w:rsidRPr="008A5348">
        <w:rPr>
          <w:rFonts w:ascii="Times New Roman" w:hAnsi="Times New Roman"/>
          <w:sz w:val="24"/>
          <w:szCs w:val="24"/>
          <w:lang w:val="en-US"/>
        </w:rPr>
        <w:t>English</w:t>
      </w:r>
      <w:r w:rsidRPr="008A5348">
        <w:rPr>
          <w:rFonts w:ascii="Times New Roman" w:hAnsi="Times New Roman"/>
          <w:sz w:val="24"/>
          <w:szCs w:val="24"/>
        </w:rPr>
        <w:t xml:space="preserve"> Ю.Л. </w:t>
      </w:r>
      <w:proofErr w:type="spellStart"/>
      <w:r w:rsidRPr="008A5348">
        <w:rPr>
          <w:rFonts w:ascii="Times New Roman" w:hAnsi="Times New Roman"/>
          <w:sz w:val="24"/>
          <w:szCs w:val="24"/>
        </w:rPr>
        <w:t>Гуманова</w:t>
      </w:r>
      <w:proofErr w:type="spellEnd"/>
      <w:r w:rsidRPr="008A5348">
        <w:rPr>
          <w:rFonts w:ascii="Times New Roman" w:hAnsi="Times New Roman"/>
          <w:sz w:val="24"/>
          <w:szCs w:val="24"/>
        </w:rPr>
        <w:t xml:space="preserve"> [и др.], М.: Изд-во Зерцало , 2007. – 243 с.   </w:t>
      </w:r>
    </w:p>
    <w:p w:rsidR="003756C4" w:rsidRPr="008A5348" w:rsidRDefault="003756C4" w:rsidP="008A5348">
      <w:pPr>
        <w:widowControl/>
        <w:numPr>
          <w:ilvl w:val="0"/>
          <w:numId w:val="3"/>
        </w:numPr>
        <w:tabs>
          <w:tab w:val="clear" w:pos="644"/>
          <w:tab w:val="left" w:pos="142"/>
          <w:tab w:val="num" w:pos="709"/>
        </w:tabs>
        <w:suppressAutoHyphens w:val="0"/>
        <w:overflowPunct/>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rPr>
        <w:t>Вдовенко</w:t>
      </w:r>
      <w:proofErr w:type="spellEnd"/>
      <w:r w:rsidRPr="008A5348">
        <w:rPr>
          <w:rFonts w:ascii="Times New Roman" w:hAnsi="Times New Roman"/>
          <w:sz w:val="24"/>
          <w:szCs w:val="24"/>
        </w:rPr>
        <w:t xml:space="preserve">, Т.В. </w:t>
      </w:r>
      <w:r w:rsidRPr="008A5348">
        <w:rPr>
          <w:rFonts w:ascii="Times New Roman" w:hAnsi="Times New Roman"/>
          <w:sz w:val="24"/>
          <w:szCs w:val="24"/>
          <w:lang w:val="en-US"/>
        </w:rPr>
        <w:t>Focus</w:t>
      </w:r>
      <w:r w:rsidRPr="008A5348">
        <w:rPr>
          <w:rFonts w:ascii="Times New Roman" w:hAnsi="Times New Roman"/>
          <w:sz w:val="24"/>
          <w:szCs w:val="24"/>
        </w:rPr>
        <w:t xml:space="preserve"> </w:t>
      </w:r>
      <w:r w:rsidRPr="008A5348">
        <w:rPr>
          <w:rFonts w:ascii="Times New Roman" w:hAnsi="Times New Roman"/>
          <w:sz w:val="24"/>
          <w:szCs w:val="24"/>
          <w:lang w:val="en-US"/>
        </w:rPr>
        <w:t>on</w:t>
      </w:r>
      <w:r w:rsidRPr="008A5348">
        <w:rPr>
          <w:rFonts w:ascii="Times New Roman" w:hAnsi="Times New Roman"/>
          <w:sz w:val="24"/>
          <w:szCs w:val="24"/>
        </w:rPr>
        <w:t xml:space="preserve"> </w:t>
      </w:r>
      <w:r w:rsidRPr="008A5348">
        <w:rPr>
          <w:rFonts w:ascii="Times New Roman" w:hAnsi="Times New Roman"/>
          <w:sz w:val="24"/>
          <w:szCs w:val="24"/>
          <w:lang w:val="en-US"/>
        </w:rPr>
        <w:t>Social</w:t>
      </w:r>
      <w:r w:rsidRPr="008A5348">
        <w:rPr>
          <w:rFonts w:ascii="Times New Roman" w:hAnsi="Times New Roman"/>
          <w:sz w:val="24"/>
          <w:szCs w:val="24"/>
        </w:rPr>
        <w:t xml:space="preserve"> </w:t>
      </w:r>
      <w:r w:rsidRPr="008A5348">
        <w:rPr>
          <w:rFonts w:ascii="Times New Roman" w:hAnsi="Times New Roman"/>
          <w:sz w:val="24"/>
          <w:szCs w:val="24"/>
          <w:lang w:val="en-US"/>
        </w:rPr>
        <w:t>Science</w:t>
      </w:r>
      <w:r w:rsidRPr="008A5348">
        <w:rPr>
          <w:rFonts w:ascii="Times New Roman" w:hAnsi="Times New Roman"/>
          <w:sz w:val="24"/>
          <w:szCs w:val="24"/>
        </w:rPr>
        <w:t xml:space="preserve"> </w:t>
      </w:r>
      <w:r w:rsidRPr="008A5348">
        <w:rPr>
          <w:rFonts w:ascii="Times New Roman" w:hAnsi="Times New Roman"/>
          <w:sz w:val="24"/>
          <w:szCs w:val="24"/>
          <w:lang w:val="en-US"/>
        </w:rPr>
        <w:t>and</w:t>
      </w:r>
      <w:r w:rsidRPr="008A5348">
        <w:rPr>
          <w:rFonts w:ascii="Times New Roman" w:hAnsi="Times New Roman"/>
          <w:sz w:val="24"/>
          <w:szCs w:val="24"/>
        </w:rPr>
        <w:t xml:space="preserve"> Е</w:t>
      </w:r>
      <w:proofErr w:type="spellStart"/>
      <w:r w:rsidRPr="008A5348">
        <w:rPr>
          <w:rFonts w:ascii="Times New Roman" w:hAnsi="Times New Roman"/>
          <w:sz w:val="24"/>
          <w:szCs w:val="24"/>
          <w:lang w:val="en-US"/>
        </w:rPr>
        <w:t>conomics</w:t>
      </w:r>
      <w:proofErr w:type="spellEnd"/>
      <w:r w:rsidRPr="008A5348">
        <w:rPr>
          <w:rFonts w:ascii="Times New Roman" w:hAnsi="Times New Roman"/>
          <w:sz w:val="24"/>
          <w:szCs w:val="24"/>
        </w:rPr>
        <w:t xml:space="preserve"> / Т.В. </w:t>
      </w:r>
      <w:proofErr w:type="spellStart"/>
      <w:r w:rsidRPr="008A5348">
        <w:rPr>
          <w:rFonts w:ascii="Times New Roman" w:hAnsi="Times New Roman"/>
          <w:sz w:val="24"/>
          <w:szCs w:val="24"/>
        </w:rPr>
        <w:t>Вдовенко</w:t>
      </w:r>
      <w:proofErr w:type="spellEnd"/>
      <w:r w:rsidRPr="008A5348">
        <w:rPr>
          <w:rFonts w:ascii="Times New Roman" w:hAnsi="Times New Roman"/>
          <w:sz w:val="24"/>
          <w:szCs w:val="24"/>
        </w:rPr>
        <w:t xml:space="preserve">, И.А. Маликова. – СПб: Изд-во СЗАГС, 2006. – 107 с.   </w:t>
      </w:r>
    </w:p>
    <w:p w:rsidR="003756C4" w:rsidRPr="008A5348" w:rsidRDefault="003756C4" w:rsidP="008A5348">
      <w:pPr>
        <w:widowControl/>
        <w:numPr>
          <w:ilvl w:val="0"/>
          <w:numId w:val="3"/>
        </w:numPr>
        <w:tabs>
          <w:tab w:val="clear" w:pos="644"/>
          <w:tab w:val="left" w:pos="142"/>
          <w:tab w:val="num" w:pos="709"/>
        </w:tabs>
        <w:suppressAutoHyphens w:val="0"/>
        <w:overflowPunct/>
        <w:ind w:left="0" w:firstLine="709"/>
        <w:jc w:val="both"/>
        <w:textAlignment w:val="auto"/>
        <w:rPr>
          <w:rFonts w:ascii="Times New Roman" w:hAnsi="Times New Roman"/>
          <w:sz w:val="24"/>
          <w:szCs w:val="24"/>
        </w:rPr>
      </w:pPr>
      <w:r w:rsidRPr="008A5348">
        <w:rPr>
          <w:rFonts w:ascii="Times New Roman" w:hAnsi="Times New Roman"/>
          <w:sz w:val="24"/>
          <w:szCs w:val="24"/>
          <w:lang w:val="en-US"/>
        </w:rPr>
        <w:t>English</w:t>
      </w:r>
      <w:r w:rsidRPr="008A5348">
        <w:rPr>
          <w:rFonts w:ascii="Times New Roman" w:hAnsi="Times New Roman"/>
          <w:sz w:val="24"/>
          <w:szCs w:val="24"/>
        </w:rPr>
        <w:t xml:space="preserve"> </w:t>
      </w:r>
      <w:r w:rsidRPr="008A5348">
        <w:rPr>
          <w:rFonts w:ascii="Times New Roman" w:hAnsi="Times New Roman"/>
          <w:sz w:val="24"/>
          <w:szCs w:val="24"/>
          <w:lang w:val="en-US"/>
        </w:rPr>
        <w:t>for</w:t>
      </w:r>
      <w:r w:rsidRPr="008A5348">
        <w:rPr>
          <w:rFonts w:ascii="Times New Roman" w:hAnsi="Times New Roman"/>
          <w:sz w:val="24"/>
          <w:szCs w:val="24"/>
        </w:rPr>
        <w:t xml:space="preserve"> </w:t>
      </w:r>
      <w:r w:rsidRPr="008A5348">
        <w:rPr>
          <w:rFonts w:ascii="Times New Roman" w:hAnsi="Times New Roman"/>
          <w:sz w:val="24"/>
          <w:szCs w:val="24"/>
          <w:lang w:val="en-US"/>
        </w:rPr>
        <w:t>customs</w:t>
      </w:r>
      <w:r w:rsidRPr="008A5348">
        <w:rPr>
          <w:rFonts w:ascii="Times New Roman" w:hAnsi="Times New Roman"/>
          <w:sz w:val="24"/>
          <w:szCs w:val="24"/>
        </w:rPr>
        <w:t xml:space="preserve">/ Т.В. </w:t>
      </w:r>
      <w:proofErr w:type="spellStart"/>
      <w:r w:rsidRPr="008A5348">
        <w:rPr>
          <w:rFonts w:ascii="Times New Roman" w:hAnsi="Times New Roman"/>
          <w:sz w:val="24"/>
          <w:szCs w:val="24"/>
        </w:rPr>
        <w:t>Вдовенко</w:t>
      </w:r>
      <w:proofErr w:type="spellEnd"/>
      <w:r w:rsidRPr="008A5348">
        <w:rPr>
          <w:rFonts w:ascii="Times New Roman" w:hAnsi="Times New Roman"/>
          <w:sz w:val="24"/>
          <w:szCs w:val="24"/>
        </w:rPr>
        <w:t xml:space="preserve"> [и др.]. – СПб: Изд-во СЗАГС, 2008. – 142 с.   </w:t>
      </w:r>
    </w:p>
    <w:p w:rsidR="00E93D76" w:rsidRPr="008A5348" w:rsidRDefault="00E93D76" w:rsidP="008A5348">
      <w:pPr>
        <w:tabs>
          <w:tab w:val="left" w:pos="0"/>
          <w:tab w:val="left" w:pos="540"/>
        </w:tabs>
        <w:ind w:firstLine="709"/>
        <w:jc w:val="both"/>
        <w:rPr>
          <w:rFonts w:ascii="Times New Roman" w:hAnsi="Times New Roman"/>
          <w:sz w:val="24"/>
          <w:szCs w:val="24"/>
        </w:rPr>
      </w:pPr>
    </w:p>
    <w:p w:rsidR="00C2006C" w:rsidRPr="008A5348" w:rsidRDefault="00C2006C" w:rsidP="008A5348">
      <w:pPr>
        <w:pStyle w:val="1"/>
        <w:ind w:firstLine="709"/>
        <w:jc w:val="center"/>
        <w:rPr>
          <w:rFonts w:ascii="Times New Roman" w:hAnsi="Times New Roman"/>
          <w:sz w:val="24"/>
          <w:szCs w:val="24"/>
        </w:rPr>
      </w:pPr>
      <w:bookmarkStart w:id="9" w:name="_Toc487903208"/>
      <w:r w:rsidRPr="008A5348">
        <w:rPr>
          <w:rFonts w:ascii="Times New Roman" w:hAnsi="Times New Roman"/>
          <w:sz w:val="24"/>
          <w:szCs w:val="24"/>
        </w:rPr>
        <w:t>6.2. Дополнительная литература.</w:t>
      </w:r>
      <w:bookmarkEnd w:id="9"/>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Michael Vince, Macmillan English Grammar in Context, Advanced, Macmillan, 2008</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Richard D. Lewis. The Cultural Imperative. Global Trends in the 21</w:t>
      </w:r>
      <w:r w:rsidRPr="008A5348">
        <w:rPr>
          <w:rFonts w:ascii="Times New Roman" w:hAnsi="Times New Roman"/>
          <w:sz w:val="24"/>
          <w:szCs w:val="24"/>
          <w:vertAlign w:val="superscript"/>
          <w:lang w:val="en-US"/>
        </w:rPr>
        <w:t>st</w:t>
      </w:r>
      <w:r w:rsidRPr="008A5348">
        <w:rPr>
          <w:rFonts w:ascii="Times New Roman" w:hAnsi="Times New Roman"/>
          <w:sz w:val="24"/>
          <w:szCs w:val="24"/>
          <w:lang w:val="en-US"/>
        </w:rPr>
        <w:t xml:space="preserve"> Century. I</w:t>
      </w:r>
      <w:r w:rsidRPr="008A5348">
        <w:rPr>
          <w:rFonts w:ascii="Times New Roman" w:hAnsi="Times New Roman"/>
          <w:sz w:val="24"/>
          <w:szCs w:val="24"/>
          <w:lang w:val="en-US"/>
        </w:rPr>
        <w:t>n</w:t>
      </w:r>
      <w:r w:rsidRPr="008A5348">
        <w:rPr>
          <w:rFonts w:ascii="Times New Roman" w:hAnsi="Times New Roman"/>
          <w:sz w:val="24"/>
          <w:szCs w:val="24"/>
          <w:lang w:val="en-US"/>
        </w:rPr>
        <w:t>tercultural Press, 2003</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proofErr w:type="spellStart"/>
      <w:r w:rsidRPr="008A5348">
        <w:rPr>
          <w:rFonts w:ascii="Times New Roman" w:hAnsi="Times New Roman"/>
          <w:sz w:val="24"/>
          <w:szCs w:val="24"/>
          <w:lang w:val="en-US"/>
        </w:rPr>
        <w:t>John.V</w:t>
      </w:r>
      <w:proofErr w:type="spellEnd"/>
      <w:r w:rsidRPr="008A5348">
        <w:rPr>
          <w:rFonts w:ascii="Times New Roman" w:hAnsi="Times New Roman"/>
          <w:sz w:val="24"/>
          <w:szCs w:val="24"/>
          <w:lang w:val="en-US"/>
        </w:rPr>
        <w:t xml:space="preserve">. </w:t>
      </w:r>
      <w:proofErr w:type="spellStart"/>
      <w:r w:rsidRPr="008A5348">
        <w:rPr>
          <w:rFonts w:ascii="Times New Roman" w:hAnsi="Times New Roman"/>
          <w:sz w:val="24"/>
          <w:szCs w:val="24"/>
          <w:lang w:val="en-US"/>
        </w:rPr>
        <w:t>Thill</w:t>
      </w:r>
      <w:proofErr w:type="spellEnd"/>
      <w:r w:rsidRPr="008A5348">
        <w:rPr>
          <w:rFonts w:ascii="Times New Roman" w:hAnsi="Times New Roman"/>
          <w:sz w:val="24"/>
          <w:szCs w:val="24"/>
          <w:lang w:val="en-US"/>
        </w:rPr>
        <w:t xml:space="preserve">, Courtland l. </w:t>
      </w:r>
      <w:proofErr w:type="spellStart"/>
      <w:r w:rsidRPr="008A5348">
        <w:rPr>
          <w:rFonts w:ascii="Times New Roman" w:hAnsi="Times New Roman"/>
          <w:sz w:val="24"/>
          <w:szCs w:val="24"/>
          <w:lang w:val="en-US"/>
        </w:rPr>
        <w:t>Bovee</w:t>
      </w:r>
      <w:proofErr w:type="spellEnd"/>
      <w:r w:rsidRPr="008A5348">
        <w:rPr>
          <w:rFonts w:ascii="Times New Roman" w:hAnsi="Times New Roman"/>
          <w:sz w:val="24"/>
          <w:szCs w:val="24"/>
          <w:lang w:val="en-US"/>
        </w:rPr>
        <w:t>. Excellence in Business Communication. Pre</w:t>
      </w:r>
      <w:r w:rsidRPr="008A5348">
        <w:rPr>
          <w:rFonts w:ascii="Times New Roman" w:hAnsi="Times New Roman"/>
          <w:sz w:val="24"/>
          <w:szCs w:val="24"/>
          <w:lang w:val="en-US"/>
        </w:rPr>
        <w:t>n</w:t>
      </w:r>
      <w:r w:rsidRPr="008A5348">
        <w:rPr>
          <w:rFonts w:ascii="Times New Roman" w:hAnsi="Times New Roman"/>
          <w:sz w:val="24"/>
          <w:szCs w:val="24"/>
          <w:lang w:val="en-US"/>
        </w:rPr>
        <w:t>tice Hall, 2001</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Academic Vocabulary. Pearson Education, Inc., Internet Resource</w:t>
      </w:r>
    </w:p>
    <w:p w:rsidR="003756C4" w:rsidRPr="008A5348" w:rsidRDefault="003756C4" w:rsidP="008A5348">
      <w:pPr>
        <w:widowControl/>
        <w:numPr>
          <w:ilvl w:val="0"/>
          <w:numId w:val="4"/>
        </w:numPr>
        <w:suppressAutoHyphens w:val="0"/>
        <w:overflowPunct/>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Academic Writing. Online Learning Skills Resources Content by Calder, Alan. James Cook University. Internet Resource Proficiency English. Language and Composition. W.S. Fowler. Nelson,2005</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lang w:val="en-US"/>
        </w:rPr>
      </w:pPr>
      <w:proofErr w:type="spellStart"/>
      <w:r w:rsidRPr="008A5348">
        <w:rPr>
          <w:rFonts w:ascii="Times New Roman" w:hAnsi="Times New Roman"/>
          <w:sz w:val="24"/>
          <w:szCs w:val="24"/>
          <w:lang w:val="en-US"/>
        </w:rPr>
        <w:t>UEfAP</w:t>
      </w:r>
      <w:proofErr w:type="spellEnd"/>
      <w:r w:rsidRPr="008A5348">
        <w:rPr>
          <w:rFonts w:ascii="Times New Roman" w:hAnsi="Times New Roman"/>
          <w:sz w:val="24"/>
          <w:szCs w:val="24"/>
          <w:lang w:val="en-US"/>
        </w:rPr>
        <w:t xml:space="preserve"> .com Using English for Students in Higher Education. Internet Resource</w:t>
      </w:r>
    </w:p>
    <w:p w:rsidR="003756C4" w:rsidRPr="008A5348" w:rsidRDefault="003756C4" w:rsidP="008A5348">
      <w:pPr>
        <w:widowControl/>
        <w:numPr>
          <w:ilvl w:val="0"/>
          <w:numId w:val="4"/>
        </w:numPr>
        <w:suppressAutoHyphens w:val="0"/>
        <w:overflowPunct/>
        <w:autoSpaceDE/>
        <w:autoSpaceDN/>
        <w:ind w:left="0" w:firstLine="709"/>
        <w:jc w:val="both"/>
        <w:textAlignment w:val="auto"/>
        <w:rPr>
          <w:rFonts w:ascii="Times New Roman" w:hAnsi="Times New Roman"/>
          <w:sz w:val="24"/>
          <w:szCs w:val="24"/>
        </w:rPr>
      </w:pPr>
      <w:proofErr w:type="spellStart"/>
      <w:r w:rsidRPr="008A5348">
        <w:rPr>
          <w:rFonts w:ascii="Times New Roman" w:hAnsi="Times New Roman"/>
          <w:sz w:val="24"/>
          <w:szCs w:val="24"/>
          <w:lang w:val="en-US"/>
        </w:rPr>
        <w:t>John.W.Chinneck.How</w:t>
      </w:r>
      <w:proofErr w:type="spellEnd"/>
      <w:r w:rsidRPr="008A5348">
        <w:rPr>
          <w:rFonts w:ascii="Times New Roman" w:hAnsi="Times New Roman"/>
          <w:sz w:val="24"/>
          <w:szCs w:val="24"/>
          <w:lang w:val="en-US"/>
        </w:rPr>
        <w:t xml:space="preserve"> to Organize your Thesis. Carleton University. Ottawa. Canada</w:t>
      </w:r>
    </w:p>
    <w:p w:rsidR="00AA6A44" w:rsidRPr="008A5348" w:rsidRDefault="00AA6A44" w:rsidP="008A5348">
      <w:pPr>
        <w:pStyle w:val="14"/>
        <w:numPr>
          <w:ilvl w:val="0"/>
          <w:numId w:val="4"/>
        </w:numPr>
        <w:spacing w:after="0" w:line="240" w:lineRule="auto"/>
        <w:ind w:left="0" w:firstLine="709"/>
        <w:jc w:val="both"/>
        <w:rPr>
          <w:rFonts w:ascii="Times New Roman" w:hAnsi="Times New Roman"/>
          <w:sz w:val="24"/>
          <w:szCs w:val="24"/>
          <w:lang w:val="en-US"/>
        </w:rPr>
      </w:pPr>
      <w:r w:rsidRPr="008A5348">
        <w:rPr>
          <w:rFonts w:ascii="Times New Roman" w:hAnsi="Times New Roman"/>
          <w:sz w:val="24"/>
          <w:szCs w:val="24"/>
          <w:lang w:val="en-US"/>
        </w:rPr>
        <w:t>Michael McCarthy, Felicity O’Dell, Academic Vocabulary in Use, CUP, 2008</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Innovation Policy in a Global Economy / Edit.: D. </w:t>
      </w:r>
      <w:proofErr w:type="spellStart"/>
      <w:r w:rsidRPr="008A5348">
        <w:rPr>
          <w:rFonts w:ascii="Times New Roman" w:hAnsi="Times New Roman"/>
          <w:sz w:val="24"/>
          <w:szCs w:val="24"/>
          <w:lang w:val="en-US"/>
        </w:rPr>
        <w:t>Archibugi</w:t>
      </w:r>
      <w:proofErr w:type="spellEnd"/>
      <w:r w:rsidRPr="008A5348">
        <w:rPr>
          <w:rFonts w:ascii="Times New Roman" w:hAnsi="Times New Roman"/>
          <w:sz w:val="24"/>
          <w:szCs w:val="24"/>
          <w:lang w:val="en-US"/>
        </w:rPr>
        <w:t xml:space="preserve"> and others. </w:t>
      </w:r>
      <w:r w:rsidR="00956318" w:rsidRPr="00956318">
        <w:rPr>
          <w:bCs/>
          <w:i/>
          <w:iCs/>
          <w:lang w:val="en-US"/>
        </w:rPr>
        <w:t>–</w:t>
      </w:r>
      <w:r w:rsidRPr="008A5348">
        <w:rPr>
          <w:rFonts w:ascii="Times New Roman" w:hAnsi="Times New Roman"/>
          <w:sz w:val="24"/>
          <w:szCs w:val="24"/>
          <w:lang w:val="en-US"/>
        </w:rPr>
        <w:t xml:space="preserve"> Ca</w:t>
      </w:r>
      <w:r w:rsidRPr="008A5348">
        <w:rPr>
          <w:rFonts w:ascii="Times New Roman" w:hAnsi="Times New Roman"/>
          <w:sz w:val="24"/>
          <w:szCs w:val="24"/>
          <w:lang w:val="en-US"/>
        </w:rPr>
        <w:t>m</w:t>
      </w:r>
      <w:r w:rsidRPr="008A5348">
        <w:rPr>
          <w:rFonts w:ascii="Times New Roman" w:hAnsi="Times New Roman"/>
          <w:sz w:val="24"/>
          <w:szCs w:val="24"/>
          <w:lang w:val="en-US"/>
        </w:rPr>
        <w:t xml:space="preserve">bridge: CAMBRIDGE UNIVERSITY PRESS, 1999. </w:t>
      </w:r>
      <w:r w:rsidR="00956318" w:rsidRPr="00956318">
        <w:rPr>
          <w:bCs/>
          <w:i/>
          <w:iCs/>
          <w:lang w:val="en-US"/>
        </w:rPr>
        <w:t>–</w:t>
      </w:r>
      <w:r w:rsidRPr="008A5348">
        <w:rPr>
          <w:rFonts w:ascii="Times New Roman" w:hAnsi="Times New Roman"/>
          <w:sz w:val="24"/>
          <w:szCs w:val="24"/>
          <w:lang w:val="en-US"/>
        </w:rPr>
        <w:t xml:space="preserve"> 278 c.</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Shadow Globalization, Ethnic Conflicts and New Wars. A political economy of i</w:t>
      </w:r>
      <w:r w:rsidRPr="008A5348">
        <w:rPr>
          <w:rFonts w:ascii="Times New Roman" w:hAnsi="Times New Roman"/>
          <w:sz w:val="24"/>
          <w:szCs w:val="24"/>
          <w:lang w:val="en-US"/>
        </w:rPr>
        <w:t>n</w:t>
      </w:r>
      <w:r w:rsidRPr="008A5348">
        <w:rPr>
          <w:rFonts w:ascii="Times New Roman" w:hAnsi="Times New Roman"/>
          <w:sz w:val="24"/>
          <w:szCs w:val="24"/>
          <w:lang w:val="en-US"/>
        </w:rPr>
        <w:t xml:space="preserve">tra-state war / Edit. D. Jung. </w:t>
      </w:r>
      <w:r w:rsidR="00956318" w:rsidRPr="00956318">
        <w:rPr>
          <w:bCs/>
          <w:i/>
          <w:iCs/>
          <w:lang w:val="en-US"/>
        </w:rPr>
        <w:t>–</w:t>
      </w:r>
      <w:r w:rsidRPr="008A5348">
        <w:rPr>
          <w:rFonts w:ascii="Times New Roman" w:hAnsi="Times New Roman"/>
          <w:sz w:val="24"/>
          <w:szCs w:val="24"/>
          <w:lang w:val="en-US"/>
        </w:rPr>
        <w:t xml:space="preserve"> London: </w:t>
      </w:r>
      <w:proofErr w:type="spellStart"/>
      <w:r w:rsidRPr="008A5348">
        <w:rPr>
          <w:rFonts w:ascii="Times New Roman" w:hAnsi="Times New Roman"/>
          <w:sz w:val="24"/>
          <w:szCs w:val="24"/>
          <w:lang w:val="en-US"/>
        </w:rPr>
        <w:t>Routledge</w:t>
      </w:r>
      <w:proofErr w:type="spellEnd"/>
      <w:r w:rsidRPr="008A5348">
        <w:rPr>
          <w:rFonts w:ascii="Times New Roman" w:hAnsi="Times New Roman"/>
          <w:sz w:val="24"/>
          <w:szCs w:val="24"/>
          <w:lang w:val="en-US"/>
        </w:rPr>
        <w:t xml:space="preserve">, 2003. </w:t>
      </w:r>
      <w:r w:rsidR="00956318" w:rsidRPr="00956318">
        <w:rPr>
          <w:bCs/>
          <w:i/>
          <w:iCs/>
          <w:lang w:val="en-US"/>
        </w:rPr>
        <w:t>–</w:t>
      </w:r>
      <w:r w:rsidRPr="008A5348">
        <w:rPr>
          <w:rFonts w:ascii="Times New Roman" w:hAnsi="Times New Roman"/>
          <w:sz w:val="24"/>
          <w:szCs w:val="24"/>
          <w:lang w:val="en-US"/>
        </w:rPr>
        <w:t xml:space="preserve"> 196 c.</w:t>
      </w:r>
    </w:p>
    <w:p w:rsidR="00AA6A44" w:rsidRPr="008A5348" w:rsidRDefault="00AA6A44" w:rsidP="008A5348">
      <w:pPr>
        <w:widowControl/>
        <w:numPr>
          <w:ilvl w:val="0"/>
          <w:numId w:val="4"/>
        </w:numPr>
        <w:suppressAutoHyphens w:val="0"/>
        <w:overflowPunct/>
        <w:autoSpaceDE/>
        <w:ind w:left="0" w:firstLine="709"/>
        <w:jc w:val="both"/>
        <w:textAlignment w:val="auto"/>
        <w:rPr>
          <w:rFonts w:ascii="Times New Roman" w:hAnsi="Times New Roman"/>
          <w:sz w:val="24"/>
          <w:szCs w:val="24"/>
          <w:lang w:val="en-US"/>
        </w:rPr>
      </w:pPr>
      <w:r w:rsidRPr="008A5348">
        <w:rPr>
          <w:rFonts w:ascii="Times New Roman" w:hAnsi="Times New Roman"/>
          <w:sz w:val="24"/>
          <w:szCs w:val="24"/>
          <w:lang w:val="en-US"/>
        </w:rPr>
        <w:t xml:space="preserve">The Handbook of </w:t>
      </w:r>
      <w:proofErr w:type="spellStart"/>
      <w:r w:rsidRPr="008A5348">
        <w:rPr>
          <w:rFonts w:ascii="Times New Roman" w:hAnsi="Times New Roman"/>
          <w:sz w:val="24"/>
          <w:szCs w:val="24"/>
          <w:lang w:val="en-US"/>
        </w:rPr>
        <w:t>globalisation</w:t>
      </w:r>
      <w:proofErr w:type="spellEnd"/>
      <w:r w:rsidRPr="008A5348">
        <w:rPr>
          <w:rFonts w:ascii="Times New Roman" w:hAnsi="Times New Roman"/>
          <w:sz w:val="24"/>
          <w:szCs w:val="24"/>
          <w:lang w:val="en-US"/>
        </w:rPr>
        <w:t xml:space="preserve"> / Sainsbury chair of Management [et al.]; ed. Jon</w:t>
      </w:r>
      <w:r w:rsidRPr="008A5348">
        <w:rPr>
          <w:rFonts w:ascii="Times New Roman" w:hAnsi="Times New Roman"/>
          <w:sz w:val="24"/>
          <w:szCs w:val="24"/>
          <w:lang w:val="en-US"/>
        </w:rPr>
        <w:t>a</w:t>
      </w:r>
      <w:r w:rsidRPr="008A5348">
        <w:rPr>
          <w:rFonts w:ascii="Times New Roman" w:hAnsi="Times New Roman"/>
          <w:sz w:val="24"/>
          <w:szCs w:val="24"/>
          <w:lang w:val="en-US"/>
        </w:rPr>
        <w:t xml:space="preserve">than </w:t>
      </w:r>
      <w:proofErr w:type="spellStart"/>
      <w:r w:rsidRPr="008A5348">
        <w:rPr>
          <w:rFonts w:ascii="Times New Roman" w:hAnsi="Times New Roman"/>
          <w:sz w:val="24"/>
          <w:szCs w:val="24"/>
          <w:lang w:val="en-US"/>
        </w:rPr>
        <w:t>Michie</w:t>
      </w:r>
      <w:proofErr w:type="spellEnd"/>
      <w:r w:rsidRPr="008A5348">
        <w:rPr>
          <w:rFonts w:ascii="Times New Roman" w:hAnsi="Times New Roman"/>
          <w:sz w:val="24"/>
          <w:szCs w:val="24"/>
          <w:lang w:val="en-US"/>
        </w:rPr>
        <w:t xml:space="preserve">. </w:t>
      </w:r>
      <w:r w:rsidR="00956318">
        <w:rPr>
          <w:bCs/>
          <w:i/>
          <w:iCs/>
        </w:rPr>
        <w:t>–</w:t>
      </w:r>
      <w:r w:rsidRPr="008A5348">
        <w:rPr>
          <w:rFonts w:ascii="Times New Roman" w:hAnsi="Times New Roman"/>
          <w:sz w:val="24"/>
          <w:szCs w:val="24"/>
          <w:lang w:val="en-US"/>
        </w:rPr>
        <w:t xml:space="preserve"> Cheltenham [et al.]: Edward Elgar, 2003. </w:t>
      </w:r>
      <w:r w:rsidR="00956318">
        <w:rPr>
          <w:bCs/>
          <w:i/>
          <w:iCs/>
        </w:rPr>
        <w:t>–</w:t>
      </w:r>
      <w:r w:rsidRPr="008A5348">
        <w:rPr>
          <w:rFonts w:ascii="Times New Roman" w:hAnsi="Times New Roman"/>
          <w:sz w:val="24"/>
          <w:szCs w:val="24"/>
          <w:lang w:val="en-US"/>
        </w:rPr>
        <w:t xml:space="preserve"> 421 c.</w:t>
      </w:r>
    </w:p>
    <w:p w:rsidR="00AA6A44" w:rsidRPr="008A5348" w:rsidRDefault="00AA6A44" w:rsidP="008A5348">
      <w:pPr>
        <w:pStyle w:val="14"/>
        <w:numPr>
          <w:ilvl w:val="0"/>
          <w:numId w:val="4"/>
        </w:numPr>
        <w:spacing w:after="0" w:line="240" w:lineRule="auto"/>
        <w:ind w:left="0" w:firstLine="709"/>
        <w:jc w:val="both"/>
        <w:rPr>
          <w:rFonts w:ascii="Times New Roman" w:hAnsi="Times New Roman"/>
          <w:sz w:val="24"/>
          <w:szCs w:val="24"/>
          <w:lang w:val="en-US"/>
        </w:rPr>
      </w:pPr>
      <w:r w:rsidRPr="008A5348">
        <w:rPr>
          <w:rFonts w:ascii="Times New Roman" w:hAnsi="Times New Roman"/>
          <w:sz w:val="24"/>
          <w:szCs w:val="24"/>
          <w:lang w:val="en-US"/>
        </w:rPr>
        <w:t xml:space="preserve">Globalization: the key concepts / ed. Annabelle Mooney, Betsy Evans. </w:t>
      </w:r>
      <w:r w:rsidR="00956318" w:rsidRPr="00956318">
        <w:rPr>
          <w:bCs/>
          <w:i/>
          <w:iCs/>
          <w:lang w:val="en-US"/>
        </w:rPr>
        <w:t>–</w:t>
      </w:r>
      <w:r w:rsidRPr="008A5348">
        <w:rPr>
          <w:rFonts w:ascii="Times New Roman" w:hAnsi="Times New Roman"/>
          <w:sz w:val="24"/>
          <w:szCs w:val="24"/>
          <w:lang w:val="en-US"/>
        </w:rPr>
        <w:t xml:space="preserve"> London [et al.]: </w:t>
      </w:r>
      <w:proofErr w:type="spellStart"/>
      <w:r w:rsidRPr="008A5348">
        <w:rPr>
          <w:rFonts w:ascii="Times New Roman" w:hAnsi="Times New Roman"/>
          <w:sz w:val="24"/>
          <w:szCs w:val="24"/>
          <w:lang w:val="en-US"/>
        </w:rPr>
        <w:t>Routledge</w:t>
      </w:r>
      <w:proofErr w:type="spellEnd"/>
      <w:r w:rsidRPr="008A5348">
        <w:rPr>
          <w:rFonts w:ascii="Times New Roman" w:hAnsi="Times New Roman"/>
          <w:sz w:val="24"/>
          <w:szCs w:val="24"/>
          <w:lang w:val="en-US"/>
        </w:rPr>
        <w:t xml:space="preserve">, 2007. </w:t>
      </w:r>
      <w:r w:rsidR="00956318" w:rsidRPr="00956318">
        <w:rPr>
          <w:bCs/>
          <w:i/>
          <w:iCs/>
          <w:lang w:val="en-US"/>
        </w:rPr>
        <w:t>–</w:t>
      </w:r>
      <w:r w:rsidRPr="008A5348">
        <w:rPr>
          <w:rFonts w:ascii="Times New Roman" w:hAnsi="Times New Roman"/>
          <w:sz w:val="24"/>
          <w:szCs w:val="24"/>
          <w:lang w:val="en-US"/>
        </w:rPr>
        <w:t xml:space="preserve"> 302 c.</w:t>
      </w:r>
    </w:p>
    <w:p w:rsidR="00E93D76" w:rsidRPr="008A5348" w:rsidRDefault="00E93D76" w:rsidP="008A5348">
      <w:pPr>
        <w:tabs>
          <w:tab w:val="left" w:pos="0"/>
          <w:tab w:val="left" w:pos="540"/>
        </w:tabs>
        <w:ind w:firstLine="709"/>
        <w:jc w:val="both"/>
        <w:rPr>
          <w:rFonts w:ascii="Times New Roman" w:hAnsi="Times New Roman"/>
          <w:sz w:val="24"/>
          <w:szCs w:val="24"/>
          <w:lang w:val="en-US"/>
        </w:rPr>
      </w:pPr>
    </w:p>
    <w:p w:rsidR="00C35187" w:rsidRPr="008A5348" w:rsidRDefault="00C35187" w:rsidP="008A5348">
      <w:pPr>
        <w:adjustRightInd w:val="0"/>
        <w:ind w:firstLine="709"/>
        <w:jc w:val="center"/>
        <w:rPr>
          <w:rFonts w:ascii="Times New Roman" w:hAnsi="Times New Roman"/>
          <w:b/>
          <w:sz w:val="24"/>
          <w:szCs w:val="24"/>
        </w:rPr>
      </w:pPr>
      <w:bookmarkStart w:id="10" w:name="_Toc487903209"/>
      <w:r w:rsidRPr="008A5348">
        <w:rPr>
          <w:rFonts w:ascii="Times New Roman" w:hAnsi="Times New Roman"/>
          <w:b/>
          <w:sz w:val="24"/>
          <w:szCs w:val="24"/>
        </w:rPr>
        <w:t>6.3. Учебно-методическое обеспечение самостоятельной работы</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 xml:space="preserve">СЗИУ располагает доступом через сайт научной библиотеки </w:t>
      </w:r>
      <w:hyperlink r:id="rId11" w:history="1">
        <w:r w:rsidRPr="008A5348">
          <w:rPr>
            <w:rStyle w:val="ac"/>
            <w:rFonts w:ascii="Times New Roman" w:hAnsi="Times New Roman"/>
            <w:color w:val="auto"/>
            <w:sz w:val="24"/>
            <w:u w:val="none"/>
          </w:rPr>
          <w:t>http://nwapa.spb.ru/</w:t>
        </w:r>
      </w:hyperlink>
      <w:r w:rsidRPr="008A5348">
        <w:rPr>
          <w:rFonts w:ascii="Times New Roman" w:hAnsi="Times New Roman"/>
          <w:sz w:val="24"/>
          <w:szCs w:val="24"/>
        </w:rPr>
        <w:t xml:space="preserve"> к следующим подписным электронным ресурсам: </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Русскоязычные ресурсы</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Электронные учебники электронно-библиотечной системы (ЭБС) «</w:t>
      </w:r>
      <w:proofErr w:type="spellStart"/>
      <w:r w:rsidRPr="008A5348">
        <w:rPr>
          <w:rFonts w:ascii="Times New Roman" w:eastAsia="Times New Roman" w:hAnsi="Times New Roman"/>
          <w:sz w:val="24"/>
          <w:szCs w:val="24"/>
          <w:lang w:eastAsia="ru-RU"/>
        </w:rPr>
        <w:t>Айбукс</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Электронные учебники электронно-библиотечной системы (ЭБС) «</w:t>
      </w:r>
      <w:proofErr w:type="spellStart"/>
      <w:r w:rsidRPr="008A5348">
        <w:rPr>
          <w:rFonts w:ascii="Times New Roman" w:eastAsia="Times New Roman" w:hAnsi="Times New Roman"/>
          <w:sz w:val="24"/>
          <w:szCs w:val="24"/>
          <w:lang w:eastAsia="ru-RU"/>
        </w:rPr>
        <w:t>Юрайт</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Электронные учебники электронно-библиотечной системы (ЭБС) «Лань»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Научно-практические статьи по финансам и менеджменту Издательского дома «Библиотека Гребенникова»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Статьи из периодических изданий по общественным и гуманитарным на</w:t>
      </w:r>
      <w:r w:rsidRPr="008A5348">
        <w:rPr>
          <w:rFonts w:ascii="Times New Roman" w:eastAsia="Times New Roman" w:hAnsi="Times New Roman"/>
          <w:sz w:val="24"/>
          <w:szCs w:val="24"/>
          <w:lang w:eastAsia="ru-RU"/>
        </w:rPr>
        <w:t>у</w:t>
      </w:r>
      <w:r w:rsidRPr="008A5348">
        <w:rPr>
          <w:rFonts w:ascii="Times New Roman" w:eastAsia="Times New Roman" w:hAnsi="Times New Roman"/>
          <w:sz w:val="24"/>
          <w:szCs w:val="24"/>
          <w:lang w:eastAsia="ru-RU"/>
        </w:rPr>
        <w:t>кам «</w:t>
      </w:r>
      <w:proofErr w:type="spellStart"/>
      <w:r w:rsidRPr="008A5348">
        <w:rPr>
          <w:rFonts w:ascii="Times New Roman" w:eastAsia="Times New Roman" w:hAnsi="Times New Roman"/>
          <w:sz w:val="24"/>
          <w:szCs w:val="24"/>
          <w:lang w:eastAsia="ru-RU"/>
        </w:rPr>
        <w:t>Ист-Вью</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Энциклопедии, словари, справочники «</w:t>
      </w:r>
      <w:proofErr w:type="spellStart"/>
      <w:r w:rsidRPr="008A5348">
        <w:rPr>
          <w:rFonts w:ascii="Times New Roman" w:eastAsia="Times New Roman" w:hAnsi="Times New Roman"/>
          <w:sz w:val="24"/>
          <w:szCs w:val="24"/>
          <w:lang w:eastAsia="ru-RU"/>
        </w:rPr>
        <w:t>Рубрикон</w:t>
      </w:r>
      <w:proofErr w:type="spellEnd"/>
      <w:r w:rsidRPr="008A5348">
        <w:rPr>
          <w:rFonts w:ascii="Times New Roman" w:eastAsia="Times New Roman" w:hAnsi="Times New Roman"/>
          <w:sz w:val="24"/>
          <w:szCs w:val="24"/>
          <w:lang w:eastAsia="ru-RU"/>
        </w:rPr>
        <w:t xml:space="preserve">»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Полные тексты диссертаций и авторефератов Электронная Библиотека Ди</w:t>
      </w:r>
      <w:r w:rsidRPr="008A5348">
        <w:rPr>
          <w:rFonts w:ascii="Times New Roman" w:eastAsia="Times New Roman" w:hAnsi="Times New Roman"/>
          <w:sz w:val="24"/>
          <w:szCs w:val="24"/>
          <w:lang w:eastAsia="ru-RU"/>
        </w:rPr>
        <w:t>с</w:t>
      </w:r>
      <w:r w:rsidRPr="008A5348">
        <w:rPr>
          <w:rFonts w:ascii="Times New Roman" w:eastAsia="Times New Roman" w:hAnsi="Times New Roman"/>
          <w:sz w:val="24"/>
          <w:szCs w:val="24"/>
          <w:lang w:eastAsia="ru-RU"/>
        </w:rPr>
        <w:t xml:space="preserve">сертаций РГБ  </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Информационно-правовые базы Консультант плюс, Гарант.</w:t>
      </w: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Англоязычные ресурсы</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 xml:space="preserve">EBSCO </w:t>
      </w:r>
      <w:proofErr w:type="spellStart"/>
      <w:r w:rsidRPr="008A5348">
        <w:rPr>
          <w:rFonts w:ascii="Times New Roman" w:eastAsia="Times New Roman" w:hAnsi="Times New Roman"/>
          <w:sz w:val="24"/>
          <w:szCs w:val="24"/>
          <w:lang w:eastAsia="ru-RU"/>
        </w:rPr>
        <w:t>Publishing</w:t>
      </w:r>
      <w:proofErr w:type="spellEnd"/>
      <w:r w:rsidRPr="008A5348">
        <w:rPr>
          <w:rFonts w:ascii="Times New Roman" w:eastAsia="Times New Roman" w:hAnsi="Times New Roman"/>
          <w:sz w:val="24"/>
          <w:szCs w:val="24"/>
          <w:lang w:eastAsia="ru-RU"/>
        </w:rPr>
        <w:t xml:space="preserve"> – доступ к </w:t>
      </w:r>
      <w:proofErr w:type="spellStart"/>
      <w:r w:rsidRPr="008A5348">
        <w:rPr>
          <w:rFonts w:ascii="Times New Roman" w:eastAsia="Times New Roman" w:hAnsi="Times New Roman"/>
          <w:sz w:val="24"/>
          <w:szCs w:val="24"/>
          <w:lang w:eastAsia="ru-RU"/>
        </w:rPr>
        <w:t>мультидисциплинарным</w:t>
      </w:r>
      <w:proofErr w:type="spellEnd"/>
      <w:r w:rsidRPr="008A5348">
        <w:rPr>
          <w:rFonts w:ascii="Times New Roman" w:eastAsia="Times New Roman" w:hAnsi="Times New Roman"/>
          <w:sz w:val="24"/>
          <w:szCs w:val="24"/>
          <w:lang w:eastAsia="ru-RU"/>
        </w:rPr>
        <w:t xml:space="preserve"> полнотекстовым б</w:t>
      </w:r>
      <w:r w:rsidRPr="008A5348">
        <w:rPr>
          <w:rFonts w:ascii="Times New Roman" w:eastAsia="Times New Roman" w:hAnsi="Times New Roman"/>
          <w:sz w:val="24"/>
          <w:szCs w:val="24"/>
          <w:lang w:eastAsia="ru-RU"/>
        </w:rPr>
        <w:t>а</w:t>
      </w:r>
      <w:r w:rsidRPr="008A5348">
        <w:rPr>
          <w:rFonts w:ascii="Times New Roman" w:eastAsia="Times New Roman" w:hAnsi="Times New Roman"/>
          <w:sz w:val="24"/>
          <w:szCs w:val="24"/>
          <w:lang w:eastAsia="ru-RU"/>
        </w:rPr>
        <w:t>зам данных различных мировых издательств по бизнесу, экономике, финансам, бухга</w:t>
      </w:r>
      <w:r w:rsidRPr="008A5348">
        <w:rPr>
          <w:rFonts w:ascii="Times New Roman" w:eastAsia="Times New Roman" w:hAnsi="Times New Roman"/>
          <w:sz w:val="24"/>
          <w:szCs w:val="24"/>
          <w:lang w:eastAsia="ru-RU"/>
        </w:rPr>
        <w:t>л</w:t>
      </w:r>
      <w:r w:rsidRPr="008A5348">
        <w:rPr>
          <w:rFonts w:ascii="Times New Roman" w:eastAsia="Times New Roman" w:hAnsi="Times New Roman"/>
          <w:sz w:val="24"/>
          <w:szCs w:val="24"/>
          <w:lang w:eastAsia="ru-RU"/>
        </w:rPr>
        <w:t>терскому учету, гуманитарным и естественным областям знаний, рефератам и полным текстам публикаций из научных и научно-популярных журналов;</w:t>
      </w:r>
    </w:p>
    <w:p w:rsidR="00AA6A44" w:rsidRPr="008A5348" w:rsidRDefault="00AA6A44" w:rsidP="008A5348">
      <w:pPr>
        <w:pStyle w:val="aa"/>
        <w:numPr>
          <w:ilvl w:val="0"/>
          <w:numId w:val="30"/>
        </w:numPr>
        <w:spacing w:after="0" w:line="240" w:lineRule="auto"/>
        <w:ind w:left="0" w:firstLine="709"/>
        <w:jc w:val="both"/>
        <w:rPr>
          <w:rFonts w:ascii="Times New Roman" w:eastAsia="Times New Roman" w:hAnsi="Times New Roman"/>
          <w:sz w:val="24"/>
          <w:szCs w:val="24"/>
          <w:lang w:eastAsia="ru-RU"/>
        </w:rPr>
      </w:pPr>
      <w:proofErr w:type="spellStart"/>
      <w:r w:rsidRPr="008A5348">
        <w:rPr>
          <w:rFonts w:ascii="Times New Roman" w:eastAsia="Times New Roman" w:hAnsi="Times New Roman"/>
          <w:sz w:val="24"/>
          <w:szCs w:val="24"/>
          <w:lang w:eastAsia="ru-RU"/>
        </w:rPr>
        <w:t>Emerald</w:t>
      </w:r>
      <w:proofErr w:type="spellEnd"/>
      <w:r w:rsidRPr="008A5348">
        <w:rPr>
          <w:rFonts w:ascii="Times New Roman" w:eastAsia="Times New Roman" w:hAnsi="Times New Roman"/>
          <w:sz w:val="24"/>
          <w:szCs w:val="24"/>
          <w:lang w:eastAsia="ru-RU"/>
        </w:rPr>
        <w:t xml:space="preserve"> – крупнейшее мировое издательство, специализирующееся на эле</w:t>
      </w:r>
      <w:r w:rsidRPr="008A5348">
        <w:rPr>
          <w:rFonts w:ascii="Times New Roman" w:eastAsia="Times New Roman" w:hAnsi="Times New Roman"/>
          <w:sz w:val="24"/>
          <w:szCs w:val="24"/>
          <w:lang w:eastAsia="ru-RU"/>
        </w:rPr>
        <w:t>к</w:t>
      </w:r>
      <w:r w:rsidRPr="008A5348">
        <w:rPr>
          <w:rFonts w:ascii="Times New Roman" w:eastAsia="Times New Roman" w:hAnsi="Times New Roman"/>
          <w:sz w:val="24"/>
          <w:szCs w:val="24"/>
          <w:lang w:eastAsia="ru-RU"/>
        </w:rPr>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8A5348">
        <w:rPr>
          <w:rFonts w:ascii="Times New Roman" w:eastAsia="Times New Roman" w:hAnsi="Times New Roman"/>
          <w:sz w:val="24"/>
          <w:szCs w:val="24"/>
          <w:lang w:eastAsia="ru-RU"/>
        </w:rPr>
        <w:t>а</w:t>
      </w:r>
      <w:r w:rsidRPr="008A5348">
        <w:rPr>
          <w:rFonts w:ascii="Times New Roman" w:eastAsia="Times New Roman" w:hAnsi="Times New Roman"/>
          <w:sz w:val="24"/>
          <w:szCs w:val="24"/>
          <w:lang w:eastAsia="ru-RU"/>
        </w:rPr>
        <w:t>листов в области менеджмента.</w:t>
      </w:r>
    </w:p>
    <w:p w:rsidR="00C35187" w:rsidRPr="008A5348" w:rsidRDefault="00C35187" w:rsidP="008A5348">
      <w:pPr>
        <w:pStyle w:val="1"/>
        <w:ind w:firstLine="709"/>
        <w:jc w:val="center"/>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6.4. Нормативно-правовые документы</w:t>
      </w:r>
    </w:p>
    <w:p w:rsidR="00AA6A44" w:rsidRPr="008A5348" w:rsidRDefault="00AA6A44" w:rsidP="008A5348">
      <w:pPr>
        <w:pStyle w:val="aa"/>
        <w:spacing w:after="0" w:line="240" w:lineRule="auto"/>
        <w:ind w:left="0" w:firstLine="709"/>
        <w:jc w:val="both"/>
        <w:rPr>
          <w:rFonts w:ascii="Times New Roman" w:eastAsia="Times New Roman" w:hAnsi="Times New Roman"/>
          <w:sz w:val="24"/>
          <w:szCs w:val="24"/>
          <w:lang w:eastAsia="ru-RU"/>
        </w:rPr>
      </w:pPr>
      <w:r w:rsidRPr="008A5348">
        <w:rPr>
          <w:rFonts w:ascii="Times New Roman" w:eastAsia="Times New Roman" w:hAnsi="Times New Roman"/>
          <w:sz w:val="24"/>
          <w:szCs w:val="24"/>
          <w:lang w:eastAsia="ru-RU"/>
        </w:rPr>
        <w:t>При изучении дисциплины нормативно-правовые документы не используются.</w:t>
      </w:r>
    </w:p>
    <w:p w:rsidR="00C35187" w:rsidRPr="008A5348" w:rsidRDefault="00C35187" w:rsidP="008A5348">
      <w:pPr>
        <w:ind w:firstLine="709"/>
        <w:rPr>
          <w:rFonts w:ascii="Times New Roman" w:hAnsi="Times New Roman"/>
          <w:lang w:eastAsia="en-US"/>
        </w:rPr>
      </w:pPr>
    </w:p>
    <w:p w:rsidR="00C2006C" w:rsidRPr="008A5348" w:rsidRDefault="006A6703" w:rsidP="008A5348">
      <w:pPr>
        <w:pStyle w:val="1"/>
        <w:ind w:firstLine="709"/>
        <w:jc w:val="center"/>
        <w:rPr>
          <w:rFonts w:ascii="Times New Roman" w:hAnsi="Times New Roman"/>
          <w:sz w:val="24"/>
          <w:szCs w:val="24"/>
        </w:rPr>
      </w:pPr>
      <w:r w:rsidRPr="008A5348">
        <w:rPr>
          <w:rFonts w:ascii="Times New Roman" w:hAnsi="Times New Roman"/>
          <w:sz w:val="24"/>
          <w:szCs w:val="24"/>
        </w:rPr>
        <w:t>6.</w:t>
      </w:r>
      <w:r w:rsidR="00C35187" w:rsidRPr="008A5348">
        <w:rPr>
          <w:rFonts w:ascii="Times New Roman" w:hAnsi="Times New Roman"/>
          <w:sz w:val="24"/>
          <w:szCs w:val="24"/>
        </w:rPr>
        <w:t>5</w:t>
      </w:r>
      <w:r w:rsidR="00C2006C" w:rsidRPr="008A5348">
        <w:rPr>
          <w:rFonts w:ascii="Times New Roman" w:hAnsi="Times New Roman"/>
          <w:sz w:val="24"/>
          <w:szCs w:val="24"/>
        </w:rPr>
        <w:t>. Интернет-ресурсы.</w:t>
      </w:r>
      <w:bookmarkEnd w:id="10"/>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The Economist.</w:t>
      </w:r>
      <w:r w:rsidRPr="008A5348">
        <w:rPr>
          <w:rFonts w:ascii="Times New Roman" w:hAnsi="Times New Roman"/>
          <w:sz w:val="24"/>
          <w:szCs w:val="24"/>
          <w:lang w:val="en-US"/>
        </w:rPr>
        <w:t xml:space="preserve">  </w:t>
      </w:r>
      <w:hyperlink r:id="rId12" w:tgtFrame="_top" w:history="1">
        <w:r w:rsidRPr="008A5348">
          <w:rPr>
            <w:rStyle w:val="ac"/>
            <w:rFonts w:ascii="Times New Roman" w:hAnsi="Times New Roman"/>
            <w:color w:val="auto"/>
            <w:sz w:val="24"/>
            <w:szCs w:val="24"/>
            <w:u w:val="none"/>
            <w:lang w:val="en-US"/>
          </w:rPr>
          <w:t>http://www.economist.com/business/</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Business Week.  </w:t>
      </w:r>
      <w:hyperlink r:id="rId13" w:tgtFrame="_top" w:history="1">
        <w:r w:rsidRPr="008A5348">
          <w:rPr>
            <w:rStyle w:val="ac"/>
            <w:rFonts w:ascii="Times New Roman" w:hAnsi="Times New Roman"/>
            <w:color w:val="auto"/>
            <w:sz w:val="24"/>
            <w:szCs w:val="24"/>
            <w:u w:val="none"/>
            <w:lang w:val="en-US"/>
          </w:rPr>
          <w:t>http://www.businessweek.com/</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Free Management Library</w:t>
      </w:r>
      <w:r w:rsidRPr="008A5348">
        <w:rPr>
          <w:rFonts w:ascii="Times New Roman" w:hAnsi="Times New Roman"/>
          <w:sz w:val="24"/>
          <w:szCs w:val="24"/>
          <w:lang w:val="en-US"/>
        </w:rPr>
        <w:t>(SM) Complete, highly integrated library for nonprofits and for profits.</w:t>
      </w:r>
      <w:r w:rsidR="00366DEC" w:rsidRPr="008A5348">
        <w:rPr>
          <w:rFonts w:ascii="Times New Roman" w:hAnsi="Times New Roman"/>
          <w:sz w:val="24"/>
          <w:szCs w:val="24"/>
          <w:lang w:val="en-US"/>
        </w:rPr>
        <w:t xml:space="preserve"> </w:t>
      </w:r>
      <w:hyperlink r:id="rId14" w:tgtFrame="_top" w:history="1">
        <w:r w:rsidRPr="008A5348">
          <w:rPr>
            <w:rStyle w:val="ac"/>
            <w:rFonts w:ascii="Times New Roman" w:hAnsi="Times New Roman"/>
            <w:color w:val="auto"/>
            <w:sz w:val="24"/>
            <w:szCs w:val="24"/>
            <w:u w:val="none"/>
            <w:lang w:val="en-US"/>
          </w:rPr>
          <w:t>http://www.managementhelp.org/</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The New York Times. </w:t>
      </w:r>
      <w:hyperlink r:id="rId15" w:tgtFrame="_top" w:history="1">
        <w:r w:rsidRPr="008A5348">
          <w:rPr>
            <w:rStyle w:val="ac"/>
            <w:rFonts w:ascii="Times New Roman" w:hAnsi="Times New Roman"/>
            <w:color w:val="auto"/>
            <w:sz w:val="24"/>
            <w:szCs w:val="24"/>
            <w:u w:val="none"/>
            <w:lang w:val="en-US"/>
          </w:rPr>
          <w:t>http://www.nytimes.com/</w:t>
        </w:r>
      </w:hyperlink>
    </w:p>
    <w:p w:rsidR="003756C4" w:rsidRPr="008A5348" w:rsidRDefault="003756C4" w:rsidP="008A5348">
      <w:pPr>
        <w:widowControl/>
        <w:numPr>
          <w:ilvl w:val="0"/>
          <w:numId w:val="6"/>
        </w:numPr>
        <w:suppressAutoHyphens w:val="0"/>
        <w:overflowPunct/>
        <w:autoSpaceDE/>
        <w:autoSpaceDN/>
        <w:ind w:left="0" w:firstLine="709"/>
        <w:jc w:val="both"/>
        <w:textAlignment w:val="auto"/>
        <w:rPr>
          <w:rFonts w:ascii="Times New Roman" w:hAnsi="Times New Roman"/>
          <w:sz w:val="24"/>
          <w:szCs w:val="24"/>
          <w:lang w:val="en-US"/>
        </w:rPr>
      </w:pPr>
      <w:r w:rsidRPr="008A5348">
        <w:rPr>
          <w:rFonts w:ascii="Times New Roman" w:hAnsi="Times New Roman"/>
          <w:bCs/>
          <w:sz w:val="24"/>
          <w:szCs w:val="24"/>
          <w:lang w:val="en-US"/>
        </w:rPr>
        <w:t xml:space="preserve">U.S. News, </w:t>
      </w:r>
      <w:hyperlink r:id="rId16" w:tgtFrame="_top" w:history="1">
        <w:r w:rsidRPr="008A5348">
          <w:rPr>
            <w:rStyle w:val="ac"/>
            <w:rFonts w:ascii="Times New Roman" w:hAnsi="Times New Roman"/>
            <w:color w:val="auto"/>
            <w:sz w:val="24"/>
            <w:szCs w:val="24"/>
            <w:u w:val="none"/>
            <w:lang w:val="en-US"/>
          </w:rPr>
          <w:t>http://www.usnews.com/usnews/home.htm</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Информация о международных экзаменах по английскому языку, пробные тесты.</w:t>
      </w:r>
      <w:r w:rsidR="00366DEC" w:rsidRPr="008A5348">
        <w:rPr>
          <w:bCs/>
        </w:rPr>
        <w:t xml:space="preserve"> </w:t>
      </w:r>
      <w:hyperlink r:id="rId17" w:tgtFrame="_blank" w:history="1">
        <w:r w:rsidRPr="008A5348">
          <w:rPr>
            <w:rStyle w:val="ac"/>
            <w:color w:val="auto"/>
            <w:u w:val="none"/>
          </w:rPr>
          <w:t>http://www.exams.ru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Курс подготовки к экзамену TOEFL.</w:t>
      </w:r>
      <w:r w:rsidRPr="008A5348">
        <w:t xml:space="preserve"> </w:t>
      </w:r>
      <w:hyperlink r:id="rId18" w:tgtFrame="_blank" w:history="1">
        <w:r w:rsidRPr="008A5348">
          <w:rPr>
            <w:rStyle w:val="ac"/>
            <w:color w:val="auto"/>
            <w:u w:val="none"/>
          </w:rPr>
          <w:t>http://www.toefl.ru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Словари английского языка и другие ресурсы для изучающих английский язык.</w:t>
      </w:r>
      <w:r w:rsidR="00366DEC" w:rsidRPr="008A5348">
        <w:rPr>
          <w:bCs/>
        </w:rPr>
        <w:t xml:space="preserve"> </w:t>
      </w:r>
      <w:hyperlink r:id="rId19" w:tgtFrame="_blank" w:history="1">
        <w:r w:rsidRPr="008A5348">
          <w:rPr>
            <w:rStyle w:val="ac"/>
            <w:color w:val="auto"/>
            <w:u w:val="none"/>
          </w:rPr>
          <w:t>http://www.study.ru</w:t>
        </w:r>
      </w:hyperlink>
    </w:p>
    <w:p w:rsidR="003756C4" w:rsidRPr="008A5348" w:rsidRDefault="003756C4" w:rsidP="008A5348">
      <w:pPr>
        <w:pStyle w:val="af"/>
        <w:numPr>
          <w:ilvl w:val="0"/>
          <w:numId w:val="6"/>
        </w:numPr>
        <w:suppressAutoHyphens w:val="0"/>
        <w:spacing w:before="0" w:after="0"/>
        <w:ind w:left="0" w:firstLine="709"/>
        <w:jc w:val="both"/>
      </w:pPr>
      <w:r w:rsidRPr="008A5348">
        <w:rPr>
          <w:bCs/>
        </w:rPr>
        <w:t>Словари английского языка, тезаурус, система машинного перевода.</w:t>
      </w:r>
      <w:r w:rsidR="00366DEC" w:rsidRPr="008A5348">
        <w:rPr>
          <w:bCs/>
        </w:rPr>
        <w:t xml:space="preserve"> </w:t>
      </w:r>
      <w:hyperlink r:id="rId20" w:tgtFrame="_blank" w:history="1">
        <w:r w:rsidRPr="008A5348">
          <w:rPr>
            <w:rStyle w:val="ac"/>
            <w:color w:val="auto"/>
            <w:u w:val="none"/>
          </w:rPr>
          <w:t>http://www.dictionary.com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Ресурсы и материалы </w:t>
      </w:r>
      <w:proofErr w:type="spellStart"/>
      <w:r w:rsidRPr="008A5348">
        <w:rPr>
          <w:bCs/>
        </w:rPr>
        <w:t>BBC.</w:t>
      </w:r>
      <w:hyperlink r:id="rId21" w:tgtFrame="_blank" w:history="1">
        <w:r w:rsidRPr="008A5348">
          <w:rPr>
            <w:rStyle w:val="ac"/>
            <w:color w:val="auto"/>
            <w:u w:val="none"/>
          </w:rPr>
          <w:t>http</w:t>
        </w:r>
        <w:proofErr w:type="spellEnd"/>
        <w:r w:rsidRPr="008A5348">
          <w:rPr>
            <w:rStyle w:val="ac"/>
            <w:color w:val="auto"/>
            <w:u w:val="none"/>
          </w:rPr>
          <w:t>://www.bbc.co.uk/home/today/index.shtml</w:t>
        </w:r>
      </w:hyperlink>
    </w:p>
    <w:p w:rsidR="00366DEC"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Click</w:t>
      </w:r>
      <w:proofErr w:type="spellEnd"/>
      <w:r w:rsidRPr="008A5348">
        <w:rPr>
          <w:bCs/>
        </w:rPr>
        <w:t xml:space="preserve"> UK – портал для изучающих культуру </w:t>
      </w:r>
      <w:proofErr w:type="spellStart"/>
      <w:r w:rsidRPr="008A5348">
        <w:rPr>
          <w:bCs/>
        </w:rPr>
        <w:t>Великобритании.</w:t>
      </w:r>
      <w:hyperlink r:id="rId22" w:tgtFrame="_blank" w:history="1">
        <w:r w:rsidRPr="008A5348">
          <w:rPr>
            <w:rStyle w:val="ac"/>
            <w:color w:val="auto"/>
            <w:u w:val="none"/>
          </w:rPr>
          <w:t>http</w:t>
        </w:r>
        <w:proofErr w:type="spellEnd"/>
        <w:r w:rsidRPr="008A5348">
          <w:rPr>
            <w:rStyle w:val="ac"/>
            <w:color w:val="auto"/>
            <w:u w:val="none"/>
          </w:rPr>
          <w:t>://</w:t>
        </w:r>
        <w:proofErr w:type="spellStart"/>
        <w:r w:rsidRPr="008A5348">
          <w:rPr>
            <w:rStyle w:val="ac"/>
            <w:color w:val="auto"/>
            <w:u w:val="none"/>
          </w:rPr>
          <w:t>clickuk.ru</w:t>
        </w:r>
        <w:proofErr w:type="spellEnd"/>
      </w:hyperlink>
    </w:p>
    <w:p w:rsidR="00366DEC" w:rsidRPr="00E374A7"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E374A7">
        <w:rPr>
          <w:bCs/>
          <w:iCs/>
        </w:rPr>
        <w:t>English</w:t>
      </w:r>
      <w:proofErr w:type="spellEnd"/>
      <w:r w:rsidRPr="00E374A7">
        <w:rPr>
          <w:bCs/>
          <w:iCs/>
        </w:rPr>
        <w:t xml:space="preserve"> </w:t>
      </w:r>
      <w:proofErr w:type="spellStart"/>
      <w:r w:rsidRPr="00E374A7">
        <w:rPr>
          <w:bCs/>
          <w:iCs/>
        </w:rPr>
        <w:t>Online</w:t>
      </w:r>
      <w:proofErr w:type="spellEnd"/>
      <w:r w:rsidRPr="00E374A7">
        <w:rPr>
          <w:bCs/>
          <w:iCs/>
        </w:rPr>
        <w:t xml:space="preserve"> – ресурсы для изучения английского языка.</w:t>
      </w:r>
      <w:r w:rsidR="00366DEC" w:rsidRPr="00E374A7">
        <w:rPr>
          <w:bCs/>
          <w:iCs/>
        </w:rPr>
        <w:t xml:space="preserve"> </w:t>
      </w:r>
      <w:hyperlink r:id="rId23" w:tgtFrame="_blank" w:history="1">
        <w:r w:rsidRPr="00E374A7">
          <w:rPr>
            <w:rStyle w:val="ac"/>
            <w:iCs/>
            <w:color w:val="auto"/>
            <w:u w:val="none"/>
          </w:rPr>
          <w:t>http://www.englishonline.co.uk</w:t>
        </w:r>
      </w:hyperlink>
    </w:p>
    <w:p w:rsidR="003756C4" w:rsidRPr="00E374A7"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E374A7">
        <w:rPr>
          <w:bCs/>
          <w:iCs/>
        </w:rPr>
        <w:t>TESOl</w:t>
      </w:r>
      <w:proofErr w:type="spellEnd"/>
      <w:r w:rsidRPr="00E374A7">
        <w:rPr>
          <w:bCs/>
          <w:iCs/>
        </w:rPr>
        <w:t xml:space="preserve"> </w:t>
      </w:r>
      <w:proofErr w:type="spellStart"/>
      <w:r w:rsidRPr="00E374A7">
        <w:rPr>
          <w:bCs/>
          <w:iCs/>
        </w:rPr>
        <w:t>on-line</w:t>
      </w:r>
      <w:proofErr w:type="spellEnd"/>
      <w:r w:rsidRPr="00E374A7">
        <w:rPr>
          <w:bCs/>
          <w:iCs/>
        </w:rPr>
        <w:t xml:space="preserve"> </w:t>
      </w:r>
      <w:proofErr w:type="spellStart"/>
      <w:r w:rsidRPr="00E374A7">
        <w:rPr>
          <w:bCs/>
          <w:iCs/>
        </w:rPr>
        <w:t>activities</w:t>
      </w:r>
      <w:proofErr w:type="spellEnd"/>
      <w:r w:rsidRPr="00E374A7">
        <w:rPr>
          <w:bCs/>
          <w:iCs/>
        </w:rPr>
        <w:t xml:space="preserve"> </w:t>
      </w:r>
      <w:r w:rsidR="00E374A7" w:rsidRPr="00E374A7">
        <w:rPr>
          <w:bCs/>
          <w:iCs/>
        </w:rPr>
        <w:t>–</w:t>
      </w:r>
      <w:r w:rsidRPr="00E374A7">
        <w:rPr>
          <w:bCs/>
          <w:iCs/>
        </w:rPr>
        <w:t xml:space="preserve"> интерактивные задания для изучающих английский язык (одноязычные и двуязычные, в том числе</w:t>
      </w:r>
      <w:r w:rsidRPr="00E374A7">
        <w:rPr>
          <w:iCs/>
        </w:rPr>
        <w:t xml:space="preserve"> </w:t>
      </w:r>
      <w:r w:rsidRPr="00E374A7">
        <w:rPr>
          <w:bCs/>
          <w:iCs/>
        </w:rPr>
        <w:t>русско-английские).</w:t>
      </w:r>
      <w:r w:rsidR="00366DEC" w:rsidRPr="00E374A7">
        <w:rPr>
          <w:bCs/>
          <w:iCs/>
        </w:rPr>
        <w:t xml:space="preserve"> </w:t>
      </w:r>
      <w:hyperlink r:id="rId24" w:tgtFrame="_blank" w:history="1">
        <w:r w:rsidRPr="00E374A7">
          <w:rPr>
            <w:rStyle w:val="ac"/>
            <w:iCs/>
            <w:color w:val="auto"/>
            <w:u w:val="none"/>
          </w:rPr>
          <w:t>http://a4esl.org/</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ESL CAFE – портал для студентов и преподавателей: грамматика, тесты, идиомы, сленг, переписка и т.п.</w:t>
      </w:r>
      <w:r w:rsidR="00366DEC" w:rsidRPr="008A5348">
        <w:rPr>
          <w:bCs/>
        </w:rPr>
        <w:t xml:space="preserve"> </w:t>
      </w:r>
      <w:hyperlink r:id="rId25" w:tgtFrame="_blank" w:history="1">
        <w:r w:rsidRPr="008A5348">
          <w:rPr>
            <w:rStyle w:val="ac"/>
            <w:color w:val="auto"/>
            <w:u w:val="none"/>
          </w:rPr>
          <w:t>http://www.eslcafe.com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English</w:t>
      </w:r>
      <w:proofErr w:type="spellEnd"/>
      <w:r w:rsidRPr="008A5348">
        <w:rPr>
          <w:bCs/>
        </w:rPr>
        <w:t xml:space="preserve"> </w:t>
      </w:r>
      <w:proofErr w:type="spellStart"/>
      <w:r w:rsidRPr="008A5348">
        <w:rPr>
          <w:bCs/>
        </w:rPr>
        <w:t>Forum</w:t>
      </w:r>
      <w:proofErr w:type="spellEnd"/>
      <w:r w:rsidRPr="008A5348">
        <w:rPr>
          <w:bCs/>
        </w:rPr>
        <w:t xml:space="preserve"> – сайт для изучающих английский язык с разделом делового английского.</w:t>
      </w:r>
      <w:r w:rsidR="00366DEC" w:rsidRPr="008A5348">
        <w:rPr>
          <w:bCs/>
        </w:rPr>
        <w:t xml:space="preserve"> </w:t>
      </w:r>
      <w:hyperlink r:id="rId26" w:tgtFrame="_blank" w:history="1">
        <w:r w:rsidRPr="008A5348">
          <w:rPr>
            <w:rStyle w:val="ac"/>
            <w:color w:val="auto"/>
            <w:u w:val="none"/>
          </w:rPr>
          <w:t>http://www.englishforum.com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Karin's</w:t>
      </w:r>
      <w:proofErr w:type="spellEnd"/>
      <w:r w:rsidRPr="008A5348">
        <w:rPr>
          <w:bCs/>
        </w:rPr>
        <w:t xml:space="preserve"> ESL </w:t>
      </w:r>
      <w:proofErr w:type="spellStart"/>
      <w:r w:rsidRPr="008A5348">
        <w:rPr>
          <w:bCs/>
        </w:rPr>
        <w:t>PartyLand</w:t>
      </w:r>
      <w:proofErr w:type="spellEnd"/>
      <w:r w:rsidRPr="008A5348">
        <w:rPr>
          <w:bCs/>
        </w:rPr>
        <w:t xml:space="preserve"> </w:t>
      </w:r>
      <w:r w:rsidR="00E374A7">
        <w:rPr>
          <w:bCs/>
          <w:i/>
          <w:iCs/>
        </w:rPr>
        <w:t>–</w:t>
      </w:r>
      <w:r w:rsidRPr="008A5348">
        <w:rPr>
          <w:bCs/>
        </w:rPr>
        <w:t xml:space="preserve"> сайт для студентов и преподавателей.</w:t>
      </w:r>
      <w:r w:rsidR="00366DEC" w:rsidRPr="008A5348">
        <w:rPr>
          <w:bCs/>
        </w:rPr>
        <w:t xml:space="preserve"> </w:t>
      </w:r>
      <w:hyperlink r:id="rId27" w:tgtFrame="_blank" w:history="1">
        <w:r w:rsidRPr="008A5348">
          <w:rPr>
            <w:rStyle w:val="ac"/>
            <w:color w:val="auto"/>
            <w:u w:val="none"/>
          </w:rPr>
          <w:t>http://www.eslpartyland.com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Раздел по английскому языку на сайте </w:t>
      </w:r>
      <w:proofErr w:type="spellStart"/>
      <w:r w:rsidRPr="008A5348">
        <w:rPr>
          <w:bCs/>
        </w:rPr>
        <w:t>Эвы</w:t>
      </w:r>
      <w:proofErr w:type="spellEnd"/>
      <w:r w:rsidRPr="008A5348">
        <w:rPr>
          <w:bCs/>
        </w:rPr>
        <w:t xml:space="preserve"> Л. </w:t>
      </w:r>
      <w:proofErr w:type="spellStart"/>
      <w:r w:rsidRPr="008A5348">
        <w:rPr>
          <w:bCs/>
        </w:rPr>
        <w:t>Истон</w:t>
      </w:r>
      <w:proofErr w:type="spellEnd"/>
      <w:r w:rsidRPr="008A5348">
        <w:rPr>
          <w:bCs/>
        </w:rPr>
        <w:t>.</w:t>
      </w:r>
      <w:r w:rsidRPr="008A5348">
        <w:t xml:space="preserve"> </w:t>
      </w:r>
      <w:hyperlink r:id="rId28" w:tgtFrame="_blank" w:history="1">
        <w:r w:rsidRPr="008A5348">
          <w:rPr>
            <w:rStyle w:val="ac"/>
            <w:color w:val="auto"/>
            <w:u w:val="none"/>
          </w:rPr>
          <w:t>http://eleaston.com</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 xml:space="preserve">Английский </w:t>
      </w:r>
      <w:proofErr w:type="spellStart"/>
      <w:r w:rsidRPr="008A5348">
        <w:rPr>
          <w:bCs/>
        </w:rPr>
        <w:t>язык.ру</w:t>
      </w:r>
      <w:proofErr w:type="spellEnd"/>
      <w:r w:rsidRPr="008A5348">
        <w:rPr>
          <w:bCs/>
        </w:rPr>
        <w:t xml:space="preserve"> Тестирование и интерактивные уроки английского.</w:t>
      </w:r>
      <w:r w:rsidR="00366DEC" w:rsidRPr="008A5348">
        <w:rPr>
          <w:bCs/>
        </w:rPr>
        <w:t xml:space="preserve"> </w:t>
      </w:r>
      <w:hyperlink r:id="rId29" w:tgtFrame="_blank" w:history="1">
        <w:r w:rsidRPr="008A5348">
          <w:rPr>
            <w:rStyle w:val="ac"/>
            <w:color w:val="auto"/>
            <w:u w:val="none"/>
          </w:rPr>
          <w:t>http://www.english.language.ru</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r w:rsidRPr="008A5348">
        <w:rPr>
          <w:bCs/>
        </w:rPr>
        <w:t>Ссылки для изучения английского языка на сайте Новосибирской областной образовательной</w:t>
      </w:r>
      <w:r w:rsidRPr="008A5348">
        <w:t xml:space="preserve"> </w:t>
      </w:r>
      <w:r w:rsidRPr="008A5348">
        <w:rPr>
          <w:bCs/>
        </w:rPr>
        <w:t>сети.</w:t>
      </w:r>
      <w:r w:rsidR="00366DEC" w:rsidRPr="008A5348">
        <w:rPr>
          <w:bCs/>
        </w:rPr>
        <w:t xml:space="preserve"> </w:t>
      </w:r>
      <w:hyperlink r:id="rId30" w:tgtFrame="_blank" w:history="1">
        <w:r w:rsidRPr="008A5348">
          <w:rPr>
            <w:rStyle w:val="ac"/>
            <w:color w:val="auto"/>
            <w:u w:val="none"/>
          </w:rPr>
          <w:t>http://www.websib.ru/noos/english/index.html</w:t>
        </w:r>
      </w:hyperlink>
    </w:p>
    <w:p w:rsidR="003756C4" w:rsidRPr="008A5348" w:rsidRDefault="003756C4" w:rsidP="008A5348">
      <w:pPr>
        <w:pStyle w:val="af"/>
        <w:numPr>
          <w:ilvl w:val="0"/>
          <w:numId w:val="6"/>
        </w:numPr>
        <w:tabs>
          <w:tab w:val="clear" w:pos="720"/>
          <w:tab w:val="num" w:pos="851"/>
        </w:tabs>
        <w:suppressAutoHyphens w:val="0"/>
        <w:spacing w:before="0" w:after="0"/>
        <w:ind w:left="0" w:firstLine="709"/>
        <w:jc w:val="both"/>
      </w:pPr>
      <w:proofErr w:type="spellStart"/>
      <w:r w:rsidRPr="008A5348">
        <w:rPr>
          <w:bCs/>
        </w:rPr>
        <w:t>Hello-online</w:t>
      </w:r>
      <w:proofErr w:type="spellEnd"/>
      <w:r w:rsidRPr="008A5348">
        <w:rPr>
          <w:bCs/>
        </w:rPr>
        <w:t>! (электронный журнал для изучающих английский язык и пр</w:t>
      </w:r>
      <w:r w:rsidRPr="008A5348">
        <w:rPr>
          <w:bCs/>
        </w:rPr>
        <w:t>е</w:t>
      </w:r>
      <w:r w:rsidRPr="008A5348">
        <w:rPr>
          <w:bCs/>
        </w:rPr>
        <w:t>подавателей).</w:t>
      </w:r>
      <w:r w:rsidR="00366DEC" w:rsidRPr="008A5348">
        <w:rPr>
          <w:bCs/>
        </w:rPr>
        <w:t xml:space="preserve"> </w:t>
      </w:r>
      <w:hyperlink r:id="rId31" w:tgtFrame="_blank" w:history="1">
        <w:r w:rsidRPr="008A5348">
          <w:rPr>
            <w:rStyle w:val="ac"/>
            <w:bCs/>
            <w:color w:val="auto"/>
            <w:u w:val="none"/>
          </w:rPr>
          <w:t>h</w:t>
        </w:r>
        <w:r w:rsidRPr="008A5348">
          <w:rPr>
            <w:rStyle w:val="ac"/>
            <w:color w:val="auto"/>
            <w:u w:val="none"/>
          </w:rPr>
          <w:t>ttp://www.hello-online.ru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proofErr w:type="spellStart"/>
      <w:r w:rsidRPr="008A5348">
        <w:rPr>
          <w:bCs/>
        </w:rPr>
        <w:t>Just</w:t>
      </w:r>
      <w:proofErr w:type="spellEnd"/>
      <w:r w:rsidRPr="008A5348">
        <w:rPr>
          <w:bCs/>
        </w:rPr>
        <w:t xml:space="preserve"> </w:t>
      </w:r>
      <w:proofErr w:type="spellStart"/>
      <w:r w:rsidRPr="008A5348">
        <w:rPr>
          <w:bCs/>
        </w:rPr>
        <w:t>English</w:t>
      </w:r>
      <w:proofErr w:type="spellEnd"/>
      <w:r w:rsidRPr="008A5348">
        <w:rPr>
          <w:bCs/>
        </w:rPr>
        <w:t xml:space="preserve"> – сайт учебного пособия </w:t>
      </w:r>
      <w:proofErr w:type="spellStart"/>
      <w:r w:rsidRPr="008A5348">
        <w:rPr>
          <w:bCs/>
        </w:rPr>
        <w:t>Гумановой</w:t>
      </w:r>
      <w:proofErr w:type="spellEnd"/>
      <w:r w:rsidRPr="008A5348">
        <w:rPr>
          <w:bCs/>
        </w:rPr>
        <w:t xml:space="preserve"> Ю.Л., Королевой В.А., Свешниковой М.Л., Тихомировой Е.В по юридическому английскому </w:t>
      </w:r>
      <w:r w:rsidR="005C3196">
        <w:rPr>
          <w:bCs/>
        </w:rPr>
        <w:t>«</w:t>
      </w:r>
      <w:proofErr w:type="spellStart"/>
      <w:r w:rsidRPr="008A5348">
        <w:rPr>
          <w:bCs/>
        </w:rPr>
        <w:t>Just</w:t>
      </w:r>
      <w:proofErr w:type="spellEnd"/>
      <w:r w:rsidRPr="008A5348">
        <w:rPr>
          <w:bCs/>
        </w:rPr>
        <w:t xml:space="preserve"> </w:t>
      </w:r>
      <w:proofErr w:type="spellStart"/>
      <w:r w:rsidRPr="008A5348">
        <w:rPr>
          <w:bCs/>
        </w:rPr>
        <w:t>English</w:t>
      </w:r>
      <w:proofErr w:type="spellEnd"/>
      <w:r w:rsidR="005C3196">
        <w:rPr>
          <w:bCs/>
        </w:rPr>
        <w:t>»</w:t>
      </w:r>
      <w:r w:rsidRPr="008A5348">
        <w:rPr>
          <w:bCs/>
        </w:rPr>
        <w:t>.</w:t>
      </w:r>
      <w:r w:rsidR="00366DEC" w:rsidRPr="008A5348">
        <w:rPr>
          <w:bCs/>
        </w:rPr>
        <w:t xml:space="preserve"> </w:t>
      </w:r>
      <w:hyperlink r:id="rId32" w:tgtFrame="_blank" w:history="1">
        <w:r w:rsidRPr="008A5348">
          <w:rPr>
            <w:rStyle w:val="ac"/>
            <w:color w:val="auto"/>
            <w:u w:val="none"/>
          </w:rPr>
          <w:t>http://www.just-english.ru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lang w:val="en-US"/>
        </w:rPr>
      </w:pPr>
      <w:r w:rsidRPr="008A5348">
        <w:rPr>
          <w:bCs/>
        </w:rPr>
        <w:t>Сайт</w:t>
      </w:r>
      <w:r w:rsidRPr="008A5348">
        <w:rPr>
          <w:bCs/>
          <w:lang w:val="en-US"/>
        </w:rPr>
        <w:t xml:space="preserve"> </w:t>
      </w:r>
      <w:r w:rsidRPr="008A5348">
        <w:rPr>
          <w:bCs/>
        </w:rPr>
        <w:t>учебного</w:t>
      </w:r>
      <w:r w:rsidRPr="008A5348">
        <w:rPr>
          <w:bCs/>
          <w:lang w:val="en-US"/>
        </w:rPr>
        <w:t xml:space="preserve"> </w:t>
      </w:r>
      <w:r w:rsidRPr="008A5348">
        <w:rPr>
          <w:bCs/>
        </w:rPr>
        <w:t>пособия</w:t>
      </w:r>
      <w:r w:rsidR="005C3196">
        <w:rPr>
          <w:bCs/>
          <w:lang w:val="en-US"/>
        </w:rPr>
        <w:t>”</w:t>
      </w:r>
      <w:r w:rsidRPr="008A5348">
        <w:rPr>
          <w:bCs/>
          <w:lang w:val="en-US"/>
        </w:rPr>
        <w:t xml:space="preserve">Internet </w:t>
      </w:r>
      <w:proofErr w:type="spellStart"/>
      <w:r w:rsidRPr="008A5348">
        <w:rPr>
          <w:bCs/>
          <w:lang w:val="en-US"/>
        </w:rPr>
        <w:t>En</w:t>
      </w:r>
      <w:r w:rsidRPr="008A5348">
        <w:rPr>
          <w:bCs/>
          <w:lang w:val="en-US"/>
        </w:rPr>
        <w:t>g</w:t>
      </w:r>
      <w:r w:rsidRPr="008A5348">
        <w:rPr>
          <w:bCs/>
          <w:lang w:val="en-US"/>
        </w:rPr>
        <w:t>lish</w:t>
      </w:r>
      <w:r w:rsidR="005C3196">
        <w:rPr>
          <w:bCs/>
          <w:lang w:val="en-US"/>
        </w:rPr>
        <w:t>”</w:t>
      </w:r>
      <w:r w:rsidRPr="008A5348">
        <w:rPr>
          <w:bCs/>
          <w:lang w:val="en-US"/>
        </w:rPr>
        <w:t>.</w:t>
      </w:r>
      <w:hyperlink r:id="rId33" w:tgtFrame="_blank" w:history="1">
        <w:r w:rsidRPr="008A5348">
          <w:rPr>
            <w:rStyle w:val="ac"/>
            <w:color w:val="auto"/>
            <w:u w:val="none"/>
            <w:lang w:val="en-US"/>
          </w:rPr>
          <w:t>http</w:t>
        </w:r>
        <w:proofErr w:type="spellEnd"/>
        <w:r w:rsidRPr="008A5348">
          <w:rPr>
            <w:rStyle w:val="ac"/>
            <w:color w:val="auto"/>
            <w:u w:val="none"/>
            <w:lang w:val="en-US"/>
          </w:rPr>
          <w:t>://www.oup.com/elt/internet.english</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r w:rsidRPr="00E374A7">
        <w:rPr>
          <w:bCs/>
          <w:iCs/>
        </w:rPr>
        <w:t>Тесты по английскому языку на сайте Каталог образовательных программ.</w:t>
      </w:r>
      <w:r w:rsidR="00366DEC" w:rsidRPr="00E374A7">
        <w:rPr>
          <w:bCs/>
          <w:iCs/>
        </w:rPr>
        <w:t xml:space="preserve"> </w:t>
      </w:r>
      <w:hyperlink r:id="rId34" w:tgtFrame="_blank" w:history="1">
        <w:r w:rsidRPr="00E374A7">
          <w:rPr>
            <w:rStyle w:val="ac"/>
            <w:iCs/>
            <w:color w:val="auto"/>
            <w:u w:val="none"/>
          </w:rPr>
          <w:t>http://kop.ru</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r w:rsidRPr="00E374A7">
        <w:rPr>
          <w:bCs/>
          <w:iCs/>
        </w:rPr>
        <w:t>Материалы по английскому языку на сайте About.com.</w:t>
      </w:r>
      <w:r w:rsidR="00366DEC" w:rsidRPr="00E374A7">
        <w:rPr>
          <w:bCs/>
          <w:iCs/>
        </w:rPr>
        <w:t xml:space="preserve"> </w:t>
      </w:r>
      <w:hyperlink r:id="rId35" w:tgtFrame="_blank" w:history="1">
        <w:r w:rsidRPr="00E374A7">
          <w:rPr>
            <w:rStyle w:val="ac"/>
            <w:bCs/>
            <w:iCs/>
            <w:color w:val="auto"/>
            <w:u w:val="none"/>
          </w:rPr>
          <w:t>http:</w:t>
        </w:r>
        <w:r w:rsidRPr="00E374A7">
          <w:rPr>
            <w:rStyle w:val="ac"/>
            <w:iCs/>
            <w:color w:val="auto"/>
            <w:u w:val="none"/>
          </w:rPr>
          <w:t>//www.about.com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E374A7">
        <w:rPr>
          <w:bCs/>
        </w:rPr>
        <w:t xml:space="preserve">Изучение и преподавание английского языка </w:t>
      </w:r>
      <w:proofErr w:type="spellStart"/>
      <w:r w:rsidRPr="00E374A7">
        <w:rPr>
          <w:bCs/>
        </w:rPr>
        <w:t>Using</w:t>
      </w:r>
      <w:proofErr w:type="spellEnd"/>
      <w:r w:rsidRPr="00E374A7">
        <w:rPr>
          <w:bCs/>
        </w:rPr>
        <w:t xml:space="preserve"> English.com.</w:t>
      </w:r>
      <w:r w:rsidR="00366DEC" w:rsidRPr="008A5348">
        <w:rPr>
          <w:bCs/>
        </w:rPr>
        <w:t xml:space="preserve"> </w:t>
      </w:r>
      <w:hyperlink r:id="rId36" w:tgtFrame="_blank" w:history="1">
        <w:r w:rsidRPr="008A5348">
          <w:rPr>
            <w:rStyle w:val="ac"/>
            <w:color w:val="auto"/>
            <w:u w:val="none"/>
          </w:rPr>
          <w:t>http://www.usingenglish.com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Энциклопедия «</w:t>
      </w:r>
      <w:proofErr w:type="spellStart"/>
      <w:r w:rsidRPr="008A5348">
        <w:rPr>
          <w:bCs/>
        </w:rPr>
        <w:t>Британника</w:t>
      </w:r>
      <w:proofErr w:type="spellEnd"/>
      <w:r w:rsidRPr="008A5348">
        <w:rPr>
          <w:bCs/>
        </w:rPr>
        <w:t>».</w:t>
      </w:r>
      <w:r w:rsidR="00366DEC" w:rsidRPr="008A5348">
        <w:rPr>
          <w:bCs/>
        </w:rPr>
        <w:t xml:space="preserve"> </w:t>
      </w:r>
      <w:hyperlink r:id="rId37" w:tgtFrame="_blank" w:history="1">
        <w:r w:rsidRPr="008A5348">
          <w:rPr>
            <w:rStyle w:val="ac"/>
            <w:color w:val="auto"/>
            <w:u w:val="none"/>
          </w:rPr>
          <w:t>http://www.britannica.com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Словари издательства </w:t>
      </w:r>
      <w:proofErr w:type="spellStart"/>
      <w:r w:rsidRPr="008A5348">
        <w:rPr>
          <w:bCs/>
        </w:rPr>
        <w:t>Cambridge</w:t>
      </w:r>
      <w:proofErr w:type="spellEnd"/>
      <w:r w:rsidRPr="008A5348">
        <w:rPr>
          <w:bCs/>
        </w:rPr>
        <w:t xml:space="preserve"> </w:t>
      </w:r>
      <w:proofErr w:type="spellStart"/>
      <w:r w:rsidRPr="008A5348">
        <w:rPr>
          <w:bCs/>
        </w:rPr>
        <w:t>University</w:t>
      </w:r>
      <w:proofErr w:type="spellEnd"/>
      <w:r w:rsidRPr="008A5348">
        <w:rPr>
          <w:bCs/>
        </w:rPr>
        <w:t xml:space="preserve"> </w:t>
      </w:r>
      <w:proofErr w:type="spellStart"/>
      <w:r w:rsidRPr="008A5348">
        <w:rPr>
          <w:bCs/>
        </w:rPr>
        <w:t>Press</w:t>
      </w:r>
      <w:proofErr w:type="spellEnd"/>
      <w:r w:rsidRPr="008A5348">
        <w:rPr>
          <w:bCs/>
        </w:rPr>
        <w:t>.</w:t>
      </w:r>
      <w:r w:rsidR="00366DEC" w:rsidRPr="008A5348">
        <w:rPr>
          <w:bCs/>
          <w:lang w:val="en-US"/>
        </w:rPr>
        <w:t xml:space="preserve"> </w:t>
      </w:r>
      <w:hyperlink r:id="rId38" w:tgtFrame="_blank" w:history="1">
        <w:r w:rsidRPr="008A5348">
          <w:rPr>
            <w:rStyle w:val="ac"/>
            <w:color w:val="auto"/>
            <w:u w:val="none"/>
          </w:rPr>
          <w:t>http://dictionary.cambridge.org</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Словари издательства </w:t>
      </w:r>
      <w:proofErr w:type="spellStart"/>
      <w:r w:rsidRPr="008A5348">
        <w:rPr>
          <w:bCs/>
        </w:rPr>
        <w:t>Macmillan</w:t>
      </w:r>
      <w:proofErr w:type="spellEnd"/>
      <w:r w:rsidRPr="008A5348">
        <w:rPr>
          <w:bCs/>
        </w:rPr>
        <w:t>.</w:t>
      </w:r>
      <w:r w:rsidRPr="008A5348">
        <w:t xml:space="preserve"> </w:t>
      </w:r>
      <w:hyperlink r:id="rId39" w:tgtFrame="_blank" w:history="1">
        <w:r w:rsidRPr="008A5348">
          <w:rPr>
            <w:rStyle w:val="ac"/>
            <w:color w:val="auto"/>
            <w:u w:val="none"/>
          </w:rPr>
          <w:t>http://www.macmillandictionary.com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Справочный портал словарей издательства </w:t>
      </w:r>
      <w:proofErr w:type="spellStart"/>
      <w:r w:rsidRPr="008A5348">
        <w:rPr>
          <w:bCs/>
        </w:rPr>
        <w:t>Oxford</w:t>
      </w:r>
      <w:proofErr w:type="spellEnd"/>
      <w:r w:rsidRPr="008A5348">
        <w:rPr>
          <w:bCs/>
        </w:rPr>
        <w:t xml:space="preserve"> </w:t>
      </w:r>
      <w:proofErr w:type="spellStart"/>
      <w:r w:rsidRPr="008A5348">
        <w:rPr>
          <w:bCs/>
        </w:rPr>
        <w:t>University</w:t>
      </w:r>
      <w:proofErr w:type="spellEnd"/>
      <w:r w:rsidRPr="008A5348">
        <w:rPr>
          <w:bCs/>
        </w:rPr>
        <w:t xml:space="preserve"> </w:t>
      </w:r>
      <w:proofErr w:type="spellStart"/>
      <w:r w:rsidRPr="008A5348">
        <w:rPr>
          <w:bCs/>
        </w:rPr>
        <w:t>Press</w:t>
      </w:r>
      <w:proofErr w:type="spellEnd"/>
      <w:r w:rsidRPr="008A5348">
        <w:rPr>
          <w:bCs/>
        </w:rPr>
        <w:t>.</w:t>
      </w:r>
      <w:r w:rsidR="00366DEC" w:rsidRPr="008A5348">
        <w:rPr>
          <w:bCs/>
        </w:rPr>
        <w:t xml:space="preserve"> </w:t>
      </w:r>
      <w:hyperlink r:id="rId40" w:tgtFrame="_blank" w:history="1">
        <w:r w:rsidRPr="008A5348">
          <w:rPr>
            <w:rStyle w:val="ac"/>
            <w:color w:val="auto"/>
            <w:u w:val="none"/>
          </w:rPr>
          <w:t>http://www.askoxford.com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Словарь сокращений </w:t>
      </w:r>
      <w:proofErr w:type="spellStart"/>
      <w:r w:rsidRPr="008A5348">
        <w:rPr>
          <w:bCs/>
        </w:rPr>
        <w:t>Acronym</w:t>
      </w:r>
      <w:proofErr w:type="spellEnd"/>
      <w:r w:rsidRPr="008A5348">
        <w:rPr>
          <w:bCs/>
        </w:rPr>
        <w:t xml:space="preserve"> </w:t>
      </w:r>
      <w:proofErr w:type="spellStart"/>
      <w:r w:rsidRPr="008A5348">
        <w:rPr>
          <w:bCs/>
        </w:rPr>
        <w:t>Finder.</w:t>
      </w:r>
      <w:hyperlink r:id="rId41" w:tgtFrame="_blank" w:history="1">
        <w:r w:rsidRPr="008A5348">
          <w:rPr>
            <w:rStyle w:val="ac"/>
            <w:color w:val="auto"/>
            <w:u w:val="none"/>
          </w:rPr>
          <w:t>http</w:t>
        </w:r>
        <w:proofErr w:type="spellEnd"/>
        <w:r w:rsidRPr="008A5348">
          <w:rPr>
            <w:rStyle w:val="ac"/>
            <w:color w:val="auto"/>
            <w:u w:val="none"/>
          </w:rPr>
          <w:t>://www.acronymfinder.com/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proofErr w:type="spellStart"/>
      <w:r w:rsidRPr="008A5348">
        <w:rPr>
          <w:bCs/>
        </w:rPr>
        <w:t>Он-лайн</w:t>
      </w:r>
      <w:proofErr w:type="spellEnd"/>
      <w:r w:rsidRPr="008A5348">
        <w:rPr>
          <w:bCs/>
        </w:rPr>
        <w:t xml:space="preserve"> словарь компьютерной терминологии </w:t>
      </w:r>
      <w:proofErr w:type="spellStart"/>
      <w:r w:rsidRPr="008A5348">
        <w:rPr>
          <w:bCs/>
        </w:rPr>
        <w:t>Webopedia</w:t>
      </w:r>
      <w:proofErr w:type="spellEnd"/>
      <w:r w:rsidRPr="008A5348">
        <w:rPr>
          <w:bCs/>
        </w:rPr>
        <w:t>.</w:t>
      </w:r>
      <w:r w:rsidR="00366DEC" w:rsidRPr="008A5348">
        <w:rPr>
          <w:bCs/>
        </w:rPr>
        <w:t xml:space="preserve"> </w:t>
      </w:r>
      <w:hyperlink r:id="rId42" w:tgtFrame="_blank" w:history="1">
        <w:r w:rsidRPr="008A5348">
          <w:rPr>
            <w:rStyle w:val="ac"/>
            <w:color w:val="auto"/>
            <w:u w:val="none"/>
          </w:rPr>
          <w:t>http://www.webopedia.com/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lastRenderedPageBreak/>
        <w:t>Словарь символов Symbol.com.</w:t>
      </w:r>
      <w:r w:rsidR="00366DEC" w:rsidRPr="008A5348">
        <w:rPr>
          <w:bCs/>
        </w:rPr>
        <w:t xml:space="preserve"> </w:t>
      </w:r>
      <w:hyperlink r:id="rId43" w:tgtFrame="_blank" w:history="1">
        <w:r w:rsidRPr="008A5348">
          <w:rPr>
            <w:rStyle w:val="ac"/>
            <w:color w:val="auto"/>
            <w:u w:val="none"/>
          </w:rPr>
          <w:t>http://www.symbols.com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Yourdictionary.com Портал словарей (лингвистические, терминологические словари английского языка)</w:t>
      </w:r>
      <w:r w:rsidRPr="008A5348">
        <w:t>.</w:t>
      </w:r>
      <w:r w:rsidR="00366DEC" w:rsidRPr="008A5348">
        <w:t xml:space="preserve"> </w:t>
      </w:r>
      <w:hyperlink r:id="rId44" w:tgtFrame="_blank" w:history="1">
        <w:r w:rsidRPr="008A5348">
          <w:rPr>
            <w:rStyle w:val="ac"/>
            <w:color w:val="auto"/>
            <w:u w:val="none"/>
          </w:rPr>
          <w:t>http://www.yourdictionary.com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Библиотечно-справочный портал </w:t>
      </w:r>
      <w:proofErr w:type="spellStart"/>
      <w:r w:rsidRPr="008A5348">
        <w:rPr>
          <w:bCs/>
        </w:rPr>
        <w:t>Library</w:t>
      </w:r>
      <w:proofErr w:type="spellEnd"/>
      <w:r w:rsidRPr="008A5348">
        <w:rPr>
          <w:bCs/>
        </w:rPr>
        <w:t xml:space="preserve"> </w:t>
      </w:r>
      <w:proofErr w:type="spellStart"/>
      <w:r w:rsidRPr="008A5348">
        <w:rPr>
          <w:bCs/>
        </w:rPr>
        <w:t>Spot</w:t>
      </w:r>
      <w:proofErr w:type="spellEnd"/>
      <w:r w:rsidRPr="008A5348">
        <w:rPr>
          <w:bCs/>
        </w:rPr>
        <w:t>.</w:t>
      </w:r>
      <w:r w:rsidR="00366DEC" w:rsidRPr="008A5348">
        <w:rPr>
          <w:bCs/>
        </w:rPr>
        <w:t xml:space="preserve"> </w:t>
      </w:r>
      <w:hyperlink r:id="rId45" w:tgtFrame="_blank" w:history="1">
        <w:r w:rsidRPr="008A5348">
          <w:rPr>
            <w:rStyle w:val="ac"/>
            <w:color w:val="auto"/>
            <w:u w:val="none"/>
          </w:rPr>
          <w:t>http://www.libraryspot.com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Тезаурусы на справочно-образовательном портале </w:t>
      </w:r>
      <w:proofErr w:type="spellStart"/>
      <w:r w:rsidRPr="008A5348">
        <w:rPr>
          <w:bCs/>
        </w:rPr>
        <w:t>LibrarySpot</w:t>
      </w:r>
      <w:proofErr w:type="spellEnd"/>
      <w:r w:rsidRPr="008A5348">
        <w:rPr>
          <w:bCs/>
        </w:rPr>
        <w:t>.</w:t>
      </w:r>
      <w:r w:rsidR="00366DEC" w:rsidRPr="008A5348">
        <w:rPr>
          <w:bCs/>
        </w:rPr>
        <w:t xml:space="preserve"> </w:t>
      </w:r>
      <w:hyperlink r:id="rId46" w:tgtFrame="_blank" w:history="1">
        <w:r w:rsidRPr="008A5348">
          <w:rPr>
            <w:rStyle w:val="ac"/>
            <w:color w:val="auto"/>
            <w:u w:val="none"/>
          </w:rPr>
          <w:t>http://www.libraryspot.com/thesauri.htm</w:t>
        </w:r>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iCs/>
        </w:rPr>
      </w:pPr>
      <w:r w:rsidRPr="00E374A7">
        <w:rPr>
          <w:bCs/>
          <w:iCs/>
        </w:rPr>
        <w:t xml:space="preserve">Ресурсы для учащихся (фонетика, грамматика, лексика, идиомы, </w:t>
      </w:r>
      <w:proofErr w:type="spellStart"/>
      <w:r w:rsidRPr="00E374A7">
        <w:rPr>
          <w:bCs/>
          <w:iCs/>
        </w:rPr>
        <w:t>аудиров</w:t>
      </w:r>
      <w:r w:rsidRPr="00E374A7">
        <w:rPr>
          <w:bCs/>
          <w:iCs/>
        </w:rPr>
        <w:t>а</w:t>
      </w:r>
      <w:r w:rsidRPr="00E374A7">
        <w:rPr>
          <w:bCs/>
          <w:iCs/>
        </w:rPr>
        <w:t>ние</w:t>
      </w:r>
      <w:proofErr w:type="spellEnd"/>
      <w:r w:rsidRPr="00E374A7">
        <w:rPr>
          <w:bCs/>
          <w:iCs/>
        </w:rPr>
        <w:t>, говорение, письменная речь, чтение, деловой английский язык, международные экз</w:t>
      </w:r>
      <w:r w:rsidRPr="00E374A7">
        <w:rPr>
          <w:bCs/>
          <w:iCs/>
        </w:rPr>
        <w:t>а</w:t>
      </w:r>
      <w:r w:rsidRPr="00E374A7">
        <w:rPr>
          <w:bCs/>
          <w:iCs/>
        </w:rPr>
        <w:t>мены TOEFL/TOEIC) и преподавателей (учебные материалы, планы уроков, тесты и др.)</w:t>
      </w:r>
      <w:r w:rsidR="00366DEC" w:rsidRPr="00E374A7">
        <w:rPr>
          <w:bCs/>
          <w:iCs/>
        </w:rPr>
        <w:t xml:space="preserve"> </w:t>
      </w:r>
      <w:hyperlink r:id="rId47" w:tgtFrame="_blank" w:history="1">
        <w:r w:rsidRPr="00E374A7">
          <w:rPr>
            <w:rStyle w:val="ac"/>
            <w:iCs/>
            <w:color w:val="auto"/>
            <w:u w:val="none"/>
          </w:rPr>
          <w:t>http://www.eslgold.com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pPr>
      <w:r w:rsidRPr="008A5348">
        <w:rPr>
          <w:bCs/>
        </w:rPr>
        <w:t xml:space="preserve">Аутентичные материалы – примеры кейсов реальных компаний, задания по различным аспектам </w:t>
      </w:r>
      <w:proofErr w:type="spellStart"/>
      <w:r w:rsidRPr="008A5348">
        <w:rPr>
          <w:bCs/>
        </w:rPr>
        <w:t>бизнес-образования</w:t>
      </w:r>
      <w:proofErr w:type="spellEnd"/>
      <w:r w:rsidRPr="008A5348">
        <w:t>.</w:t>
      </w:r>
      <w:r w:rsidR="00366DEC" w:rsidRPr="008A5348">
        <w:t xml:space="preserve"> </w:t>
      </w:r>
      <w:hyperlink r:id="rId48" w:tgtFrame="_blank" w:history="1">
        <w:r w:rsidRPr="008A5348">
          <w:rPr>
            <w:rStyle w:val="ac"/>
            <w:color w:val="auto"/>
            <w:u w:val="none"/>
          </w:rPr>
          <w:t>http://www.thetimes100.co.uk</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Ресурсный Центр Информационные технологии в обучении языку </w:t>
      </w:r>
      <w:hyperlink r:id="rId49" w:history="1">
        <w:r w:rsidRPr="008A5348">
          <w:rPr>
            <w:rStyle w:val="ac"/>
            <w:bCs/>
            <w:color w:val="auto"/>
            <w:u w:val="none"/>
            <w:lang w:val="en-US"/>
          </w:rPr>
          <w:t>http</w:t>
        </w:r>
        <w:r w:rsidRPr="008A5348">
          <w:rPr>
            <w:rStyle w:val="ac"/>
            <w:bCs/>
            <w:color w:val="auto"/>
            <w:u w:val="none"/>
          </w:rPr>
          <w:t>://</w:t>
        </w:r>
        <w:r w:rsidRPr="008A5348">
          <w:rPr>
            <w:rStyle w:val="ac"/>
            <w:bCs/>
            <w:color w:val="auto"/>
            <w:u w:val="none"/>
            <w:lang w:val="en-US"/>
          </w:rPr>
          <w:t>www</w:t>
        </w:r>
        <w:r w:rsidRPr="008A5348">
          <w:rPr>
            <w:rStyle w:val="ac"/>
            <w:bCs/>
            <w:color w:val="auto"/>
            <w:u w:val="none"/>
          </w:rPr>
          <w:t>.</w:t>
        </w:r>
        <w:proofErr w:type="spellStart"/>
        <w:r w:rsidRPr="008A5348">
          <w:rPr>
            <w:rStyle w:val="ac"/>
            <w:bCs/>
            <w:color w:val="auto"/>
            <w:u w:val="none"/>
            <w:lang w:val="en-US"/>
          </w:rPr>
          <w:t>itlt</w:t>
        </w:r>
        <w:proofErr w:type="spellEnd"/>
        <w:r w:rsidRPr="008A5348">
          <w:rPr>
            <w:rStyle w:val="ac"/>
            <w:bCs/>
            <w:color w:val="auto"/>
            <w:u w:val="none"/>
          </w:rPr>
          <w:t>.</w:t>
        </w:r>
        <w:proofErr w:type="spellStart"/>
        <w:r w:rsidRPr="008A5348">
          <w:rPr>
            <w:rStyle w:val="ac"/>
            <w:bCs/>
            <w:color w:val="auto"/>
            <w:u w:val="none"/>
            <w:lang w:val="en-US"/>
          </w:rPr>
          <w:t>edu</w:t>
        </w:r>
        <w:proofErr w:type="spellEnd"/>
        <w:r w:rsidRPr="008A5348">
          <w:rPr>
            <w:rStyle w:val="ac"/>
            <w:bCs/>
            <w:color w:val="auto"/>
            <w:u w:val="none"/>
          </w:rPr>
          <w:t>.</w:t>
        </w:r>
        <w:proofErr w:type="spellStart"/>
        <w:r w:rsidRPr="008A5348">
          <w:rPr>
            <w:rStyle w:val="ac"/>
            <w:bCs/>
            <w:color w:val="auto"/>
            <w:u w:val="none"/>
            <w:lang w:val="en-US"/>
          </w:rPr>
          <w:t>nstu</w:t>
        </w:r>
        <w:proofErr w:type="spellEnd"/>
        <w:r w:rsidRPr="008A5348">
          <w:rPr>
            <w:rStyle w:val="ac"/>
            <w:bCs/>
            <w:color w:val="auto"/>
            <w:u w:val="none"/>
          </w:rPr>
          <w:t>.</w:t>
        </w:r>
        <w:proofErr w:type="spellStart"/>
        <w:r w:rsidRPr="008A5348">
          <w:rPr>
            <w:rStyle w:val="ac"/>
            <w:bCs/>
            <w:color w:val="auto"/>
            <w:u w:val="none"/>
            <w:lang w:val="en-US"/>
          </w:rPr>
          <w:t>ru</w:t>
        </w:r>
        <w:proofErr w:type="spellEnd"/>
      </w:hyperlink>
    </w:p>
    <w:p w:rsidR="003756C4" w:rsidRPr="00E374A7"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iCs/>
        </w:rPr>
      </w:pPr>
      <w:r w:rsidRPr="00E374A7">
        <w:rPr>
          <w:bCs/>
          <w:iCs/>
        </w:rPr>
        <w:t xml:space="preserve">Тестовые, справочные материалы по английскому языку </w:t>
      </w:r>
      <w:hyperlink r:id="rId50" w:history="1">
        <w:r w:rsidRPr="00E374A7">
          <w:rPr>
            <w:rStyle w:val="ac"/>
            <w:bCs/>
            <w:iCs/>
            <w:color w:val="auto"/>
            <w:u w:val="none"/>
          </w:rPr>
          <w:t>http://www.study.ru/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ABC-online</w:t>
      </w:r>
      <w:proofErr w:type="spellEnd"/>
      <w:r w:rsidRPr="008A5348">
        <w:rPr>
          <w:bCs/>
        </w:rPr>
        <w:t xml:space="preserve">. Английский язык для всех </w:t>
      </w:r>
      <w:hyperlink r:id="rId51" w:history="1">
        <w:r w:rsidRPr="008A5348">
          <w:rPr>
            <w:bCs/>
          </w:rPr>
          <w:t>http://www.abc-english-grammar.com</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Lang.Ru</w:t>
      </w:r>
      <w:proofErr w:type="spellEnd"/>
      <w:r w:rsidRPr="008A5348">
        <w:rPr>
          <w:bCs/>
        </w:rPr>
        <w:t xml:space="preserve">: интернет-справочник «Английский язык» </w:t>
      </w:r>
      <w:hyperlink r:id="rId52" w:history="1">
        <w:r w:rsidRPr="008A5348">
          <w:rPr>
            <w:bCs/>
          </w:rPr>
          <w:t>http://www.lang.ru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Fluent</w:t>
      </w:r>
      <w:proofErr w:type="spellEnd"/>
      <w:r w:rsidRPr="008A5348">
        <w:rPr>
          <w:bCs/>
        </w:rPr>
        <w:t xml:space="preserve"> </w:t>
      </w:r>
      <w:proofErr w:type="spellStart"/>
      <w:r w:rsidRPr="008A5348">
        <w:rPr>
          <w:bCs/>
        </w:rPr>
        <w:t>English</w:t>
      </w:r>
      <w:proofErr w:type="spellEnd"/>
      <w:r w:rsidRPr="008A5348">
        <w:rPr>
          <w:bCs/>
        </w:rPr>
        <w:t xml:space="preserve"> — образовательный проект </w:t>
      </w:r>
      <w:hyperlink r:id="rId53" w:history="1">
        <w:r w:rsidRPr="008A5348">
          <w:rPr>
            <w:bCs/>
          </w:rPr>
          <w:t>http://www.fluent-english.ru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Native</w:t>
      </w:r>
      <w:proofErr w:type="spellEnd"/>
      <w:r w:rsidRPr="008A5348">
        <w:rPr>
          <w:bCs/>
        </w:rPr>
        <w:t xml:space="preserve"> </w:t>
      </w:r>
      <w:proofErr w:type="spellStart"/>
      <w:r w:rsidRPr="008A5348">
        <w:rPr>
          <w:bCs/>
        </w:rPr>
        <w:t>English</w:t>
      </w:r>
      <w:proofErr w:type="spellEnd"/>
      <w:r w:rsidRPr="008A5348">
        <w:rPr>
          <w:bCs/>
        </w:rPr>
        <w:t xml:space="preserve">. Изучение английского языка </w:t>
      </w:r>
      <w:hyperlink r:id="rId54" w:history="1">
        <w:r w:rsidRPr="008A5348">
          <w:rPr>
            <w:bCs/>
          </w:rPr>
          <w:t>http://www.native-english.ru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proofErr w:type="spellStart"/>
      <w:r w:rsidRPr="008A5348">
        <w:rPr>
          <w:bCs/>
        </w:rPr>
        <w:t>School</w:t>
      </w:r>
      <w:proofErr w:type="spellEnd"/>
      <w:r w:rsidRPr="008A5348">
        <w:rPr>
          <w:bCs/>
        </w:rPr>
        <w:t xml:space="preserve"> </w:t>
      </w:r>
      <w:proofErr w:type="spellStart"/>
      <w:r w:rsidRPr="008A5348">
        <w:rPr>
          <w:bCs/>
        </w:rPr>
        <w:t>English</w:t>
      </w:r>
      <w:proofErr w:type="spellEnd"/>
      <w:r w:rsidRPr="008A5348">
        <w:rPr>
          <w:bCs/>
        </w:rPr>
        <w:t xml:space="preserve">: газета для изучающих английский язык </w:t>
      </w:r>
      <w:hyperlink r:id="rId55" w:history="1">
        <w:r w:rsidRPr="008A5348">
          <w:rPr>
            <w:bCs/>
          </w:rPr>
          <w:t>http://www.schoolenglish.ru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клуб </w:t>
      </w:r>
      <w:hyperlink r:id="rId56" w:history="1">
        <w:r w:rsidRPr="008A5348">
          <w:rPr>
            <w:bCs/>
          </w:rPr>
          <w:t>http://www.englishclub.narod.ru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w:t>
      </w:r>
      <w:proofErr w:type="spellStart"/>
      <w:r w:rsidRPr="008A5348">
        <w:rPr>
          <w:bCs/>
        </w:rPr>
        <w:t>язык.ru</w:t>
      </w:r>
      <w:proofErr w:type="spellEnd"/>
      <w:r w:rsidRPr="008A5348">
        <w:rPr>
          <w:bCs/>
        </w:rPr>
        <w:t xml:space="preserve"> </w:t>
      </w:r>
      <w:r w:rsidR="00E374A7">
        <w:rPr>
          <w:bCs/>
          <w:i/>
          <w:iCs/>
        </w:rPr>
        <w:t>–</w:t>
      </w:r>
      <w:r w:rsidRPr="008A5348">
        <w:rPr>
          <w:bCs/>
        </w:rPr>
        <w:t xml:space="preserve"> все для изучающих английский язык </w:t>
      </w:r>
      <w:hyperlink r:id="rId57" w:history="1">
        <w:r w:rsidRPr="008A5348">
          <w:rPr>
            <w:bCs/>
          </w:rPr>
          <w:t>http://www.english.language.ru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язык на </w:t>
      </w:r>
      <w:proofErr w:type="spellStart"/>
      <w:r w:rsidRPr="008A5348">
        <w:rPr>
          <w:bCs/>
        </w:rPr>
        <w:t>HomeEnglish.ru</w:t>
      </w:r>
      <w:proofErr w:type="spellEnd"/>
      <w:r w:rsidRPr="008A5348">
        <w:rPr>
          <w:bCs/>
        </w:rPr>
        <w:t xml:space="preserve"> </w:t>
      </w:r>
      <w:hyperlink r:id="rId58" w:history="1">
        <w:r w:rsidRPr="008A5348">
          <w:rPr>
            <w:bCs/>
          </w:rPr>
          <w:t>http://www.homeenglish.ru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Английский язык: проект Новосибирской открытой образовательной сети </w:t>
      </w:r>
      <w:hyperlink r:id="rId59" w:history="1">
        <w:r w:rsidRPr="008A5348">
          <w:rPr>
            <w:bCs/>
          </w:rPr>
          <w:t>http://www.websib.ru/noos/english/</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Выучи английский язык самостоятельно </w:t>
      </w:r>
      <w:hyperlink r:id="rId60" w:history="1">
        <w:r w:rsidRPr="008A5348">
          <w:rPr>
            <w:bCs/>
          </w:rPr>
          <w:t>http://www.learn-english.ru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Грамматика английского языка </w:t>
      </w:r>
      <w:hyperlink r:id="rId61" w:history="1">
        <w:r w:rsidRPr="008A5348">
          <w:rPr>
            <w:bCs/>
          </w:rPr>
          <w:t>http://www.mystudy.ru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Курсы английского языка для самостоятельного изучения: компьютерные программы </w:t>
      </w:r>
      <w:hyperlink r:id="rId62" w:history="1">
        <w:r w:rsidRPr="008A5348">
          <w:rPr>
            <w:bCs/>
          </w:rPr>
          <w:t>http://www.english4.ru</w:t>
        </w:r>
      </w:hyperlink>
    </w:p>
    <w:p w:rsidR="003756C4" w:rsidRPr="008A5348" w:rsidRDefault="003756C4" w:rsidP="008A5348">
      <w:pPr>
        <w:pStyle w:val="af"/>
        <w:numPr>
          <w:ilvl w:val="0"/>
          <w:numId w:val="6"/>
        </w:numPr>
        <w:tabs>
          <w:tab w:val="clear" w:pos="720"/>
          <w:tab w:val="left" w:pos="709"/>
          <w:tab w:val="left" w:pos="851"/>
          <w:tab w:val="num" w:pos="1418"/>
        </w:tabs>
        <w:suppressAutoHyphens w:val="0"/>
        <w:spacing w:before="0" w:after="0"/>
        <w:ind w:left="0" w:firstLine="709"/>
        <w:jc w:val="both"/>
        <w:rPr>
          <w:bCs/>
        </w:rPr>
      </w:pPr>
      <w:r w:rsidRPr="008A5348">
        <w:rPr>
          <w:bCs/>
        </w:rPr>
        <w:t xml:space="preserve">Уроки </w:t>
      </w:r>
      <w:proofErr w:type="spellStart"/>
      <w:r w:rsidRPr="008A5348">
        <w:rPr>
          <w:bCs/>
        </w:rPr>
        <w:t>он-лайн</w:t>
      </w:r>
      <w:proofErr w:type="spellEnd"/>
      <w:r w:rsidRPr="008A5348">
        <w:rPr>
          <w:bCs/>
        </w:rPr>
        <w:t xml:space="preserve"> по английскому языку </w:t>
      </w:r>
      <w:hyperlink r:id="rId63" w:history="1">
        <w:r w:rsidRPr="008A5348">
          <w:rPr>
            <w:bCs/>
          </w:rPr>
          <w:t>http://lessons.study.ru</w:t>
        </w:r>
      </w:hyperlink>
    </w:p>
    <w:p w:rsidR="00E93D76" w:rsidRPr="008A5348" w:rsidRDefault="00E93D76" w:rsidP="008A5348">
      <w:pPr>
        <w:tabs>
          <w:tab w:val="left" w:pos="0"/>
          <w:tab w:val="left" w:pos="540"/>
        </w:tabs>
        <w:ind w:firstLine="709"/>
        <w:jc w:val="both"/>
        <w:rPr>
          <w:rFonts w:ascii="Times New Roman" w:hAnsi="Times New Roman"/>
          <w:sz w:val="24"/>
          <w:szCs w:val="24"/>
        </w:rPr>
      </w:pPr>
    </w:p>
    <w:p w:rsidR="00C35187" w:rsidRPr="008A5348" w:rsidRDefault="00C35187" w:rsidP="008A5348">
      <w:pPr>
        <w:adjustRightInd w:val="0"/>
        <w:ind w:firstLine="709"/>
        <w:jc w:val="center"/>
        <w:rPr>
          <w:rFonts w:ascii="Times New Roman" w:hAnsi="Times New Roman"/>
          <w:b/>
          <w:sz w:val="24"/>
          <w:szCs w:val="24"/>
        </w:rPr>
      </w:pPr>
      <w:r w:rsidRPr="008A5348">
        <w:rPr>
          <w:rFonts w:ascii="Times New Roman" w:hAnsi="Times New Roman"/>
          <w:b/>
          <w:sz w:val="24"/>
          <w:szCs w:val="24"/>
        </w:rPr>
        <w:t>6.6. Иные источники</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Collins Dictionary of Business. Harper Collins Publishers, 1991</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Oxford Dictionary of Business English for Learners of English. Edited by </w:t>
      </w:r>
      <w:proofErr w:type="spellStart"/>
      <w:r w:rsidRPr="008A5348">
        <w:rPr>
          <w:rFonts w:ascii="Times New Roman" w:hAnsi="Times New Roman" w:cs="Times New Roman"/>
          <w:sz w:val="24"/>
          <w:lang w:val="en-US"/>
        </w:rPr>
        <w:t>Allene</w:t>
      </w:r>
      <w:proofErr w:type="spellEnd"/>
      <w:r w:rsidRPr="008A5348">
        <w:rPr>
          <w:rFonts w:ascii="Times New Roman" w:hAnsi="Times New Roman" w:cs="Times New Roman"/>
          <w:sz w:val="24"/>
          <w:lang w:val="en-US"/>
        </w:rPr>
        <w:t xml:space="preserve"> Tuck, OUP,1993</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Dictionary of Business Terms. Jack P. </w:t>
      </w:r>
      <w:proofErr w:type="spellStart"/>
      <w:r w:rsidRPr="008A5348">
        <w:rPr>
          <w:rFonts w:ascii="Times New Roman" w:hAnsi="Times New Roman" w:cs="Times New Roman"/>
          <w:sz w:val="24"/>
          <w:lang w:val="en-US"/>
        </w:rPr>
        <w:t>Frioedman</w:t>
      </w:r>
      <w:proofErr w:type="spellEnd"/>
      <w:r w:rsidRPr="008A5348">
        <w:rPr>
          <w:rFonts w:ascii="Times New Roman" w:hAnsi="Times New Roman" w:cs="Times New Roman"/>
          <w:sz w:val="24"/>
          <w:lang w:val="en-US"/>
        </w:rPr>
        <w:t>, Barron’s, 2000</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Essential Business and Office Dictionary. Berkley Books, New York, 2002</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 xml:space="preserve">Dictionary of Finance and Investment Terms. John </w:t>
      </w:r>
      <w:proofErr w:type="spellStart"/>
      <w:r w:rsidRPr="008A5348">
        <w:rPr>
          <w:rFonts w:ascii="Times New Roman" w:hAnsi="Times New Roman" w:cs="Times New Roman"/>
          <w:sz w:val="24"/>
          <w:lang w:val="en-US"/>
        </w:rPr>
        <w:t>Downes</w:t>
      </w:r>
      <w:proofErr w:type="spellEnd"/>
      <w:r w:rsidRPr="008A5348">
        <w:rPr>
          <w:rFonts w:ascii="Times New Roman" w:hAnsi="Times New Roman" w:cs="Times New Roman"/>
          <w:sz w:val="24"/>
          <w:lang w:val="en-US"/>
        </w:rPr>
        <w:t>, Jordan Elliot Goo</w:t>
      </w:r>
      <w:r w:rsidRPr="008A5348">
        <w:rPr>
          <w:rFonts w:ascii="Times New Roman" w:hAnsi="Times New Roman" w:cs="Times New Roman"/>
          <w:sz w:val="24"/>
          <w:lang w:val="en-US"/>
        </w:rPr>
        <w:t>d</w:t>
      </w:r>
      <w:r w:rsidRPr="008A5348">
        <w:rPr>
          <w:rFonts w:ascii="Times New Roman" w:hAnsi="Times New Roman" w:cs="Times New Roman"/>
          <w:sz w:val="24"/>
          <w:lang w:val="en-US"/>
        </w:rPr>
        <w:t>man, Barron’s, 2003</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lang w:val="en-US"/>
        </w:rPr>
        <w:t>Dictionary of Law. P.H. Collin, Peter Collin Publishing, 1993</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Израилевич</w:t>
      </w:r>
      <w:r w:rsidR="00464689" w:rsidRPr="00464689">
        <w:rPr>
          <w:rFonts w:ascii="Times New Roman" w:hAnsi="Times New Roman" w:cs="Times New Roman"/>
          <w:sz w:val="24"/>
        </w:rPr>
        <w:t xml:space="preserve"> </w:t>
      </w:r>
      <w:r w:rsidR="00464689">
        <w:rPr>
          <w:rFonts w:ascii="Times New Roman" w:hAnsi="Times New Roman"/>
          <w:sz w:val="24"/>
        </w:rPr>
        <w:t xml:space="preserve">Е.Е. </w:t>
      </w:r>
      <w:r w:rsidRPr="008A5348">
        <w:rPr>
          <w:rFonts w:ascii="Times New Roman" w:hAnsi="Times New Roman" w:cs="Times New Roman"/>
          <w:sz w:val="24"/>
        </w:rPr>
        <w:t>Коммерческая корреспонденция и документация на англи</w:t>
      </w:r>
      <w:r w:rsidRPr="008A5348">
        <w:rPr>
          <w:rFonts w:ascii="Times New Roman" w:hAnsi="Times New Roman" w:cs="Times New Roman"/>
          <w:sz w:val="24"/>
        </w:rPr>
        <w:t>й</w:t>
      </w:r>
      <w:r w:rsidRPr="008A5348">
        <w:rPr>
          <w:rFonts w:ascii="Times New Roman" w:hAnsi="Times New Roman" w:cs="Times New Roman"/>
          <w:sz w:val="24"/>
        </w:rPr>
        <w:t xml:space="preserve">ском языке. Санкт-Петербург, </w:t>
      </w:r>
      <w:proofErr w:type="spellStart"/>
      <w:r w:rsidRPr="008A5348">
        <w:rPr>
          <w:rFonts w:ascii="Times New Roman" w:hAnsi="Times New Roman" w:cs="Times New Roman"/>
          <w:sz w:val="24"/>
        </w:rPr>
        <w:t>Лениздат</w:t>
      </w:r>
      <w:proofErr w:type="spellEnd"/>
      <w:r w:rsidRPr="008A5348">
        <w:rPr>
          <w:rFonts w:ascii="Times New Roman" w:hAnsi="Times New Roman" w:cs="Times New Roman"/>
          <w:sz w:val="24"/>
        </w:rPr>
        <w:t>, 1992</w:t>
      </w:r>
    </w:p>
    <w:p w:rsidR="003756C4" w:rsidRPr="008A5348" w:rsidRDefault="003756C4" w:rsidP="008A5348">
      <w:pPr>
        <w:pStyle w:val="af1"/>
        <w:numPr>
          <w:ilvl w:val="0"/>
          <w:numId w:val="5"/>
        </w:numPr>
        <w:ind w:left="0" w:firstLine="709"/>
        <w:jc w:val="both"/>
        <w:rPr>
          <w:rFonts w:ascii="Times New Roman" w:hAnsi="Times New Roman" w:cs="Times New Roman"/>
          <w:sz w:val="24"/>
          <w:lang w:val="en-US"/>
        </w:rPr>
      </w:pPr>
      <w:r w:rsidRPr="008A5348">
        <w:rPr>
          <w:rFonts w:ascii="Times New Roman" w:hAnsi="Times New Roman" w:cs="Times New Roman"/>
          <w:sz w:val="24"/>
        </w:rPr>
        <w:t>Баскакова</w:t>
      </w:r>
      <w:r w:rsidR="00464689" w:rsidRPr="00464689">
        <w:rPr>
          <w:rFonts w:ascii="Times New Roman" w:hAnsi="Times New Roman" w:cs="Times New Roman"/>
          <w:sz w:val="24"/>
        </w:rPr>
        <w:t xml:space="preserve"> </w:t>
      </w:r>
      <w:r w:rsidR="00464689">
        <w:rPr>
          <w:rFonts w:ascii="Times New Roman" w:hAnsi="Times New Roman"/>
          <w:sz w:val="24"/>
        </w:rPr>
        <w:t xml:space="preserve">М.А. </w:t>
      </w:r>
      <w:r w:rsidRPr="008A5348">
        <w:rPr>
          <w:rFonts w:ascii="Times New Roman" w:hAnsi="Times New Roman" w:cs="Times New Roman"/>
          <w:sz w:val="24"/>
        </w:rPr>
        <w:t xml:space="preserve">Толковый юридический словарь бизнесмена. </w:t>
      </w:r>
      <w:r w:rsidRPr="008A5348">
        <w:rPr>
          <w:rFonts w:ascii="Times New Roman" w:hAnsi="Times New Roman" w:cs="Times New Roman"/>
          <w:sz w:val="24"/>
          <w:lang w:val="en-US"/>
        </w:rPr>
        <w:t>Legal Dictio</w:t>
      </w:r>
      <w:r w:rsidRPr="008A5348">
        <w:rPr>
          <w:rFonts w:ascii="Times New Roman" w:hAnsi="Times New Roman" w:cs="Times New Roman"/>
          <w:sz w:val="24"/>
          <w:lang w:val="en-US"/>
        </w:rPr>
        <w:t>n</w:t>
      </w:r>
      <w:r w:rsidRPr="008A5348">
        <w:rPr>
          <w:rFonts w:ascii="Times New Roman" w:hAnsi="Times New Roman" w:cs="Times New Roman"/>
          <w:sz w:val="24"/>
          <w:lang w:val="en-US"/>
        </w:rPr>
        <w:t xml:space="preserve">ary for Businessmen. (Russian-English, English-Russian), </w:t>
      </w:r>
      <w:r w:rsidRPr="008A5348">
        <w:rPr>
          <w:rFonts w:ascii="Times New Roman" w:hAnsi="Times New Roman" w:cs="Times New Roman"/>
          <w:sz w:val="24"/>
        </w:rPr>
        <w:t>Москва</w:t>
      </w:r>
      <w:r w:rsidRPr="008A5348">
        <w:rPr>
          <w:rFonts w:ascii="Times New Roman" w:hAnsi="Times New Roman" w:cs="Times New Roman"/>
          <w:sz w:val="24"/>
          <w:lang w:val="en-US"/>
        </w:rPr>
        <w:t>, «</w:t>
      </w:r>
      <w:r w:rsidRPr="008A5348">
        <w:rPr>
          <w:rFonts w:ascii="Times New Roman" w:hAnsi="Times New Roman" w:cs="Times New Roman"/>
          <w:sz w:val="24"/>
        </w:rPr>
        <w:t>Финансы</w:t>
      </w:r>
      <w:r w:rsidRPr="008A5348">
        <w:rPr>
          <w:rFonts w:ascii="Times New Roman" w:hAnsi="Times New Roman" w:cs="Times New Roman"/>
          <w:sz w:val="24"/>
          <w:lang w:val="en-US"/>
        </w:rPr>
        <w:t xml:space="preserve"> </w:t>
      </w:r>
      <w:r w:rsidRPr="008A5348">
        <w:rPr>
          <w:rFonts w:ascii="Times New Roman" w:hAnsi="Times New Roman" w:cs="Times New Roman"/>
          <w:sz w:val="24"/>
        </w:rPr>
        <w:t>и</w:t>
      </w:r>
      <w:r w:rsidRPr="008A5348">
        <w:rPr>
          <w:rFonts w:ascii="Times New Roman" w:hAnsi="Times New Roman" w:cs="Times New Roman"/>
          <w:sz w:val="24"/>
          <w:lang w:val="en-US"/>
        </w:rPr>
        <w:t xml:space="preserve"> </w:t>
      </w:r>
      <w:r w:rsidRPr="008A5348">
        <w:rPr>
          <w:rFonts w:ascii="Times New Roman" w:hAnsi="Times New Roman" w:cs="Times New Roman"/>
          <w:sz w:val="24"/>
        </w:rPr>
        <w:t>статистика</w:t>
      </w:r>
      <w:r w:rsidRPr="008A5348">
        <w:rPr>
          <w:rFonts w:ascii="Times New Roman" w:hAnsi="Times New Roman" w:cs="Times New Roman"/>
          <w:sz w:val="24"/>
          <w:lang w:val="en-US"/>
        </w:rPr>
        <w:t>», 1995</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Жданова</w:t>
      </w:r>
      <w:r w:rsidR="00E374A7" w:rsidRPr="00E374A7">
        <w:rPr>
          <w:rFonts w:ascii="Times New Roman" w:hAnsi="Times New Roman" w:cs="Times New Roman"/>
          <w:sz w:val="24"/>
        </w:rPr>
        <w:t xml:space="preserve"> </w:t>
      </w:r>
      <w:r w:rsidR="00E374A7">
        <w:rPr>
          <w:rFonts w:ascii="Times New Roman" w:hAnsi="Times New Roman"/>
          <w:sz w:val="24"/>
        </w:rPr>
        <w:t>И.Ф.</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Браслова</w:t>
      </w:r>
      <w:proofErr w:type="spellEnd"/>
      <w:r w:rsidR="00E374A7" w:rsidRPr="00E374A7">
        <w:rPr>
          <w:rFonts w:ascii="Times New Roman" w:hAnsi="Times New Roman" w:cs="Times New Roman"/>
          <w:sz w:val="24"/>
        </w:rPr>
        <w:t xml:space="preserve"> </w:t>
      </w:r>
      <w:r w:rsidR="00E374A7">
        <w:rPr>
          <w:rFonts w:ascii="Times New Roman" w:hAnsi="Times New Roman"/>
          <w:sz w:val="24"/>
        </w:rPr>
        <w:t>И.Н.</w:t>
      </w:r>
      <w:r w:rsidRPr="008A5348">
        <w:rPr>
          <w:rFonts w:ascii="Times New Roman" w:hAnsi="Times New Roman" w:cs="Times New Roman"/>
          <w:sz w:val="24"/>
        </w:rPr>
        <w:t>, Васильева</w:t>
      </w:r>
      <w:r w:rsidR="00E374A7" w:rsidRPr="00464689">
        <w:rPr>
          <w:rFonts w:ascii="Times New Roman" w:hAnsi="Times New Roman" w:cs="Times New Roman"/>
          <w:sz w:val="24"/>
        </w:rPr>
        <w:t xml:space="preserve"> </w:t>
      </w:r>
      <w:r w:rsidR="00E374A7">
        <w:rPr>
          <w:rFonts w:ascii="Times New Roman" w:hAnsi="Times New Roman"/>
          <w:sz w:val="24"/>
        </w:rPr>
        <w:t>Н.П.</w:t>
      </w:r>
      <w:r w:rsidRPr="008A5348">
        <w:rPr>
          <w:rFonts w:ascii="Times New Roman" w:hAnsi="Times New Roman" w:cs="Times New Roman"/>
          <w:sz w:val="24"/>
        </w:rPr>
        <w:t xml:space="preserve"> и др. Русско-английский внешнеторговый и внешнеэкономический словарь/ </w:t>
      </w:r>
      <w:r w:rsidR="00E374A7">
        <w:rPr>
          <w:bCs/>
          <w:i/>
          <w:iCs/>
        </w:rPr>
        <w:t>–</w:t>
      </w:r>
      <w:r w:rsidRPr="008A5348">
        <w:rPr>
          <w:rFonts w:ascii="Times New Roman" w:hAnsi="Times New Roman" w:cs="Times New Roman"/>
          <w:sz w:val="24"/>
        </w:rPr>
        <w:t xml:space="preserve"> 3-е изд., стереотип. М.: Рус. </w:t>
      </w:r>
      <w:r w:rsidR="005C3196" w:rsidRPr="008A5348">
        <w:rPr>
          <w:rFonts w:ascii="Times New Roman" w:hAnsi="Times New Roman" w:cs="Times New Roman"/>
          <w:sz w:val="24"/>
        </w:rPr>
        <w:t>Я</w:t>
      </w:r>
      <w:r w:rsidRPr="008A5348">
        <w:rPr>
          <w:rFonts w:ascii="Times New Roman" w:hAnsi="Times New Roman" w:cs="Times New Roman"/>
          <w:sz w:val="24"/>
        </w:rPr>
        <w:t xml:space="preserve">з., 1998. </w:t>
      </w:r>
    </w:p>
    <w:p w:rsidR="003756C4" w:rsidRPr="008A5348" w:rsidRDefault="003756C4" w:rsidP="008A5348">
      <w:pPr>
        <w:pStyle w:val="af1"/>
        <w:numPr>
          <w:ilvl w:val="0"/>
          <w:numId w:val="5"/>
        </w:numPr>
        <w:ind w:left="0" w:firstLine="709"/>
        <w:jc w:val="both"/>
        <w:rPr>
          <w:rFonts w:ascii="Times New Roman" w:hAnsi="Times New Roman" w:cs="Times New Roman"/>
          <w:sz w:val="24"/>
        </w:rPr>
      </w:pPr>
      <w:r w:rsidRPr="008A5348">
        <w:rPr>
          <w:rFonts w:ascii="Times New Roman" w:hAnsi="Times New Roman" w:cs="Times New Roman"/>
          <w:sz w:val="24"/>
        </w:rPr>
        <w:t>Кузнецов</w:t>
      </w:r>
      <w:r w:rsidR="00464689" w:rsidRPr="00464689">
        <w:rPr>
          <w:rFonts w:ascii="Times New Roman" w:hAnsi="Times New Roman" w:cs="Times New Roman"/>
          <w:sz w:val="24"/>
        </w:rPr>
        <w:t xml:space="preserve"> </w:t>
      </w:r>
      <w:r w:rsidR="00464689">
        <w:rPr>
          <w:rFonts w:ascii="Times New Roman" w:hAnsi="Times New Roman"/>
          <w:sz w:val="24"/>
        </w:rPr>
        <w:t>А.В.</w:t>
      </w:r>
      <w:r w:rsidRPr="008A5348">
        <w:rPr>
          <w:rFonts w:ascii="Times New Roman" w:hAnsi="Times New Roman" w:cs="Times New Roman"/>
          <w:sz w:val="24"/>
        </w:rPr>
        <w:t xml:space="preserve"> Практический Русско-Английский Юридической Словарь, М.: «</w:t>
      </w:r>
      <w:proofErr w:type="spellStart"/>
      <w:r w:rsidRPr="008A5348">
        <w:rPr>
          <w:rFonts w:ascii="Times New Roman" w:hAnsi="Times New Roman" w:cs="Times New Roman"/>
          <w:sz w:val="24"/>
        </w:rPr>
        <w:t>Avers</w:t>
      </w:r>
      <w:proofErr w:type="spellEnd"/>
      <w:r w:rsidRPr="008A5348">
        <w:rPr>
          <w:rFonts w:ascii="Times New Roman" w:hAnsi="Times New Roman" w:cs="Times New Roman"/>
          <w:sz w:val="24"/>
        </w:rPr>
        <w:t>», 1995.</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lastRenderedPageBreak/>
        <w:t>Мамулян</w:t>
      </w:r>
      <w:proofErr w:type="spellEnd"/>
      <w:r w:rsidR="00464689" w:rsidRPr="00464689">
        <w:rPr>
          <w:rFonts w:ascii="Times New Roman" w:hAnsi="Times New Roman" w:cs="Times New Roman"/>
          <w:sz w:val="24"/>
        </w:rPr>
        <w:t xml:space="preserve"> </w:t>
      </w:r>
      <w:r w:rsidR="00464689">
        <w:rPr>
          <w:rFonts w:ascii="Times New Roman" w:hAnsi="Times New Roman"/>
          <w:sz w:val="24"/>
        </w:rPr>
        <w:t>А.С.</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Кашкин</w:t>
      </w:r>
      <w:proofErr w:type="spellEnd"/>
      <w:r w:rsidR="00464689" w:rsidRPr="00464689">
        <w:rPr>
          <w:rFonts w:ascii="Times New Roman" w:hAnsi="Times New Roman" w:cs="Times New Roman"/>
          <w:sz w:val="24"/>
        </w:rPr>
        <w:t xml:space="preserve"> </w:t>
      </w:r>
      <w:r w:rsidR="00464689">
        <w:rPr>
          <w:rFonts w:ascii="Times New Roman" w:hAnsi="Times New Roman"/>
          <w:sz w:val="24"/>
        </w:rPr>
        <w:t>С.Ю.</w:t>
      </w:r>
      <w:r w:rsidRPr="008A5348">
        <w:rPr>
          <w:rFonts w:ascii="Times New Roman" w:hAnsi="Times New Roman" w:cs="Times New Roman"/>
          <w:sz w:val="24"/>
        </w:rPr>
        <w:t xml:space="preserve"> Англо-Русский Полный Юридический Сл</w:t>
      </w:r>
      <w:r w:rsidRPr="008A5348">
        <w:rPr>
          <w:rFonts w:ascii="Times New Roman" w:hAnsi="Times New Roman" w:cs="Times New Roman"/>
          <w:sz w:val="24"/>
        </w:rPr>
        <w:t>о</w:t>
      </w:r>
      <w:r w:rsidRPr="008A5348">
        <w:rPr>
          <w:rFonts w:ascii="Times New Roman" w:hAnsi="Times New Roman" w:cs="Times New Roman"/>
          <w:sz w:val="24"/>
        </w:rPr>
        <w:t>варь, М.:</w:t>
      </w:r>
      <w:r w:rsidR="00464689" w:rsidRPr="00464689">
        <w:rPr>
          <w:rFonts w:ascii="Times New Roman" w:hAnsi="Times New Roman" w:cs="Times New Roman"/>
          <w:sz w:val="24"/>
        </w:rPr>
        <w:t xml:space="preserve"> </w:t>
      </w:r>
      <w:r w:rsidRPr="008A5348">
        <w:rPr>
          <w:rFonts w:ascii="Times New Roman" w:hAnsi="Times New Roman" w:cs="Times New Roman"/>
          <w:sz w:val="24"/>
        </w:rPr>
        <w:t>«</w:t>
      </w:r>
      <w:proofErr w:type="spellStart"/>
      <w:r w:rsidRPr="008A5348">
        <w:rPr>
          <w:rFonts w:ascii="Times New Roman" w:hAnsi="Times New Roman" w:cs="Times New Roman"/>
          <w:sz w:val="24"/>
        </w:rPr>
        <w:t>Советникъ</w:t>
      </w:r>
      <w:proofErr w:type="spellEnd"/>
      <w:r w:rsidRPr="008A5348">
        <w:rPr>
          <w:rFonts w:ascii="Times New Roman" w:hAnsi="Times New Roman" w:cs="Times New Roman"/>
          <w:sz w:val="24"/>
        </w:rPr>
        <w:t>», 1993.</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Шах-Назаров</w:t>
      </w:r>
      <w:proofErr w:type="spellEnd"/>
      <w:r w:rsidR="00464689" w:rsidRPr="00464689">
        <w:rPr>
          <w:rFonts w:ascii="Times New Roman" w:hAnsi="Times New Roman" w:cs="Times New Roman"/>
          <w:sz w:val="24"/>
        </w:rPr>
        <w:t xml:space="preserve"> </w:t>
      </w:r>
      <w:r w:rsidR="00464689">
        <w:rPr>
          <w:rFonts w:ascii="Times New Roman" w:hAnsi="Times New Roman"/>
          <w:sz w:val="24"/>
        </w:rPr>
        <w:t>В.С.</w:t>
      </w:r>
      <w:r w:rsidRPr="008A5348">
        <w:rPr>
          <w:rFonts w:ascii="Times New Roman" w:hAnsi="Times New Roman" w:cs="Times New Roman"/>
          <w:sz w:val="24"/>
        </w:rPr>
        <w:t>, Волкова</w:t>
      </w:r>
      <w:r w:rsidR="00464689" w:rsidRPr="00464689">
        <w:rPr>
          <w:rFonts w:ascii="Times New Roman" w:hAnsi="Times New Roman" w:cs="Times New Roman"/>
          <w:sz w:val="24"/>
        </w:rPr>
        <w:t xml:space="preserve"> </w:t>
      </w:r>
      <w:r w:rsidR="00464689">
        <w:rPr>
          <w:rFonts w:ascii="Times New Roman" w:hAnsi="Times New Roman"/>
          <w:sz w:val="24"/>
        </w:rPr>
        <w:t>Н.О.</w:t>
      </w:r>
      <w:r w:rsidRPr="008A5348">
        <w:rPr>
          <w:rFonts w:ascii="Times New Roman" w:hAnsi="Times New Roman" w:cs="Times New Roman"/>
          <w:sz w:val="24"/>
        </w:rPr>
        <w:t xml:space="preserve">, </w:t>
      </w:r>
      <w:proofErr w:type="spellStart"/>
      <w:r w:rsidRPr="008A5348">
        <w:rPr>
          <w:rFonts w:ascii="Times New Roman" w:hAnsi="Times New Roman" w:cs="Times New Roman"/>
          <w:sz w:val="24"/>
        </w:rPr>
        <w:t>Журавченко</w:t>
      </w:r>
      <w:proofErr w:type="spellEnd"/>
      <w:r w:rsidR="00464689" w:rsidRPr="00464689">
        <w:rPr>
          <w:rFonts w:ascii="Times New Roman" w:hAnsi="Times New Roman" w:cs="Times New Roman"/>
          <w:sz w:val="24"/>
        </w:rPr>
        <w:t xml:space="preserve"> </w:t>
      </w:r>
      <w:r w:rsidR="00464689">
        <w:rPr>
          <w:rFonts w:ascii="Times New Roman" w:hAnsi="Times New Roman"/>
          <w:sz w:val="24"/>
        </w:rPr>
        <w:t>К.В.</w:t>
      </w:r>
      <w:r w:rsidRPr="008A5348">
        <w:rPr>
          <w:rFonts w:ascii="Times New Roman" w:hAnsi="Times New Roman" w:cs="Times New Roman"/>
          <w:sz w:val="24"/>
        </w:rPr>
        <w:t xml:space="preserve"> и др. Англо-Русский Д</w:t>
      </w:r>
      <w:r w:rsidRPr="008A5348">
        <w:rPr>
          <w:rFonts w:ascii="Times New Roman" w:hAnsi="Times New Roman" w:cs="Times New Roman"/>
          <w:sz w:val="24"/>
        </w:rPr>
        <w:t>и</w:t>
      </w:r>
      <w:r w:rsidRPr="008A5348">
        <w:rPr>
          <w:rFonts w:ascii="Times New Roman" w:hAnsi="Times New Roman" w:cs="Times New Roman"/>
          <w:sz w:val="24"/>
        </w:rPr>
        <w:t>пломатический Словарь, М.: «Русский язык», 1989.</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Волчкова</w:t>
      </w:r>
      <w:proofErr w:type="spellEnd"/>
      <w:r w:rsidR="00464689" w:rsidRPr="00464689">
        <w:rPr>
          <w:rFonts w:ascii="Times New Roman" w:hAnsi="Times New Roman" w:cs="Times New Roman"/>
          <w:sz w:val="24"/>
        </w:rPr>
        <w:t xml:space="preserve"> </w:t>
      </w:r>
      <w:r w:rsidR="00464689">
        <w:rPr>
          <w:rFonts w:ascii="Times New Roman" w:hAnsi="Times New Roman"/>
          <w:sz w:val="24"/>
        </w:rPr>
        <w:t>Л.Т.</w:t>
      </w:r>
      <w:r w:rsidRPr="008A5348">
        <w:rPr>
          <w:rFonts w:ascii="Times New Roman" w:hAnsi="Times New Roman" w:cs="Times New Roman"/>
          <w:sz w:val="24"/>
        </w:rPr>
        <w:t>, Кузнецова</w:t>
      </w:r>
      <w:r w:rsidR="00464689" w:rsidRPr="00464689">
        <w:rPr>
          <w:rFonts w:ascii="Times New Roman" w:hAnsi="Times New Roman" w:cs="Times New Roman"/>
          <w:sz w:val="24"/>
        </w:rPr>
        <w:t xml:space="preserve"> </w:t>
      </w:r>
      <w:r w:rsidR="00464689">
        <w:rPr>
          <w:rFonts w:ascii="Times New Roman" w:hAnsi="Times New Roman"/>
          <w:sz w:val="24"/>
        </w:rPr>
        <w:t>Л.Б.</w:t>
      </w:r>
      <w:r w:rsidRPr="008A5348">
        <w:rPr>
          <w:rFonts w:ascii="Times New Roman" w:hAnsi="Times New Roman" w:cs="Times New Roman"/>
          <w:sz w:val="24"/>
        </w:rPr>
        <w:t>, Минина</w:t>
      </w:r>
      <w:r w:rsidR="00464689" w:rsidRPr="00464689">
        <w:rPr>
          <w:rFonts w:ascii="Times New Roman" w:hAnsi="Times New Roman" w:cs="Times New Roman"/>
          <w:sz w:val="24"/>
        </w:rPr>
        <w:t xml:space="preserve"> </w:t>
      </w:r>
      <w:r w:rsidR="00464689">
        <w:rPr>
          <w:rFonts w:ascii="Times New Roman" w:hAnsi="Times New Roman"/>
          <w:sz w:val="24"/>
        </w:rPr>
        <w:t>В.Н.</w:t>
      </w:r>
      <w:r w:rsidRPr="008A5348">
        <w:rPr>
          <w:rFonts w:ascii="Times New Roman" w:hAnsi="Times New Roman" w:cs="Times New Roman"/>
          <w:sz w:val="24"/>
        </w:rPr>
        <w:t xml:space="preserve"> и др. Государственное Упра</w:t>
      </w:r>
      <w:r w:rsidRPr="008A5348">
        <w:rPr>
          <w:rFonts w:ascii="Times New Roman" w:hAnsi="Times New Roman" w:cs="Times New Roman"/>
          <w:sz w:val="24"/>
        </w:rPr>
        <w:t>в</w:t>
      </w:r>
      <w:r w:rsidRPr="008A5348">
        <w:rPr>
          <w:rFonts w:ascii="Times New Roman" w:hAnsi="Times New Roman" w:cs="Times New Roman"/>
          <w:sz w:val="24"/>
        </w:rPr>
        <w:t>ление. Словарь-справочник, пер. с англ., С.П.: «</w:t>
      </w:r>
      <w:proofErr w:type="spellStart"/>
      <w:r w:rsidRPr="008A5348">
        <w:rPr>
          <w:rFonts w:ascii="Times New Roman" w:hAnsi="Times New Roman" w:cs="Times New Roman"/>
          <w:sz w:val="24"/>
        </w:rPr>
        <w:t>Петрополис</w:t>
      </w:r>
      <w:proofErr w:type="spellEnd"/>
      <w:r w:rsidRPr="008A5348">
        <w:rPr>
          <w:rFonts w:ascii="Times New Roman" w:hAnsi="Times New Roman" w:cs="Times New Roman"/>
          <w:sz w:val="24"/>
        </w:rPr>
        <w:t>», 2001.</w:t>
      </w:r>
    </w:p>
    <w:p w:rsidR="003756C4" w:rsidRPr="008A5348" w:rsidRDefault="003756C4" w:rsidP="008A5348">
      <w:pPr>
        <w:pStyle w:val="af1"/>
        <w:numPr>
          <w:ilvl w:val="0"/>
          <w:numId w:val="5"/>
        </w:numPr>
        <w:ind w:left="0" w:firstLine="709"/>
        <w:jc w:val="both"/>
        <w:rPr>
          <w:rFonts w:ascii="Times New Roman" w:hAnsi="Times New Roman" w:cs="Times New Roman"/>
          <w:sz w:val="24"/>
        </w:rPr>
      </w:pPr>
      <w:proofErr w:type="spellStart"/>
      <w:r w:rsidRPr="008A5348">
        <w:rPr>
          <w:rFonts w:ascii="Times New Roman" w:hAnsi="Times New Roman" w:cs="Times New Roman"/>
          <w:sz w:val="24"/>
        </w:rPr>
        <w:t>Памухина</w:t>
      </w:r>
      <w:proofErr w:type="spellEnd"/>
      <w:r w:rsidR="007B4DCB" w:rsidRPr="007B4DCB">
        <w:rPr>
          <w:rFonts w:ascii="Times New Roman" w:hAnsi="Times New Roman" w:cs="Times New Roman"/>
          <w:sz w:val="24"/>
        </w:rPr>
        <w:t xml:space="preserve"> </w:t>
      </w:r>
      <w:r w:rsidR="007B4DCB">
        <w:rPr>
          <w:rFonts w:ascii="Times New Roman" w:hAnsi="Times New Roman"/>
          <w:sz w:val="24"/>
        </w:rPr>
        <w:t>Л.Г.</w:t>
      </w:r>
      <w:r w:rsidRPr="008A5348">
        <w:rPr>
          <w:rFonts w:ascii="Times New Roman" w:hAnsi="Times New Roman" w:cs="Times New Roman"/>
          <w:sz w:val="24"/>
        </w:rPr>
        <w:t xml:space="preserve"> и др. Русско-английский разговорник по внешнеэкономич</w:t>
      </w:r>
      <w:r w:rsidRPr="008A5348">
        <w:rPr>
          <w:rFonts w:ascii="Times New Roman" w:hAnsi="Times New Roman" w:cs="Times New Roman"/>
          <w:sz w:val="24"/>
        </w:rPr>
        <w:t>е</w:t>
      </w:r>
      <w:r w:rsidRPr="008A5348">
        <w:rPr>
          <w:rFonts w:ascii="Times New Roman" w:hAnsi="Times New Roman" w:cs="Times New Roman"/>
          <w:sz w:val="24"/>
        </w:rPr>
        <w:t xml:space="preserve">ским связям, М.: Рус. </w:t>
      </w:r>
      <w:r w:rsidR="005C3196" w:rsidRPr="008A5348">
        <w:rPr>
          <w:rFonts w:ascii="Times New Roman" w:hAnsi="Times New Roman" w:cs="Times New Roman"/>
          <w:sz w:val="24"/>
        </w:rPr>
        <w:t>Я</w:t>
      </w:r>
      <w:r w:rsidRPr="008A5348">
        <w:rPr>
          <w:rFonts w:ascii="Times New Roman" w:hAnsi="Times New Roman" w:cs="Times New Roman"/>
          <w:sz w:val="24"/>
        </w:rPr>
        <w:t>з., 1993.</w:t>
      </w:r>
    </w:p>
    <w:p w:rsidR="003756C4" w:rsidRPr="008A5348" w:rsidRDefault="003756C4" w:rsidP="008A5348">
      <w:pPr>
        <w:tabs>
          <w:tab w:val="left" w:pos="0"/>
          <w:tab w:val="left" w:pos="540"/>
        </w:tabs>
        <w:ind w:firstLine="709"/>
        <w:jc w:val="both"/>
        <w:rPr>
          <w:rFonts w:ascii="Times New Roman" w:hAnsi="Times New Roman"/>
          <w:sz w:val="24"/>
          <w:szCs w:val="24"/>
        </w:rPr>
      </w:pPr>
    </w:p>
    <w:p w:rsidR="006C6E88" w:rsidRDefault="005C3196" w:rsidP="005C3196">
      <w:pPr>
        <w:adjustRightInd w:val="0"/>
        <w:ind w:left="284"/>
        <w:jc w:val="center"/>
        <w:rPr>
          <w:rFonts w:ascii="Times New Roman" w:hAnsi="Times New Roman"/>
          <w:b/>
          <w:sz w:val="24"/>
          <w:szCs w:val="24"/>
        </w:rPr>
      </w:pPr>
      <w:r>
        <w:rPr>
          <w:rFonts w:ascii="Times New Roman" w:hAnsi="Times New Roman"/>
          <w:b/>
          <w:sz w:val="24"/>
          <w:szCs w:val="24"/>
        </w:rPr>
        <w:t xml:space="preserve">7. </w:t>
      </w:r>
      <w:r w:rsidR="006C6E88" w:rsidRPr="005C319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5C3196" w:rsidRPr="005C3196" w:rsidRDefault="005C3196" w:rsidP="005C3196">
      <w:pPr>
        <w:adjustRightInd w:val="0"/>
        <w:ind w:left="284"/>
        <w:jc w:val="center"/>
        <w:rPr>
          <w:rFonts w:ascii="Times New Roman" w:hAnsi="Times New Roman"/>
          <w:b/>
          <w:sz w:val="24"/>
          <w:szCs w:val="24"/>
        </w:rPr>
      </w:pPr>
    </w:p>
    <w:p w:rsidR="00AA6A44" w:rsidRPr="008A5348" w:rsidRDefault="00AA6A44" w:rsidP="008A5348">
      <w:pPr>
        <w:ind w:firstLine="709"/>
        <w:jc w:val="both"/>
        <w:rPr>
          <w:rFonts w:ascii="Times New Roman" w:hAnsi="Times New Roman"/>
          <w:sz w:val="24"/>
          <w:szCs w:val="24"/>
        </w:rPr>
      </w:pPr>
      <w:r w:rsidRPr="008A5348">
        <w:rPr>
          <w:rFonts w:ascii="Times New Roman" w:hAnsi="Times New Roman"/>
          <w:sz w:val="24"/>
          <w:szCs w:val="24"/>
        </w:rPr>
        <w:t>В процессе реализации программы используются следующие методы сбора, обработки, хранения, передачи информации: коммуникативные информационные технологии, дистанционные технологии обучения, информационно-поисковые, аналитические.</w:t>
      </w:r>
    </w:p>
    <w:p w:rsidR="00AA6A44" w:rsidRPr="008A5348" w:rsidRDefault="00AA6A44" w:rsidP="008A5348">
      <w:pPr>
        <w:pStyle w:val="afa"/>
        <w:ind w:firstLine="709"/>
        <w:jc w:val="both"/>
      </w:pPr>
      <w:r w:rsidRPr="008A5348">
        <w:t>Это определяет необходимость следующего оборудования и программ: персонал</w:t>
      </w:r>
      <w:r w:rsidRPr="008A5348">
        <w:t>ь</w:t>
      </w:r>
      <w:r w:rsidRPr="008A5348">
        <w:t xml:space="preserve">ные компьютеры, программные комплексы </w:t>
      </w:r>
      <w:proofErr w:type="spellStart"/>
      <w:r w:rsidRPr="008A5348">
        <w:t>Microsoft</w:t>
      </w:r>
      <w:proofErr w:type="spellEnd"/>
      <w:r w:rsidRPr="008A5348">
        <w:t xml:space="preserve"> </w:t>
      </w:r>
      <w:proofErr w:type="spellStart"/>
      <w:r w:rsidRPr="008A5348">
        <w:t>Excel</w:t>
      </w:r>
      <w:proofErr w:type="spellEnd"/>
      <w:r w:rsidRPr="008A5348">
        <w:t xml:space="preserve">, </w:t>
      </w:r>
      <w:proofErr w:type="spellStart"/>
      <w:r w:rsidRPr="008A5348">
        <w:t>Microsoft</w:t>
      </w:r>
      <w:proofErr w:type="spellEnd"/>
      <w:r w:rsidRPr="008A5348">
        <w:t xml:space="preserve"> </w:t>
      </w:r>
      <w:proofErr w:type="spellStart"/>
      <w:r w:rsidRPr="008A5348">
        <w:t>Word</w:t>
      </w:r>
      <w:proofErr w:type="spellEnd"/>
      <w:r w:rsidRPr="008A5348">
        <w:t xml:space="preserve">, </w:t>
      </w:r>
      <w:proofErr w:type="spellStart"/>
      <w:r w:rsidRPr="008A5348">
        <w:t>Microsoft</w:t>
      </w:r>
      <w:proofErr w:type="spellEnd"/>
      <w:r w:rsidRPr="008A5348">
        <w:t xml:space="preserve"> </w:t>
      </w:r>
      <w:proofErr w:type="spellStart"/>
      <w:r w:rsidRPr="008A5348">
        <w:t>Power</w:t>
      </w:r>
      <w:proofErr w:type="spellEnd"/>
      <w:r w:rsidRPr="008A5348">
        <w:t xml:space="preserve"> </w:t>
      </w:r>
      <w:proofErr w:type="spellStart"/>
      <w:r w:rsidRPr="008A5348">
        <w:t>Point</w:t>
      </w:r>
      <w:proofErr w:type="spellEnd"/>
      <w:r w:rsidRPr="008A5348">
        <w:t>.</w:t>
      </w:r>
    </w:p>
    <w:p w:rsidR="00AA6A44" w:rsidRPr="008A5348" w:rsidRDefault="00AA6A44" w:rsidP="008A5348">
      <w:pPr>
        <w:ind w:firstLine="709"/>
        <w:jc w:val="both"/>
        <w:rPr>
          <w:rFonts w:ascii="Times New Roman" w:hAnsi="Times New Roman"/>
          <w:sz w:val="24"/>
          <w:szCs w:val="24"/>
        </w:rPr>
      </w:pPr>
    </w:p>
    <w:p w:rsidR="00AA6A44" w:rsidRPr="008A5348" w:rsidRDefault="00AA6A44" w:rsidP="008A5348">
      <w:pPr>
        <w:pStyle w:val="ParagraphStyle"/>
        <w:ind w:firstLine="709"/>
        <w:jc w:val="center"/>
        <w:rPr>
          <w:rFonts w:ascii="Times New Roman" w:hAnsi="Times New Roman" w:cs="Times New Roman"/>
          <w:b/>
          <w:bCs/>
          <w:i/>
        </w:rPr>
      </w:pPr>
      <w:r w:rsidRPr="008A5348">
        <w:rPr>
          <w:rFonts w:ascii="Times New Roman" w:hAnsi="Times New Roman" w:cs="Times New Roman"/>
          <w:b/>
          <w:bCs/>
          <w:i/>
        </w:rPr>
        <w:t>Компьютерные и информационно-коммуникативные средства.</w:t>
      </w:r>
    </w:p>
    <w:p w:rsidR="00AA6A44" w:rsidRPr="008A5348" w:rsidRDefault="00AA6A44" w:rsidP="008A5348">
      <w:pPr>
        <w:pStyle w:val="ParagraphStyle"/>
        <w:ind w:firstLine="709"/>
        <w:jc w:val="center"/>
        <w:rPr>
          <w:rFonts w:ascii="Times New Roman" w:hAnsi="Times New Roman" w:cs="Times New Roman"/>
          <w:b/>
          <w:bCs/>
          <w:i/>
        </w:rPr>
      </w:pPr>
      <w:r w:rsidRPr="008A5348">
        <w:rPr>
          <w:rFonts w:ascii="Times New Roman" w:hAnsi="Times New Roman" w:cs="Times New Roman"/>
          <w:b/>
          <w:bCs/>
          <w:i/>
        </w:rPr>
        <w:t>Технические средства обучения.</w:t>
      </w:r>
    </w:p>
    <w:tbl>
      <w:tblPr>
        <w:tblW w:w="935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tblPr>
      <w:tblGrid>
        <w:gridCol w:w="534"/>
        <w:gridCol w:w="8817"/>
      </w:tblGrid>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 xml:space="preserve">№ </w:t>
            </w:r>
            <w:proofErr w:type="spellStart"/>
            <w:r w:rsidRPr="008A5348">
              <w:rPr>
                <w:rFonts w:ascii="Times New Roman" w:hAnsi="Times New Roman"/>
                <w:bCs/>
                <w:sz w:val="20"/>
                <w:szCs w:val="20"/>
              </w:rPr>
              <w:t>п</w:t>
            </w:r>
            <w:proofErr w:type="spellEnd"/>
            <w:r w:rsidRPr="008A5348">
              <w:rPr>
                <w:rFonts w:ascii="Times New Roman" w:hAnsi="Times New Roman"/>
                <w:bCs/>
                <w:sz w:val="20"/>
                <w:szCs w:val="20"/>
              </w:rPr>
              <w:t>/</w:t>
            </w:r>
            <w:proofErr w:type="spellStart"/>
            <w:r w:rsidRPr="008A5348">
              <w:rPr>
                <w:rFonts w:ascii="Times New Roman" w:hAnsi="Times New Roman"/>
                <w:bCs/>
                <w:sz w:val="20"/>
                <w:szCs w:val="20"/>
              </w:rPr>
              <w:t>п</w:t>
            </w:r>
            <w:proofErr w:type="spellEnd"/>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Наименование</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1.</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rsidP="00AA6A44">
            <w:pPr>
              <w:jc w:val="both"/>
              <w:rPr>
                <w:rFonts w:ascii="Times New Roman" w:hAnsi="Times New Roman"/>
                <w:bCs/>
                <w:sz w:val="20"/>
                <w:szCs w:val="20"/>
                <w:lang w:eastAsia="en-US"/>
              </w:rPr>
            </w:pPr>
            <w:r w:rsidRPr="008A5348">
              <w:rPr>
                <w:rFonts w:ascii="Times New Roman" w:hAnsi="Times New Roman"/>
                <w:sz w:val="20"/>
                <w:szCs w:val="20"/>
              </w:rPr>
              <w:t>Лингафонный кабинет, кабинеты иностранных языков с лингафонным оборудованием, кабинет иностранных языков с мультимедиа оборудованием</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2.</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 xml:space="preserve">Специализированная мебель и </w:t>
            </w:r>
            <w:proofErr w:type="spellStart"/>
            <w:r w:rsidRPr="008A5348">
              <w:rPr>
                <w:rFonts w:ascii="Times New Roman" w:hAnsi="Times New Roman"/>
                <w:bCs/>
                <w:sz w:val="20"/>
                <w:szCs w:val="20"/>
              </w:rPr>
              <w:t>оргсредства</w:t>
            </w:r>
            <w:proofErr w:type="spellEnd"/>
            <w:r w:rsidRPr="008A5348">
              <w:rPr>
                <w:rFonts w:ascii="Times New Roman" w:hAnsi="Times New Roman"/>
                <w:bCs/>
                <w:sz w:val="20"/>
                <w:szCs w:val="20"/>
              </w:rPr>
              <w:t>: аудитории и компьютерные классы, оборудованные посадочными местами</w:t>
            </w:r>
          </w:p>
        </w:tc>
      </w:tr>
      <w:tr w:rsidR="008A5348" w:rsidRPr="008A5348" w:rsidTr="00AA6A44">
        <w:tc>
          <w:tcPr>
            <w:tcW w:w="534"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pPr>
              <w:jc w:val="both"/>
              <w:rPr>
                <w:rFonts w:ascii="Times New Roman" w:hAnsi="Times New Roman"/>
                <w:bCs/>
                <w:sz w:val="20"/>
                <w:szCs w:val="20"/>
                <w:lang w:eastAsia="en-US"/>
              </w:rPr>
            </w:pPr>
            <w:r w:rsidRPr="008A5348">
              <w:rPr>
                <w:rFonts w:ascii="Times New Roman" w:hAnsi="Times New Roman"/>
                <w:bCs/>
                <w:sz w:val="20"/>
                <w:szCs w:val="20"/>
              </w:rPr>
              <w:t>3.</w:t>
            </w:r>
          </w:p>
        </w:tc>
        <w:tc>
          <w:tcPr>
            <w:tcW w:w="8817" w:type="dxa"/>
            <w:tcBorders>
              <w:top w:val="single" w:sz="4" w:space="0" w:color="00000A"/>
              <w:left w:val="single" w:sz="4" w:space="0" w:color="00000A"/>
              <w:bottom w:val="single" w:sz="4" w:space="0" w:color="00000A"/>
              <w:right w:val="single" w:sz="4" w:space="0" w:color="00000A"/>
            </w:tcBorders>
            <w:hideMark/>
          </w:tcPr>
          <w:p w:rsidR="00AA6A44" w:rsidRPr="008A5348" w:rsidRDefault="00AA6A44" w:rsidP="00AA6A44">
            <w:pPr>
              <w:jc w:val="both"/>
              <w:rPr>
                <w:rFonts w:ascii="Times New Roman" w:hAnsi="Times New Roman"/>
                <w:bCs/>
                <w:sz w:val="20"/>
                <w:szCs w:val="20"/>
                <w:lang w:eastAsia="en-US"/>
              </w:rPr>
            </w:pPr>
            <w:r w:rsidRPr="008A5348">
              <w:rPr>
                <w:rFonts w:ascii="Times New Roman" w:hAnsi="Times New Roman"/>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sidRPr="008A5348">
              <w:rPr>
                <w:rFonts w:ascii="Times New Roman" w:hAnsi="Times New Roman"/>
                <w:bCs/>
                <w:sz w:val="20"/>
                <w:szCs w:val="20"/>
              </w:rPr>
              <w:t>видеофайлов</w:t>
            </w:r>
            <w:proofErr w:type="spellEnd"/>
            <w:r w:rsidRPr="008A5348">
              <w:rPr>
                <w:rFonts w:ascii="Times New Roman" w:hAnsi="Times New Roman"/>
                <w:bCs/>
                <w:sz w:val="20"/>
                <w:szCs w:val="20"/>
              </w:rPr>
              <w:t xml:space="preserve"> в форматах AVI, MPEG-4, </w:t>
            </w:r>
            <w:proofErr w:type="spellStart"/>
            <w:r w:rsidRPr="008A5348">
              <w:rPr>
                <w:rFonts w:ascii="Times New Roman" w:hAnsi="Times New Roman"/>
                <w:bCs/>
                <w:sz w:val="20"/>
                <w:szCs w:val="20"/>
              </w:rPr>
              <w:t>DivX</w:t>
            </w:r>
            <w:proofErr w:type="spellEnd"/>
            <w:r w:rsidRPr="008A5348">
              <w:rPr>
                <w:rFonts w:ascii="Times New Roman" w:hAnsi="Times New Roman"/>
                <w:bCs/>
                <w:sz w:val="20"/>
                <w:szCs w:val="20"/>
              </w:rPr>
              <w:t>, RMVB, WMV.</w:t>
            </w:r>
          </w:p>
        </w:tc>
      </w:tr>
    </w:tbl>
    <w:p w:rsidR="00E93D76" w:rsidRPr="008A5348" w:rsidRDefault="005C3196" w:rsidP="005C3196">
      <w:pPr>
        <w:ind w:firstLine="709"/>
        <w:jc w:val="both"/>
        <w:rPr>
          <w:rFonts w:ascii="Times New Roman" w:hAnsi="Times New Roman"/>
          <w:sz w:val="24"/>
          <w:szCs w:val="24"/>
        </w:rPr>
      </w:pPr>
      <w:r>
        <w:rPr>
          <w:rFonts w:ascii="Times New Roman" w:hAnsi="Times New Roman"/>
          <w:sz w:val="24"/>
          <w:szCs w:val="24"/>
        </w:rPr>
        <w:t>.</w:t>
      </w:r>
    </w:p>
    <w:p w:rsidR="0005026D" w:rsidRPr="008A5348" w:rsidRDefault="0005026D" w:rsidP="00FE3D74">
      <w:pPr>
        <w:ind w:firstLine="709"/>
        <w:rPr>
          <w:rFonts w:ascii="Times New Roman" w:hAnsi="Times New Roman"/>
          <w:sz w:val="24"/>
          <w:szCs w:val="24"/>
        </w:rPr>
      </w:pPr>
    </w:p>
    <w:sectPr w:rsidR="0005026D" w:rsidRPr="008A5348" w:rsidSect="00ED4F66">
      <w:headerReference w:type="default" r:id="rId64"/>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65" w:rsidRDefault="00036D65">
      <w:r>
        <w:separator/>
      </w:r>
    </w:p>
  </w:endnote>
  <w:endnote w:type="continuationSeparator" w:id="0">
    <w:p w:rsidR="00036D65" w:rsidRDefault="0003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8972388"/>
      <w:docPartObj>
        <w:docPartGallery w:val="Page Numbers (Bottom of Page)"/>
        <w:docPartUnique/>
      </w:docPartObj>
    </w:sdtPr>
    <w:sdtContent>
      <w:p w:rsidR="008A5348" w:rsidRPr="00E651B3" w:rsidRDefault="00BA1C86" w:rsidP="00E651B3">
        <w:pPr>
          <w:pStyle w:val="af4"/>
          <w:jc w:val="right"/>
          <w:rPr>
            <w:rFonts w:ascii="Times New Roman" w:hAnsi="Times New Roman"/>
          </w:rPr>
        </w:pPr>
        <w:r w:rsidRPr="00E651B3">
          <w:rPr>
            <w:rFonts w:ascii="Times New Roman" w:hAnsi="Times New Roman"/>
          </w:rPr>
          <w:fldChar w:fldCharType="begin"/>
        </w:r>
        <w:r w:rsidR="008A5348" w:rsidRPr="00E651B3">
          <w:rPr>
            <w:rFonts w:ascii="Times New Roman" w:hAnsi="Times New Roman"/>
          </w:rPr>
          <w:instrText xml:space="preserve"> PAGE   \* MERGEFORMAT </w:instrText>
        </w:r>
        <w:r w:rsidRPr="00E651B3">
          <w:rPr>
            <w:rFonts w:ascii="Times New Roman" w:hAnsi="Times New Roman"/>
          </w:rPr>
          <w:fldChar w:fldCharType="separate"/>
        </w:r>
        <w:r w:rsidR="00BC5DA4">
          <w:rPr>
            <w:rFonts w:ascii="Times New Roman" w:hAnsi="Times New Roman"/>
            <w:noProof/>
          </w:rPr>
          <w:t>31</w:t>
        </w:r>
        <w:r w:rsidRPr="00E651B3">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65" w:rsidRDefault="00036D65">
      <w:r>
        <w:separator/>
      </w:r>
    </w:p>
  </w:footnote>
  <w:footnote w:type="continuationSeparator" w:id="0">
    <w:p w:rsidR="00036D65" w:rsidRDefault="0003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48" w:rsidRPr="00E651B3" w:rsidRDefault="008A5348" w:rsidP="00E651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48" w:rsidRPr="00E651B3" w:rsidRDefault="008A5348" w:rsidP="00E651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1637"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6866A5E"/>
    <w:multiLevelType w:val="multilevel"/>
    <w:tmpl w:val="84FAF16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6270D45"/>
    <w:multiLevelType w:val="hybridMultilevel"/>
    <w:tmpl w:val="13D40F7A"/>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0211C"/>
    <w:multiLevelType w:val="hybridMultilevel"/>
    <w:tmpl w:val="8C9CDA86"/>
    <w:lvl w:ilvl="0" w:tplc="102CD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tentative="1">
      <w:start w:val="1"/>
      <w:numFmt w:val="bullet"/>
      <w:lvlText w:val="o"/>
      <w:lvlJc w:val="left"/>
      <w:pPr>
        <w:tabs>
          <w:tab w:val="num" w:pos="1440"/>
        </w:tabs>
        <w:ind w:left="1440" w:hanging="360"/>
      </w:pPr>
      <w:rPr>
        <w:rFonts w:ascii="Courier New" w:hAnsi="Courier New" w:hint="default"/>
        <w:sz w:val="20"/>
      </w:rPr>
    </w:lvl>
    <w:lvl w:ilvl="2" w:tplc="A2F65CDA" w:tentative="1">
      <w:start w:val="1"/>
      <w:numFmt w:val="bullet"/>
      <w:lvlText w:val=""/>
      <w:lvlJc w:val="left"/>
      <w:pPr>
        <w:tabs>
          <w:tab w:val="num" w:pos="2160"/>
        </w:tabs>
        <w:ind w:left="2160" w:hanging="360"/>
      </w:pPr>
      <w:rPr>
        <w:rFonts w:ascii="Wingdings" w:hAnsi="Wingdings" w:hint="default"/>
        <w:sz w:val="20"/>
      </w:rPr>
    </w:lvl>
    <w:lvl w:ilvl="3" w:tplc="7174115A" w:tentative="1">
      <w:start w:val="1"/>
      <w:numFmt w:val="bullet"/>
      <w:lvlText w:val=""/>
      <w:lvlJc w:val="left"/>
      <w:pPr>
        <w:tabs>
          <w:tab w:val="num" w:pos="2880"/>
        </w:tabs>
        <w:ind w:left="2880" w:hanging="360"/>
      </w:pPr>
      <w:rPr>
        <w:rFonts w:ascii="Wingdings" w:hAnsi="Wingdings" w:hint="default"/>
        <w:sz w:val="20"/>
      </w:rPr>
    </w:lvl>
    <w:lvl w:ilvl="4" w:tplc="080AB1A0" w:tentative="1">
      <w:start w:val="1"/>
      <w:numFmt w:val="bullet"/>
      <w:lvlText w:val=""/>
      <w:lvlJc w:val="left"/>
      <w:pPr>
        <w:tabs>
          <w:tab w:val="num" w:pos="3600"/>
        </w:tabs>
        <w:ind w:left="3600" w:hanging="360"/>
      </w:pPr>
      <w:rPr>
        <w:rFonts w:ascii="Wingdings" w:hAnsi="Wingdings" w:hint="default"/>
        <w:sz w:val="20"/>
      </w:rPr>
    </w:lvl>
    <w:lvl w:ilvl="5" w:tplc="F52ADB04" w:tentative="1">
      <w:start w:val="1"/>
      <w:numFmt w:val="bullet"/>
      <w:lvlText w:val=""/>
      <w:lvlJc w:val="left"/>
      <w:pPr>
        <w:tabs>
          <w:tab w:val="num" w:pos="4320"/>
        </w:tabs>
        <w:ind w:left="4320" w:hanging="360"/>
      </w:pPr>
      <w:rPr>
        <w:rFonts w:ascii="Wingdings" w:hAnsi="Wingdings" w:hint="default"/>
        <w:sz w:val="20"/>
      </w:rPr>
    </w:lvl>
    <w:lvl w:ilvl="6" w:tplc="A2B44B76" w:tentative="1">
      <w:start w:val="1"/>
      <w:numFmt w:val="bullet"/>
      <w:lvlText w:val=""/>
      <w:lvlJc w:val="left"/>
      <w:pPr>
        <w:tabs>
          <w:tab w:val="num" w:pos="5040"/>
        </w:tabs>
        <w:ind w:left="5040" w:hanging="360"/>
      </w:pPr>
      <w:rPr>
        <w:rFonts w:ascii="Wingdings" w:hAnsi="Wingdings" w:hint="default"/>
        <w:sz w:val="20"/>
      </w:rPr>
    </w:lvl>
    <w:lvl w:ilvl="7" w:tplc="5F30356E" w:tentative="1">
      <w:start w:val="1"/>
      <w:numFmt w:val="bullet"/>
      <w:lvlText w:val=""/>
      <w:lvlJc w:val="left"/>
      <w:pPr>
        <w:tabs>
          <w:tab w:val="num" w:pos="5760"/>
        </w:tabs>
        <w:ind w:left="5760" w:hanging="360"/>
      </w:pPr>
      <w:rPr>
        <w:rFonts w:ascii="Wingdings" w:hAnsi="Wingdings" w:hint="default"/>
        <w:sz w:val="20"/>
      </w:rPr>
    </w:lvl>
    <w:lvl w:ilvl="8" w:tplc="1A14FB4A"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3099F"/>
    <w:multiLevelType w:val="hybridMultilevel"/>
    <w:tmpl w:val="7A68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B0F2930"/>
    <w:multiLevelType w:val="hybridMultilevel"/>
    <w:tmpl w:val="84449744"/>
    <w:lvl w:ilvl="0" w:tplc="2AE4EC3E">
      <w:start w:val="1"/>
      <w:numFmt w:val="decimal"/>
      <w:lvlText w:val="%1."/>
      <w:lvlJc w:val="left"/>
      <w:pPr>
        <w:tabs>
          <w:tab w:val="num" w:pos="680"/>
        </w:tabs>
        <w:ind w:left="680" w:hanging="624"/>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9">
    <w:nsid w:val="2E787D4E"/>
    <w:multiLevelType w:val="hybridMultilevel"/>
    <w:tmpl w:val="7FDA6B98"/>
    <w:lvl w:ilvl="0" w:tplc="0518C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913853"/>
    <w:multiLevelType w:val="hybridMultilevel"/>
    <w:tmpl w:val="7BD664A8"/>
    <w:lvl w:ilvl="0" w:tplc="EA2EA02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43AD13D7"/>
    <w:multiLevelType w:val="hybridMultilevel"/>
    <w:tmpl w:val="97CA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0B2757"/>
    <w:multiLevelType w:val="hybridMultilevel"/>
    <w:tmpl w:val="173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703CD"/>
    <w:multiLevelType w:val="hybridMultilevel"/>
    <w:tmpl w:val="4A8E8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03751"/>
    <w:multiLevelType w:val="hybridMultilevel"/>
    <w:tmpl w:val="98A47A0A"/>
    <w:lvl w:ilvl="0" w:tplc="9B3CC5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4611F3"/>
    <w:multiLevelType w:val="hybridMultilevel"/>
    <w:tmpl w:val="EEE099FE"/>
    <w:lvl w:ilvl="0" w:tplc="364C6D2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E6F80"/>
    <w:multiLevelType w:val="hybridMultilevel"/>
    <w:tmpl w:val="85A6DB88"/>
    <w:lvl w:ilvl="0" w:tplc="04190001">
      <w:start w:val="1"/>
      <w:numFmt w:val="bullet"/>
      <w:lvlText w:val=""/>
      <w:lvlJc w:val="left"/>
      <w:pPr>
        <w:ind w:left="44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8A003B"/>
    <w:multiLevelType w:val="hybridMultilevel"/>
    <w:tmpl w:val="09FC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15865"/>
    <w:multiLevelType w:val="hybridMultilevel"/>
    <w:tmpl w:val="4788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848E0"/>
    <w:multiLevelType w:val="multilevel"/>
    <w:tmpl w:val="260CEB5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65901BB4"/>
    <w:multiLevelType w:val="hybridMultilevel"/>
    <w:tmpl w:val="1A5EF8EE"/>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24E2B"/>
    <w:multiLevelType w:val="hybridMultilevel"/>
    <w:tmpl w:val="37DC5CEE"/>
    <w:lvl w:ilvl="0" w:tplc="B1D6EF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tentative="1">
      <w:start w:val="1"/>
      <w:numFmt w:val="bullet"/>
      <w:lvlText w:val="o"/>
      <w:lvlJc w:val="left"/>
      <w:pPr>
        <w:tabs>
          <w:tab w:val="num" w:pos="1440"/>
        </w:tabs>
        <w:ind w:left="1440" w:hanging="360"/>
      </w:pPr>
      <w:rPr>
        <w:rFonts w:ascii="Courier New" w:hAnsi="Courier New" w:hint="default"/>
        <w:sz w:val="20"/>
      </w:rPr>
    </w:lvl>
    <w:lvl w:ilvl="2" w:tplc="B3EAB9D8" w:tentative="1">
      <w:start w:val="1"/>
      <w:numFmt w:val="bullet"/>
      <w:lvlText w:val=""/>
      <w:lvlJc w:val="left"/>
      <w:pPr>
        <w:tabs>
          <w:tab w:val="num" w:pos="2160"/>
        </w:tabs>
        <w:ind w:left="2160" w:hanging="360"/>
      </w:pPr>
      <w:rPr>
        <w:rFonts w:ascii="Wingdings" w:hAnsi="Wingdings" w:hint="default"/>
        <w:sz w:val="20"/>
      </w:rPr>
    </w:lvl>
    <w:lvl w:ilvl="3" w:tplc="0AF0E5AE" w:tentative="1">
      <w:start w:val="1"/>
      <w:numFmt w:val="bullet"/>
      <w:lvlText w:val=""/>
      <w:lvlJc w:val="left"/>
      <w:pPr>
        <w:tabs>
          <w:tab w:val="num" w:pos="2880"/>
        </w:tabs>
        <w:ind w:left="2880" w:hanging="360"/>
      </w:pPr>
      <w:rPr>
        <w:rFonts w:ascii="Wingdings" w:hAnsi="Wingdings" w:hint="default"/>
        <w:sz w:val="20"/>
      </w:rPr>
    </w:lvl>
    <w:lvl w:ilvl="4" w:tplc="EA06A63C" w:tentative="1">
      <w:start w:val="1"/>
      <w:numFmt w:val="bullet"/>
      <w:lvlText w:val=""/>
      <w:lvlJc w:val="left"/>
      <w:pPr>
        <w:tabs>
          <w:tab w:val="num" w:pos="3600"/>
        </w:tabs>
        <w:ind w:left="3600" w:hanging="360"/>
      </w:pPr>
      <w:rPr>
        <w:rFonts w:ascii="Wingdings" w:hAnsi="Wingdings" w:hint="default"/>
        <w:sz w:val="20"/>
      </w:rPr>
    </w:lvl>
    <w:lvl w:ilvl="5" w:tplc="D2464CE4" w:tentative="1">
      <w:start w:val="1"/>
      <w:numFmt w:val="bullet"/>
      <w:lvlText w:val=""/>
      <w:lvlJc w:val="left"/>
      <w:pPr>
        <w:tabs>
          <w:tab w:val="num" w:pos="4320"/>
        </w:tabs>
        <w:ind w:left="4320" w:hanging="360"/>
      </w:pPr>
      <w:rPr>
        <w:rFonts w:ascii="Wingdings" w:hAnsi="Wingdings" w:hint="default"/>
        <w:sz w:val="20"/>
      </w:rPr>
    </w:lvl>
    <w:lvl w:ilvl="6" w:tplc="5FB88D8A" w:tentative="1">
      <w:start w:val="1"/>
      <w:numFmt w:val="bullet"/>
      <w:lvlText w:val=""/>
      <w:lvlJc w:val="left"/>
      <w:pPr>
        <w:tabs>
          <w:tab w:val="num" w:pos="5040"/>
        </w:tabs>
        <w:ind w:left="5040" w:hanging="360"/>
      </w:pPr>
      <w:rPr>
        <w:rFonts w:ascii="Wingdings" w:hAnsi="Wingdings" w:hint="default"/>
        <w:sz w:val="20"/>
      </w:rPr>
    </w:lvl>
    <w:lvl w:ilvl="7" w:tplc="777C52EE" w:tentative="1">
      <w:start w:val="1"/>
      <w:numFmt w:val="bullet"/>
      <w:lvlText w:val=""/>
      <w:lvlJc w:val="left"/>
      <w:pPr>
        <w:tabs>
          <w:tab w:val="num" w:pos="5760"/>
        </w:tabs>
        <w:ind w:left="5760" w:hanging="360"/>
      </w:pPr>
      <w:rPr>
        <w:rFonts w:ascii="Wingdings" w:hAnsi="Wingdings" w:hint="default"/>
        <w:sz w:val="20"/>
      </w:rPr>
    </w:lvl>
    <w:lvl w:ilvl="8" w:tplc="05AE2274"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24">
    <w:nsid w:val="6C0F3DF6"/>
    <w:multiLevelType w:val="hybridMultilevel"/>
    <w:tmpl w:val="775C7F00"/>
    <w:lvl w:ilvl="0" w:tplc="0419000F">
      <w:start w:val="1"/>
      <w:numFmt w:val="decimal"/>
      <w:lvlText w:val="%1."/>
      <w:lvlJc w:val="left"/>
      <w:pPr>
        <w:ind w:left="644"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F171C30"/>
    <w:multiLevelType w:val="hybridMultilevel"/>
    <w:tmpl w:val="F618A2F8"/>
    <w:lvl w:ilvl="0" w:tplc="B25270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72E20A3F"/>
    <w:multiLevelType w:val="hybridMultilevel"/>
    <w:tmpl w:val="93C0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2583E"/>
    <w:multiLevelType w:val="multilevel"/>
    <w:tmpl w:val="3FD05EE6"/>
    <w:lvl w:ilvl="0">
      <w:start w:val="1"/>
      <w:numFmt w:val="decimal"/>
      <w:lvlText w:val="%1."/>
      <w:lvlJc w:val="left"/>
      <w:pPr>
        <w:ind w:left="757"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8">
    <w:nsid w:val="7F03659A"/>
    <w:multiLevelType w:val="hybridMultilevel"/>
    <w:tmpl w:val="9DE26D6C"/>
    <w:lvl w:ilvl="0" w:tplc="0C6287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2"/>
  </w:num>
  <w:num w:numId="4">
    <w:abstractNumId w:val="7"/>
  </w:num>
  <w:num w:numId="5">
    <w:abstractNumId w:val="24"/>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autoHyphenation/>
  <w:characterSpacingControl w:val="doNotCompress"/>
  <w:hdrShapeDefaults>
    <o:shapedefaults v:ext="edit" spidmax="55297"/>
  </w:hdrShapeDefaults>
  <w:footnotePr>
    <w:footnote w:id="-1"/>
    <w:footnote w:id="0"/>
  </w:footnotePr>
  <w:endnotePr>
    <w:endnote w:id="-1"/>
    <w:endnote w:id="0"/>
  </w:endnotePr>
  <w:compat/>
  <w:rsids>
    <w:rsidRoot w:val="00C2006C"/>
    <w:rsid w:val="00001702"/>
    <w:rsid w:val="00007577"/>
    <w:rsid w:val="00010DA2"/>
    <w:rsid w:val="00036D65"/>
    <w:rsid w:val="00041D64"/>
    <w:rsid w:val="000443EF"/>
    <w:rsid w:val="000477EF"/>
    <w:rsid w:val="0005026D"/>
    <w:rsid w:val="00091FDF"/>
    <w:rsid w:val="000A7BED"/>
    <w:rsid w:val="000B6805"/>
    <w:rsid w:val="000B6C75"/>
    <w:rsid w:val="001065EB"/>
    <w:rsid w:val="00123C91"/>
    <w:rsid w:val="00141291"/>
    <w:rsid w:val="00195EAA"/>
    <w:rsid w:val="001B4631"/>
    <w:rsid w:val="001C5ABD"/>
    <w:rsid w:val="001D0DC3"/>
    <w:rsid w:val="001D23C1"/>
    <w:rsid w:val="001F5488"/>
    <w:rsid w:val="00201178"/>
    <w:rsid w:val="00203D80"/>
    <w:rsid w:val="00211F3B"/>
    <w:rsid w:val="002369FE"/>
    <w:rsid w:val="00246A01"/>
    <w:rsid w:val="00260495"/>
    <w:rsid w:val="00267BF7"/>
    <w:rsid w:val="002A1F0C"/>
    <w:rsid w:val="002A430D"/>
    <w:rsid w:val="002C28C9"/>
    <w:rsid w:val="00304AB2"/>
    <w:rsid w:val="003073FC"/>
    <w:rsid w:val="00366DEC"/>
    <w:rsid w:val="00371B69"/>
    <w:rsid w:val="003756C4"/>
    <w:rsid w:val="0039034E"/>
    <w:rsid w:val="003B539B"/>
    <w:rsid w:val="004628C1"/>
    <w:rsid w:val="00464689"/>
    <w:rsid w:val="00497A03"/>
    <w:rsid w:val="004C0E42"/>
    <w:rsid w:val="004E302B"/>
    <w:rsid w:val="004E3D31"/>
    <w:rsid w:val="004F17D1"/>
    <w:rsid w:val="005046A2"/>
    <w:rsid w:val="00514200"/>
    <w:rsid w:val="005C3196"/>
    <w:rsid w:val="005E36A1"/>
    <w:rsid w:val="005E4C14"/>
    <w:rsid w:val="005E7808"/>
    <w:rsid w:val="005F0DE6"/>
    <w:rsid w:val="00612B8D"/>
    <w:rsid w:val="0062366F"/>
    <w:rsid w:val="006304AF"/>
    <w:rsid w:val="00637F1B"/>
    <w:rsid w:val="00655F23"/>
    <w:rsid w:val="00660760"/>
    <w:rsid w:val="00667555"/>
    <w:rsid w:val="006A6703"/>
    <w:rsid w:val="006B2217"/>
    <w:rsid w:val="006C651C"/>
    <w:rsid w:val="006C6E88"/>
    <w:rsid w:val="006F2A90"/>
    <w:rsid w:val="00731C39"/>
    <w:rsid w:val="00743745"/>
    <w:rsid w:val="00762EC8"/>
    <w:rsid w:val="0076589C"/>
    <w:rsid w:val="007B06EC"/>
    <w:rsid w:val="007B4DCB"/>
    <w:rsid w:val="007C3362"/>
    <w:rsid w:val="007D0DFE"/>
    <w:rsid w:val="00804AC8"/>
    <w:rsid w:val="00826BB1"/>
    <w:rsid w:val="00827013"/>
    <w:rsid w:val="00831530"/>
    <w:rsid w:val="00833B2A"/>
    <w:rsid w:val="00850BC4"/>
    <w:rsid w:val="00880891"/>
    <w:rsid w:val="008A5348"/>
    <w:rsid w:val="008E0AF2"/>
    <w:rsid w:val="009018A5"/>
    <w:rsid w:val="009079AF"/>
    <w:rsid w:val="00921C39"/>
    <w:rsid w:val="009365C6"/>
    <w:rsid w:val="00956318"/>
    <w:rsid w:val="009654F9"/>
    <w:rsid w:val="009A1FB2"/>
    <w:rsid w:val="009C2D26"/>
    <w:rsid w:val="009E1C56"/>
    <w:rsid w:val="009F247A"/>
    <w:rsid w:val="00A034F0"/>
    <w:rsid w:val="00A10816"/>
    <w:rsid w:val="00A3242E"/>
    <w:rsid w:val="00A51DB7"/>
    <w:rsid w:val="00A56A0B"/>
    <w:rsid w:val="00A602BA"/>
    <w:rsid w:val="00A66AAA"/>
    <w:rsid w:val="00A727F4"/>
    <w:rsid w:val="00A7316F"/>
    <w:rsid w:val="00A90684"/>
    <w:rsid w:val="00A90BE5"/>
    <w:rsid w:val="00A935F1"/>
    <w:rsid w:val="00AA6A44"/>
    <w:rsid w:val="00AD0E0F"/>
    <w:rsid w:val="00AD579A"/>
    <w:rsid w:val="00AF3069"/>
    <w:rsid w:val="00B0672F"/>
    <w:rsid w:val="00B13C2E"/>
    <w:rsid w:val="00B728E8"/>
    <w:rsid w:val="00B769AA"/>
    <w:rsid w:val="00B95667"/>
    <w:rsid w:val="00BA1C86"/>
    <w:rsid w:val="00BC5DA4"/>
    <w:rsid w:val="00BD41CF"/>
    <w:rsid w:val="00C07352"/>
    <w:rsid w:val="00C2006C"/>
    <w:rsid w:val="00C3375F"/>
    <w:rsid w:val="00C35187"/>
    <w:rsid w:val="00C41463"/>
    <w:rsid w:val="00C57428"/>
    <w:rsid w:val="00C57848"/>
    <w:rsid w:val="00C6260B"/>
    <w:rsid w:val="00C8719F"/>
    <w:rsid w:val="00C92D84"/>
    <w:rsid w:val="00C93B16"/>
    <w:rsid w:val="00CA1FD5"/>
    <w:rsid w:val="00CB15E9"/>
    <w:rsid w:val="00CC0899"/>
    <w:rsid w:val="00CC7314"/>
    <w:rsid w:val="00CD29BD"/>
    <w:rsid w:val="00CD6F92"/>
    <w:rsid w:val="00CE7484"/>
    <w:rsid w:val="00D07F8B"/>
    <w:rsid w:val="00D21BD1"/>
    <w:rsid w:val="00D75972"/>
    <w:rsid w:val="00DB5B52"/>
    <w:rsid w:val="00DC537D"/>
    <w:rsid w:val="00DD6101"/>
    <w:rsid w:val="00DD7CC6"/>
    <w:rsid w:val="00DE27CB"/>
    <w:rsid w:val="00DF5605"/>
    <w:rsid w:val="00E00ED3"/>
    <w:rsid w:val="00E30D7A"/>
    <w:rsid w:val="00E368A3"/>
    <w:rsid w:val="00E374A7"/>
    <w:rsid w:val="00E651B3"/>
    <w:rsid w:val="00E767A1"/>
    <w:rsid w:val="00E93024"/>
    <w:rsid w:val="00E93D76"/>
    <w:rsid w:val="00E96EFB"/>
    <w:rsid w:val="00EC464A"/>
    <w:rsid w:val="00ED4EC9"/>
    <w:rsid w:val="00ED4F66"/>
    <w:rsid w:val="00ED77DE"/>
    <w:rsid w:val="00ED7BEC"/>
    <w:rsid w:val="00EE3945"/>
    <w:rsid w:val="00EE7C5A"/>
    <w:rsid w:val="00F05D09"/>
    <w:rsid w:val="00F138CC"/>
    <w:rsid w:val="00F27BBE"/>
    <w:rsid w:val="00F35581"/>
    <w:rsid w:val="00F52C7C"/>
    <w:rsid w:val="00F64FFD"/>
    <w:rsid w:val="00F73D04"/>
    <w:rsid w:val="00FB38E0"/>
    <w:rsid w:val="00FB7F74"/>
    <w:rsid w:val="00FC052F"/>
    <w:rsid w:val="00FE3D74"/>
    <w:rsid w:val="00FF0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BE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paragraph" w:styleId="2">
    <w:name w:val="heading 2"/>
    <w:basedOn w:val="a"/>
    <w:next w:val="a"/>
    <w:link w:val="20"/>
    <w:uiPriority w:val="9"/>
    <w:semiHidden/>
    <w:unhideWhenUsed/>
    <w:qFormat/>
    <w:rsid w:val="00D07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uiPriority w:val="99"/>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uiPriority w:val="99"/>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aliases w:val="Обычный (Web)1"/>
    <w:basedOn w:val="a"/>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af0">
    <w:name w:val="список с точками"/>
    <w:basedOn w:val="a"/>
    <w:rsid w:val="00D07F8B"/>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styleId="3">
    <w:name w:val="Body Text 3"/>
    <w:basedOn w:val="a"/>
    <w:link w:val="30"/>
    <w:semiHidden/>
    <w:rsid w:val="00D07F8B"/>
    <w:pPr>
      <w:widowControl/>
      <w:suppressAutoHyphens w:val="0"/>
      <w:overflowPunct/>
      <w:autoSpaceDE/>
      <w:autoSpaceDN/>
      <w:spacing w:after="120" w:line="276" w:lineRule="auto"/>
      <w:textAlignment w:val="auto"/>
    </w:pPr>
    <w:rPr>
      <w:rFonts w:eastAsia="SimSun"/>
      <w:kern w:val="0"/>
      <w:sz w:val="16"/>
      <w:szCs w:val="16"/>
    </w:rPr>
  </w:style>
  <w:style w:type="character" w:customStyle="1" w:styleId="30">
    <w:name w:val="Основной текст 3 Знак"/>
    <w:basedOn w:val="a0"/>
    <w:link w:val="3"/>
    <w:semiHidden/>
    <w:rsid w:val="00D07F8B"/>
    <w:rPr>
      <w:rFonts w:ascii="Calibri" w:eastAsia="SimSun" w:hAnsi="Calibri" w:cs="Times New Roman"/>
      <w:sz w:val="16"/>
      <w:szCs w:val="16"/>
      <w:lang w:eastAsia="ru-RU"/>
    </w:rPr>
  </w:style>
  <w:style w:type="character" w:customStyle="1" w:styleId="FontStyle12">
    <w:name w:val="Font Style12"/>
    <w:rsid w:val="00D07F8B"/>
    <w:rPr>
      <w:rFonts w:ascii="Times New Roman" w:hAnsi="Times New Roman" w:cs="Times New Roman"/>
      <w:b/>
      <w:bCs/>
      <w:sz w:val="20"/>
      <w:szCs w:val="20"/>
    </w:rPr>
  </w:style>
  <w:style w:type="character" w:customStyle="1" w:styleId="20">
    <w:name w:val="Заголовок 2 Знак"/>
    <w:basedOn w:val="a0"/>
    <w:link w:val="2"/>
    <w:uiPriority w:val="9"/>
    <w:semiHidden/>
    <w:rsid w:val="00D07F8B"/>
    <w:rPr>
      <w:rFonts w:asciiTheme="majorHAnsi" w:eastAsiaTheme="majorEastAsia" w:hAnsiTheme="majorHAnsi" w:cstheme="majorBidi"/>
      <w:b/>
      <w:bCs/>
      <w:color w:val="4F81BD" w:themeColor="accent1"/>
      <w:kern w:val="3"/>
      <w:sz w:val="26"/>
      <w:szCs w:val="26"/>
      <w:lang w:eastAsia="ru-RU"/>
    </w:rPr>
  </w:style>
  <w:style w:type="paragraph" w:styleId="21">
    <w:name w:val="Body Text 2"/>
    <w:basedOn w:val="a"/>
    <w:link w:val="22"/>
    <w:uiPriority w:val="99"/>
    <w:unhideWhenUsed/>
    <w:rsid w:val="00D07F8B"/>
    <w:pPr>
      <w:widowControl/>
      <w:suppressAutoHyphens w:val="0"/>
      <w:overflowPunct/>
      <w:autoSpaceDE/>
      <w:autoSpaceDN/>
      <w:spacing w:after="120" w:line="480" w:lineRule="auto"/>
      <w:textAlignment w:val="auto"/>
    </w:pPr>
    <w:rPr>
      <w:rFonts w:eastAsia="SimSun"/>
      <w:kern w:val="0"/>
    </w:rPr>
  </w:style>
  <w:style w:type="character" w:customStyle="1" w:styleId="22">
    <w:name w:val="Основной текст 2 Знак"/>
    <w:basedOn w:val="a0"/>
    <w:link w:val="21"/>
    <w:uiPriority w:val="99"/>
    <w:rsid w:val="00D07F8B"/>
    <w:rPr>
      <w:rFonts w:ascii="Calibri" w:eastAsia="SimSun" w:hAnsi="Calibri" w:cs="Times New Roman"/>
    </w:rPr>
  </w:style>
  <w:style w:type="paragraph" w:customStyle="1" w:styleId="14">
    <w:name w:val="Абзац списка1"/>
    <w:basedOn w:val="a"/>
    <w:rsid w:val="003756C4"/>
    <w:pPr>
      <w:widowControl/>
      <w:suppressAutoHyphens w:val="0"/>
      <w:overflowPunct/>
      <w:autoSpaceDE/>
      <w:autoSpaceDN/>
      <w:spacing w:after="200" w:line="276" w:lineRule="auto"/>
      <w:ind w:left="720"/>
      <w:textAlignment w:val="auto"/>
    </w:pPr>
    <w:rPr>
      <w:rFonts w:eastAsia="SimSun"/>
      <w:kern w:val="0"/>
      <w:lang w:eastAsia="en-US"/>
    </w:rPr>
  </w:style>
  <w:style w:type="paragraph" w:customStyle="1" w:styleId="af1">
    <w:name w:val="Обычный текст с отступом"/>
    <w:basedOn w:val="a"/>
    <w:rsid w:val="003756C4"/>
    <w:pPr>
      <w:widowControl/>
      <w:suppressAutoHyphens w:val="0"/>
      <w:overflowPunct/>
      <w:ind w:left="720"/>
      <w:textAlignment w:val="auto"/>
    </w:pPr>
    <w:rPr>
      <w:rFonts w:ascii="Courier New" w:eastAsia="SimSun" w:hAnsi="Courier New" w:cs="Courier New"/>
      <w:kern w:val="0"/>
      <w:sz w:val="20"/>
      <w:szCs w:val="24"/>
    </w:rPr>
  </w:style>
  <w:style w:type="paragraph" w:styleId="af2">
    <w:name w:val="footnote text"/>
    <w:basedOn w:val="a"/>
    <w:link w:val="af3"/>
    <w:rsid w:val="009654F9"/>
    <w:pPr>
      <w:widowControl/>
      <w:suppressAutoHyphens w:val="0"/>
      <w:overflowPunct/>
      <w:autoSpaceDE/>
      <w:autoSpaceDN/>
      <w:spacing w:before="40"/>
      <w:ind w:firstLine="397"/>
      <w:jc w:val="both"/>
      <w:textAlignment w:val="auto"/>
    </w:pPr>
    <w:rPr>
      <w:rFonts w:ascii="Times New Roman" w:hAnsi="Times New Roman"/>
      <w:kern w:val="0"/>
      <w:sz w:val="20"/>
      <w:szCs w:val="20"/>
    </w:rPr>
  </w:style>
  <w:style w:type="character" w:customStyle="1" w:styleId="af3">
    <w:name w:val="Текст сноски Знак"/>
    <w:basedOn w:val="a0"/>
    <w:link w:val="af2"/>
    <w:rsid w:val="009654F9"/>
    <w:rPr>
      <w:rFonts w:ascii="Times New Roman" w:eastAsia="Times New Roman" w:hAnsi="Times New Roman" w:cs="Times New Roman"/>
      <w:sz w:val="20"/>
      <w:szCs w:val="20"/>
    </w:rPr>
  </w:style>
  <w:style w:type="paragraph" w:styleId="15">
    <w:name w:val="toc 1"/>
    <w:basedOn w:val="a"/>
    <w:next w:val="a"/>
    <w:autoRedefine/>
    <w:uiPriority w:val="39"/>
    <w:unhideWhenUsed/>
    <w:rsid w:val="00007577"/>
    <w:pPr>
      <w:widowControl/>
      <w:tabs>
        <w:tab w:val="right" w:leader="dot" w:pos="9344"/>
      </w:tabs>
      <w:suppressAutoHyphens w:val="0"/>
      <w:overflowPunct/>
      <w:autoSpaceDE/>
      <w:autoSpaceDN/>
      <w:spacing w:after="100" w:line="259" w:lineRule="auto"/>
      <w:jc w:val="both"/>
      <w:textAlignment w:val="auto"/>
    </w:pPr>
    <w:rPr>
      <w:rFonts w:eastAsia="Calibri"/>
      <w:kern w:val="0"/>
      <w:lang w:eastAsia="en-US"/>
    </w:rPr>
  </w:style>
  <w:style w:type="paragraph" w:styleId="af4">
    <w:name w:val="footer"/>
    <w:basedOn w:val="a"/>
    <w:link w:val="af5"/>
    <w:uiPriority w:val="99"/>
    <w:unhideWhenUsed/>
    <w:rsid w:val="00E651B3"/>
    <w:pPr>
      <w:tabs>
        <w:tab w:val="center" w:pos="4677"/>
        <w:tab w:val="right" w:pos="9355"/>
      </w:tabs>
    </w:pPr>
  </w:style>
  <w:style w:type="character" w:customStyle="1" w:styleId="af5">
    <w:name w:val="Нижний колонтитул Знак"/>
    <w:basedOn w:val="a0"/>
    <w:link w:val="af4"/>
    <w:uiPriority w:val="99"/>
    <w:rsid w:val="00E651B3"/>
    <w:rPr>
      <w:rFonts w:ascii="Calibri" w:eastAsia="Times New Roman" w:hAnsi="Calibri" w:cs="Times New Roman"/>
      <w:kern w:val="3"/>
      <w:lang w:eastAsia="ru-RU"/>
    </w:rPr>
  </w:style>
  <w:style w:type="paragraph" w:styleId="af6">
    <w:name w:val="No Spacing"/>
    <w:link w:val="af7"/>
    <w:qFormat/>
    <w:rsid w:val="0076589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table" w:styleId="af8">
    <w:name w:val="Table Grid"/>
    <w:basedOn w:val="a1"/>
    <w:uiPriority w:val="59"/>
    <w:rsid w:val="00C93B16"/>
    <w:pPr>
      <w:spacing w:after="0" w:line="240" w:lineRule="auto"/>
    </w:pPr>
    <w:rPr>
      <w:rFonts w:ascii="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Emphasis"/>
    <w:basedOn w:val="a0"/>
    <w:uiPriority w:val="20"/>
    <w:qFormat/>
    <w:rsid w:val="00141291"/>
    <w:rPr>
      <w:i/>
      <w:iCs/>
    </w:rPr>
  </w:style>
  <w:style w:type="character" w:customStyle="1" w:styleId="ab">
    <w:name w:val="Абзац списка Знак"/>
    <w:link w:val="aa"/>
    <w:uiPriority w:val="34"/>
    <w:locked/>
    <w:rsid w:val="006C6E88"/>
    <w:rPr>
      <w:rFonts w:ascii="Calibri" w:eastAsia="Calibri" w:hAnsi="Calibri" w:cs="Times New Roman"/>
    </w:rPr>
  </w:style>
  <w:style w:type="character" w:customStyle="1" w:styleId="af7">
    <w:name w:val="Без интервала Знак"/>
    <w:link w:val="af6"/>
    <w:locked/>
    <w:rsid w:val="002C28C9"/>
    <w:rPr>
      <w:rFonts w:ascii="Calibri" w:eastAsia="Times New Roman" w:hAnsi="Calibri" w:cs="Times New Roman"/>
      <w:kern w:val="3"/>
      <w:lang w:eastAsia="ru-RU"/>
    </w:rPr>
  </w:style>
  <w:style w:type="paragraph" w:customStyle="1" w:styleId="ParagraphStyle">
    <w:name w:val="Paragraph Style"/>
    <w:rsid w:val="00AA6A4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Стиль"/>
    <w:uiPriority w:val="99"/>
    <w:rsid w:val="00AA6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4951">
      <w:bodyDiv w:val="1"/>
      <w:marLeft w:val="0"/>
      <w:marRight w:val="0"/>
      <w:marTop w:val="0"/>
      <w:marBottom w:val="0"/>
      <w:divBdr>
        <w:top w:val="none" w:sz="0" w:space="0" w:color="auto"/>
        <w:left w:val="none" w:sz="0" w:space="0" w:color="auto"/>
        <w:bottom w:val="none" w:sz="0" w:space="0" w:color="auto"/>
        <w:right w:val="none" w:sz="0" w:space="0" w:color="auto"/>
      </w:divBdr>
    </w:div>
    <w:div w:id="43872823">
      <w:bodyDiv w:val="1"/>
      <w:marLeft w:val="0"/>
      <w:marRight w:val="0"/>
      <w:marTop w:val="0"/>
      <w:marBottom w:val="0"/>
      <w:divBdr>
        <w:top w:val="none" w:sz="0" w:space="0" w:color="auto"/>
        <w:left w:val="none" w:sz="0" w:space="0" w:color="auto"/>
        <w:bottom w:val="none" w:sz="0" w:space="0" w:color="auto"/>
        <w:right w:val="none" w:sz="0" w:space="0" w:color="auto"/>
      </w:divBdr>
    </w:div>
    <w:div w:id="48648704">
      <w:bodyDiv w:val="1"/>
      <w:marLeft w:val="0"/>
      <w:marRight w:val="0"/>
      <w:marTop w:val="0"/>
      <w:marBottom w:val="0"/>
      <w:divBdr>
        <w:top w:val="none" w:sz="0" w:space="0" w:color="auto"/>
        <w:left w:val="none" w:sz="0" w:space="0" w:color="auto"/>
        <w:bottom w:val="none" w:sz="0" w:space="0" w:color="auto"/>
        <w:right w:val="none" w:sz="0" w:space="0" w:color="auto"/>
      </w:divBdr>
    </w:div>
    <w:div w:id="97528028">
      <w:bodyDiv w:val="1"/>
      <w:marLeft w:val="0"/>
      <w:marRight w:val="0"/>
      <w:marTop w:val="0"/>
      <w:marBottom w:val="0"/>
      <w:divBdr>
        <w:top w:val="none" w:sz="0" w:space="0" w:color="auto"/>
        <w:left w:val="none" w:sz="0" w:space="0" w:color="auto"/>
        <w:bottom w:val="none" w:sz="0" w:space="0" w:color="auto"/>
        <w:right w:val="none" w:sz="0" w:space="0" w:color="auto"/>
      </w:divBdr>
    </w:div>
    <w:div w:id="113912606">
      <w:bodyDiv w:val="1"/>
      <w:marLeft w:val="0"/>
      <w:marRight w:val="0"/>
      <w:marTop w:val="0"/>
      <w:marBottom w:val="0"/>
      <w:divBdr>
        <w:top w:val="none" w:sz="0" w:space="0" w:color="auto"/>
        <w:left w:val="none" w:sz="0" w:space="0" w:color="auto"/>
        <w:bottom w:val="none" w:sz="0" w:space="0" w:color="auto"/>
        <w:right w:val="none" w:sz="0" w:space="0" w:color="auto"/>
      </w:divBdr>
    </w:div>
    <w:div w:id="132647190">
      <w:bodyDiv w:val="1"/>
      <w:marLeft w:val="0"/>
      <w:marRight w:val="0"/>
      <w:marTop w:val="0"/>
      <w:marBottom w:val="0"/>
      <w:divBdr>
        <w:top w:val="none" w:sz="0" w:space="0" w:color="auto"/>
        <w:left w:val="none" w:sz="0" w:space="0" w:color="auto"/>
        <w:bottom w:val="none" w:sz="0" w:space="0" w:color="auto"/>
        <w:right w:val="none" w:sz="0" w:space="0" w:color="auto"/>
      </w:divBdr>
    </w:div>
    <w:div w:id="162672718">
      <w:bodyDiv w:val="1"/>
      <w:marLeft w:val="0"/>
      <w:marRight w:val="0"/>
      <w:marTop w:val="0"/>
      <w:marBottom w:val="0"/>
      <w:divBdr>
        <w:top w:val="none" w:sz="0" w:space="0" w:color="auto"/>
        <w:left w:val="none" w:sz="0" w:space="0" w:color="auto"/>
        <w:bottom w:val="none" w:sz="0" w:space="0" w:color="auto"/>
        <w:right w:val="none" w:sz="0" w:space="0" w:color="auto"/>
      </w:divBdr>
    </w:div>
    <w:div w:id="169833384">
      <w:bodyDiv w:val="1"/>
      <w:marLeft w:val="0"/>
      <w:marRight w:val="0"/>
      <w:marTop w:val="0"/>
      <w:marBottom w:val="0"/>
      <w:divBdr>
        <w:top w:val="none" w:sz="0" w:space="0" w:color="auto"/>
        <w:left w:val="none" w:sz="0" w:space="0" w:color="auto"/>
        <w:bottom w:val="none" w:sz="0" w:space="0" w:color="auto"/>
        <w:right w:val="none" w:sz="0" w:space="0" w:color="auto"/>
      </w:divBdr>
    </w:div>
    <w:div w:id="174542198">
      <w:bodyDiv w:val="1"/>
      <w:marLeft w:val="0"/>
      <w:marRight w:val="0"/>
      <w:marTop w:val="0"/>
      <w:marBottom w:val="0"/>
      <w:divBdr>
        <w:top w:val="none" w:sz="0" w:space="0" w:color="auto"/>
        <w:left w:val="none" w:sz="0" w:space="0" w:color="auto"/>
        <w:bottom w:val="none" w:sz="0" w:space="0" w:color="auto"/>
        <w:right w:val="none" w:sz="0" w:space="0" w:color="auto"/>
      </w:divBdr>
    </w:div>
    <w:div w:id="174921621">
      <w:bodyDiv w:val="1"/>
      <w:marLeft w:val="0"/>
      <w:marRight w:val="0"/>
      <w:marTop w:val="0"/>
      <w:marBottom w:val="0"/>
      <w:divBdr>
        <w:top w:val="none" w:sz="0" w:space="0" w:color="auto"/>
        <w:left w:val="none" w:sz="0" w:space="0" w:color="auto"/>
        <w:bottom w:val="none" w:sz="0" w:space="0" w:color="auto"/>
        <w:right w:val="none" w:sz="0" w:space="0" w:color="auto"/>
      </w:divBdr>
    </w:div>
    <w:div w:id="190607930">
      <w:bodyDiv w:val="1"/>
      <w:marLeft w:val="0"/>
      <w:marRight w:val="0"/>
      <w:marTop w:val="0"/>
      <w:marBottom w:val="0"/>
      <w:divBdr>
        <w:top w:val="none" w:sz="0" w:space="0" w:color="auto"/>
        <w:left w:val="none" w:sz="0" w:space="0" w:color="auto"/>
        <w:bottom w:val="none" w:sz="0" w:space="0" w:color="auto"/>
        <w:right w:val="none" w:sz="0" w:space="0" w:color="auto"/>
      </w:divBdr>
    </w:div>
    <w:div w:id="193424946">
      <w:bodyDiv w:val="1"/>
      <w:marLeft w:val="0"/>
      <w:marRight w:val="0"/>
      <w:marTop w:val="0"/>
      <w:marBottom w:val="0"/>
      <w:divBdr>
        <w:top w:val="none" w:sz="0" w:space="0" w:color="auto"/>
        <w:left w:val="none" w:sz="0" w:space="0" w:color="auto"/>
        <w:bottom w:val="none" w:sz="0" w:space="0" w:color="auto"/>
        <w:right w:val="none" w:sz="0" w:space="0" w:color="auto"/>
      </w:divBdr>
    </w:div>
    <w:div w:id="201097172">
      <w:bodyDiv w:val="1"/>
      <w:marLeft w:val="0"/>
      <w:marRight w:val="0"/>
      <w:marTop w:val="0"/>
      <w:marBottom w:val="0"/>
      <w:divBdr>
        <w:top w:val="none" w:sz="0" w:space="0" w:color="auto"/>
        <w:left w:val="none" w:sz="0" w:space="0" w:color="auto"/>
        <w:bottom w:val="none" w:sz="0" w:space="0" w:color="auto"/>
        <w:right w:val="none" w:sz="0" w:space="0" w:color="auto"/>
      </w:divBdr>
    </w:div>
    <w:div w:id="227811299">
      <w:bodyDiv w:val="1"/>
      <w:marLeft w:val="0"/>
      <w:marRight w:val="0"/>
      <w:marTop w:val="0"/>
      <w:marBottom w:val="0"/>
      <w:divBdr>
        <w:top w:val="none" w:sz="0" w:space="0" w:color="auto"/>
        <w:left w:val="none" w:sz="0" w:space="0" w:color="auto"/>
        <w:bottom w:val="none" w:sz="0" w:space="0" w:color="auto"/>
        <w:right w:val="none" w:sz="0" w:space="0" w:color="auto"/>
      </w:divBdr>
    </w:div>
    <w:div w:id="235482082">
      <w:bodyDiv w:val="1"/>
      <w:marLeft w:val="0"/>
      <w:marRight w:val="0"/>
      <w:marTop w:val="0"/>
      <w:marBottom w:val="0"/>
      <w:divBdr>
        <w:top w:val="none" w:sz="0" w:space="0" w:color="auto"/>
        <w:left w:val="none" w:sz="0" w:space="0" w:color="auto"/>
        <w:bottom w:val="none" w:sz="0" w:space="0" w:color="auto"/>
        <w:right w:val="none" w:sz="0" w:space="0" w:color="auto"/>
      </w:divBdr>
    </w:div>
    <w:div w:id="244996862">
      <w:bodyDiv w:val="1"/>
      <w:marLeft w:val="0"/>
      <w:marRight w:val="0"/>
      <w:marTop w:val="0"/>
      <w:marBottom w:val="0"/>
      <w:divBdr>
        <w:top w:val="none" w:sz="0" w:space="0" w:color="auto"/>
        <w:left w:val="none" w:sz="0" w:space="0" w:color="auto"/>
        <w:bottom w:val="none" w:sz="0" w:space="0" w:color="auto"/>
        <w:right w:val="none" w:sz="0" w:space="0" w:color="auto"/>
      </w:divBdr>
    </w:div>
    <w:div w:id="254293590">
      <w:bodyDiv w:val="1"/>
      <w:marLeft w:val="0"/>
      <w:marRight w:val="0"/>
      <w:marTop w:val="0"/>
      <w:marBottom w:val="0"/>
      <w:divBdr>
        <w:top w:val="none" w:sz="0" w:space="0" w:color="auto"/>
        <w:left w:val="none" w:sz="0" w:space="0" w:color="auto"/>
        <w:bottom w:val="none" w:sz="0" w:space="0" w:color="auto"/>
        <w:right w:val="none" w:sz="0" w:space="0" w:color="auto"/>
      </w:divBdr>
    </w:div>
    <w:div w:id="273288834">
      <w:bodyDiv w:val="1"/>
      <w:marLeft w:val="0"/>
      <w:marRight w:val="0"/>
      <w:marTop w:val="0"/>
      <w:marBottom w:val="0"/>
      <w:divBdr>
        <w:top w:val="none" w:sz="0" w:space="0" w:color="auto"/>
        <w:left w:val="none" w:sz="0" w:space="0" w:color="auto"/>
        <w:bottom w:val="none" w:sz="0" w:space="0" w:color="auto"/>
        <w:right w:val="none" w:sz="0" w:space="0" w:color="auto"/>
      </w:divBdr>
    </w:div>
    <w:div w:id="285358752">
      <w:bodyDiv w:val="1"/>
      <w:marLeft w:val="0"/>
      <w:marRight w:val="0"/>
      <w:marTop w:val="0"/>
      <w:marBottom w:val="0"/>
      <w:divBdr>
        <w:top w:val="none" w:sz="0" w:space="0" w:color="auto"/>
        <w:left w:val="none" w:sz="0" w:space="0" w:color="auto"/>
        <w:bottom w:val="none" w:sz="0" w:space="0" w:color="auto"/>
        <w:right w:val="none" w:sz="0" w:space="0" w:color="auto"/>
      </w:divBdr>
    </w:div>
    <w:div w:id="345057227">
      <w:bodyDiv w:val="1"/>
      <w:marLeft w:val="0"/>
      <w:marRight w:val="0"/>
      <w:marTop w:val="0"/>
      <w:marBottom w:val="0"/>
      <w:divBdr>
        <w:top w:val="none" w:sz="0" w:space="0" w:color="auto"/>
        <w:left w:val="none" w:sz="0" w:space="0" w:color="auto"/>
        <w:bottom w:val="none" w:sz="0" w:space="0" w:color="auto"/>
        <w:right w:val="none" w:sz="0" w:space="0" w:color="auto"/>
      </w:divBdr>
    </w:div>
    <w:div w:id="347414139">
      <w:bodyDiv w:val="1"/>
      <w:marLeft w:val="0"/>
      <w:marRight w:val="0"/>
      <w:marTop w:val="0"/>
      <w:marBottom w:val="0"/>
      <w:divBdr>
        <w:top w:val="none" w:sz="0" w:space="0" w:color="auto"/>
        <w:left w:val="none" w:sz="0" w:space="0" w:color="auto"/>
        <w:bottom w:val="none" w:sz="0" w:space="0" w:color="auto"/>
        <w:right w:val="none" w:sz="0" w:space="0" w:color="auto"/>
      </w:divBdr>
    </w:div>
    <w:div w:id="351686749">
      <w:bodyDiv w:val="1"/>
      <w:marLeft w:val="0"/>
      <w:marRight w:val="0"/>
      <w:marTop w:val="0"/>
      <w:marBottom w:val="0"/>
      <w:divBdr>
        <w:top w:val="none" w:sz="0" w:space="0" w:color="auto"/>
        <w:left w:val="none" w:sz="0" w:space="0" w:color="auto"/>
        <w:bottom w:val="none" w:sz="0" w:space="0" w:color="auto"/>
        <w:right w:val="none" w:sz="0" w:space="0" w:color="auto"/>
      </w:divBdr>
    </w:div>
    <w:div w:id="359160040">
      <w:bodyDiv w:val="1"/>
      <w:marLeft w:val="0"/>
      <w:marRight w:val="0"/>
      <w:marTop w:val="0"/>
      <w:marBottom w:val="0"/>
      <w:divBdr>
        <w:top w:val="none" w:sz="0" w:space="0" w:color="auto"/>
        <w:left w:val="none" w:sz="0" w:space="0" w:color="auto"/>
        <w:bottom w:val="none" w:sz="0" w:space="0" w:color="auto"/>
        <w:right w:val="none" w:sz="0" w:space="0" w:color="auto"/>
      </w:divBdr>
    </w:div>
    <w:div w:id="378478170">
      <w:bodyDiv w:val="1"/>
      <w:marLeft w:val="0"/>
      <w:marRight w:val="0"/>
      <w:marTop w:val="0"/>
      <w:marBottom w:val="0"/>
      <w:divBdr>
        <w:top w:val="none" w:sz="0" w:space="0" w:color="auto"/>
        <w:left w:val="none" w:sz="0" w:space="0" w:color="auto"/>
        <w:bottom w:val="none" w:sz="0" w:space="0" w:color="auto"/>
        <w:right w:val="none" w:sz="0" w:space="0" w:color="auto"/>
      </w:divBdr>
    </w:div>
    <w:div w:id="444616553">
      <w:bodyDiv w:val="1"/>
      <w:marLeft w:val="0"/>
      <w:marRight w:val="0"/>
      <w:marTop w:val="0"/>
      <w:marBottom w:val="0"/>
      <w:divBdr>
        <w:top w:val="none" w:sz="0" w:space="0" w:color="auto"/>
        <w:left w:val="none" w:sz="0" w:space="0" w:color="auto"/>
        <w:bottom w:val="none" w:sz="0" w:space="0" w:color="auto"/>
        <w:right w:val="none" w:sz="0" w:space="0" w:color="auto"/>
      </w:divBdr>
    </w:div>
    <w:div w:id="488055636">
      <w:bodyDiv w:val="1"/>
      <w:marLeft w:val="0"/>
      <w:marRight w:val="0"/>
      <w:marTop w:val="0"/>
      <w:marBottom w:val="0"/>
      <w:divBdr>
        <w:top w:val="none" w:sz="0" w:space="0" w:color="auto"/>
        <w:left w:val="none" w:sz="0" w:space="0" w:color="auto"/>
        <w:bottom w:val="none" w:sz="0" w:space="0" w:color="auto"/>
        <w:right w:val="none" w:sz="0" w:space="0" w:color="auto"/>
      </w:divBdr>
    </w:div>
    <w:div w:id="509443271">
      <w:bodyDiv w:val="1"/>
      <w:marLeft w:val="0"/>
      <w:marRight w:val="0"/>
      <w:marTop w:val="0"/>
      <w:marBottom w:val="0"/>
      <w:divBdr>
        <w:top w:val="none" w:sz="0" w:space="0" w:color="auto"/>
        <w:left w:val="none" w:sz="0" w:space="0" w:color="auto"/>
        <w:bottom w:val="none" w:sz="0" w:space="0" w:color="auto"/>
        <w:right w:val="none" w:sz="0" w:space="0" w:color="auto"/>
      </w:divBdr>
    </w:div>
    <w:div w:id="515929027">
      <w:bodyDiv w:val="1"/>
      <w:marLeft w:val="0"/>
      <w:marRight w:val="0"/>
      <w:marTop w:val="0"/>
      <w:marBottom w:val="0"/>
      <w:divBdr>
        <w:top w:val="none" w:sz="0" w:space="0" w:color="auto"/>
        <w:left w:val="none" w:sz="0" w:space="0" w:color="auto"/>
        <w:bottom w:val="none" w:sz="0" w:space="0" w:color="auto"/>
        <w:right w:val="none" w:sz="0" w:space="0" w:color="auto"/>
      </w:divBdr>
    </w:div>
    <w:div w:id="532620785">
      <w:bodyDiv w:val="1"/>
      <w:marLeft w:val="0"/>
      <w:marRight w:val="0"/>
      <w:marTop w:val="0"/>
      <w:marBottom w:val="0"/>
      <w:divBdr>
        <w:top w:val="none" w:sz="0" w:space="0" w:color="auto"/>
        <w:left w:val="none" w:sz="0" w:space="0" w:color="auto"/>
        <w:bottom w:val="none" w:sz="0" w:space="0" w:color="auto"/>
        <w:right w:val="none" w:sz="0" w:space="0" w:color="auto"/>
      </w:divBdr>
    </w:div>
    <w:div w:id="555439128">
      <w:bodyDiv w:val="1"/>
      <w:marLeft w:val="0"/>
      <w:marRight w:val="0"/>
      <w:marTop w:val="0"/>
      <w:marBottom w:val="0"/>
      <w:divBdr>
        <w:top w:val="none" w:sz="0" w:space="0" w:color="auto"/>
        <w:left w:val="none" w:sz="0" w:space="0" w:color="auto"/>
        <w:bottom w:val="none" w:sz="0" w:space="0" w:color="auto"/>
        <w:right w:val="none" w:sz="0" w:space="0" w:color="auto"/>
      </w:divBdr>
    </w:div>
    <w:div w:id="558520166">
      <w:bodyDiv w:val="1"/>
      <w:marLeft w:val="0"/>
      <w:marRight w:val="0"/>
      <w:marTop w:val="0"/>
      <w:marBottom w:val="0"/>
      <w:divBdr>
        <w:top w:val="none" w:sz="0" w:space="0" w:color="auto"/>
        <w:left w:val="none" w:sz="0" w:space="0" w:color="auto"/>
        <w:bottom w:val="none" w:sz="0" w:space="0" w:color="auto"/>
        <w:right w:val="none" w:sz="0" w:space="0" w:color="auto"/>
      </w:divBdr>
    </w:div>
    <w:div w:id="569314191">
      <w:bodyDiv w:val="1"/>
      <w:marLeft w:val="0"/>
      <w:marRight w:val="0"/>
      <w:marTop w:val="0"/>
      <w:marBottom w:val="0"/>
      <w:divBdr>
        <w:top w:val="none" w:sz="0" w:space="0" w:color="auto"/>
        <w:left w:val="none" w:sz="0" w:space="0" w:color="auto"/>
        <w:bottom w:val="none" w:sz="0" w:space="0" w:color="auto"/>
        <w:right w:val="none" w:sz="0" w:space="0" w:color="auto"/>
      </w:divBdr>
    </w:div>
    <w:div w:id="589125273">
      <w:bodyDiv w:val="1"/>
      <w:marLeft w:val="0"/>
      <w:marRight w:val="0"/>
      <w:marTop w:val="0"/>
      <w:marBottom w:val="0"/>
      <w:divBdr>
        <w:top w:val="none" w:sz="0" w:space="0" w:color="auto"/>
        <w:left w:val="none" w:sz="0" w:space="0" w:color="auto"/>
        <w:bottom w:val="none" w:sz="0" w:space="0" w:color="auto"/>
        <w:right w:val="none" w:sz="0" w:space="0" w:color="auto"/>
      </w:divBdr>
    </w:div>
    <w:div w:id="595287042">
      <w:bodyDiv w:val="1"/>
      <w:marLeft w:val="0"/>
      <w:marRight w:val="0"/>
      <w:marTop w:val="0"/>
      <w:marBottom w:val="0"/>
      <w:divBdr>
        <w:top w:val="none" w:sz="0" w:space="0" w:color="auto"/>
        <w:left w:val="none" w:sz="0" w:space="0" w:color="auto"/>
        <w:bottom w:val="none" w:sz="0" w:space="0" w:color="auto"/>
        <w:right w:val="none" w:sz="0" w:space="0" w:color="auto"/>
      </w:divBdr>
    </w:div>
    <w:div w:id="615677476">
      <w:bodyDiv w:val="1"/>
      <w:marLeft w:val="0"/>
      <w:marRight w:val="0"/>
      <w:marTop w:val="0"/>
      <w:marBottom w:val="0"/>
      <w:divBdr>
        <w:top w:val="none" w:sz="0" w:space="0" w:color="auto"/>
        <w:left w:val="none" w:sz="0" w:space="0" w:color="auto"/>
        <w:bottom w:val="none" w:sz="0" w:space="0" w:color="auto"/>
        <w:right w:val="none" w:sz="0" w:space="0" w:color="auto"/>
      </w:divBdr>
    </w:div>
    <w:div w:id="631256655">
      <w:bodyDiv w:val="1"/>
      <w:marLeft w:val="0"/>
      <w:marRight w:val="0"/>
      <w:marTop w:val="0"/>
      <w:marBottom w:val="0"/>
      <w:divBdr>
        <w:top w:val="none" w:sz="0" w:space="0" w:color="auto"/>
        <w:left w:val="none" w:sz="0" w:space="0" w:color="auto"/>
        <w:bottom w:val="none" w:sz="0" w:space="0" w:color="auto"/>
        <w:right w:val="none" w:sz="0" w:space="0" w:color="auto"/>
      </w:divBdr>
    </w:div>
    <w:div w:id="634918976">
      <w:bodyDiv w:val="1"/>
      <w:marLeft w:val="0"/>
      <w:marRight w:val="0"/>
      <w:marTop w:val="0"/>
      <w:marBottom w:val="0"/>
      <w:divBdr>
        <w:top w:val="none" w:sz="0" w:space="0" w:color="auto"/>
        <w:left w:val="none" w:sz="0" w:space="0" w:color="auto"/>
        <w:bottom w:val="none" w:sz="0" w:space="0" w:color="auto"/>
        <w:right w:val="none" w:sz="0" w:space="0" w:color="auto"/>
      </w:divBdr>
    </w:div>
    <w:div w:id="645663412">
      <w:bodyDiv w:val="1"/>
      <w:marLeft w:val="0"/>
      <w:marRight w:val="0"/>
      <w:marTop w:val="0"/>
      <w:marBottom w:val="0"/>
      <w:divBdr>
        <w:top w:val="none" w:sz="0" w:space="0" w:color="auto"/>
        <w:left w:val="none" w:sz="0" w:space="0" w:color="auto"/>
        <w:bottom w:val="none" w:sz="0" w:space="0" w:color="auto"/>
        <w:right w:val="none" w:sz="0" w:space="0" w:color="auto"/>
      </w:divBdr>
    </w:div>
    <w:div w:id="654183515">
      <w:bodyDiv w:val="1"/>
      <w:marLeft w:val="0"/>
      <w:marRight w:val="0"/>
      <w:marTop w:val="0"/>
      <w:marBottom w:val="0"/>
      <w:divBdr>
        <w:top w:val="none" w:sz="0" w:space="0" w:color="auto"/>
        <w:left w:val="none" w:sz="0" w:space="0" w:color="auto"/>
        <w:bottom w:val="none" w:sz="0" w:space="0" w:color="auto"/>
        <w:right w:val="none" w:sz="0" w:space="0" w:color="auto"/>
      </w:divBdr>
    </w:div>
    <w:div w:id="668217953">
      <w:bodyDiv w:val="1"/>
      <w:marLeft w:val="0"/>
      <w:marRight w:val="0"/>
      <w:marTop w:val="0"/>
      <w:marBottom w:val="0"/>
      <w:divBdr>
        <w:top w:val="none" w:sz="0" w:space="0" w:color="auto"/>
        <w:left w:val="none" w:sz="0" w:space="0" w:color="auto"/>
        <w:bottom w:val="none" w:sz="0" w:space="0" w:color="auto"/>
        <w:right w:val="none" w:sz="0" w:space="0" w:color="auto"/>
      </w:divBdr>
    </w:div>
    <w:div w:id="706756601">
      <w:bodyDiv w:val="1"/>
      <w:marLeft w:val="0"/>
      <w:marRight w:val="0"/>
      <w:marTop w:val="0"/>
      <w:marBottom w:val="0"/>
      <w:divBdr>
        <w:top w:val="none" w:sz="0" w:space="0" w:color="auto"/>
        <w:left w:val="none" w:sz="0" w:space="0" w:color="auto"/>
        <w:bottom w:val="none" w:sz="0" w:space="0" w:color="auto"/>
        <w:right w:val="none" w:sz="0" w:space="0" w:color="auto"/>
      </w:divBdr>
    </w:div>
    <w:div w:id="707950002">
      <w:bodyDiv w:val="1"/>
      <w:marLeft w:val="0"/>
      <w:marRight w:val="0"/>
      <w:marTop w:val="0"/>
      <w:marBottom w:val="0"/>
      <w:divBdr>
        <w:top w:val="none" w:sz="0" w:space="0" w:color="auto"/>
        <w:left w:val="none" w:sz="0" w:space="0" w:color="auto"/>
        <w:bottom w:val="none" w:sz="0" w:space="0" w:color="auto"/>
        <w:right w:val="none" w:sz="0" w:space="0" w:color="auto"/>
      </w:divBdr>
    </w:div>
    <w:div w:id="772745489">
      <w:bodyDiv w:val="1"/>
      <w:marLeft w:val="0"/>
      <w:marRight w:val="0"/>
      <w:marTop w:val="0"/>
      <w:marBottom w:val="0"/>
      <w:divBdr>
        <w:top w:val="none" w:sz="0" w:space="0" w:color="auto"/>
        <w:left w:val="none" w:sz="0" w:space="0" w:color="auto"/>
        <w:bottom w:val="none" w:sz="0" w:space="0" w:color="auto"/>
        <w:right w:val="none" w:sz="0" w:space="0" w:color="auto"/>
      </w:divBdr>
    </w:div>
    <w:div w:id="775757551">
      <w:bodyDiv w:val="1"/>
      <w:marLeft w:val="0"/>
      <w:marRight w:val="0"/>
      <w:marTop w:val="0"/>
      <w:marBottom w:val="0"/>
      <w:divBdr>
        <w:top w:val="none" w:sz="0" w:space="0" w:color="auto"/>
        <w:left w:val="none" w:sz="0" w:space="0" w:color="auto"/>
        <w:bottom w:val="none" w:sz="0" w:space="0" w:color="auto"/>
        <w:right w:val="none" w:sz="0" w:space="0" w:color="auto"/>
      </w:divBdr>
    </w:div>
    <w:div w:id="794107512">
      <w:bodyDiv w:val="1"/>
      <w:marLeft w:val="0"/>
      <w:marRight w:val="0"/>
      <w:marTop w:val="0"/>
      <w:marBottom w:val="0"/>
      <w:divBdr>
        <w:top w:val="none" w:sz="0" w:space="0" w:color="auto"/>
        <w:left w:val="none" w:sz="0" w:space="0" w:color="auto"/>
        <w:bottom w:val="none" w:sz="0" w:space="0" w:color="auto"/>
        <w:right w:val="none" w:sz="0" w:space="0" w:color="auto"/>
      </w:divBdr>
    </w:div>
    <w:div w:id="814371922">
      <w:bodyDiv w:val="1"/>
      <w:marLeft w:val="0"/>
      <w:marRight w:val="0"/>
      <w:marTop w:val="0"/>
      <w:marBottom w:val="0"/>
      <w:divBdr>
        <w:top w:val="none" w:sz="0" w:space="0" w:color="auto"/>
        <w:left w:val="none" w:sz="0" w:space="0" w:color="auto"/>
        <w:bottom w:val="none" w:sz="0" w:space="0" w:color="auto"/>
        <w:right w:val="none" w:sz="0" w:space="0" w:color="auto"/>
      </w:divBdr>
    </w:div>
    <w:div w:id="825706698">
      <w:bodyDiv w:val="1"/>
      <w:marLeft w:val="0"/>
      <w:marRight w:val="0"/>
      <w:marTop w:val="0"/>
      <w:marBottom w:val="0"/>
      <w:divBdr>
        <w:top w:val="none" w:sz="0" w:space="0" w:color="auto"/>
        <w:left w:val="none" w:sz="0" w:space="0" w:color="auto"/>
        <w:bottom w:val="none" w:sz="0" w:space="0" w:color="auto"/>
        <w:right w:val="none" w:sz="0" w:space="0" w:color="auto"/>
      </w:divBdr>
    </w:div>
    <w:div w:id="860974052">
      <w:bodyDiv w:val="1"/>
      <w:marLeft w:val="0"/>
      <w:marRight w:val="0"/>
      <w:marTop w:val="0"/>
      <w:marBottom w:val="0"/>
      <w:divBdr>
        <w:top w:val="none" w:sz="0" w:space="0" w:color="auto"/>
        <w:left w:val="none" w:sz="0" w:space="0" w:color="auto"/>
        <w:bottom w:val="none" w:sz="0" w:space="0" w:color="auto"/>
        <w:right w:val="none" w:sz="0" w:space="0" w:color="auto"/>
      </w:divBdr>
    </w:div>
    <w:div w:id="862665995">
      <w:bodyDiv w:val="1"/>
      <w:marLeft w:val="0"/>
      <w:marRight w:val="0"/>
      <w:marTop w:val="0"/>
      <w:marBottom w:val="0"/>
      <w:divBdr>
        <w:top w:val="none" w:sz="0" w:space="0" w:color="auto"/>
        <w:left w:val="none" w:sz="0" w:space="0" w:color="auto"/>
        <w:bottom w:val="none" w:sz="0" w:space="0" w:color="auto"/>
        <w:right w:val="none" w:sz="0" w:space="0" w:color="auto"/>
      </w:divBdr>
    </w:div>
    <w:div w:id="873885167">
      <w:bodyDiv w:val="1"/>
      <w:marLeft w:val="0"/>
      <w:marRight w:val="0"/>
      <w:marTop w:val="0"/>
      <w:marBottom w:val="0"/>
      <w:divBdr>
        <w:top w:val="none" w:sz="0" w:space="0" w:color="auto"/>
        <w:left w:val="none" w:sz="0" w:space="0" w:color="auto"/>
        <w:bottom w:val="none" w:sz="0" w:space="0" w:color="auto"/>
        <w:right w:val="none" w:sz="0" w:space="0" w:color="auto"/>
      </w:divBdr>
    </w:div>
    <w:div w:id="896819540">
      <w:bodyDiv w:val="1"/>
      <w:marLeft w:val="0"/>
      <w:marRight w:val="0"/>
      <w:marTop w:val="0"/>
      <w:marBottom w:val="0"/>
      <w:divBdr>
        <w:top w:val="none" w:sz="0" w:space="0" w:color="auto"/>
        <w:left w:val="none" w:sz="0" w:space="0" w:color="auto"/>
        <w:bottom w:val="none" w:sz="0" w:space="0" w:color="auto"/>
        <w:right w:val="none" w:sz="0" w:space="0" w:color="auto"/>
      </w:divBdr>
    </w:div>
    <w:div w:id="910697507">
      <w:bodyDiv w:val="1"/>
      <w:marLeft w:val="0"/>
      <w:marRight w:val="0"/>
      <w:marTop w:val="0"/>
      <w:marBottom w:val="0"/>
      <w:divBdr>
        <w:top w:val="none" w:sz="0" w:space="0" w:color="auto"/>
        <w:left w:val="none" w:sz="0" w:space="0" w:color="auto"/>
        <w:bottom w:val="none" w:sz="0" w:space="0" w:color="auto"/>
        <w:right w:val="none" w:sz="0" w:space="0" w:color="auto"/>
      </w:divBdr>
    </w:div>
    <w:div w:id="916793226">
      <w:bodyDiv w:val="1"/>
      <w:marLeft w:val="0"/>
      <w:marRight w:val="0"/>
      <w:marTop w:val="0"/>
      <w:marBottom w:val="0"/>
      <w:divBdr>
        <w:top w:val="none" w:sz="0" w:space="0" w:color="auto"/>
        <w:left w:val="none" w:sz="0" w:space="0" w:color="auto"/>
        <w:bottom w:val="none" w:sz="0" w:space="0" w:color="auto"/>
        <w:right w:val="none" w:sz="0" w:space="0" w:color="auto"/>
      </w:divBdr>
    </w:div>
    <w:div w:id="919172126">
      <w:bodyDiv w:val="1"/>
      <w:marLeft w:val="0"/>
      <w:marRight w:val="0"/>
      <w:marTop w:val="0"/>
      <w:marBottom w:val="0"/>
      <w:divBdr>
        <w:top w:val="none" w:sz="0" w:space="0" w:color="auto"/>
        <w:left w:val="none" w:sz="0" w:space="0" w:color="auto"/>
        <w:bottom w:val="none" w:sz="0" w:space="0" w:color="auto"/>
        <w:right w:val="none" w:sz="0" w:space="0" w:color="auto"/>
      </w:divBdr>
    </w:div>
    <w:div w:id="964970123">
      <w:bodyDiv w:val="1"/>
      <w:marLeft w:val="0"/>
      <w:marRight w:val="0"/>
      <w:marTop w:val="0"/>
      <w:marBottom w:val="0"/>
      <w:divBdr>
        <w:top w:val="none" w:sz="0" w:space="0" w:color="auto"/>
        <w:left w:val="none" w:sz="0" w:space="0" w:color="auto"/>
        <w:bottom w:val="none" w:sz="0" w:space="0" w:color="auto"/>
        <w:right w:val="none" w:sz="0" w:space="0" w:color="auto"/>
      </w:divBdr>
    </w:div>
    <w:div w:id="1012606240">
      <w:bodyDiv w:val="1"/>
      <w:marLeft w:val="0"/>
      <w:marRight w:val="0"/>
      <w:marTop w:val="0"/>
      <w:marBottom w:val="0"/>
      <w:divBdr>
        <w:top w:val="none" w:sz="0" w:space="0" w:color="auto"/>
        <w:left w:val="none" w:sz="0" w:space="0" w:color="auto"/>
        <w:bottom w:val="none" w:sz="0" w:space="0" w:color="auto"/>
        <w:right w:val="none" w:sz="0" w:space="0" w:color="auto"/>
      </w:divBdr>
    </w:div>
    <w:div w:id="1017272239">
      <w:bodyDiv w:val="1"/>
      <w:marLeft w:val="0"/>
      <w:marRight w:val="0"/>
      <w:marTop w:val="0"/>
      <w:marBottom w:val="0"/>
      <w:divBdr>
        <w:top w:val="none" w:sz="0" w:space="0" w:color="auto"/>
        <w:left w:val="none" w:sz="0" w:space="0" w:color="auto"/>
        <w:bottom w:val="none" w:sz="0" w:space="0" w:color="auto"/>
        <w:right w:val="none" w:sz="0" w:space="0" w:color="auto"/>
      </w:divBdr>
    </w:div>
    <w:div w:id="1056582474">
      <w:bodyDiv w:val="1"/>
      <w:marLeft w:val="0"/>
      <w:marRight w:val="0"/>
      <w:marTop w:val="0"/>
      <w:marBottom w:val="0"/>
      <w:divBdr>
        <w:top w:val="none" w:sz="0" w:space="0" w:color="auto"/>
        <w:left w:val="none" w:sz="0" w:space="0" w:color="auto"/>
        <w:bottom w:val="none" w:sz="0" w:space="0" w:color="auto"/>
        <w:right w:val="none" w:sz="0" w:space="0" w:color="auto"/>
      </w:divBdr>
    </w:div>
    <w:div w:id="1072431962">
      <w:bodyDiv w:val="1"/>
      <w:marLeft w:val="0"/>
      <w:marRight w:val="0"/>
      <w:marTop w:val="0"/>
      <w:marBottom w:val="0"/>
      <w:divBdr>
        <w:top w:val="none" w:sz="0" w:space="0" w:color="auto"/>
        <w:left w:val="none" w:sz="0" w:space="0" w:color="auto"/>
        <w:bottom w:val="none" w:sz="0" w:space="0" w:color="auto"/>
        <w:right w:val="none" w:sz="0" w:space="0" w:color="auto"/>
      </w:divBdr>
    </w:div>
    <w:div w:id="1092360909">
      <w:bodyDiv w:val="1"/>
      <w:marLeft w:val="0"/>
      <w:marRight w:val="0"/>
      <w:marTop w:val="0"/>
      <w:marBottom w:val="0"/>
      <w:divBdr>
        <w:top w:val="none" w:sz="0" w:space="0" w:color="auto"/>
        <w:left w:val="none" w:sz="0" w:space="0" w:color="auto"/>
        <w:bottom w:val="none" w:sz="0" w:space="0" w:color="auto"/>
        <w:right w:val="none" w:sz="0" w:space="0" w:color="auto"/>
      </w:divBdr>
    </w:div>
    <w:div w:id="1117680043">
      <w:bodyDiv w:val="1"/>
      <w:marLeft w:val="0"/>
      <w:marRight w:val="0"/>
      <w:marTop w:val="0"/>
      <w:marBottom w:val="0"/>
      <w:divBdr>
        <w:top w:val="none" w:sz="0" w:space="0" w:color="auto"/>
        <w:left w:val="none" w:sz="0" w:space="0" w:color="auto"/>
        <w:bottom w:val="none" w:sz="0" w:space="0" w:color="auto"/>
        <w:right w:val="none" w:sz="0" w:space="0" w:color="auto"/>
      </w:divBdr>
    </w:div>
    <w:div w:id="1127504815">
      <w:bodyDiv w:val="1"/>
      <w:marLeft w:val="0"/>
      <w:marRight w:val="0"/>
      <w:marTop w:val="0"/>
      <w:marBottom w:val="0"/>
      <w:divBdr>
        <w:top w:val="none" w:sz="0" w:space="0" w:color="auto"/>
        <w:left w:val="none" w:sz="0" w:space="0" w:color="auto"/>
        <w:bottom w:val="none" w:sz="0" w:space="0" w:color="auto"/>
        <w:right w:val="none" w:sz="0" w:space="0" w:color="auto"/>
      </w:divBdr>
    </w:div>
    <w:div w:id="1152452888">
      <w:bodyDiv w:val="1"/>
      <w:marLeft w:val="0"/>
      <w:marRight w:val="0"/>
      <w:marTop w:val="0"/>
      <w:marBottom w:val="0"/>
      <w:divBdr>
        <w:top w:val="none" w:sz="0" w:space="0" w:color="auto"/>
        <w:left w:val="none" w:sz="0" w:space="0" w:color="auto"/>
        <w:bottom w:val="none" w:sz="0" w:space="0" w:color="auto"/>
        <w:right w:val="none" w:sz="0" w:space="0" w:color="auto"/>
      </w:divBdr>
    </w:div>
    <w:div w:id="1168985087">
      <w:bodyDiv w:val="1"/>
      <w:marLeft w:val="0"/>
      <w:marRight w:val="0"/>
      <w:marTop w:val="0"/>
      <w:marBottom w:val="0"/>
      <w:divBdr>
        <w:top w:val="none" w:sz="0" w:space="0" w:color="auto"/>
        <w:left w:val="none" w:sz="0" w:space="0" w:color="auto"/>
        <w:bottom w:val="none" w:sz="0" w:space="0" w:color="auto"/>
        <w:right w:val="none" w:sz="0" w:space="0" w:color="auto"/>
      </w:divBdr>
    </w:div>
    <w:div w:id="1215309864">
      <w:bodyDiv w:val="1"/>
      <w:marLeft w:val="0"/>
      <w:marRight w:val="0"/>
      <w:marTop w:val="0"/>
      <w:marBottom w:val="0"/>
      <w:divBdr>
        <w:top w:val="none" w:sz="0" w:space="0" w:color="auto"/>
        <w:left w:val="none" w:sz="0" w:space="0" w:color="auto"/>
        <w:bottom w:val="none" w:sz="0" w:space="0" w:color="auto"/>
        <w:right w:val="none" w:sz="0" w:space="0" w:color="auto"/>
      </w:divBdr>
    </w:div>
    <w:div w:id="1260605654">
      <w:bodyDiv w:val="1"/>
      <w:marLeft w:val="0"/>
      <w:marRight w:val="0"/>
      <w:marTop w:val="0"/>
      <w:marBottom w:val="0"/>
      <w:divBdr>
        <w:top w:val="none" w:sz="0" w:space="0" w:color="auto"/>
        <w:left w:val="none" w:sz="0" w:space="0" w:color="auto"/>
        <w:bottom w:val="none" w:sz="0" w:space="0" w:color="auto"/>
        <w:right w:val="none" w:sz="0" w:space="0" w:color="auto"/>
      </w:divBdr>
    </w:div>
    <w:div w:id="1265575198">
      <w:bodyDiv w:val="1"/>
      <w:marLeft w:val="0"/>
      <w:marRight w:val="0"/>
      <w:marTop w:val="0"/>
      <w:marBottom w:val="0"/>
      <w:divBdr>
        <w:top w:val="none" w:sz="0" w:space="0" w:color="auto"/>
        <w:left w:val="none" w:sz="0" w:space="0" w:color="auto"/>
        <w:bottom w:val="none" w:sz="0" w:space="0" w:color="auto"/>
        <w:right w:val="none" w:sz="0" w:space="0" w:color="auto"/>
      </w:divBdr>
    </w:div>
    <w:div w:id="1267538918">
      <w:bodyDiv w:val="1"/>
      <w:marLeft w:val="0"/>
      <w:marRight w:val="0"/>
      <w:marTop w:val="0"/>
      <w:marBottom w:val="0"/>
      <w:divBdr>
        <w:top w:val="none" w:sz="0" w:space="0" w:color="auto"/>
        <w:left w:val="none" w:sz="0" w:space="0" w:color="auto"/>
        <w:bottom w:val="none" w:sz="0" w:space="0" w:color="auto"/>
        <w:right w:val="none" w:sz="0" w:space="0" w:color="auto"/>
      </w:divBdr>
    </w:div>
    <w:div w:id="1291665651">
      <w:bodyDiv w:val="1"/>
      <w:marLeft w:val="0"/>
      <w:marRight w:val="0"/>
      <w:marTop w:val="0"/>
      <w:marBottom w:val="0"/>
      <w:divBdr>
        <w:top w:val="none" w:sz="0" w:space="0" w:color="auto"/>
        <w:left w:val="none" w:sz="0" w:space="0" w:color="auto"/>
        <w:bottom w:val="none" w:sz="0" w:space="0" w:color="auto"/>
        <w:right w:val="none" w:sz="0" w:space="0" w:color="auto"/>
      </w:divBdr>
    </w:div>
    <w:div w:id="1340111187">
      <w:bodyDiv w:val="1"/>
      <w:marLeft w:val="0"/>
      <w:marRight w:val="0"/>
      <w:marTop w:val="0"/>
      <w:marBottom w:val="0"/>
      <w:divBdr>
        <w:top w:val="none" w:sz="0" w:space="0" w:color="auto"/>
        <w:left w:val="none" w:sz="0" w:space="0" w:color="auto"/>
        <w:bottom w:val="none" w:sz="0" w:space="0" w:color="auto"/>
        <w:right w:val="none" w:sz="0" w:space="0" w:color="auto"/>
      </w:divBdr>
    </w:div>
    <w:div w:id="1345983760">
      <w:bodyDiv w:val="1"/>
      <w:marLeft w:val="0"/>
      <w:marRight w:val="0"/>
      <w:marTop w:val="0"/>
      <w:marBottom w:val="0"/>
      <w:divBdr>
        <w:top w:val="none" w:sz="0" w:space="0" w:color="auto"/>
        <w:left w:val="none" w:sz="0" w:space="0" w:color="auto"/>
        <w:bottom w:val="none" w:sz="0" w:space="0" w:color="auto"/>
        <w:right w:val="none" w:sz="0" w:space="0" w:color="auto"/>
      </w:divBdr>
    </w:div>
    <w:div w:id="1377000760">
      <w:bodyDiv w:val="1"/>
      <w:marLeft w:val="0"/>
      <w:marRight w:val="0"/>
      <w:marTop w:val="0"/>
      <w:marBottom w:val="0"/>
      <w:divBdr>
        <w:top w:val="none" w:sz="0" w:space="0" w:color="auto"/>
        <w:left w:val="none" w:sz="0" w:space="0" w:color="auto"/>
        <w:bottom w:val="none" w:sz="0" w:space="0" w:color="auto"/>
        <w:right w:val="none" w:sz="0" w:space="0" w:color="auto"/>
      </w:divBdr>
    </w:div>
    <w:div w:id="1428110226">
      <w:bodyDiv w:val="1"/>
      <w:marLeft w:val="0"/>
      <w:marRight w:val="0"/>
      <w:marTop w:val="0"/>
      <w:marBottom w:val="0"/>
      <w:divBdr>
        <w:top w:val="none" w:sz="0" w:space="0" w:color="auto"/>
        <w:left w:val="none" w:sz="0" w:space="0" w:color="auto"/>
        <w:bottom w:val="none" w:sz="0" w:space="0" w:color="auto"/>
        <w:right w:val="none" w:sz="0" w:space="0" w:color="auto"/>
      </w:divBdr>
    </w:div>
    <w:div w:id="1430469482">
      <w:bodyDiv w:val="1"/>
      <w:marLeft w:val="0"/>
      <w:marRight w:val="0"/>
      <w:marTop w:val="0"/>
      <w:marBottom w:val="0"/>
      <w:divBdr>
        <w:top w:val="none" w:sz="0" w:space="0" w:color="auto"/>
        <w:left w:val="none" w:sz="0" w:space="0" w:color="auto"/>
        <w:bottom w:val="none" w:sz="0" w:space="0" w:color="auto"/>
        <w:right w:val="none" w:sz="0" w:space="0" w:color="auto"/>
      </w:divBdr>
    </w:div>
    <w:div w:id="1445537758">
      <w:bodyDiv w:val="1"/>
      <w:marLeft w:val="0"/>
      <w:marRight w:val="0"/>
      <w:marTop w:val="0"/>
      <w:marBottom w:val="0"/>
      <w:divBdr>
        <w:top w:val="none" w:sz="0" w:space="0" w:color="auto"/>
        <w:left w:val="none" w:sz="0" w:space="0" w:color="auto"/>
        <w:bottom w:val="none" w:sz="0" w:space="0" w:color="auto"/>
        <w:right w:val="none" w:sz="0" w:space="0" w:color="auto"/>
      </w:divBdr>
    </w:div>
    <w:div w:id="1480532016">
      <w:bodyDiv w:val="1"/>
      <w:marLeft w:val="0"/>
      <w:marRight w:val="0"/>
      <w:marTop w:val="0"/>
      <w:marBottom w:val="0"/>
      <w:divBdr>
        <w:top w:val="none" w:sz="0" w:space="0" w:color="auto"/>
        <w:left w:val="none" w:sz="0" w:space="0" w:color="auto"/>
        <w:bottom w:val="none" w:sz="0" w:space="0" w:color="auto"/>
        <w:right w:val="none" w:sz="0" w:space="0" w:color="auto"/>
      </w:divBdr>
    </w:div>
    <w:div w:id="1484271323">
      <w:bodyDiv w:val="1"/>
      <w:marLeft w:val="0"/>
      <w:marRight w:val="0"/>
      <w:marTop w:val="0"/>
      <w:marBottom w:val="0"/>
      <w:divBdr>
        <w:top w:val="none" w:sz="0" w:space="0" w:color="auto"/>
        <w:left w:val="none" w:sz="0" w:space="0" w:color="auto"/>
        <w:bottom w:val="none" w:sz="0" w:space="0" w:color="auto"/>
        <w:right w:val="none" w:sz="0" w:space="0" w:color="auto"/>
      </w:divBdr>
    </w:div>
    <w:div w:id="1503934667">
      <w:bodyDiv w:val="1"/>
      <w:marLeft w:val="0"/>
      <w:marRight w:val="0"/>
      <w:marTop w:val="0"/>
      <w:marBottom w:val="0"/>
      <w:divBdr>
        <w:top w:val="none" w:sz="0" w:space="0" w:color="auto"/>
        <w:left w:val="none" w:sz="0" w:space="0" w:color="auto"/>
        <w:bottom w:val="none" w:sz="0" w:space="0" w:color="auto"/>
        <w:right w:val="none" w:sz="0" w:space="0" w:color="auto"/>
      </w:divBdr>
    </w:div>
    <w:div w:id="1516728804">
      <w:bodyDiv w:val="1"/>
      <w:marLeft w:val="0"/>
      <w:marRight w:val="0"/>
      <w:marTop w:val="0"/>
      <w:marBottom w:val="0"/>
      <w:divBdr>
        <w:top w:val="none" w:sz="0" w:space="0" w:color="auto"/>
        <w:left w:val="none" w:sz="0" w:space="0" w:color="auto"/>
        <w:bottom w:val="none" w:sz="0" w:space="0" w:color="auto"/>
        <w:right w:val="none" w:sz="0" w:space="0" w:color="auto"/>
      </w:divBdr>
    </w:div>
    <w:div w:id="1564217672">
      <w:bodyDiv w:val="1"/>
      <w:marLeft w:val="0"/>
      <w:marRight w:val="0"/>
      <w:marTop w:val="0"/>
      <w:marBottom w:val="0"/>
      <w:divBdr>
        <w:top w:val="none" w:sz="0" w:space="0" w:color="auto"/>
        <w:left w:val="none" w:sz="0" w:space="0" w:color="auto"/>
        <w:bottom w:val="none" w:sz="0" w:space="0" w:color="auto"/>
        <w:right w:val="none" w:sz="0" w:space="0" w:color="auto"/>
      </w:divBdr>
    </w:div>
    <w:div w:id="1564562825">
      <w:bodyDiv w:val="1"/>
      <w:marLeft w:val="0"/>
      <w:marRight w:val="0"/>
      <w:marTop w:val="0"/>
      <w:marBottom w:val="0"/>
      <w:divBdr>
        <w:top w:val="none" w:sz="0" w:space="0" w:color="auto"/>
        <w:left w:val="none" w:sz="0" w:space="0" w:color="auto"/>
        <w:bottom w:val="none" w:sz="0" w:space="0" w:color="auto"/>
        <w:right w:val="none" w:sz="0" w:space="0" w:color="auto"/>
      </w:divBdr>
    </w:div>
    <w:div w:id="1585800982">
      <w:bodyDiv w:val="1"/>
      <w:marLeft w:val="0"/>
      <w:marRight w:val="0"/>
      <w:marTop w:val="0"/>
      <w:marBottom w:val="0"/>
      <w:divBdr>
        <w:top w:val="none" w:sz="0" w:space="0" w:color="auto"/>
        <w:left w:val="none" w:sz="0" w:space="0" w:color="auto"/>
        <w:bottom w:val="none" w:sz="0" w:space="0" w:color="auto"/>
        <w:right w:val="none" w:sz="0" w:space="0" w:color="auto"/>
      </w:divBdr>
    </w:div>
    <w:div w:id="1613509734">
      <w:bodyDiv w:val="1"/>
      <w:marLeft w:val="0"/>
      <w:marRight w:val="0"/>
      <w:marTop w:val="0"/>
      <w:marBottom w:val="0"/>
      <w:divBdr>
        <w:top w:val="none" w:sz="0" w:space="0" w:color="auto"/>
        <w:left w:val="none" w:sz="0" w:space="0" w:color="auto"/>
        <w:bottom w:val="none" w:sz="0" w:space="0" w:color="auto"/>
        <w:right w:val="none" w:sz="0" w:space="0" w:color="auto"/>
      </w:divBdr>
    </w:div>
    <w:div w:id="1691174853">
      <w:bodyDiv w:val="1"/>
      <w:marLeft w:val="0"/>
      <w:marRight w:val="0"/>
      <w:marTop w:val="0"/>
      <w:marBottom w:val="0"/>
      <w:divBdr>
        <w:top w:val="none" w:sz="0" w:space="0" w:color="auto"/>
        <w:left w:val="none" w:sz="0" w:space="0" w:color="auto"/>
        <w:bottom w:val="none" w:sz="0" w:space="0" w:color="auto"/>
        <w:right w:val="none" w:sz="0" w:space="0" w:color="auto"/>
      </w:divBdr>
    </w:div>
    <w:div w:id="1723943617">
      <w:bodyDiv w:val="1"/>
      <w:marLeft w:val="0"/>
      <w:marRight w:val="0"/>
      <w:marTop w:val="0"/>
      <w:marBottom w:val="0"/>
      <w:divBdr>
        <w:top w:val="none" w:sz="0" w:space="0" w:color="auto"/>
        <w:left w:val="none" w:sz="0" w:space="0" w:color="auto"/>
        <w:bottom w:val="none" w:sz="0" w:space="0" w:color="auto"/>
        <w:right w:val="none" w:sz="0" w:space="0" w:color="auto"/>
      </w:divBdr>
    </w:div>
    <w:div w:id="1745180880">
      <w:bodyDiv w:val="1"/>
      <w:marLeft w:val="0"/>
      <w:marRight w:val="0"/>
      <w:marTop w:val="0"/>
      <w:marBottom w:val="0"/>
      <w:divBdr>
        <w:top w:val="none" w:sz="0" w:space="0" w:color="auto"/>
        <w:left w:val="none" w:sz="0" w:space="0" w:color="auto"/>
        <w:bottom w:val="none" w:sz="0" w:space="0" w:color="auto"/>
        <w:right w:val="none" w:sz="0" w:space="0" w:color="auto"/>
      </w:divBdr>
    </w:div>
    <w:div w:id="1752314087">
      <w:bodyDiv w:val="1"/>
      <w:marLeft w:val="0"/>
      <w:marRight w:val="0"/>
      <w:marTop w:val="0"/>
      <w:marBottom w:val="0"/>
      <w:divBdr>
        <w:top w:val="none" w:sz="0" w:space="0" w:color="auto"/>
        <w:left w:val="none" w:sz="0" w:space="0" w:color="auto"/>
        <w:bottom w:val="none" w:sz="0" w:space="0" w:color="auto"/>
        <w:right w:val="none" w:sz="0" w:space="0" w:color="auto"/>
      </w:divBdr>
    </w:div>
    <w:div w:id="1770539227">
      <w:bodyDiv w:val="1"/>
      <w:marLeft w:val="0"/>
      <w:marRight w:val="0"/>
      <w:marTop w:val="0"/>
      <w:marBottom w:val="0"/>
      <w:divBdr>
        <w:top w:val="none" w:sz="0" w:space="0" w:color="auto"/>
        <w:left w:val="none" w:sz="0" w:space="0" w:color="auto"/>
        <w:bottom w:val="none" w:sz="0" w:space="0" w:color="auto"/>
        <w:right w:val="none" w:sz="0" w:space="0" w:color="auto"/>
      </w:divBdr>
    </w:div>
    <w:div w:id="1774397670">
      <w:bodyDiv w:val="1"/>
      <w:marLeft w:val="0"/>
      <w:marRight w:val="0"/>
      <w:marTop w:val="0"/>
      <w:marBottom w:val="0"/>
      <w:divBdr>
        <w:top w:val="none" w:sz="0" w:space="0" w:color="auto"/>
        <w:left w:val="none" w:sz="0" w:space="0" w:color="auto"/>
        <w:bottom w:val="none" w:sz="0" w:space="0" w:color="auto"/>
        <w:right w:val="none" w:sz="0" w:space="0" w:color="auto"/>
      </w:divBdr>
    </w:div>
    <w:div w:id="1780636939">
      <w:bodyDiv w:val="1"/>
      <w:marLeft w:val="0"/>
      <w:marRight w:val="0"/>
      <w:marTop w:val="0"/>
      <w:marBottom w:val="0"/>
      <w:divBdr>
        <w:top w:val="none" w:sz="0" w:space="0" w:color="auto"/>
        <w:left w:val="none" w:sz="0" w:space="0" w:color="auto"/>
        <w:bottom w:val="none" w:sz="0" w:space="0" w:color="auto"/>
        <w:right w:val="none" w:sz="0" w:space="0" w:color="auto"/>
      </w:divBdr>
    </w:div>
    <w:div w:id="1799761249">
      <w:bodyDiv w:val="1"/>
      <w:marLeft w:val="0"/>
      <w:marRight w:val="0"/>
      <w:marTop w:val="0"/>
      <w:marBottom w:val="0"/>
      <w:divBdr>
        <w:top w:val="none" w:sz="0" w:space="0" w:color="auto"/>
        <w:left w:val="none" w:sz="0" w:space="0" w:color="auto"/>
        <w:bottom w:val="none" w:sz="0" w:space="0" w:color="auto"/>
        <w:right w:val="none" w:sz="0" w:space="0" w:color="auto"/>
      </w:divBdr>
    </w:div>
    <w:div w:id="1838570361">
      <w:bodyDiv w:val="1"/>
      <w:marLeft w:val="0"/>
      <w:marRight w:val="0"/>
      <w:marTop w:val="0"/>
      <w:marBottom w:val="0"/>
      <w:divBdr>
        <w:top w:val="none" w:sz="0" w:space="0" w:color="auto"/>
        <w:left w:val="none" w:sz="0" w:space="0" w:color="auto"/>
        <w:bottom w:val="none" w:sz="0" w:space="0" w:color="auto"/>
        <w:right w:val="none" w:sz="0" w:space="0" w:color="auto"/>
      </w:divBdr>
    </w:div>
    <w:div w:id="1870214088">
      <w:bodyDiv w:val="1"/>
      <w:marLeft w:val="0"/>
      <w:marRight w:val="0"/>
      <w:marTop w:val="0"/>
      <w:marBottom w:val="0"/>
      <w:divBdr>
        <w:top w:val="none" w:sz="0" w:space="0" w:color="auto"/>
        <w:left w:val="none" w:sz="0" w:space="0" w:color="auto"/>
        <w:bottom w:val="none" w:sz="0" w:space="0" w:color="auto"/>
        <w:right w:val="none" w:sz="0" w:space="0" w:color="auto"/>
      </w:divBdr>
    </w:div>
    <w:div w:id="1884898863">
      <w:bodyDiv w:val="1"/>
      <w:marLeft w:val="0"/>
      <w:marRight w:val="0"/>
      <w:marTop w:val="0"/>
      <w:marBottom w:val="0"/>
      <w:divBdr>
        <w:top w:val="none" w:sz="0" w:space="0" w:color="auto"/>
        <w:left w:val="none" w:sz="0" w:space="0" w:color="auto"/>
        <w:bottom w:val="none" w:sz="0" w:space="0" w:color="auto"/>
        <w:right w:val="none" w:sz="0" w:space="0" w:color="auto"/>
      </w:divBdr>
    </w:div>
    <w:div w:id="1901404871">
      <w:bodyDiv w:val="1"/>
      <w:marLeft w:val="0"/>
      <w:marRight w:val="0"/>
      <w:marTop w:val="0"/>
      <w:marBottom w:val="0"/>
      <w:divBdr>
        <w:top w:val="none" w:sz="0" w:space="0" w:color="auto"/>
        <w:left w:val="none" w:sz="0" w:space="0" w:color="auto"/>
        <w:bottom w:val="none" w:sz="0" w:space="0" w:color="auto"/>
        <w:right w:val="none" w:sz="0" w:space="0" w:color="auto"/>
      </w:divBdr>
    </w:div>
    <w:div w:id="1928660128">
      <w:bodyDiv w:val="1"/>
      <w:marLeft w:val="0"/>
      <w:marRight w:val="0"/>
      <w:marTop w:val="0"/>
      <w:marBottom w:val="0"/>
      <w:divBdr>
        <w:top w:val="none" w:sz="0" w:space="0" w:color="auto"/>
        <w:left w:val="none" w:sz="0" w:space="0" w:color="auto"/>
        <w:bottom w:val="none" w:sz="0" w:space="0" w:color="auto"/>
        <w:right w:val="none" w:sz="0" w:space="0" w:color="auto"/>
      </w:divBdr>
    </w:div>
    <w:div w:id="1958639742">
      <w:bodyDiv w:val="1"/>
      <w:marLeft w:val="0"/>
      <w:marRight w:val="0"/>
      <w:marTop w:val="0"/>
      <w:marBottom w:val="0"/>
      <w:divBdr>
        <w:top w:val="none" w:sz="0" w:space="0" w:color="auto"/>
        <w:left w:val="none" w:sz="0" w:space="0" w:color="auto"/>
        <w:bottom w:val="none" w:sz="0" w:space="0" w:color="auto"/>
        <w:right w:val="none" w:sz="0" w:space="0" w:color="auto"/>
      </w:divBdr>
    </w:div>
    <w:div w:id="1985040506">
      <w:bodyDiv w:val="1"/>
      <w:marLeft w:val="0"/>
      <w:marRight w:val="0"/>
      <w:marTop w:val="0"/>
      <w:marBottom w:val="0"/>
      <w:divBdr>
        <w:top w:val="none" w:sz="0" w:space="0" w:color="auto"/>
        <w:left w:val="none" w:sz="0" w:space="0" w:color="auto"/>
        <w:bottom w:val="none" w:sz="0" w:space="0" w:color="auto"/>
        <w:right w:val="none" w:sz="0" w:space="0" w:color="auto"/>
      </w:divBdr>
    </w:div>
    <w:div w:id="1989624832">
      <w:bodyDiv w:val="1"/>
      <w:marLeft w:val="0"/>
      <w:marRight w:val="0"/>
      <w:marTop w:val="0"/>
      <w:marBottom w:val="0"/>
      <w:divBdr>
        <w:top w:val="none" w:sz="0" w:space="0" w:color="auto"/>
        <w:left w:val="none" w:sz="0" w:space="0" w:color="auto"/>
        <w:bottom w:val="none" w:sz="0" w:space="0" w:color="auto"/>
        <w:right w:val="none" w:sz="0" w:space="0" w:color="auto"/>
      </w:divBdr>
    </w:div>
    <w:div w:id="1990818048">
      <w:bodyDiv w:val="1"/>
      <w:marLeft w:val="0"/>
      <w:marRight w:val="0"/>
      <w:marTop w:val="0"/>
      <w:marBottom w:val="0"/>
      <w:divBdr>
        <w:top w:val="none" w:sz="0" w:space="0" w:color="auto"/>
        <w:left w:val="none" w:sz="0" w:space="0" w:color="auto"/>
        <w:bottom w:val="none" w:sz="0" w:space="0" w:color="auto"/>
        <w:right w:val="none" w:sz="0" w:space="0" w:color="auto"/>
      </w:divBdr>
    </w:div>
    <w:div w:id="2092308934">
      <w:bodyDiv w:val="1"/>
      <w:marLeft w:val="0"/>
      <w:marRight w:val="0"/>
      <w:marTop w:val="0"/>
      <w:marBottom w:val="0"/>
      <w:divBdr>
        <w:top w:val="none" w:sz="0" w:space="0" w:color="auto"/>
        <w:left w:val="none" w:sz="0" w:space="0" w:color="auto"/>
        <w:bottom w:val="none" w:sz="0" w:space="0" w:color="auto"/>
        <w:right w:val="none" w:sz="0" w:space="0" w:color="auto"/>
      </w:divBdr>
    </w:div>
    <w:div w:id="2112622431">
      <w:bodyDiv w:val="1"/>
      <w:marLeft w:val="0"/>
      <w:marRight w:val="0"/>
      <w:marTop w:val="0"/>
      <w:marBottom w:val="0"/>
      <w:divBdr>
        <w:top w:val="none" w:sz="0" w:space="0" w:color="auto"/>
        <w:left w:val="none" w:sz="0" w:space="0" w:color="auto"/>
        <w:bottom w:val="none" w:sz="0" w:space="0" w:color="auto"/>
        <w:right w:val="none" w:sz="0" w:space="0" w:color="auto"/>
      </w:divBdr>
    </w:div>
    <w:div w:id="2137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 TargetMode="External"/><Relationship Id="rId18" Type="http://schemas.openxmlformats.org/officeDocument/2006/relationships/hyperlink" Target="http://www.toefl.ru" TargetMode="External"/><Relationship Id="rId26" Type="http://schemas.openxmlformats.org/officeDocument/2006/relationships/hyperlink" Target="http://www.englishforum.com" TargetMode="External"/><Relationship Id="rId39" Type="http://schemas.openxmlformats.org/officeDocument/2006/relationships/hyperlink" Target="http://www.macmillandictionary.com" TargetMode="External"/><Relationship Id="rId21" Type="http://schemas.openxmlformats.org/officeDocument/2006/relationships/hyperlink" Target="http://www.bbc.co.uk/home/today/index.shtml" TargetMode="External"/><Relationship Id="rId34" Type="http://schemas.openxmlformats.org/officeDocument/2006/relationships/hyperlink" Target="http://kop.ru" TargetMode="External"/><Relationship Id="rId42" Type="http://schemas.openxmlformats.org/officeDocument/2006/relationships/hyperlink" Target="http://www.webopedia.com/" TargetMode="External"/><Relationship Id="rId47" Type="http://schemas.openxmlformats.org/officeDocument/2006/relationships/hyperlink" Target="http://www.eslgold.com" TargetMode="External"/><Relationship Id="rId50" Type="http://schemas.openxmlformats.org/officeDocument/2006/relationships/hyperlink" Target="http://www.study.ru/" TargetMode="External"/><Relationship Id="rId55" Type="http://schemas.openxmlformats.org/officeDocument/2006/relationships/hyperlink" Target="http://www.schoolenglish.ru/" TargetMode="External"/><Relationship Id="rId63" Type="http://schemas.openxmlformats.org/officeDocument/2006/relationships/hyperlink" Target="http://lessons.study.ru/"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news.com/usnews/home.htm" TargetMode="External"/><Relationship Id="rId20" Type="http://schemas.openxmlformats.org/officeDocument/2006/relationships/hyperlink" Target="http://www.dictionary.com" TargetMode="External"/><Relationship Id="rId29" Type="http://schemas.openxmlformats.org/officeDocument/2006/relationships/hyperlink" Target="http://www.english.language.ru" TargetMode="External"/><Relationship Id="rId41" Type="http://schemas.openxmlformats.org/officeDocument/2006/relationships/hyperlink" Target="http://www.acronymfinder.com/" TargetMode="External"/><Relationship Id="rId54" Type="http://schemas.openxmlformats.org/officeDocument/2006/relationships/hyperlink" Target="http://www.native-english.ru/" TargetMode="External"/><Relationship Id="rId62"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wapa.spb.ru/%20" TargetMode="External"/><Relationship Id="rId24" Type="http://schemas.openxmlformats.org/officeDocument/2006/relationships/hyperlink" Target="http://a4esl.org/" TargetMode="External"/><Relationship Id="rId32" Type="http://schemas.openxmlformats.org/officeDocument/2006/relationships/hyperlink" Target="http://www.just-english.ru" TargetMode="External"/><Relationship Id="rId37" Type="http://schemas.openxmlformats.org/officeDocument/2006/relationships/hyperlink" Target="http://www.britannica.com" TargetMode="External"/><Relationship Id="rId40" Type="http://schemas.openxmlformats.org/officeDocument/2006/relationships/hyperlink" Target="http://www.askoxford.com" TargetMode="External"/><Relationship Id="rId45" Type="http://schemas.openxmlformats.org/officeDocument/2006/relationships/hyperlink" Target="http://www.libraryspot.com" TargetMode="External"/><Relationship Id="rId53" Type="http://schemas.openxmlformats.org/officeDocument/2006/relationships/hyperlink" Target="http://www.fluent-english.ru/" TargetMode="External"/><Relationship Id="rId58" Type="http://schemas.openxmlformats.org/officeDocument/2006/relationships/hyperlink" Target="http://www.homeenglish.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times.com/" TargetMode="External"/><Relationship Id="rId23" Type="http://schemas.openxmlformats.org/officeDocument/2006/relationships/hyperlink" Target="http://www.englishonline.co.uk" TargetMode="External"/><Relationship Id="rId28" Type="http://schemas.openxmlformats.org/officeDocument/2006/relationships/hyperlink" Target="http://eleaston.com" TargetMode="External"/><Relationship Id="rId36" Type="http://schemas.openxmlformats.org/officeDocument/2006/relationships/hyperlink" Target="http://www.usingenglish.com" TargetMode="External"/><Relationship Id="rId49" Type="http://schemas.openxmlformats.org/officeDocument/2006/relationships/hyperlink" Target="http://www.itlt.edu.nstu.ru" TargetMode="External"/><Relationship Id="rId57" Type="http://schemas.openxmlformats.org/officeDocument/2006/relationships/hyperlink" Target="http://www.english.language.ru/" TargetMode="External"/><Relationship Id="rId61" Type="http://schemas.openxmlformats.org/officeDocument/2006/relationships/hyperlink" Target="http://www.mystudy.ru/" TargetMode="External"/><Relationship Id="rId10" Type="http://schemas.openxmlformats.org/officeDocument/2006/relationships/hyperlink" Target="http://www.ece.cmu.edu/~koopman" TargetMode="External"/><Relationship Id="rId19" Type="http://schemas.openxmlformats.org/officeDocument/2006/relationships/hyperlink" Target="http://www.study.ru" TargetMode="External"/><Relationship Id="rId31" Type="http://schemas.openxmlformats.org/officeDocument/2006/relationships/hyperlink" Target="http://www.hello-online.ru" TargetMode="External"/><Relationship Id="rId44" Type="http://schemas.openxmlformats.org/officeDocument/2006/relationships/hyperlink" Target="http://www.yourdictionary.com" TargetMode="External"/><Relationship Id="rId52" Type="http://schemas.openxmlformats.org/officeDocument/2006/relationships/hyperlink" Target="http://www.lang.ru/" TargetMode="External"/><Relationship Id="rId60" Type="http://schemas.openxmlformats.org/officeDocument/2006/relationships/hyperlink" Target="http://www.learn-english.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lectic.ss.uci.edu/~jstern/" TargetMode="External"/><Relationship Id="rId14" Type="http://schemas.openxmlformats.org/officeDocument/2006/relationships/hyperlink" Target="http://www.managementhelp.org/" TargetMode="External"/><Relationship Id="rId22" Type="http://schemas.openxmlformats.org/officeDocument/2006/relationships/hyperlink" Target="http://clickuk.ru" TargetMode="External"/><Relationship Id="rId27" Type="http://schemas.openxmlformats.org/officeDocument/2006/relationships/hyperlink" Target="http://www.eslpartyland.com" TargetMode="External"/><Relationship Id="rId30" Type="http://schemas.openxmlformats.org/officeDocument/2006/relationships/hyperlink" Target="http://www.websib.ru/noos/english/index.html" TargetMode="External"/><Relationship Id="rId35" Type="http://schemas.openxmlformats.org/officeDocument/2006/relationships/hyperlink" Target="http://www.about.com" TargetMode="External"/><Relationship Id="rId43" Type="http://schemas.openxmlformats.org/officeDocument/2006/relationships/hyperlink" Target="http://www.symbols.com" TargetMode="External"/><Relationship Id="rId48" Type="http://schemas.openxmlformats.org/officeDocument/2006/relationships/hyperlink" Target="http://www.thetimes100.co.uk" TargetMode="External"/><Relationship Id="rId56" Type="http://schemas.openxmlformats.org/officeDocument/2006/relationships/hyperlink" Target="http://www.englishclub.narod.ru" TargetMode="External"/><Relationship Id="rId64"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www.abc-english-grammar.com/" TargetMode="External"/><Relationship Id="rId3" Type="http://schemas.openxmlformats.org/officeDocument/2006/relationships/settings" Target="settings.xml"/><Relationship Id="rId12" Type="http://schemas.openxmlformats.org/officeDocument/2006/relationships/hyperlink" Target="http://www.economist.com/business/" TargetMode="External"/><Relationship Id="rId17" Type="http://schemas.openxmlformats.org/officeDocument/2006/relationships/hyperlink" Target="http://www.exams.ru" TargetMode="External"/><Relationship Id="rId25" Type="http://schemas.openxmlformats.org/officeDocument/2006/relationships/hyperlink" Target="http://www.eslcafe.com" TargetMode="External"/><Relationship Id="rId33" Type="http://schemas.openxmlformats.org/officeDocument/2006/relationships/hyperlink" Target="http://www.oup.com/elt/internet.english" TargetMode="External"/><Relationship Id="rId38" Type="http://schemas.openxmlformats.org/officeDocument/2006/relationships/hyperlink" Target="http://dictionary.cambridge.org" TargetMode="External"/><Relationship Id="rId46" Type="http://schemas.openxmlformats.org/officeDocument/2006/relationships/hyperlink" Target="http://www.libraryspot.com/thesauri.htm" TargetMode="External"/><Relationship Id="rId59" Type="http://schemas.openxmlformats.org/officeDocument/2006/relationships/hyperlink" Target="http://www.websib.ru/noos/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31</Pages>
  <Words>10679</Words>
  <Characters>60874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shubinaiv</cp:lastModifiedBy>
  <cp:revision>49</cp:revision>
  <dcterms:created xsi:type="dcterms:W3CDTF">2017-06-15T08:54:00Z</dcterms:created>
  <dcterms:modified xsi:type="dcterms:W3CDTF">2018-01-30T10:47:00Z</dcterms:modified>
</cp:coreProperties>
</file>