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0E" w:rsidRPr="00BF3859" w:rsidRDefault="0008040E" w:rsidP="0008040E">
      <w:pPr>
        <w:tabs>
          <w:tab w:val="left" w:pos="465"/>
        </w:tabs>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Федеральное государственное бюджетное образовательное</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учреждение высшего образования</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 xml:space="preserve">«РОССИЙСКАЯ АКАДЕМИЯ НАРОДНОГО ХОЗЯЙСТВА </w:t>
      </w:r>
      <w:r w:rsidRPr="00BF3859">
        <w:rPr>
          <w:rFonts w:ascii="Times New Roman" w:hAnsi="Times New Roman"/>
          <w:b/>
          <w:bCs/>
          <w:sz w:val="24"/>
          <w:szCs w:val="24"/>
          <w:lang w:eastAsia="ru-RU"/>
        </w:rPr>
        <w:br/>
        <w:t xml:space="preserve">И ГОСУДАРСТВЕННОЙ СЛУЖБЫ </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 xml:space="preserve">ПРИ ПРЕЗИДЕНТЕ РОССИЙСКОЙ ФЕДЕРАЦИИ» </w:t>
      </w:r>
    </w:p>
    <w:p w:rsidR="0008040E" w:rsidRPr="00BF3859" w:rsidRDefault="0008040E" w:rsidP="0008040E">
      <w:pPr>
        <w:spacing w:after="0"/>
        <w:jc w:val="center"/>
        <w:rPr>
          <w:rFonts w:ascii="Times New Roman" w:hAnsi="Times New Roman"/>
          <w:b/>
          <w:sz w:val="24"/>
          <w:szCs w:val="24"/>
        </w:rPr>
      </w:pPr>
    </w:p>
    <w:p w:rsidR="0008040E" w:rsidRPr="00BF3859" w:rsidRDefault="0008040E" w:rsidP="0008040E">
      <w:pPr>
        <w:spacing w:after="0"/>
        <w:jc w:val="center"/>
        <w:rPr>
          <w:rFonts w:ascii="Times New Roman" w:hAnsi="Times New Roman"/>
          <w:b/>
          <w:sz w:val="24"/>
          <w:szCs w:val="24"/>
        </w:rPr>
      </w:pPr>
      <w:r w:rsidRPr="00BF3859">
        <w:rPr>
          <w:rFonts w:ascii="Times New Roman" w:hAnsi="Times New Roman"/>
          <w:b/>
          <w:sz w:val="24"/>
          <w:szCs w:val="24"/>
        </w:rPr>
        <w:t>СЕВЕРО-ЗАПАДНЫЙ ИНСТИТУТ УПРАВЛЕНИЯ</w:t>
      </w:r>
      <w:r w:rsidR="00EA1435" w:rsidRPr="00BF3859">
        <w:rPr>
          <w:rFonts w:ascii="Times New Roman" w:hAnsi="Times New Roman"/>
          <w:b/>
          <w:sz w:val="24"/>
          <w:szCs w:val="24"/>
        </w:rPr>
        <w:t>- ФИЛИАЛ РАНХиГС</w:t>
      </w:r>
    </w:p>
    <w:p w:rsidR="0008040E" w:rsidRPr="00BF3859" w:rsidRDefault="0008040E" w:rsidP="0008040E">
      <w:pPr>
        <w:pBdr>
          <w:bottom w:val="thinThickSmallGap" w:sz="24" w:space="1" w:color="auto"/>
        </w:pBdr>
        <w:spacing w:after="0" w:line="240" w:lineRule="auto"/>
        <w:rPr>
          <w:rFonts w:ascii="Times New Roman" w:hAnsi="Times New Roman"/>
          <w:strike/>
          <w:sz w:val="24"/>
          <w:szCs w:val="24"/>
          <w:lang w:eastAsia="ru-RU"/>
        </w:rPr>
      </w:pPr>
    </w:p>
    <w:p w:rsidR="0008040E" w:rsidRPr="00BF3859" w:rsidRDefault="0008040E" w:rsidP="0008040E">
      <w:pPr>
        <w:spacing w:after="0" w:line="240" w:lineRule="auto"/>
        <w:rPr>
          <w:rFonts w:ascii="Times New Roman" w:hAnsi="Times New Roman"/>
          <w:sz w:val="24"/>
          <w:szCs w:val="24"/>
          <w:lang w:eastAsia="ru-RU"/>
        </w:rPr>
      </w:pPr>
    </w:p>
    <w:p w:rsidR="0008040E" w:rsidRPr="00BF3859" w:rsidRDefault="003A44DF" w:rsidP="0008040E">
      <w:pPr>
        <w:spacing w:after="0" w:line="240" w:lineRule="auto"/>
        <w:jc w:val="center"/>
        <w:rPr>
          <w:rFonts w:ascii="Times New Roman" w:eastAsia="MS Mincho" w:hAnsi="Times New Roman"/>
          <w:color w:val="000000"/>
          <w:sz w:val="24"/>
          <w:szCs w:val="24"/>
          <w:lang w:eastAsia="ru-RU"/>
        </w:rPr>
      </w:pPr>
      <w:r w:rsidRPr="00BF3859">
        <w:rPr>
          <w:rFonts w:ascii="Times New Roman" w:eastAsia="MS Mincho" w:hAnsi="Times New Roman"/>
          <w:color w:val="000000"/>
          <w:sz w:val="24"/>
          <w:szCs w:val="24"/>
          <w:lang w:eastAsia="ru-RU"/>
        </w:rPr>
        <w:t xml:space="preserve">Кафедра государственного и муниципального управления </w:t>
      </w:r>
    </w:p>
    <w:tbl>
      <w:tblPr>
        <w:tblW w:w="9747" w:type="dxa"/>
        <w:tblLayout w:type="fixed"/>
        <w:tblLook w:val="00A0" w:firstRow="1" w:lastRow="0" w:firstColumn="1" w:lastColumn="0" w:noHBand="0" w:noVBand="0"/>
      </w:tblPr>
      <w:tblGrid>
        <w:gridCol w:w="5070"/>
        <w:gridCol w:w="4677"/>
      </w:tblGrid>
      <w:tr w:rsidR="0008040E" w:rsidRPr="00BF3859" w:rsidTr="00490D75">
        <w:trPr>
          <w:trHeight w:val="2430"/>
        </w:trPr>
        <w:tc>
          <w:tcPr>
            <w:tcW w:w="5070" w:type="dxa"/>
          </w:tcPr>
          <w:p w:rsidR="0008040E" w:rsidRPr="00BF3859" w:rsidRDefault="0008040E" w:rsidP="00490D75">
            <w:pPr>
              <w:rPr>
                <w:rFonts w:ascii="Times New Roman" w:eastAsia="MS Mincho" w:hAnsi="Times New Roman"/>
                <w:color w:val="000000"/>
                <w:sz w:val="24"/>
                <w:szCs w:val="24"/>
                <w:lang w:eastAsia="ru-RU"/>
              </w:rPr>
            </w:pPr>
          </w:p>
        </w:tc>
        <w:tc>
          <w:tcPr>
            <w:tcW w:w="4677" w:type="dxa"/>
          </w:tcPr>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УТВЕРЖДЕНА</w:t>
            </w:r>
          </w:p>
          <w:p w:rsidR="008A5615" w:rsidRPr="00BF3859" w:rsidRDefault="008A5615" w:rsidP="008A561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08040E" w:rsidRPr="00BF3859" w:rsidRDefault="008A5615" w:rsidP="00821BBE">
            <w:pPr>
              <w:spacing w:after="0" w:line="240" w:lineRule="auto"/>
              <w:jc w:val="center"/>
              <w:rPr>
                <w:rFonts w:ascii="Times New Roman" w:hAnsi="Times New Roman"/>
                <w:sz w:val="24"/>
                <w:szCs w:val="24"/>
                <w:lang w:eastAsia="ru-RU"/>
              </w:rPr>
            </w:pPr>
            <w:r w:rsidRPr="00BF3859">
              <w:rPr>
                <w:rFonts w:ascii="Times New Roman" w:hAnsi="Times New Roman"/>
                <w:kern w:val="3"/>
                <w:sz w:val="24"/>
                <w:szCs w:val="24"/>
                <w:lang w:eastAsia="ru-RU"/>
              </w:rPr>
              <w:t>Протокол от «</w:t>
            </w:r>
            <w:r w:rsidR="00F93C6A" w:rsidRPr="00BF3859">
              <w:rPr>
                <w:rFonts w:ascii="Times New Roman" w:hAnsi="Times New Roman"/>
                <w:kern w:val="3"/>
                <w:sz w:val="24"/>
                <w:szCs w:val="24"/>
                <w:lang w:val="en-US" w:eastAsia="ru-RU"/>
              </w:rPr>
              <w:t>21</w:t>
            </w:r>
            <w:r w:rsidRPr="00BF3859">
              <w:rPr>
                <w:rFonts w:ascii="Times New Roman" w:hAnsi="Times New Roman"/>
                <w:kern w:val="3"/>
                <w:sz w:val="24"/>
                <w:szCs w:val="24"/>
                <w:lang w:eastAsia="ru-RU"/>
              </w:rPr>
              <w:t>» мая 201</w:t>
            </w:r>
            <w:r w:rsidR="006840C7">
              <w:rPr>
                <w:rFonts w:ascii="Times New Roman" w:hAnsi="Times New Roman"/>
                <w:kern w:val="3"/>
                <w:sz w:val="24"/>
                <w:szCs w:val="24"/>
                <w:lang w:eastAsia="ru-RU"/>
              </w:rPr>
              <w:t>8</w:t>
            </w:r>
            <w:r w:rsidRPr="00BF3859">
              <w:rPr>
                <w:rFonts w:ascii="Times New Roman" w:hAnsi="Times New Roman"/>
                <w:kern w:val="3"/>
                <w:sz w:val="24"/>
                <w:szCs w:val="24"/>
                <w:lang w:eastAsia="ru-RU"/>
              </w:rPr>
              <w:t xml:space="preserve"> г. №5</w:t>
            </w:r>
          </w:p>
        </w:tc>
      </w:tr>
    </w:tbl>
    <w:p w:rsidR="00E617DF" w:rsidRPr="00BF3859" w:rsidRDefault="00E617DF" w:rsidP="0008040E">
      <w:pPr>
        <w:spacing w:after="0" w:line="240" w:lineRule="auto"/>
        <w:ind w:right="-284"/>
        <w:jc w:val="center"/>
        <w:rPr>
          <w:rFonts w:ascii="Times New Roman" w:hAnsi="Times New Roman"/>
          <w:b/>
          <w:sz w:val="24"/>
          <w:szCs w:val="24"/>
          <w:lang w:eastAsia="ru-RU"/>
        </w:rPr>
      </w:pPr>
    </w:p>
    <w:p w:rsidR="00E617DF" w:rsidRPr="00BF3859" w:rsidRDefault="00E617DF" w:rsidP="0008040E">
      <w:pPr>
        <w:spacing w:after="0" w:line="240" w:lineRule="auto"/>
        <w:ind w:right="-284"/>
        <w:jc w:val="center"/>
        <w:rPr>
          <w:rFonts w:ascii="Times New Roman" w:hAnsi="Times New Roman"/>
          <w:b/>
          <w:sz w:val="24"/>
          <w:szCs w:val="24"/>
          <w:lang w:eastAsia="ru-RU"/>
        </w:rPr>
      </w:pPr>
    </w:p>
    <w:p w:rsidR="00E617DF" w:rsidRPr="00BF3859" w:rsidRDefault="00E617DF" w:rsidP="0008040E">
      <w:pPr>
        <w:spacing w:after="0" w:line="240" w:lineRule="auto"/>
        <w:ind w:right="-284"/>
        <w:jc w:val="center"/>
        <w:rPr>
          <w:rFonts w:ascii="Times New Roman" w:hAnsi="Times New Roman"/>
          <w:b/>
          <w:sz w:val="24"/>
          <w:szCs w:val="24"/>
          <w:lang w:eastAsia="ru-RU"/>
        </w:rPr>
      </w:pPr>
    </w:p>
    <w:p w:rsidR="0008040E" w:rsidRPr="00BF3859" w:rsidRDefault="0008040E" w:rsidP="0008040E">
      <w:pPr>
        <w:spacing w:after="0" w:line="240" w:lineRule="auto"/>
        <w:ind w:right="-284"/>
        <w:jc w:val="center"/>
        <w:rPr>
          <w:rFonts w:ascii="Times New Roman" w:hAnsi="Times New Roman"/>
          <w:b/>
          <w:sz w:val="24"/>
          <w:szCs w:val="24"/>
          <w:lang w:eastAsia="ru-RU"/>
        </w:rPr>
      </w:pPr>
      <w:r w:rsidRPr="00BF3859">
        <w:rPr>
          <w:rFonts w:ascii="Times New Roman" w:hAnsi="Times New Roman"/>
          <w:b/>
          <w:sz w:val="24"/>
          <w:szCs w:val="24"/>
          <w:lang w:eastAsia="ru-RU"/>
        </w:rPr>
        <w:t xml:space="preserve">РАБОЧАЯ ПРОГРАММА ДИСЦИПЛИНЫ </w:t>
      </w:r>
    </w:p>
    <w:p w:rsidR="0008040E" w:rsidRPr="00BF3859" w:rsidRDefault="0008040E" w:rsidP="0008040E">
      <w:pPr>
        <w:spacing w:after="0" w:line="240" w:lineRule="auto"/>
        <w:ind w:right="-284"/>
        <w:contextualSpacing/>
        <w:jc w:val="center"/>
        <w:rPr>
          <w:rFonts w:ascii="Times New Roman" w:hAnsi="Times New Roman"/>
          <w:b/>
          <w:sz w:val="24"/>
          <w:szCs w:val="24"/>
          <w:lang w:eastAsia="ru-RU"/>
        </w:rPr>
      </w:pPr>
    </w:p>
    <w:p w:rsidR="0008040E" w:rsidRPr="00BF3859" w:rsidRDefault="0008040E" w:rsidP="0008040E">
      <w:pPr>
        <w:spacing w:line="240" w:lineRule="auto"/>
        <w:contextualSpacing/>
        <w:jc w:val="center"/>
        <w:rPr>
          <w:rFonts w:ascii="Times New Roman" w:hAnsi="Times New Roman"/>
          <w:b/>
          <w:sz w:val="24"/>
          <w:szCs w:val="24"/>
          <w:lang w:eastAsia="ru-RU"/>
        </w:rPr>
      </w:pPr>
      <w:r w:rsidRPr="00BF3859">
        <w:rPr>
          <w:rFonts w:ascii="Times New Roman" w:hAnsi="Times New Roman"/>
          <w:b/>
          <w:sz w:val="24"/>
          <w:szCs w:val="24"/>
        </w:rPr>
        <w:t>Б1.В.</w:t>
      </w:r>
      <w:r w:rsidR="00C422B3" w:rsidRPr="00BF3859">
        <w:rPr>
          <w:rFonts w:ascii="Times New Roman" w:hAnsi="Times New Roman"/>
          <w:b/>
          <w:sz w:val="24"/>
          <w:szCs w:val="24"/>
        </w:rPr>
        <w:t>01</w:t>
      </w:r>
      <w:r w:rsidRPr="00BF3859">
        <w:rPr>
          <w:rFonts w:ascii="Times New Roman" w:hAnsi="Times New Roman"/>
          <w:b/>
          <w:sz w:val="24"/>
          <w:szCs w:val="24"/>
        </w:rPr>
        <w:t>.</w:t>
      </w:r>
      <w:r w:rsidR="00C422B3" w:rsidRPr="00BF3859">
        <w:rPr>
          <w:rFonts w:ascii="Times New Roman" w:hAnsi="Times New Roman"/>
          <w:b/>
          <w:sz w:val="24"/>
          <w:szCs w:val="24"/>
        </w:rPr>
        <w:t>01</w:t>
      </w:r>
      <w:r w:rsidRPr="00BF3859">
        <w:rPr>
          <w:rFonts w:ascii="Times New Roman" w:hAnsi="Times New Roman"/>
          <w:b/>
          <w:sz w:val="24"/>
          <w:szCs w:val="24"/>
        </w:rPr>
        <w:t xml:space="preserve"> </w:t>
      </w:r>
      <w:r w:rsidR="007E3D8A" w:rsidRPr="00BF3859">
        <w:rPr>
          <w:rFonts w:ascii="Times New Roman" w:hAnsi="Times New Roman"/>
          <w:b/>
          <w:sz w:val="24"/>
          <w:szCs w:val="24"/>
          <w:lang w:eastAsia="ru-RU"/>
        </w:rPr>
        <w:t>Политические институты, процессы и технологии</w:t>
      </w:r>
      <w:r w:rsidR="00C422B3" w:rsidRPr="00BF3859">
        <w:rPr>
          <w:rFonts w:ascii="Times New Roman" w:hAnsi="Times New Roman"/>
          <w:b/>
          <w:sz w:val="24"/>
          <w:szCs w:val="24"/>
          <w:lang w:eastAsia="ru-RU"/>
        </w:rPr>
        <w:t>. Кандидатский экзамен</w:t>
      </w:r>
    </w:p>
    <w:p w:rsidR="0008040E" w:rsidRPr="00BF3859" w:rsidRDefault="007E3D8A" w:rsidP="0008040E">
      <w:pPr>
        <w:spacing w:after="0" w:line="240" w:lineRule="auto"/>
        <w:contextualSpacing/>
        <w:jc w:val="center"/>
        <w:rPr>
          <w:rFonts w:ascii="Times New Roman" w:hAnsi="Times New Roman"/>
          <w:b/>
          <w:sz w:val="24"/>
          <w:szCs w:val="24"/>
          <w:lang w:eastAsia="ru-RU"/>
        </w:rPr>
      </w:pPr>
      <w:r w:rsidRPr="00BF3859">
        <w:rPr>
          <w:rFonts w:ascii="Times New Roman" w:hAnsi="Times New Roman"/>
          <w:b/>
          <w:sz w:val="24"/>
          <w:szCs w:val="24"/>
          <w:lang w:eastAsia="ru-RU"/>
        </w:rPr>
        <w:t xml:space="preserve"> </w:t>
      </w:r>
      <w:r w:rsidR="0008040E" w:rsidRPr="00BF3859">
        <w:rPr>
          <w:rFonts w:ascii="Times New Roman" w:hAnsi="Times New Roman"/>
          <w:b/>
          <w:sz w:val="24"/>
          <w:szCs w:val="24"/>
          <w:lang w:eastAsia="ru-RU"/>
        </w:rPr>
        <w:t>«</w:t>
      </w:r>
      <w:r w:rsidRPr="00BF3859">
        <w:rPr>
          <w:rFonts w:ascii="Times New Roman" w:hAnsi="Times New Roman"/>
          <w:b/>
          <w:sz w:val="24"/>
          <w:szCs w:val="24"/>
          <w:lang w:eastAsia="ru-RU"/>
        </w:rPr>
        <w:t>«ПИ,ПиТ</w:t>
      </w:r>
      <w:r w:rsidR="00A638A9" w:rsidRPr="00BF3859">
        <w:rPr>
          <w:rFonts w:ascii="Times New Roman" w:hAnsi="Times New Roman"/>
          <w:b/>
          <w:sz w:val="24"/>
          <w:szCs w:val="24"/>
          <w:lang w:eastAsia="ru-RU"/>
        </w:rPr>
        <w:t>. КЭ</w:t>
      </w:r>
      <w:r w:rsidRPr="00BF3859">
        <w:rPr>
          <w:rFonts w:ascii="Times New Roman" w:hAnsi="Times New Roman"/>
          <w:b/>
          <w:sz w:val="24"/>
          <w:szCs w:val="24"/>
          <w:lang w:eastAsia="ru-RU"/>
        </w:rPr>
        <w:t>»</w:t>
      </w: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 xml:space="preserve">по направлению подготовки </w:t>
      </w: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41.06.01 «Политические науки и регионоведение»</w:t>
      </w: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направленность «Политические институты, процессы и технологии»</w:t>
      </w:r>
    </w:p>
    <w:p w:rsidR="007E3D8A" w:rsidRPr="00BF3859" w:rsidRDefault="007E3D8A" w:rsidP="007E3D8A">
      <w:pPr>
        <w:spacing w:after="0"/>
        <w:contextualSpacing/>
        <w:jc w:val="center"/>
        <w:rPr>
          <w:rFonts w:ascii="Times New Roman" w:hAnsi="Times New Roman"/>
          <w:i/>
          <w:iCs/>
          <w:sz w:val="24"/>
          <w:szCs w:val="24"/>
        </w:rPr>
      </w:pPr>
      <w:r w:rsidRPr="00BF3859">
        <w:rPr>
          <w:rFonts w:ascii="Times New Roman" w:hAnsi="Times New Roman"/>
          <w:i/>
          <w:iCs/>
          <w:sz w:val="24"/>
          <w:szCs w:val="24"/>
        </w:rPr>
        <w:t>Квалификация  выпускника: Исследователь. Преподаватель-исследователь</w:t>
      </w:r>
    </w:p>
    <w:p w:rsidR="007E3D8A" w:rsidRPr="00BF3859" w:rsidRDefault="007E3D8A" w:rsidP="007E3D8A">
      <w:pPr>
        <w:spacing w:after="0"/>
        <w:contextualSpacing/>
        <w:jc w:val="center"/>
        <w:rPr>
          <w:rFonts w:ascii="Times New Roman" w:hAnsi="Times New Roman"/>
          <w:i/>
          <w:sz w:val="24"/>
          <w:szCs w:val="24"/>
        </w:rPr>
      </w:pPr>
      <w:r w:rsidRPr="00BF3859">
        <w:rPr>
          <w:rFonts w:ascii="Times New Roman" w:hAnsi="Times New Roman"/>
          <w:i/>
          <w:sz w:val="24"/>
          <w:szCs w:val="24"/>
        </w:rPr>
        <w:t xml:space="preserve">очная/заочная формы обучения </w:t>
      </w: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08040E" w:rsidRPr="00D63280" w:rsidRDefault="0008040E" w:rsidP="0008040E">
      <w:pPr>
        <w:spacing w:after="0" w:line="240" w:lineRule="auto"/>
        <w:contextualSpacing/>
        <w:jc w:val="center"/>
        <w:rPr>
          <w:rFonts w:ascii="Times New Roman" w:hAnsi="Times New Roman"/>
          <w:sz w:val="24"/>
          <w:szCs w:val="24"/>
        </w:rPr>
      </w:pPr>
      <w:r w:rsidRPr="00BF3859">
        <w:rPr>
          <w:rFonts w:ascii="Times New Roman" w:hAnsi="Times New Roman"/>
          <w:sz w:val="24"/>
          <w:szCs w:val="24"/>
        </w:rPr>
        <w:t>Год набора - 20</w:t>
      </w:r>
      <w:r w:rsidR="00E0696D">
        <w:rPr>
          <w:rFonts w:ascii="Times New Roman" w:hAnsi="Times New Roman"/>
          <w:sz w:val="24"/>
          <w:szCs w:val="24"/>
        </w:rPr>
        <w:t>1</w:t>
      </w:r>
      <w:r w:rsidR="006840C7">
        <w:rPr>
          <w:rFonts w:ascii="Times New Roman" w:hAnsi="Times New Roman"/>
          <w:sz w:val="24"/>
          <w:szCs w:val="24"/>
        </w:rPr>
        <w:t>8</w:t>
      </w:r>
    </w:p>
    <w:p w:rsidR="0008040E" w:rsidRPr="00BF3859" w:rsidRDefault="0008040E" w:rsidP="0008040E">
      <w:pPr>
        <w:spacing w:after="0" w:line="240" w:lineRule="auto"/>
        <w:contextualSpacing/>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BF3859">
        <w:rPr>
          <w:rFonts w:ascii="Times New Roman" w:hAnsi="Times New Roman"/>
          <w:sz w:val="24"/>
          <w:szCs w:val="24"/>
          <w:lang w:eastAsia="ru-RU"/>
        </w:rPr>
        <w:t>Санкт-Петербург, 201</w:t>
      </w:r>
      <w:r w:rsidR="006840C7">
        <w:rPr>
          <w:rFonts w:ascii="Times New Roman" w:hAnsi="Times New Roman"/>
          <w:sz w:val="24"/>
          <w:szCs w:val="24"/>
          <w:lang w:eastAsia="ru-RU"/>
        </w:rPr>
        <w:t>8</w:t>
      </w:r>
      <w:bookmarkStart w:id="0" w:name="_GoBack"/>
      <w:bookmarkEnd w:id="0"/>
      <w:r w:rsidRPr="00BF3859">
        <w:rPr>
          <w:rFonts w:ascii="Times New Roman" w:hAnsi="Times New Roman"/>
          <w:sz w:val="24"/>
          <w:szCs w:val="24"/>
          <w:lang w:eastAsia="ru-RU"/>
        </w:rPr>
        <w:t xml:space="preserve"> г</w:t>
      </w:r>
    </w:p>
    <w:p w:rsidR="0008040E" w:rsidRPr="00BF3859" w:rsidRDefault="0008040E" w:rsidP="0008040E">
      <w:pPr>
        <w:spacing w:after="0" w:line="240" w:lineRule="auto"/>
        <w:rPr>
          <w:rFonts w:ascii="Times New Roman" w:hAnsi="Times New Roman"/>
          <w:sz w:val="24"/>
          <w:szCs w:val="24"/>
          <w:lang w:eastAsia="ru-RU"/>
        </w:rPr>
      </w:pPr>
    </w:p>
    <w:p w:rsidR="0008040E" w:rsidRPr="00BF3859" w:rsidRDefault="0008040E" w:rsidP="0008040E">
      <w:pPr>
        <w:spacing w:after="0" w:line="240" w:lineRule="auto"/>
        <w:rPr>
          <w:rFonts w:ascii="Times New Roman" w:eastAsia="MS Mincho" w:hAnsi="Times New Roman"/>
          <w:b/>
          <w:sz w:val="24"/>
          <w:szCs w:val="24"/>
          <w:lang w:eastAsia="ru-RU"/>
        </w:rPr>
      </w:pPr>
      <w:r w:rsidRPr="00BF3859">
        <w:rPr>
          <w:rFonts w:ascii="Times New Roman" w:eastAsia="MS Mincho" w:hAnsi="Times New Roman"/>
          <w:b/>
          <w:sz w:val="24"/>
          <w:szCs w:val="24"/>
          <w:lang w:eastAsia="ru-RU"/>
        </w:rPr>
        <w:br w:type="page"/>
      </w:r>
    </w:p>
    <w:p w:rsidR="0008040E" w:rsidRPr="00BF3859" w:rsidRDefault="0008040E" w:rsidP="0008040E">
      <w:pPr>
        <w:spacing w:after="0" w:line="240" w:lineRule="auto"/>
        <w:rPr>
          <w:rFonts w:ascii="Times New Roman" w:eastAsia="MS Mincho" w:hAnsi="Times New Roman"/>
          <w:b/>
          <w:sz w:val="24"/>
          <w:szCs w:val="24"/>
          <w:lang w:eastAsia="ru-RU"/>
        </w:rPr>
      </w:pPr>
      <w:r w:rsidRPr="00BF3859">
        <w:rPr>
          <w:rFonts w:ascii="Times New Roman" w:eastAsia="MS Mincho" w:hAnsi="Times New Roman"/>
          <w:b/>
          <w:sz w:val="24"/>
          <w:szCs w:val="24"/>
          <w:lang w:eastAsia="ru-RU"/>
        </w:rPr>
        <w:lastRenderedPageBreak/>
        <w:t>Автор–составитель:</w:t>
      </w:r>
    </w:p>
    <w:p w:rsidR="004F7ED9" w:rsidRPr="00BF3859" w:rsidRDefault="00EC5843"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Доктор философских </w:t>
      </w:r>
      <w:r w:rsidR="004F7ED9" w:rsidRPr="00BF3859">
        <w:rPr>
          <w:rFonts w:ascii="Times New Roman" w:eastAsia="MS Mincho" w:hAnsi="Times New Roman"/>
          <w:sz w:val="24"/>
          <w:szCs w:val="24"/>
          <w:lang w:eastAsia="ru-RU"/>
        </w:rPr>
        <w:t xml:space="preserve"> наук, профессор, </w:t>
      </w:r>
    </w:p>
    <w:p w:rsidR="004F7ED9" w:rsidRPr="00BF3859" w:rsidRDefault="004F7ED9"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профессор кафедры государственного</w:t>
      </w:r>
    </w:p>
    <w:p w:rsidR="004F7ED9" w:rsidRPr="00BF3859" w:rsidRDefault="004F7ED9"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и муниципального управления </w:t>
      </w:r>
    </w:p>
    <w:p w:rsidR="004F7ED9" w:rsidRPr="00BF3859" w:rsidRDefault="00EC5843"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Чечулин А.В.</w:t>
      </w:r>
    </w:p>
    <w:p w:rsidR="0008040E" w:rsidRPr="00BF3859" w:rsidRDefault="0008040E" w:rsidP="0008040E">
      <w:pPr>
        <w:tabs>
          <w:tab w:val="center" w:pos="2880"/>
          <w:tab w:val="center" w:pos="6120"/>
          <w:tab w:val="center" w:pos="8460"/>
        </w:tabs>
        <w:ind w:right="-6" w:firstLine="567"/>
        <w:jc w:val="both"/>
        <w:rPr>
          <w:rFonts w:ascii="Times New Roman" w:hAnsi="Times New Roman"/>
          <w:sz w:val="24"/>
          <w:szCs w:val="24"/>
        </w:rPr>
      </w:pPr>
    </w:p>
    <w:p w:rsidR="0008040E" w:rsidRPr="00BF3859" w:rsidRDefault="0008040E" w:rsidP="0008040E">
      <w:pPr>
        <w:ind w:firstLine="567"/>
        <w:jc w:val="both"/>
        <w:rPr>
          <w:rFonts w:ascii="Times New Roman" w:hAnsi="Times New Roman"/>
          <w:sz w:val="24"/>
          <w:szCs w:val="24"/>
        </w:rPr>
      </w:pPr>
    </w:p>
    <w:p w:rsidR="004F7ED9" w:rsidRPr="00BF3859" w:rsidRDefault="004F7ED9"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hAnsi="Times New Roman"/>
          <w:sz w:val="24"/>
          <w:szCs w:val="24"/>
        </w:rPr>
        <w:t xml:space="preserve">Заведующий кафедрой </w:t>
      </w:r>
      <w:r w:rsidRPr="00BF3859">
        <w:rPr>
          <w:rFonts w:ascii="Times New Roman" w:eastAsia="MS Mincho" w:hAnsi="Times New Roman"/>
          <w:sz w:val="24"/>
          <w:szCs w:val="24"/>
          <w:lang w:eastAsia="ru-RU"/>
        </w:rPr>
        <w:t xml:space="preserve">государственного </w:t>
      </w:r>
    </w:p>
    <w:p w:rsidR="004F7ED9" w:rsidRPr="00BF3859" w:rsidRDefault="004F7ED9"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и муниципального управления, </w:t>
      </w:r>
    </w:p>
    <w:p w:rsidR="004F7ED9" w:rsidRPr="00BF3859" w:rsidRDefault="00F93C6A"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профессор, доктор</w:t>
      </w:r>
      <w:r w:rsidR="004F7ED9" w:rsidRPr="00BF3859">
        <w:rPr>
          <w:rFonts w:ascii="Times New Roman" w:eastAsia="MS Mincho" w:hAnsi="Times New Roman"/>
          <w:sz w:val="24"/>
          <w:szCs w:val="24"/>
          <w:lang w:eastAsia="ru-RU"/>
        </w:rPr>
        <w:t xml:space="preserve"> экономических наук</w:t>
      </w:r>
      <w:r w:rsidR="004F7ED9" w:rsidRPr="00BF3859">
        <w:rPr>
          <w:rFonts w:ascii="Times New Roman" w:eastAsia="MS Mincho" w:hAnsi="Times New Roman"/>
          <w:sz w:val="24"/>
          <w:szCs w:val="24"/>
          <w:lang w:eastAsia="ru-RU"/>
        </w:rPr>
        <w:tab/>
        <w:t xml:space="preserve">   </w:t>
      </w:r>
    </w:p>
    <w:p w:rsidR="004F7ED9" w:rsidRPr="00BF3859" w:rsidRDefault="00F93C6A"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Балашов</w:t>
      </w:r>
      <w:r w:rsidR="00EC5843" w:rsidRPr="00BF3859">
        <w:rPr>
          <w:rFonts w:ascii="Times New Roman" w:eastAsia="MS Mincho" w:hAnsi="Times New Roman"/>
          <w:sz w:val="24"/>
          <w:szCs w:val="24"/>
          <w:lang w:eastAsia="ru-RU"/>
        </w:rPr>
        <w:t xml:space="preserve"> А.И.</w:t>
      </w:r>
    </w:p>
    <w:p w:rsidR="0008040E" w:rsidRPr="00BF3859" w:rsidRDefault="0008040E" w:rsidP="0008040E">
      <w:pPr>
        <w:widowControl w:val="0"/>
        <w:autoSpaceDE w:val="0"/>
        <w:autoSpaceDN w:val="0"/>
        <w:adjustRightInd w:val="0"/>
        <w:spacing w:after="0" w:line="240" w:lineRule="auto"/>
        <w:jc w:val="center"/>
        <w:rPr>
          <w:rFonts w:ascii="Times New Roman" w:hAnsi="Times New Roman"/>
          <w:sz w:val="24"/>
          <w:szCs w:val="24"/>
          <w:lang w:eastAsia="ru-RU"/>
        </w:rPr>
      </w:pPr>
    </w:p>
    <w:p w:rsidR="007C4DB9" w:rsidRPr="00BF3859" w:rsidRDefault="007C4DB9" w:rsidP="003C2B37">
      <w:pPr>
        <w:pStyle w:val="aa"/>
        <w:jc w:val="center"/>
        <w:rPr>
          <w:sz w:val="24"/>
          <w:szCs w:val="24"/>
        </w:rPr>
      </w:pPr>
    </w:p>
    <w:p w:rsidR="004F7ED9" w:rsidRPr="00BF3859" w:rsidRDefault="0008040E" w:rsidP="00E00B62">
      <w:pPr>
        <w:pStyle w:val="3"/>
        <w:rPr>
          <w:sz w:val="24"/>
          <w:szCs w:val="24"/>
        </w:rPr>
      </w:pPr>
      <w:r w:rsidRPr="00BF3859">
        <w:rPr>
          <w:sz w:val="24"/>
          <w:szCs w:val="24"/>
        </w:rPr>
        <w:br w:type="page"/>
      </w:r>
    </w:p>
    <w:p w:rsidR="004F7ED9" w:rsidRPr="00BF3859" w:rsidRDefault="004F7ED9" w:rsidP="004F7ED9">
      <w:pPr>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lastRenderedPageBreak/>
        <w:t xml:space="preserve">Содержание </w:t>
      </w: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t xml:space="preserve">     </w:t>
      </w:r>
    </w:p>
    <w:p w:rsidR="004F7ED9" w:rsidRPr="00BF3859" w:rsidRDefault="004F7ED9"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r w:rsidRPr="00BF3859">
        <w:rPr>
          <w:rFonts w:ascii="Times New Roman" w:eastAsia="Times New Roman" w:hAnsi="Times New Roman"/>
          <w:b/>
          <w:caps/>
          <w:noProof/>
          <w:sz w:val="24"/>
          <w:szCs w:val="24"/>
          <w:lang w:eastAsia="zh-CN"/>
        </w:rPr>
        <w:fldChar w:fldCharType="begin"/>
      </w:r>
      <w:r w:rsidRPr="00BF3859">
        <w:rPr>
          <w:rFonts w:ascii="Times New Roman" w:eastAsia="Times New Roman" w:hAnsi="Times New Roman"/>
          <w:b/>
          <w:caps/>
          <w:noProof/>
          <w:sz w:val="24"/>
          <w:szCs w:val="24"/>
          <w:lang w:eastAsia="zh-CN"/>
        </w:rPr>
        <w:instrText xml:space="preserve"> TOC \o "1-3" \h \z \u </w:instrText>
      </w:r>
      <w:r w:rsidRPr="00BF3859">
        <w:rPr>
          <w:rFonts w:ascii="Times New Roman" w:eastAsia="Times New Roman" w:hAnsi="Times New Roman"/>
          <w:b/>
          <w:caps/>
          <w:noProof/>
          <w:sz w:val="24"/>
          <w:szCs w:val="24"/>
          <w:lang w:eastAsia="zh-CN"/>
        </w:rPr>
        <w:fldChar w:fldCharType="separate"/>
      </w:r>
      <w:hyperlink w:anchor="_Toc482180501" w:history="1">
        <w:r w:rsidRPr="00BF3859">
          <w:rPr>
            <w:rFonts w:ascii="Times New Roman" w:eastAsia="Times New Roman" w:hAnsi="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F3859">
          <w:rPr>
            <w:rFonts w:ascii="Times New Roman" w:eastAsia="Times New Roman" w:hAnsi="Times New Roman"/>
            <w:noProof/>
            <w:webHidden/>
            <w:sz w:val="24"/>
            <w:szCs w:val="24"/>
            <w:lang w:eastAsia="zh-CN"/>
          </w:rPr>
          <w:tab/>
          <w:t>…..4</w:t>
        </w:r>
      </w:hyperlink>
    </w:p>
    <w:p w:rsidR="004F7ED9" w:rsidRPr="00BF3859" w:rsidRDefault="00470F35"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2" w:history="1">
        <w:r w:rsidR="004F7ED9" w:rsidRPr="00BF3859">
          <w:rPr>
            <w:rFonts w:ascii="Times New Roman" w:eastAsia="Times New Roman" w:hAnsi="Times New Roman"/>
            <w:noProof/>
            <w:sz w:val="24"/>
            <w:szCs w:val="24"/>
            <w:lang w:eastAsia="zh-CN"/>
          </w:rPr>
          <w:t>2.Объем и место дисциплины в структуре образовательной программы</w:t>
        </w:r>
        <w:r w:rsidR="004F7ED9" w:rsidRPr="00BF3859">
          <w:rPr>
            <w:rFonts w:ascii="Times New Roman" w:eastAsia="Times New Roman" w:hAnsi="Times New Roman"/>
            <w:noProof/>
            <w:webHidden/>
            <w:sz w:val="24"/>
            <w:szCs w:val="24"/>
            <w:lang w:eastAsia="zh-CN"/>
          </w:rPr>
          <w:tab/>
          <w:t>8</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5" w:history="1">
        <w:r w:rsidR="004F7ED9" w:rsidRPr="00BF3859">
          <w:rPr>
            <w:rFonts w:ascii="Times New Roman" w:eastAsia="Times New Roman" w:hAnsi="Times New Roman"/>
            <w:noProof/>
            <w:sz w:val="24"/>
            <w:szCs w:val="24"/>
            <w:lang w:eastAsia="zh-CN"/>
          </w:rPr>
          <w:t>3. Содержание и структура дисциплины</w:t>
        </w:r>
        <w:r w:rsidR="004F7ED9" w:rsidRPr="00BF3859">
          <w:rPr>
            <w:rFonts w:ascii="Times New Roman" w:eastAsia="Times New Roman" w:hAnsi="Times New Roman"/>
            <w:noProof/>
            <w:webHidden/>
            <w:sz w:val="24"/>
            <w:szCs w:val="24"/>
            <w:lang w:eastAsia="zh-CN"/>
          </w:rPr>
          <w:tab/>
          <w:t>9</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6" w:history="1">
        <w:r w:rsidR="004F7ED9" w:rsidRPr="00BF3859">
          <w:rPr>
            <w:rFonts w:ascii="Times New Roman" w:eastAsia="Times New Roman" w:hAnsi="Times New Roman"/>
            <w:noProof/>
            <w:sz w:val="24"/>
            <w:szCs w:val="24"/>
            <w:lang w:eastAsia="zh-CN"/>
          </w:rPr>
          <w:t>4. Фонд оценочных средств текущего контроля успеваемости и промежуточной аттестации,</w:t>
        </w:r>
        <w:r w:rsidR="004F7ED9" w:rsidRPr="00BF3859">
          <w:rPr>
            <w:rFonts w:ascii="Times New Roman" w:eastAsia="Times New Roman" w:hAnsi="Times New Roman"/>
            <w:noProof/>
            <w:webHidden/>
            <w:sz w:val="24"/>
            <w:szCs w:val="24"/>
            <w:lang w:eastAsia="zh-CN"/>
          </w:rPr>
          <w:tab/>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07" w:history="1">
        <w:r w:rsidR="004F7ED9" w:rsidRPr="00BF3859">
          <w:rPr>
            <w:rFonts w:ascii="Times New Roman" w:eastAsia="Times New Roman" w:hAnsi="Times New Roman"/>
            <w:noProof/>
            <w:sz w:val="24"/>
            <w:szCs w:val="24"/>
            <w:lang w:eastAsia="zh-CN"/>
          </w:rPr>
          <w:t>описание системы оценивания</w:t>
        </w:r>
        <w:r w:rsidR="004F7ED9" w:rsidRPr="00BF3859">
          <w:rPr>
            <w:rFonts w:ascii="Times New Roman" w:eastAsia="Times New Roman" w:hAnsi="Times New Roman"/>
            <w:webHidden/>
            <w:sz w:val="24"/>
            <w:szCs w:val="24"/>
            <w:lang w:eastAsia="zh-CN"/>
          </w:rPr>
          <w:tab/>
          <w:t>14</w:t>
        </w:r>
      </w:hyperlink>
    </w:p>
    <w:p w:rsidR="004F7ED9" w:rsidRPr="00BF3859" w:rsidRDefault="00470F35"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8" w:history="1">
        <w:r w:rsidR="004F7ED9" w:rsidRPr="00BF3859">
          <w:rPr>
            <w:rFonts w:ascii="Times New Roman" w:eastAsia="Times New Roman" w:hAnsi="Times New Roman"/>
            <w:noProof/>
            <w:sz w:val="24"/>
            <w:szCs w:val="24"/>
            <w:lang w:eastAsia="zh-CN"/>
          </w:rPr>
          <w:t>5.Методические указания для обучающихся по освоению дисциплины</w:t>
        </w:r>
        <w:r w:rsidR="004F7ED9" w:rsidRPr="00BF3859">
          <w:rPr>
            <w:rFonts w:ascii="Times New Roman" w:eastAsia="Times New Roman" w:hAnsi="Times New Roman"/>
            <w:noProof/>
            <w:webHidden/>
            <w:sz w:val="24"/>
            <w:szCs w:val="24"/>
            <w:lang w:eastAsia="zh-CN"/>
          </w:rPr>
          <w:tab/>
          <w:t>24</w:t>
        </w:r>
      </w:hyperlink>
    </w:p>
    <w:p w:rsidR="004F7ED9" w:rsidRPr="00BF3859" w:rsidRDefault="00470F35"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9" w:history="1">
        <w:r w:rsidR="004F7ED9" w:rsidRPr="00BF3859">
          <w:rPr>
            <w:rFonts w:ascii="Times New Roman" w:eastAsia="Times New Roman" w:hAnsi="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4F7ED9" w:rsidRPr="00BF3859">
          <w:rPr>
            <w:rFonts w:ascii="Times New Roman" w:eastAsia="Times New Roman" w:hAnsi="Times New Roman"/>
            <w:noProof/>
            <w:webHidden/>
            <w:sz w:val="24"/>
            <w:szCs w:val="24"/>
            <w:lang w:eastAsia="zh-CN"/>
          </w:rPr>
          <w:tab/>
          <w:t>25</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0" w:history="1">
        <w:r w:rsidR="004F7ED9" w:rsidRPr="00BF3859">
          <w:rPr>
            <w:rFonts w:ascii="Times New Roman" w:eastAsia="Times New Roman" w:hAnsi="Times New Roman"/>
            <w:noProof/>
            <w:sz w:val="24"/>
            <w:szCs w:val="24"/>
            <w:lang w:eastAsia="zh-CN"/>
          </w:rPr>
          <w:t>6.1</w:t>
        </w:r>
        <w:r w:rsidR="003A44DF" w:rsidRPr="00BF3859">
          <w:rPr>
            <w:rFonts w:ascii="Times New Roman" w:eastAsia="Times New Roman" w:hAnsi="Times New Roman"/>
            <w:noProof/>
            <w:sz w:val="24"/>
            <w:szCs w:val="24"/>
            <w:lang w:eastAsia="zh-CN"/>
          </w:rPr>
          <w:t xml:space="preserve"> О</w:t>
        </w:r>
        <w:r w:rsidR="004F7ED9" w:rsidRPr="00BF3859">
          <w:rPr>
            <w:rFonts w:ascii="Times New Roman" w:eastAsia="Times New Roman" w:hAnsi="Times New Roman"/>
            <w:noProof/>
            <w:sz w:val="24"/>
            <w:szCs w:val="24"/>
            <w:lang w:eastAsia="zh-CN"/>
          </w:rPr>
          <w:t>сновная литература</w:t>
        </w:r>
        <w:r w:rsidR="004F7ED9" w:rsidRPr="00BF3859">
          <w:rPr>
            <w:rFonts w:ascii="Times New Roman" w:eastAsia="Times New Roman" w:hAnsi="Times New Roman"/>
            <w:webHidden/>
            <w:sz w:val="24"/>
            <w:szCs w:val="24"/>
            <w:lang w:eastAsia="zh-CN"/>
          </w:rPr>
          <w:tab/>
          <w:t>31</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1" w:history="1">
        <w:r w:rsidR="004F7ED9" w:rsidRPr="00BF3859">
          <w:rPr>
            <w:rFonts w:ascii="Times New Roman" w:eastAsia="Times New Roman" w:hAnsi="Times New Roman"/>
            <w:noProof/>
            <w:sz w:val="24"/>
            <w:szCs w:val="24"/>
            <w:lang w:eastAsia="zh-CN"/>
          </w:rPr>
          <w:t>6.2</w:t>
        </w:r>
        <w:r w:rsidR="003A44DF" w:rsidRPr="00BF3859">
          <w:rPr>
            <w:rFonts w:ascii="Times New Roman" w:eastAsia="Times New Roman" w:hAnsi="Times New Roman"/>
            <w:noProof/>
            <w:sz w:val="24"/>
            <w:szCs w:val="24"/>
            <w:lang w:eastAsia="zh-CN"/>
          </w:rPr>
          <w:t xml:space="preserve"> Д</w:t>
        </w:r>
        <w:r w:rsidR="004F7ED9" w:rsidRPr="00BF3859">
          <w:rPr>
            <w:rFonts w:ascii="Times New Roman" w:eastAsia="Times New Roman" w:hAnsi="Times New Roman"/>
            <w:noProof/>
            <w:sz w:val="24"/>
            <w:szCs w:val="24"/>
            <w:lang w:eastAsia="zh-CN"/>
          </w:rPr>
          <w:t>ополнительная литература</w:t>
        </w:r>
        <w:r w:rsidR="004F7ED9" w:rsidRPr="00BF3859">
          <w:rPr>
            <w:rFonts w:ascii="Times New Roman" w:eastAsia="Times New Roman" w:hAnsi="Times New Roman"/>
            <w:webHidden/>
            <w:sz w:val="24"/>
            <w:szCs w:val="24"/>
            <w:lang w:eastAsia="zh-CN"/>
          </w:rPr>
          <w:tab/>
          <w:t>31</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2" w:history="1">
        <w:r w:rsidR="004F7ED9" w:rsidRPr="00BF3859">
          <w:rPr>
            <w:rFonts w:ascii="Times New Roman" w:eastAsia="Times New Roman" w:hAnsi="Times New Roman"/>
            <w:noProof/>
            <w:sz w:val="24"/>
            <w:szCs w:val="24"/>
            <w:lang w:eastAsia="zh-CN"/>
          </w:rPr>
          <w:t>6.3. Учебно-методическое обеспечение самостоятельной работы</w:t>
        </w:r>
        <w:r w:rsidR="004F7ED9" w:rsidRPr="00BF3859">
          <w:rPr>
            <w:rFonts w:ascii="Times New Roman" w:eastAsia="Times New Roman" w:hAnsi="Times New Roman"/>
            <w:webHidden/>
            <w:sz w:val="24"/>
            <w:szCs w:val="24"/>
            <w:lang w:eastAsia="zh-CN"/>
          </w:rPr>
          <w:tab/>
          <w:t>32</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3" w:history="1">
        <w:r w:rsidR="004F7ED9" w:rsidRPr="00BF3859">
          <w:rPr>
            <w:rFonts w:ascii="Times New Roman" w:eastAsia="Times New Roman" w:hAnsi="Times New Roman"/>
            <w:noProof/>
            <w:sz w:val="24"/>
            <w:szCs w:val="24"/>
            <w:lang w:eastAsia="zh-CN"/>
          </w:rPr>
          <w:t>6.4. Нормативные правовые документы</w:t>
        </w:r>
        <w:r w:rsidR="004F7ED9" w:rsidRPr="00BF3859">
          <w:rPr>
            <w:rFonts w:ascii="Times New Roman" w:eastAsia="Times New Roman" w:hAnsi="Times New Roman"/>
            <w:webHidden/>
            <w:sz w:val="24"/>
            <w:szCs w:val="24"/>
            <w:lang w:eastAsia="zh-CN"/>
          </w:rPr>
          <w:tab/>
          <w:t>54</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4" w:history="1">
        <w:r w:rsidR="004F7ED9" w:rsidRPr="00BF3859">
          <w:rPr>
            <w:rFonts w:ascii="Times New Roman" w:eastAsia="Times New Roman" w:hAnsi="Times New Roman"/>
            <w:noProof/>
            <w:sz w:val="24"/>
            <w:szCs w:val="24"/>
            <w:lang w:eastAsia="zh-CN"/>
          </w:rPr>
          <w:t>6.5. Интернет-ресурсы</w:t>
        </w:r>
        <w:r w:rsidR="004F7ED9" w:rsidRPr="00BF3859">
          <w:rPr>
            <w:rFonts w:ascii="Times New Roman" w:eastAsia="Times New Roman" w:hAnsi="Times New Roman"/>
            <w:webHidden/>
            <w:sz w:val="24"/>
            <w:szCs w:val="24"/>
            <w:lang w:eastAsia="zh-CN"/>
          </w:rPr>
          <w:tab/>
          <w:t>54</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5" w:history="1">
        <w:r w:rsidR="004F7ED9" w:rsidRPr="00BF3859">
          <w:rPr>
            <w:rFonts w:ascii="Times New Roman" w:eastAsia="Times New Roman" w:hAnsi="Times New Roman"/>
            <w:noProof/>
            <w:sz w:val="24"/>
            <w:szCs w:val="24"/>
            <w:lang w:eastAsia="zh-CN"/>
          </w:rPr>
          <w:t>6.6. Иные источники</w:t>
        </w:r>
        <w:r w:rsidR="004F7ED9" w:rsidRPr="00BF3859">
          <w:rPr>
            <w:rFonts w:ascii="Times New Roman" w:eastAsia="Times New Roman" w:hAnsi="Times New Roman"/>
            <w:webHidden/>
            <w:sz w:val="24"/>
            <w:szCs w:val="24"/>
            <w:lang w:eastAsia="zh-CN"/>
          </w:rPr>
          <w:tab/>
          <w:t>54</w:t>
        </w:r>
      </w:hyperlink>
    </w:p>
    <w:p w:rsidR="004F7ED9" w:rsidRPr="00BF3859" w:rsidRDefault="00470F35"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16" w:history="1">
        <w:r w:rsidR="004F7ED9" w:rsidRPr="00BF3859">
          <w:rPr>
            <w:rFonts w:ascii="Times New Roman" w:eastAsia="Times New Roman" w:hAnsi="Times New Roman"/>
            <w:noProof/>
            <w:sz w:val="24"/>
            <w:szCs w:val="24"/>
            <w:lang w:eastAsia="zh-CN"/>
          </w:rPr>
          <w:t>7.Материально-техническое обеспечение дисциплины</w:t>
        </w:r>
        <w:r w:rsidR="004F7ED9" w:rsidRPr="00BF3859">
          <w:rPr>
            <w:rFonts w:ascii="Times New Roman" w:eastAsia="Times New Roman" w:hAnsi="Times New Roman"/>
            <w:noProof/>
            <w:webHidden/>
            <w:sz w:val="24"/>
            <w:szCs w:val="24"/>
            <w:lang w:eastAsia="zh-CN"/>
          </w:rPr>
          <w:tab/>
          <w:t>56</w:t>
        </w:r>
      </w:hyperlink>
    </w:p>
    <w:p w:rsidR="004F7ED9" w:rsidRPr="00BF3859" w:rsidRDefault="004F7ED9" w:rsidP="00E00B62">
      <w:pPr>
        <w:pStyle w:val="3"/>
        <w:rPr>
          <w:sz w:val="24"/>
          <w:szCs w:val="24"/>
        </w:rPr>
      </w:pPr>
      <w:r w:rsidRPr="00BF3859">
        <w:rPr>
          <w:bCs/>
          <w:sz w:val="24"/>
          <w:szCs w:val="24"/>
          <w:lang w:eastAsia="zh-CN"/>
        </w:rPr>
        <w:fldChar w:fldCharType="end"/>
      </w: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4F7ED9" w:rsidRPr="00BF3859" w:rsidRDefault="004F7ED9" w:rsidP="004F7ED9">
      <w:pPr>
        <w:keepNext/>
        <w:suppressAutoHyphens/>
        <w:spacing w:after="0" w:line="240" w:lineRule="auto"/>
        <w:outlineLvl w:val="0"/>
        <w:rPr>
          <w:rFonts w:ascii="Times New Roman" w:eastAsia="Times New Roman" w:hAnsi="Times New Roman"/>
          <w:b/>
          <w:bCs/>
          <w:spacing w:val="20"/>
          <w:sz w:val="28"/>
          <w:szCs w:val="28"/>
          <w:lang w:eastAsia="zh-CN"/>
        </w:rPr>
      </w:pPr>
      <w:r w:rsidRPr="00BF3859">
        <w:rPr>
          <w:rFonts w:ascii="Times New Roman" w:hAnsi="Times New Roman"/>
          <w:bCs/>
        </w:rPr>
        <w:lastRenderedPageBreak/>
        <w:tab/>
      </w:r>
      <w:bookmarkStart w:id="1" w:name="_Toc483393417"/>
      <w:bookmarkStart w:id="2" w:name="_Toc487114176"/>
      <w:r w:rsidRPr="00BF3859">
        <w:rPr>
          <w:rFonts w:ascii="Times New Roman" w:eastAsia="Times New Roman" w:hAnsi="Times New Roman"/>
          <w:b/>
          <w:sz w:val="28"/>
          <w:szCs w:val="28"/>
        </w:rPr>
        <w:t>1.Перечень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4F7ED9" w:rsidRPr="00BF3859" w:rsidRDefault="004F7ED9" w:rsidP="004F7ED9">
      <w:pPr>
        <w:suppressAutoHyphens/>
        <w:spacing w:after="0" w:line="240" w:lineRule="auto"/>
        <w:ind w:left="360"/>
        <w:rPr>
          <w:rFonts w:ascii="Times New Roman" w:eastAsia="Times New Roman" w:hAnsi="Times New Roman"/>
          <w:sz w:val="24"/>
          <w:szCs w:val="24"/>
          <w:lang w:eastAsia="zh-CN"/>
        </w:rPr>
      </w:pPr>
    </w:p>
    <w:p w:rsidR="004F7ED9" w:rsidRPr="00BF3859" w:rsidRDefault="004F7ED9" w:rsidP="00C422B3">
      <w:pPr>
        <w:spacing w:line="240" w:lineRule="auto"/>
        <w:contextualSpacing/>
        <w:jc w:val="both"/>
        <w:rPr>
          <w:rFonts w:ascii="Times New Roman" w:eastAsia="Times New Roman" w:hAnsi="Times New Roman"/>
          <w:sz w:val="24"/>
          <w:szCs w:val="24"/>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1559"/>
        <w:gridCol w:w="3827"/>
      </w:tblGrid>
      <w:tr w:rsidR="00EC5843" w:rsidRPr="00BF3859" w:rsidTr="00EC5843">
        <w:trPr>
          <w:tblHeader/>
        </w:trPr>
        <w:tc>
          <w:tcPr>
            <w:tcW w:w="9639" w:type="dxa"/>
            <w:gridSpan w:val="4"/>
            <w:tcBorders>
              <w:top w:val="nil"/>
              <w:left w:val="nil"/>
              <w:bottom w:val="single" w:sz="4" w:space="0" w:color="auto"/>
              <w:right w:val="nil"/>
            </w:tcBorders>
            <w:vAlign w:val="center"/>
          </w:tcPr>
          <w:p w:rsidR="00EC5843" w:rsidRPr="00BF3859" w:rsidRDefault="00EC5843" w:rsidP="00EC5843">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sz w:val="24"/>
                <w:szCs w:val="24"/>
                <w:lang w:eastAsia="zh-CN"/>
              </w:rPr>
              <w:t>1.1.Дисциплина Б1.В.01.01 Политические институты, процессы и технологии. Кандидатский экзамен обеспечивает владение следующими компетенциями:</w:t>
            </w:r>
          </w:p>
        </w:tc>
      </w:tr>
      <w:tr w:rsidR="004F7ED9" w:rsidRPr="00BF3859" w:rsidTr="00EC5843">
        <w:trPr>
          <w:tblHeader/>
        </w:trPr>
        <w:tc>
          <w:tcPr>
            <w:tcW w:w="1701" w:type="dxa"/>
            <w:tcBorders>
              <w:top w:val="single" w:sz="4" w:space="0" w:color="auto"/>
              <w:left w:val="single" w:sz="4" w:space="0" w:color="auto"/>
              <w:bottom w:val="single" w:sz="4" w:space="0" w:color="auto"/>
              <w:right w:val="single" w:sz="4" w:space="0" w:color="auto"/>
            </w:tcBorders>
            <w:vAlign w:val="center"/>
          </w:tcPr>
          <w:p w:rsidR="004F7ED9" w:rsidRPr="00BF3859" w:rsidRDefault="004F7ED9" w:rsidP="004F7ED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Код компетенции</w:t>
            </w:r>
          </w:p>
        </w:tc>
        <w:tc>
          <w:tcPr>
            <w:tcW w:w="2552" w:type="dxa"/>
            <w:tcBorders>
              <w:top w:val="single" w:sz="4" w:space="0" w:color="auto"/>
              <w:left w:val="single" w:sz="4" w:space="0" w:color="auto"/>
              <w:bottom w:val="single" w:sz="4" w:space="0" w:color="auto"/>
              <w:right w:val="single" w:sz="4" w:space="0" w:color="auto"/>
            </w:tcBorders>
            <w:vAlign w:val="center"/>
          </w:tcPr>
          <w:p w:rsidR="004F7ED9" w:rsidRPr="00BF3859" w:rsidRDefault="004F7ED9" w:rsidP="004F7ED9">
            <w:pPr>
              <w:suppressAutoHyphens/>
              <w:spacing w:before="40" w:after="0" w:line="240" w:lineRule="auto"/>
              <w:ind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Наименование компетенции</w:t>
            </w:r>
          </w:p>
        </w:tc>
        <w:tc>
          <w:tcPr>
            <w:tcW w:w="1559" w:type="dxa"/>
            <w:tcBorders>
              <w:top w:val="single" w:sz="4" w:space="0" w:color="auto"/>
              <w:left w:val="single" w:sz="4" w:space="0" w:color="auto"/>
              <w:bottom w:val="single" w:sz="4" w:space="0" w:color="auto"/>
              <w:right w:val="single" w:sz="4" w:space="0" w:color="auto"/>
            </w:tcBorders>
          </w:tcPr>
          <w:p w:rsidR="004F7ED9" w:rsidRPr="00BF3859" w:rsidRDefault="004F7ED9" w:rsidP="004F7ED9">
            <w:pPr>
              <w:suppressAutoHyphens/>
              <w:spacing w:after="0" w:line="240" w:lineRule="auto"/>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Код</w:t>
            </w:r>
          </w:p>
          <w:p w:rsidR="004F7ED9" w:rsidRPr="00BF385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этапа освоения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4F7ED9" w:rsidRPr="00BF385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Наименование этапа освоения компетенции</w:t>
            </w:r>
          </w:p>
        </w:tc>
      </w:tr>
      <w:tr w:rsidR="00C422B3" w:rsidRPr="00BF3859" w:rsidTr="00EC5843">
        <w:trPr>
          <w:trHeight w:val="2800"/>
        </w:trPr>
        <w:tc>
          <w:tcPr>
            <w:tcW w:w="1701" w:type="dxa"/>
            <w:tcBorders>
              <w:top w:val="single" w:sz="4" w:space="0" w:color="auto"/>
            </w:tcBorders>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w:t>
            </w:r>
          </w:p>
        </w:tc>
        <w:tc>
          <w:tcPr>
            <w:tcW w:w="2552" w:type="dxa"/>
            <w:tcBorders>
              <w:top w:val="single" w:sz="4" w:space="0" w:color="auto"/>
              <w:right w:val="single" w:sz="4" w:space="0" w:color="auto"/>
            </w:tcBorders>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559" w:type="dxa"/>
            <w:tcBorders>
              <w:top w:val="single" w:sz="4" w:space="0" w:color="auto"/>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ПК-1.2</w:t>
            </w:r>
          </w:p>
        </w:tc>
        <w:tc>
          <w:tcPr>
            <w:tcW w:w="3827" w:type="dxa"/>
            <w:tcBorders>
              <w:top w:val="single" w:sz="4" w:space="0" w:color="auto"/>
              <w:right w:val="single" w:sz="4" w:space="0" w:color="auto"/>
            </w:tcBorders>
          </w:tcPr>
          <w:p w:rsidR="00A638A9" w:rsidRPr="00BF3859" w:rsidRDefault="00950A6E" w:rsidP="00A638A9">
            <w:pPr>
              <w:spacing w:after="0" w:line="240" w:lineRule="auto"/>
              <w:rPr>
                <w:rFonts w:ascii="Times New Roman" w:hAnsi="Times New Roman"/>
                <w:color w:val="000000"/>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на основе знания основных политических  событий </w:t>
            </w:r>
          </w:p>
          <w:p w:rsidR="00950A6E" w:rsidRPr="00BF3859" w:rsidRDefault="00950A6E" w:rsidP="00A638A9">
            <w:pPr>
              <w:spacing w:after="0" w:line="240" w:lineRule="auto"/>
              <w:rPr>
                <w:rFonts w:ascii="Times New Roman" w:hAnsi="Times New Roman"/>
                <w:color w:val="000000"/>
                <w:sz w:val="24"/>
                <w:szCs w:val="24"/>
              </w:rPr>
            </w:pPr>
          </w:p>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Изучение</w:t>
            </w:r>
            <w:r w:rsidR="00950A6E" w:rsidRPr="00BF3859">
              <w:rPr>
                <w:rFonts w:ascii="Times New Roman" w:hAnsi="Times New Roman"/>
                <w:color w:val="000000"/>
                <w:sz w:val="24"/>
                <w:szCs w:val="24"/>
              </w:rPr>
              <w:t xml:space="preserve"> политических </w:t>
            </w:r>
            <w:r w:rsidRPr="00BF3859">
              <w:rPr>
                <w:rFonts w:ascii="Times New Roman" w:hAnsi="Times New Roman"/>
                <w:color w:val="000000"/>
                <w:sz w:val="24"/>
                <w:szCs w:val="24"/>
              </w:rPr>
              <w:t xml:space="preserve"> институтов и процессов, работа с источниками, поиск необходимых методов исследования.</w:t>
            </w:r>
          </w:p>
        </w:tc>
      </w:tr>
      <w:tr w:rsidR="00C422B3" w:rsidRPr="00BF3859" w:rsidTr="00C62BF3">
        <w:trPr>
          <w:trHeight w:val="2800"/>
        </w:trPr>
        <w:tc>
          <w:tcPr>
            <w:tcW w:w="1701" w:type="dxa"/>
          </w:tcPr>
          <w:p w:rsidR="00C422B3" w:rsidRPr="00BF3859" w:rsidRDefault="00C422B3" w:rsidP="00A638A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ПК-2</w:t>
            </w:r>
          </w:p>
        </w:tc>
        <w:tc>
          <w:tcPr>
            <w:tcW w:w="2552" w:type="dxa"/>
            <w:tcBorders>
              <w:right w:val="single" w:sz="4" w:space="0" w:color="auto"/>
            </w:tcBorders>
          </w:tcPr>
          <w:p w:rsidR="00C422B3"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559" w:type="dxa"/>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C422B3" w:rsidRPr="00BF3859" w:rsidRDefault="00C422B3"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tc>
        <w:tc>
          <w:tcPr>
            <w:tcW w:w="3827" w:type="dxa"/>
            <w:tcBorders>
              <w:right w:val="single" w:sz="4" w:space="0" w:color="auto"/>
            </w:tcBorders>
          </w:tcPr>
          <w:p w:rsidR="00A638A9" w:rsidRPr="00BF3859" w:rsidRDefault="00A638A9" w:rsidP="00A638A9">
            <w:pPr>
              <w:suppressAutoHyphens/>
              <w:spacing w:after="0" w:line="240" w:lineRule="auto"/>
              <w:rPr>
                <w:rFonts w:ascii="Times New Roman" w:hAnsi="Times New Roman"/>
                <w:sz w:val="24"/>
                <w:szCs w:val="24"/>
              </w:rPr>
            </w:pPr>
            <w:r w:rsidRPr="00BF3859">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uppressAutoHyphens/>
              <w:spacing w:after="0" w:line="240" w:lineRule="auto"/>
              <w:rPr>
                <w:rFonts w:ascii="Times New Roman" w:hAnsi="Times New Roman"/>
                <w:sz w:val="24"/>
                <w:szCs w:val="24"/>
              </w:rPr>
            </w:pPr>
          </w:p>
          <w:p w:rsidR="00C422B3"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C422B3" w:rsidRPr="00BF3859" w:rsidTr="00C62BF3">
        <w:trPr>
          <w:trHeight w:val="2800"/>
        </w:trPr>
        <w:tc>
          <w:tcPr>
            <w:tcW w:w="1701" w:type="dxa"/>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p>
        </w:tc>
        <w:tc>
          <w:tcPr>
            <w:tcW w:w="2552" w:type="dxa"/>
            <w:tcBorders>
              <w:right w:val="single" w:sz="4" w:space="0" w:color="auto"/>
            </w:tcBorders>
          </w:tcPr>
          <w:p w:rsidR="00C422B3"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1559" w:type="dxa"/>
          </w:tcPr>
          <w:p w:rsidR="00C422B3"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ПК-3.1</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3827" w:type="dxa"/>
            <w:tcBorders>
              <w:right w:val="single" w:sz="4" w:space="0" w:color="auto"/>
            </w:tcBorders>
          </w:tcPr>
          <w:p w:rsidR="00C422B3"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638A9" w:rsidRPr="00BF3859" w:rsidRDefault="00A638A9" w:rsidP="00C62BF3">
            <w:pPr>
              <w:spacing w:after="0" w:line="240" w:lineRule="auto"/>
              <w:rPr>
                <w:rFonts w:ascii="Times New Roman" w:hAnsi="Times New Roman"/>
                <w:color w:val="000000"/>
                <w:sz w:val="24"/>
                <w:szCs w:val="24"/>
              </w:rPr>
            </w:pPr>
            <w:r w:rsidRPr="00BF3859">
              <w:rPr>
                <w:rFonts w:ascii="Times New Roman" w:hAnsi="Times New Roman"/>
                <w:sz w:val="24"/>
                <w:szCs w:val="24"/>
              </w:rPr>
              <w:t xml:space="preserve">уметь квалифицированно применять методы исследования институциональных, процессуальных и </w:t>
            </w:r>
            <w:r w:rsidR="00C62BF3" w:rsidRPr="00BF3859">
              <w:rPr>
                <w:rFonts w:ascii="Times New Roman" w:hAnsi="Times New Roman"/>
                <w:sz w:val="24"/>
                <w:szCs w:val="24"/>
              </w:rPr>
              <w:t>технологических характеристик политических изменений</w:t>
            </w:r>
          </w:p>
        </w:tc>
      </w:tr>
    </w:tbl>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03"/>
        <w:gridCol w:w="5271"/>
      </w:tblGrid>
      <w:tr w:rsidR="004F7ED9" w:rsidRPr="00BF3859" w:rsidTr="004F7ED9">
        <w:trPr>
          <w:trHeight w:val="983"/>
        </w:trPr>
        <w:tc>
          <w:tcPr>
            <w:tcW w:w="9853" w:type="dxa"/>
            <w:gridSpan w:val="3"/>
            <w:tcBorders>
              <w:top w:val="nil"/>
              <w:left w:val="nil"/>
              <w:bottom w:val="single" w:sz="4" w:space="0" w:color="auto"/>
              <w:right w:val="nil"/>
            </w:tcBorders>
            <w:shd w:val="clear" w:color="auto" w:fill="auto"/>
          </w:tcPr>
          <w:p w:rsidR="004F7ED9" w:rsidRPr="00BF3859" w:rsidRDefault="004F7ED9" w:rsidP="004F7ED9">
            <w:pPr>
              <w:shd w:val="clear" w:color="auto" w:fill="FFFFFF"/>
              <w:spacing w:after="0" w:line="240" w:lineRule="auto"/>
              <w:contextualSpacing/>
              <w:jc w:val="both"/>
              <w:rPr>
                <w:rFonts w:ascii="Times New Roman" w:eastAsia="Times New Roman" w:hAnsi="Times New Roman"/>
                <w:b/>
                <w:sz w:val="24"/>
                <w:szCs w:val="24"/>
                <w:lang w:eastAsia="ru-RU"/>
              </w:rPr>
            </w:pPr>
          </w:p>
        </w:tc>
      </w:tr>
      <w:tr w:rsidR="00EC5843" w:rsidRPr="00BF3859" w:rsidTr="00AC54E1">
        <w:trPr>
          <w:trHeight w:val="1117"/>
        </w:trPr>
        <w:tc>
          <w:tcPr>
            <w:tcW w:w="9853" w:type="dxa"/>
            <w:gridSpan w:val="3"/>
            <w:tcBorders>
              <w:top w:val="single" w:sz="4" w:space="0" w:color="auto"/>
            </w:tcBorders>
            <w:shd w:val="clear" w:color="auto" w:fill="auto"/>
          </w:tcPr>
          <w:p w:rsidR="00EC5843" w:rsidRPr="00BF3859" w:rsidRDefault="00EC5843" w:rsidP="004F7ED9">
            <w:pPr>
              <w:spacing w:after="12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r w:rsidRPr="00BF3859">
              <w:rPr>
                <w:rFonts w:ascii="Times New Roman" w:eastAsia="Times New Roman" w:hAnsi="Times New Roman"/>
                <w:sz w:val="24"/>
                <w:szCs w:val="24"/>
                <w:lang w:eastAsia="ru-RU"/>
              </w:rPr>
              <w:tab/>
              <w:t>В результате освоения  Б1.В.01.01 Политические институты, процессы и технологии. Кандидатский экзамен должны быть сформированы</w:t>
            </w:r>
          </w:p>
        </w:tc>
      </w:tr>
      <w:tr w:rsidR="004F7ED9" w:rsidRPr="00BF3859" w:rsidTr="004F7ED9">
        <w:trPr>
          <w:trHeight w:val="1117"/>
        </w:trPr>
        <w:tc>
          <w:tcPr>
            <w:tcW w:w="2479" w:type="dxa"/>
            <w:tcBorders>
              <w:top w:val="single" w:sz="4" w:space="0" w:color="auto"/>
            </w:tcBorders>
            <w:shd w:val="clear" w:color="auto" w:fill="auto"/>
          </w:tcPr>
          <w:p w:rsidR="004F7ED9" w:rsidRPr="00BF3859" w:rsidRDefault="004F7ED9" w:rsidP="004F7ED9">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ОТФ/ТФ</w:t>
            </w:r>
          </w:p>
          <w:p w:rsidR="004F7ED9" w:rsidRPr="00BF3859" w:rsidRDefault="004F7ED9" w:rsidP="007E3D8A">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(при наличии     профстандарта)/ профессиональные действия</w:t>
            </w:r>
          </w:p>
        </w:tc>
        <w:tc>
          <w:tcPr>
            <w:tcW w:w="2103" w:type="dxa"/>
            <w:tcBorders>
              <w:top w:val="single" w:sz="4" w:space="0" w:color="auto"/>
            </w:tcBorders>
            <w:shd w:val="clear" w:color="auto" w:fill="auto"/>
          </w:tcPr>
          <w:p w:rsidR="004F7ED9" w:rsidRPr="00BF3859" w:rsidRDefault="004F7ED9" w:rsidP="004F7ED9">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Код этапа </w:t>
            </w:r>
            <w:r w:rsidRPr="00BF3859">
              <w:rPr>
                <w:rFonts w:ascii="Times New Roman" w:eastAsia="Times New Roman" w:hAnsi="Times New Roman"/>
                <w:b/>
                <w:sz w:val="24"/>
                <w:szCs w:val="24"/>
                <w:lang w:val="en-US" w:eastAsia="zh-CN"/>
              </w:rPr>
              <w:t xml:space="preserve">         </w:t>
            </w:r>
            <w:r w:rsidRPr="00BF3859">
              <w:rPr>
                <w:rFonts w:ascii="Times New Roman" w:eastAsia="Times New Roman" w:hAnsi="Times New Roman"/>
                <w:b/>
                <w:sz w:val="24"/>
                <w:szCs w:val="24"/>
                <w:lang w:eastAsia="zh-CN"/>
              </w:rPr>
              <w:t xml:space="preserve">освоения </w:t>
            </w:r>
            <w:r w:rsidRPr="00BF3859">
              <w:rPr>
                <w:rFonts w:ascii="Times New Roman" w:eastAsia="Times New Roman" w:hAnsi="Times New Roman"/>
                <w:b/>
                <w:sz w:val="24"/>
                <w:szCs w:val="24"/>
                <w:lang w:val="en-US" w:eastAsia="zh-CN"/>
              </w:rPr>
              <w:t xml:space="preserve">         </w:t>
            </w:r>
            <w:r w:rsidRPr="00BF3859">
              <w:rPr>
                <w:rFonts w:ascii="Times New Roman" w:eastAsia="Times New Roman" w:hAnsi="Times New Roman"/>
                <w:b/>
                <w:sz w:val="24"/>
                <w:szCs w:val="24"/>
                <w:lang w:eastAsia="zh-CN"/>
              </w:rPr>
              <w:t>компетенции</w:t>
            </w:r>
          </w:p>
        </w:tc>
        <w:tc>
          <w:tcPr>
            <w:tcW w:w="5271" w:type="dxa"/>
            <w:tcBorders>
              <w:top w:val="single" w:sz="4" w:space="0" w:color="auto"/>
            </w:tcBorders>
            <w:shd w:val="clear" w:color="auto" w:fill="auto"/>
          </w:tcPr>
          <w:p w:rsidR="004F7ED9" w:rsidRPr="00BF3859" w:rsidRDefault="004F7ED9" w:rsidP="004F7ED9">
            <w:pPr>
              <w:spacing w:after="12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 xml:space="preserve">Результаты обучения </w:t>
            </w:r>
          </w:p>
        </w:tc>
      </w:tr>
      <w:tr w:rsidR="00343084" w:rsidRPr="00BF3859" w:rsidTr="00C62BF3">
        <w:trPr>
          <w:trHeight w:val="3149"/>
        </w:trPr>
        <w:tc>
          <w:tcPr>
            <w:tcW w:w="2479" w:type="dxa"/>
            <w:shd w:val="clear" w:color="auto" w:fill="auto"/>
          </w:tcPr>
          <w:p w:rsidR="00343084" w:rsidRPr="00BF3859" w:rsidRDefault="00343084"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62BF3" w:rsidRPr="00BF3859" w:rsidRDefault="00C62BF3" w:rsidP="00C62BF3">
            <w:pPr>
              <w:spacing w:after="0" w:line="240" w:lineRule="auto"/>
              <w:rPr>
                <w:rFonts w:ascii="Times New Roman" w:hAnsi="Times New Roman"/>
                <w:color w:val="000000"/>
                <w:sz w:val="24"/>
                <w:szCs w:val="24"/>
              </w:rPr>
            </w:pP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ПК-1.1.</w:t>
            </w:r>
          </w:p>
          <w:p w:rsidR="00343084" w:rsidRPr="00BF3859" w:rsidRDefault="00343084" w:rsidP="00C62BF3">
            <w:pPr>
              <w:spacing w:after="0" w:line="240" w:lineRule="auto"/>
              <w:rPr>
                <w:rFonts w:ascii="Times New Roman" w:hAnsi="Times New Roman"/>
                <w:bCs/>
                <w:iCs/>
                <w:color w:val="000000"/>
                <w:sz w:val="24"/>
                <w:szCs w:val="24"/>
              </w:rPr>
            </w:pPr>
            <w:r w:rsidRPr="00BF3859">
              <w:rPr>
                <w:rFonts w:ascii="Times New Roman" w:hAnsi="Times New Roman"/>
                <w:color w:val="000000"/>
                <w:sz w:val="24"/>
                <w:szCs w:val="24"/>
              </w:rPr>
              <w:t>ПК-1.2</w:t>
            </w:r>
          </w:p>
        </w:tc>
        <w:tc>
          <w:tcPr>
            <w:tcW w:w="5271" w:type="dxa"/>
            <w:shd w:val="clear" w:color="auto" w:fill="auto"/>
          </w:tcPr>
          <w:p w:rsidR="00343084" w:rsidRPr="00BF3859" w:rsidRDefault="00343084"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зна</w:t>
            </w:r>
            <w:r w:rsidR="00C62BF3" w:rsidRPr="00BF3859">
              <w:rPr>
                <w:rFonts w:ascii="Times New Roman" w:hAnsi="Times New Roman"/>
                <w:b/>
                <w:iCs/>
                <w:color w:val="000000"/>
                <w:sz w:val="24"/>
                <w:szCs w:val="24"/>
              </w:rPr>
              <w:t>ний</w:t>
            </w:r>
            <w:r w:rsidRPr="00BF3859">
              <w:rPr>
                <w:rFonts w:ascii="Times New Roman" w:hAnsi="Times New Roman"/>
                <w:b/>
                <w:iCs/>
                <w:color w:val="000000"/>
                <w:sz w:val="24"/>
                <w:szCs w:val="24"/>
              </w:rPr>
              <w:t>:</w:t>
            </w:r>
            <w:r w:rsidRPr="00BF3859">
              <w:rPr>
                <w:rFonts w:ascii="Times New Roman" w:hAnsi="Times New Roman"/>
                <w:b/>
                <w:i/>
                <w:color w:val="000000"/>
                <w:sz w:val="24"/>
                <w:szCs w:val="24"/>
              </w:rPr>
              <w:t xml:space="preserve"> </w:t>
            </w:r>
            <w:r w:rsidRPr="00BF3859">
              <w:rPr>
                <w:rFonts w:ascii="Times New Roman" w:hAnsi="Times New Roman"/>
                <w:color w:val="000000"/>
                <w:sz w:val="24"/>
                <w:szCs w:val="24"/>
              </w:rPr>
              <w:t>историю политической мысли, этнополитологию и национальную политику, геополитику, степень изученности той или иной научной проблем</w:t>
            </w:r>
          </w:p>
          <w:p w:rsidR="00343084" w:rsidRPr="00BF3859" w:rsidRDefault="00343084"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уме</w:t>
            </w:r>
            <w:r w:rsidR="00C62BF3" w:rsidRPr="00BF3859">
              <w:rPr>
                <w:rFonts w:ascii="Times New Roman" w:hAnsi="Times New Roman"/>
                <w:b/>
                <w:iCs/>
                <w:color w:val="000000"/>
                <w:sz w:val="24"/>
                <w:szCs w:val="24"/>
              </w:rPr>
              <w:t>ний</w:t>
            </w:r>
            <w:r w:rsidRPr="00BF3859">
              <w:rPr>
                <w:rFonts w:ascii="Times New Roman" w:hAnsi="Times New Roman"/>
                <w:b/>
                <w:iCs/>
                <w:color w:val="000000"/>
                <w:sz w:val="24"/>
                <w:szCs w:val="24"/>
              </w:rPr>
              <w:t>:</w:t>
            </w:r>
            <w:r w:rsidRPr="00BF3859">
              <w:rPr>
                <w:rFonts w:ascii="Times New Roman" w:hAnsi="Times New Roman"/>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343084" w:rsidRPr="00BF3859" w:rsidRDefault="00343084" w:rsidP="00C62BF3">
            <w:pPr>
              <w:spacing w:after="0" w:line="240" w:lineRule="auto"/>
              <w:rPr>
                <w:rFonts w:ascii="Times New Roman" w:hAnsi="Times New Roman"/>
                <w:b/>
                <w:i/>
                <w:color w:val="000000"/>
                <w:sz w:val="24"/>
                <w:szCs w:val="24"/>
              </w:rPr>
            </w:pPr>
            <w:r w:rsidRPr="00BF3859">
              <w:rPr>
                <w:rFonts w:ascii="Times New Roman" w:hAnsi="Times New Roman"/>
                <w:b/>
                <w:iCs/>
                <w:color w:val="000000"/>
                <w:sz w:val="24"/>
                <w:szCs w:val="24"/>
              </w:rPr>
              <w:t xml:space="preserve">На уровне </w:t>
            </w:r>
            <w:r w:rsidR="00C62BF3" w:rsidRPr="00BF3859">
              <w:rPr>
                <w:rFonts w:ascii="Times New Roman" w:hAnsi="Times New Roman"/>
                <w:b/>
                <w:iCs/>
                <w:color w:val="000000"/>
                <w:sz w:val="24"/>
                <w:szCs w:val="24"/>
              </w:rPr>
              <w:t>навыков</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навыками осуществления научно-исследовательской работы.</w:t>
            </w:r>
          </w:p>
        </w:tc>
      </w:tr>
      <w:tr w:rsidR="00C422B3" w:rsidRPr="00BF3859" w:rsidTr="00C62BF3">
        <w:trPr>
          <w:trHeight w:val="4125"/>
        </w:trPr>
        <w:tc>
          <w:tcPr>
            <w:tcW w:w="2479" w:type="dxa"/>
            <w:shd w:val="clear" w:color="auto" w:fill="auto"/>
          </w:tcPr>
          <w:p w:rsidR="00C422B3" w:rsidRPr="00BF3859" w:rsidRDefault="00C422B3"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ПК-2.1.</w:t>
            </w:r>
          </w:p>
          <w:p w:rsidR="00C422B3" w:rsidRPr="00BF3859" w:rsidRDefault="00C422B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ПК-2</w:t>
            </w:r>
            <w:r w:rsidR="00C62BF3" w:rsidRPr="00BF3859">
              <w:rPr>
                <w:rFonts w:ascii="Times New Roman" w:hAnsi="Times New Roman"/>
                <w:color w:val="000000"/>
                <w:sz w:val="24"/>
                <w:szCs w:val="24"/>
              </w:rPr>
              <w:t>.2</w:t>
            </w:r>
          </w:p>
        </w:tc>
        <w:tc>
          <w:tcPr>
            <w:tcW w:w="5271" w:type="dxa"/>
            <w:shd w:val="clear" w:color="auto" w:fill="auto"/>
          </w:tcPr>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знаний</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умений</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квалифицированно применять полученные знания к анализу политических явлений;</w:t>
            </w:r>
          </w:p>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навыков</w:t>
            </w:r>
          </w:p>
          <w:p w:rsidR="00C422B3" w:rsidRPr="00BF3859" w:rsidRDefault="00C62BF3" w:rsidP="00C62BF3">
            <w:pPr>
              <w:spacing w:after="0" w:line="240" w:lineRule="auto"/>
              <w:rPr>
                <w:rFonts w:ascii="Times New Roman" w:hAnsi="Times New Roman"/>
                <w:b/>
                <w:iCs/>
                <w:color w:val="000000"/>
                <w:sz w:val="24"/>
                <w:szCs w:val="24"/>
              </w:rPr>
            </w:pPr>
            <w:r w:rsidRPr="00BF3859">
              <w:rPr>
                <w:rFonts w:ascii="Times New Roman" w:hAnsi="Times New Roman"/>
                <w:sz w:val="24"/>
                <w:szCs w:val="24"/>
              </w:rPr>
              <w:t>- способностью квалифицированно применять понятийно-категориальный аппарат политической науки, инструментарий анализа политических явлений</w:t>
            </w:r>
          </w:p>
        </w:tc>
      </w:tr>
      <w:tr w:rsidR="00C422B3" w:rsidRPr="00BF3859" w:rsidTr="00C62BF3">
        <w:trPr>
          <w:trHeight w:val="847"/>
        </w:trPr>
        <w:tc>
          <w:tcPr>
            <w:tcW w:w="2479" w:type="dxa"/>
            <w:shd w:val="clear" w:color="auto" w:fill="auto"/>
          </w:tcPr>
          <w:p w:rsidR="00C422B3" w:rsidRPr="00BF3859" w:rsidRDefault="00C422B3"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422B3" w:rsidRPr="00BF3859" w:rsidRDefault="00C422B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r w:rsidR="00C62BF3" w:rsidRPr="00BF3859">
              <w:rPr>
                <w:rFonts w:ascii="Times New Roman" w:hAnsi="Times New Roman"/>
                <w:color w:val="000000"/>
                <w:sz w:val="24"/>
                <w:szCs w:val="24"/>
              </w:rPr>
              <w:t>.1</w:t>
            </w: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5271" w:type="dxa"/>
            <w:shd w:val="clear" w:color="auto" w:fill="auto"/>
          </w:tcPr>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знаний</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b/>
                <w:iCs/>
                <w:color w:val="000000"/>
                <w:sz w:val="24"/>
                <w:szCs w:val="24"/>
              </w:rPr>
              <w:t>На уровне умений</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навыков</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способностью квалифицированно владеть методологией исследования </w:t>
            </w:r>
            <w:r w:rsidRPr="00BF3859">
              <w:rPr>
                <w:rFonts w:ascii="Times New Roman" w:hAnsi="Times New Roman"/>
                <w:sz w:val="24"/>
                <w:szCs w:val="24"/>
              </w:rPr>
              <w:lastRenderedPageBreak/>
              <w:t>институциональных, процессуальных и технологических характеристик политических изменений.</w:t>
            </w:r>
          </w:p>
          <w:p w:rsidR="00C422B3" w:rsidRPr="00BF3859" w:rsidRDefault="00C422B3" w:rsidP="00C62BF3">
            <w:pPr>
              <w:spacing w:after="0" w:line="240" w:lineRule="auto"/>
              <w:rPr>
                <w:rFonts w:ascii="Times New Roman" w:hAnsi="Times New Roman"/>
                <w:b/>
                <w:iCs/>
                <w:color w:val="000000"/>
                <w:sz w:val="24"/>
                <w:szCs w:val="24"/>
              </w:rPr>
            </w:pPr>
          </w:p>
        </w:tc>
      </w:tr>
    </w:tbl>
    <w:p w:rsidR="004F7ED9" w:rsidRPr="00BF3859" w:rsidRDefault="004F7ED9" w:rsidP="004F7ED9">
      <w:pPr>
        <w:suppressAutoHyphens/>
        <w:spacing w:after="0" w:line="240" w:lineRule="auto"/>
        <w:ind w:left="360"/>
        <w:jc w:val="center"/>
        <w:outlineLvl w:val="0"/>
        <w:rPr>
          <w:rFonts w:ascii="Times New Roman" w:eastAsia="Times New Roman" w:hAnsi="Times New Roman"/>
          <w:b/>
          <w:sz w:val="24"/>
          <w:szCs w:val="24"/>
          <w:lang w:eastAsia="zh-CN"/>
        </w:rPr>
      </w:pPr>
      <w:bookmarkStart w:id="3" w:name="_Toc482180502"/>
    </w:p>
    <w:p w:rsidR="00EC5843" w:rsidRPr="00BF3859" w:rsidRDefault="00EC5843" w:rsidP="004F7ED9">
      <w:pPr>
        <w:suppressAutoHyphens/>
        <w:spacing w:after="0" w:line="240" w:lineRule="auto"/>
        <w:ind w:left="360"/>
        <w:jc w:val="center"/>
        <w:outlineLvl w:val="0"/>
        <w:rPr>
          <w:rFonts w:ascii="Times New Roman" w:eastAsia="Times New Roman" w:hAnsi="Times New Roman"/>
          <w:b/>
          <w:sz w:val="24"/>
          <w:szCs w:val="24"/>
          <w:lang w:eastAsia="zh-CN"/>
        </w:rPr>
      </w:pPr>
    </w:p>
    <w:p w:rsidR="00C62BF3" w:rsidRPr="00BF3859" w:rsidRDefault="00C62BF3" w:rsidP="004F7ED9">
      <w:pPr>
        <w:suppressAutoHyphens/>
        <w:spacing w:after="0" w:line="240" w:lineRule="auto"/>
        <w:outlineLvl w:val="0"/>
        <w:rPr>
          <w:rFonts w:ascii="Times New Roman" w:eastAsia="Times New Roman" w:hAnsi="Times New Roman"/>
          <w:b/>
          <w:bCs/>
          <w:sz w:val="28"/>
          <w:szCs w:val="28"/>
          <w:lang w:eastAsia="zh-CN"/>
        </w:rPr>
      </w:pPr>
    </w:p>
    <w:p w:rsidR="004F7ED9" w:rsidRPr="00BF3859" w:rsidRDefault="004F7ED9" w:rsidP="004F7ED9">
      <w:pPr>
        <w:suppressAutoHyphens/>
        <w:spacing w:after="0" w:line="240" w:lineRule="auto"/>
        <w:outlineLvl w:val="0"/>
        <w:rPr>
          <w:rFonts w:ascii="Times New Roman" w:eastAsia="Times New Roman" w:hAnsi="Times New Roman"/>
          <w:b/>
          <w:sz w:val="28"/>
          <w:szCs w:val="28"/>
          <w:lang w:eastAsia="zh-CN"/>
        </w:rPr>
      </w:pPr>
      <w:r w:rsidRPr="00BF3859">
        <w:rPr>
          <w:rFonts w:ascii="Times New Roman" w:eastAsia="Times New Roman" w:hAnsi="Times New Roman"/>
          <w:b/>
          <w:bCs/>
          <w:sz w:val="28"/>
          <w:szCs w:val="28"/>
          <w:lang w:eastAsia="zh-CN"/>
        </w:rPr>
        <w:t>2.Объем и место</w:t>
      </w:r>
      <w:r w:rsidRPr="00BF3859">
        <w:rPr>
          <w:rFonts w:ascii="Times New Roman" w:eastAsia="Times New Roman" w:hAnsi="Times New Roman"/>
          <w:b/>
          <w:sz w:val="28"/>
          <w:szCs w:val="28"/>
          <w:lang w:eastAsia="zh-CN"/>
        </w:rPr>
        <w:t xml:space="preserve"> дисциплины в структуре образовательной программы</w:t>
      </w:r>
      <w:bookmarkEnd w:id="3"/>
    </w:p>
    <w:p w:rsidR="004F7ED9" w:rsidRPr="00BF3859" w:rsidRDefault="004F7ED9" w:rsidP="004F7ED9">
      <w:pPr>
        <w:keepNext/>
        <w:tabs>
          <w:tab w:val="left" w:pos="284"/>
        </w:tabs>
        <w:suppressAutoHyphens/>
        <w:spacing w:after="0" w:line="240" w:lineRule="auto"/>
        <w:rPr>
          <w:rFonts w:ascii="Times New Roman" w:eastAsia="Times New Roman" w:hAnsi="Times New Roman"/>
          <w:b/>
          <w:sz w:val="24"/>
          <w:szCs w:val="24"/>
          <w:lang w:eastAsia="zh-CN"/>
        </w:rPr>
      </w:pPr>
    </w:p>
    <w:p w:rsidR="004F7ED9" w:rsidRPr="00BF3859" w:rsidRDefault="004F7ED9" w:rsidP="004F7ED9">
      <w:pPr>
        <w:keepNext/>
        <w:tabs>
          <w:tab w:val="left" w:pos="284"/>
        </w:tabs>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Объем дисциплины</w:t>
      </w:r>
    </w:p>
    <w:p w:rsidR="004F7ED9" w:rsidRPr="00BF3859" w:rsidRDefault="004F7ED9" w:rsidP="004F7ED9">
      <w:pPr>
        <w:spacing w:after="0" w:line="240" w:lineRule="auto"/>
        <w:ind w:left="927"/>
        <w:contextualSpacing/>
        <w:jc w:val="center"/>
        <w:rPr>
          <w:rFonts w:ascii="Times New Roman" w:eastAsia="Times New Roman" w:hAnsi="Times New Roman"/>
          <w:bCs/>
          <w:sz w:val="24"/>
          <w:szCs w:val="24"/>
          <w:lang w:eastAsia="ru-RU"/>
        </w:rPr>
      </w:pPr>
    </w:p>
    <w:p w:rsidR="004F7ED9" w:rsidRPr="00BF3859" w:rsidRDefault="004F7ED9" w:rsidP="004F7ED9">
      <w:pPr>
        <w:spacing w:after="0" w:line="360" w:lineRule="auto"/>
        <w:jc w:val="both"/>
        <w:rPr>
          <w:rFonts w:ascii="Times New Roman" w:hAnsi="Times New Roman"/>
          <w:sz w:val="24"/>
          <w:szCs w:val="24"/>
        </w:rPr>
      </w:pPr>
      <w:r w:rsidRPr="00BF3859">
        <w:rPr>
          <w:rFonts w:ascii="Times New Roman" w:hAnsi="Times New Roman"/>
          <w:sz w:val="24"/>
          <w:szCs w:val="24"/>
        </w:rPr>
        <w:t xml:space="preserve">Общая трудоемкость дисциплины составляет </w:t>
      </w:r>
      <w:r w:rsidR="00A224DC" w:rsidRPr="00BF3859">
        <w:rPr>
          <w:rFonts w:ascii="Times New Roman" w:hAnsi="Times New Roman"/>
          <w:sz w:val="24"/>
          <w:szCs w:val="24"/>
        </w:rPr>
        <w:t>5</w:t>
      </w:r>
      <w:r w:rsidRPr="00BF3859">
        <w:rPr>
          <w:rFonts w:ascii="Times New Roman" w:hAnsi="Times New Roman"/>
          <w:sz w:val="24"/>
          <w:szCs w:val="24"/>
        </w:rPr>
        <w:t xml:space="preserve"> зачетн</w:t>
      </w:r>
      <w:r w:rsidR="00A224DC" w:rsidRPr="00BF3859">
        <w:rPr>
          <w:rFonts w:ascii="Times New Roman" w:hAnsi="Times New Roman"/>
          <w:sz w:val="24"/>
          <w:szCs w:val="24"/>
        </w:rPr>
        <w:t>ых</w:t>
      </w:r>
      <w:r w:rsidRPr="00BF3859">
        <w:rPr>
          <w:rFonts w:ascii="Times New Roman" w:hAnsi="Times New Roman"/>
          <w:sz w:val="24"/>
          <w:szCs w:val="24"/>
        </w:rPr>
        <w:t xml:space="preserve"> единиц, </w:t>
      </w:r>
      <w:r w:rsidR="00A224DC" w:rsidRPr="00BF3859">
        <w:rPr>
          <w:rFonts w:ascii="Times New Roman" w:hAnsi="Times New Roman"/>
          <w:sz w:val="24"/>
          <w:szCs w:val="24"/>
        </w:rPr>
        <w:t>180</w:t>
      </w:r>
      <w:r w:rsidRPr="00BF3859">
        <w:rPr>
          <w:rFonts w:ascii="Times New Roman" w:hAnsi="Times New Roman"/>
          <w:sz w:val="24"/>
          <w:szCs w:val="24"/>
        </w:rPr>
        <w:t xml:space="preserve"> академических  часов, </w:t>
      </w:r>
      <w:r w:rsidR="00A224DC" w:rsidRPr="00BF3859">
        <w:rPr>
          <w:rFonts w:ascii="Times New Roman" w:hAnsi="Times New Roman"/>
          <w:sz w:val="24"/>
          <w:szCs w:val="24"/>
        </w:rPr>
        <w:t>135</w:t>
      </w:r>
      <w:r w:rsidRPr="00BF3859">
        <w:rPr>
          <w:rFonts w:ascii="Times New Roman" w:hAnsi="Times New Roman"/>
          <w:sz w:val="24"/>
          <w:szCs w:val="24"/>
        </w:rPr>
        <w:t xml:space="preserve"> 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BF3859" w:rsidTr="004F7ED9">
        <w:trPr>
          <w:trHeight w:val="715"/>
        </w:trPr>
        <w:tc>
          <w:tcPr>
            <w:tcW w:w="3724"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Вид работы</w:t>
            </w:r>
          </w:p>
        </w:tc>
        <w:tc>
          <w:tcPr>
            <w:tcW w:w="3456"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академ.часах)</w:t>
            </w:r>
          </w:p>
        </w:tc>
        <w:tc>
          <w:tcPr>
            <w:tcW w:w="2850"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астроном.часах)</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Общая трудоемкость</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180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135</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Контактная  работа с преподавателем</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84</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63</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Лекции</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52</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39</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Практические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32</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24</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Лабораторные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eastAsia="zh-CN"/>
              </w:rPr>
            </w:pP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54E1" w:rsidRPr="00AC4C5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54E1" w:rsidRDefault="00AC54E1" w:rsidP="00AC54E1">
            <w:pPr>
              <w:jc w:val="right"/>
              <w:rPr>
                <w:color w:val="000000"/>
              </w:rPr>
            </w:pPr>
            <w:r>
              <w:rPr>
                <w:color w:val="000000"/>
              </w:rPr>
              <w:t>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AC54E1" w:rsidRPr="00AC4C5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88</w:t>
            </w:r>
          </w:p>
        </w:tc>
        <w:tc>
          <w:tcPr>
            <w:tcW w:w="2850" w:type="dxa"/>
            <w:vAlign w:val="bottom"/>
          </w:tcPr>
          <w:p w:rsidR="00AC54E1" w:rsidRDefault="00AC54E1" w:rsidP="00AC54E1">
            <w:pPr>
              <w:jc w:val="right"/>
              <w:rPr>
                <w:color w:val="000000"/>
                <w:sz w:val="24"/>
                <w:szCs w:val="24"/>
              </w:rPr>
            </w:pPr>
            <w:r>
              <w:rPr>
                <w:color w:val="000000"/>
              </w:rPr>
              <w:t>66</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AC54E1" w:rsidRPr="00D57F3D" w:rsidRDefault="00AC54E1" w:rsidP="00AC54E1">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6</w:t>
            </w:r>
          </w:p>
        </w:tc>
        <w:tc>
          <w:tcPr>
            <w:tcW w:w="2850" w:type="dxa"/>
            <w:vAlign w:val="bottom"/>
          </w:tcPr>
          <w:p w:rsidR="00AC54E1" w:rsidRDefault="00AC54E1" w:rsidP="00AC54E1">
            <w:pPr>
              <w:jc w:val="right"/>
              <w:rPr>
                <w:color w:val="000000"/>
                <w:sz w:val="24"/>
                <w:szCs w:val="24"/>
              </w:rPr>
            </w:pPr>
            <w:r>
              <w:rPr>
                <w:color w:val="000000"/>
              </w:rPr>
              <w:t>4,5</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Реферат, тестирование, доклад-презентация, кейс</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Форма  промежуточной аттестации</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Зачет/Экзамен</w:t>
            </w:r>
          </w:p>
        </w:tc>
      </w:tr>
    </w:tbl>
    <w:p w:rsidR="004F7ED9" w:rsidRPr="00BF3859" w:rsidRDefault="004F7ED9" w:rsidP="004F7ED9">
      <w:pPr>
        <w:suppressAutoHyphens/>
        <w:spacing w:before="40" w:after="0" w:line="240" w:lineRule="auto"/>
        <w:ind w:firstLine="397"/>
        <w:jc w:val="both"/>
        <w:rPr>
          <w:rFonts w:ascii="Times New Roman" w:eastAsia="Times New Roman" w:hAnsi="Times New Roman"/>
          <w:sz w:val="24"/>
          <w:szCs w:val="24"/>
          <w:lang w:val="en-US" w:eastAsia="ru-RU"/>
        </w:rPr>
      </w:pPr>
    </w:p>
    <w:p w:rsidR="004F7ED9" w:rsidRPr="00BF3859" w:rsidRDefault="004F7ED9" w:rsidP="004F7ED9">
      <w:pPr>
        <w:suppressAutoHyphens/>
        <w:spacing w:after="0" w:line="240" w:lineRule="auto"/>
        <w:jc w:val="center"/>
        <w:rPr>
          <w:rFonts w:ascii="Times New Roman" w:eastAsia="Times New Roman" w:hAnsi="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BF3859" w:rsidTr="004F7ED9">
        <w:trPr>
          <w:trHeight w:val="715"/>
        </w:trPr>
        <w:tc>
          <w:tcPr>
            <w:tcW w:w="3724"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Вид работы</w:t>
            </w:r>
          </w:p>
        </w:tc>
        <w:tc>
          <w:tcPr>
            <w:tcW w:w="3456"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академ.часах)</w:t>
            </w:r>
          </w:p>
        </w:tc>
        <w:tc>
          <w:tcPr>
            <w:tcW w:w="2850"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астроном.часах)</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Общая трудоемкость</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180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135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Контактная  работа с преподавателем</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50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37,5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Лекции</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34</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25,5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Практические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16</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12</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Лабораторные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eastAsia="zh-CN"/>
              </w:rPr>
            </w:pP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54E1"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54E1" w:rsidRDefault="00AC54E1" w:rsidP="00AC54E1">
            <w:pPr>
              <w:jc w:val="right"/>
              <w:rPr>
                <w:color w:val="000000"/>
              </w:rPr>
            </w:pPr>
            <w:r>
              <w:rPr>
                <w:color w:val="000000"/>
              </w:rPr>
              <w:t>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AC54E1" w:rsidRPr="00BD691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122</w:t>
            </w:r>
          </w:p>
        </w:tc>
        <w:tc>
          <w:tcPr>
            <w:tcW w:w="2850" w:type="dxa"/>
            <w:vAlign w:val="bottom"/>
          </w:tcPr>
          <w:p w:rsidR="00AC54E1" w:rsidRDefault="00AC54E1" w:rsidP="00AC54E1">
            <w:pPr>
              <w:jc w:val="right"/>
              <w:rPr>
                <w:color w:val="000000"/>
                <w:sz w:val="24"/>
                <w:szCs w:val="24"/>
              </w:rPr>
            </w:pPr>
            <w:r>
              <w:rPr>
                <w:color w:val="000000"/>
              </w:rPr>
              <w:t>91,5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AC54E1" w:rsidRPr="00BD691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2850" w:type="dxa"/>
            <w:vAlign w:val="bottom"/>
          </w:tcPr>
          <w:p w:rsidR="00AC54E1" w:rsidRDefault="00AC54E1" w:rsidP="00AC54E1">
            <w:pPr>
              <w:jc w:val="right"/>
              <w:rPr>
                <w:color w:val="000000"/>
                <w:sz w:val="24"/>
                <w:szCs w:val="24"/>
              </w:rPr>
            </w:pPr>
            <w:r>
              <w:rPr>
                <w:color w:val="000000"/>
              </w:rPr>
              <w:t>4,5</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Реферат, тестирование, доклад-презентация, кейс</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Форма  промежуточной аттестации</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Зачет/Экзамен</w:t>
            </w:r>
          </w:p>
        </w:tc>
      </w:tr>
    </w:tbl>
    <w:p w:rsidR="004F7ED9" w:rsidRPr="00BF3859" w:rsidRDefault="004F7ED9" w:rsidP="004F7ED9">
      <w:pPr>
        <w:suppressAutoHyphens/>
        <w:spacing w:after="0" w:line="240" w:lineRule="auto"/>
        <w:rPr>
          <w:rFonts w:ascii="Times New Roman" w:eastAsia="Times New Roman" w:hAnsi="Times New Roman"/>
          <w:b/>
          <w:sz w:val="24"/>
          <w:szCs w:val="24"/>
          <w:lang w:eastAsia="zh-CN"/>
        </w:rPr>
      </w:pPr>
    </w:p>
    <w:p w:rsidR="004F7ED9" w:rsidRPr="00BF3859" w:rsidRDefault="004F7ED9"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Место дисциплины в структуре образовательной программы</w:t>
      </w:r>
    </w:p>
    <w:p w:rsidR="004F7ED9" w:rsidRPr="00BF3859" w:rsidRDefault="004F7ED9" w:rsidP="004F7ED9">
      <w:pPr>
        <w:suppressAutoHyphens/>
        <w:spacing w:after="0" w:line="360" w:lineRule="auto"/>
        <w:jc w:val="both"/>
        <w:rPr>
          <w:rFonts w:ascii="Times New Roman" w:eastAsia="Times New Roman" w:hAnsi="Times New Roman"/>
          <w:b/>
          <w:bCs/>
          <w:sz w:val="24"/>
          <w:szCs w:val="24"/>
          <w:lang w:eastAsia="zh-CN"/>
        </w:rPr>
      </w:pPr>
    </w:p>
    <w:p w:rsidR="004F7ED9" w:rsidRPr="00BF3859" w:rsidRDefault="004F7ED9" w:rsidP="004F7ED9">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sz w:val="24"/>
          <w:szCs w:val="24"/>
          <w:lang w:eastAsia="zh-CN"/>
        </w:rPr>
        <w:t xml:space="preserve">Дисциплина </w:t>
      </w:r>
      <w:r w:rsidR="00C422B3" w:rsidRPr="00BF3859">
        <w:rPr>
          <w:rFonts w:ascii="Times New Roman" w:eastAsia="Times New Roman" w:hAnsi="Times New Roman"/>
          <w:b/>
          <w:sz w:val="24"/>
          <w:szCs w:val="24"/>
          <w:lang w:eastAsia="zh-CN"/>
        </w:rPr>
        <w:t xml:space="preserve">Б1.В.01.01 Политические институты, процессы и технологии. Кандидатский экзамен </w:t>
      </w:r>
      <w:r w:rsidRPr="00BF3859">
        <w:rPr>
          <w:rFonts w:ascii="Times New Roman" w:eastAsia="Times New Roman" w:hAnsi="Times New Roman"/>
          <w:sz w:val="24"/>
          <w:szCs w:val="24"/>
          <w:lang w:eastAsia="zh-CN"/>
        </w:rPr>
        <w:t xml:space="preserve">относится к обязательным дисциплинам вариативной части учебного плана по направлению 41.06.01 «Политические науки и регионоведение» направленность «Политические институты, процессы и технологии» и изучается студентами на </w:t>
      </w:r>
      <w:r w:rsidR="00C422B3" w:rsidRPr="00BF3859">
        <w:rPr>
          <w:rFonts w:ascii="Times New Roman" w:eastAsia="Times New Roman" w:hAnsi="Times New Roman"/>
          <w:sz w:val="24"/>
          <w:szCs w:val="24"/>
          <w:lang w:eastAsia="zh-CN"/>
        </w:rPr>
        <w:t xml:space="preserve">1 и </w:t>
      </w:r>
      <w:r w:rsidRPr="00BF3859">
        <w:rPr>
          <w:rFonts w:ascii="Times New Roman" w:eastAsia="Times New Roman" w:hAnsi="Times New Roman"/>
          <w:sz w:val="24"/>
          <w:szCs w:val="24"/>
          <w:lang w:eastAsia="zh-CN"/>
        </w:rPr>
        <w:t>2 курсе.</w:t>
      </w:r>
    </w:p>
    <w:p w:rsidR="004F7ED9" w:rsidRPr="00BF3859" w:rsidRDefault="004F7ED9" w:rsidP="004F7ED9">
      <w:pPr>
        <w:suppressAutoHyphens/>
        <w:spacing w:after="0" w:line="240" w:lineRule="auto"/>
        <w:contextualSpacing/>
        <w:jc w:val="both"/>
        <w:rPr>
          <w:rFonts w:ascii="Times New Roman" w:eastAsia="Times New Roman" w:hAnsi="Times New Roman"/>
          <w:b/>
          <w:sz w:val="24"/>
          <w:szCs w:val="24"/>
          <w:lang w:eastAsia="zh-CN"/>
        </w:rPr>
      </w:pPr>
    </w:p>
    <w:p w:rsidR="00AC54E1" w:rsidRPr="00AC54E1" w:rsidRDefault="00AC54E1" w:rsidP="00AC54E1">
      <w:pPr>
        <w:contextualSpacing/>
        <w:jc w:val="both"/>
        <w:outlineLvl w:val="0"/>
        <w:rPr>
          <w:rFonts w:ascii="Times New Roman" w:eastAsia="Times New Roman" w:hAnsi="Times New Roman"/>
          <w:b/>
          <w:sz w:val="24"/>
          <w:szCs w:val="24"/>
          <w:lang w:eastAsia="ru-RU"/>
        </w:rPr>
      </w:pPr>
      <w:r w:rsidRPr="00AC54E1">
        <w:rPr>
          <w:rFonts w:ascii="Times New Roman" w:hAnsi="Times New Roman"/>
          <w:sz w:val="24"/>
          <w:szCs w:val="24"/>
          <w:lang w:eastAsia="ru-RU"/>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AC54E1" w:rsidRDefault="00AC54E1" w:rsidP="00AC54E1">
      <w:pPr>
        <w:contextualSpacing/>
        <w:jc w:val="both"/>
        <w:outlineLvl w:val="0"/>
        <w:rPr>
          <w:rFonts w:ascii="Times New Roman" w:hAnsi="Times New Roman"/>
          <w:sz w:val="24"/>
          <w:szCs w:val="24"/>
          <w:lang w:eastAsia="ru-RU"/>
        </w:rPr>
      </w:pPr>
    </w:p>
    <w:p w:rsidR="00AC54E1" w:rsidRPr="00AC54E1" w:rsidRDefault="00AC54E1" w:rsidP="00AC54E1">
      <w:pPr>
        <w:contextualSpacing/>
        <w:jc w:val="both"/>
        <w:outlineLvl w:val="0"/>
        <w:rPr>
          <w:rFonts w:ascii="Times New Roman" w:hAnsi="Times New Roman"/>
          <w:sz w:val="24"/>
          <w:szCs w:val="24"/>
          <w:lang w:eastAsia="ru-RU"/>
        </w:rPr>
      </w:pPr>
      <w:r w:rsidRPr="00AC54E1">
        <w:rPr>
          <w:rFonts w:ascii="Times New Roman" w:hAnsi="Times New Roman"/>
          <w:sz w:val="24"/>
          <w:szCs w:val="24"/>
          <w:lang w:eastAsia="ru-RU"/>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AC54E1" w:rsidRDefault="00AC54E1" w:rsidP="004F7ED9">
      <w:pPr>
        <w:suppressAutoHyphens/>
        <w:spacing w:after="0" w:line="240" w:lineRule="auto"/>
        <w:contextualSpacing/>
        <w:jc w:val="both"/>
        <w:rPr>
          <w:rFonts w:ascii="Times New Roman" w:eastAsia="Times New Roman" w:hAnsi="Times New Roman"/>
          <w:b/>
          <w:sz w:val="24"/>
          <w:szCs w:val="24"/>
          <w:lang w:eastAsia="zh-CN"/>
        </w:rPr>
      </w:pPr>
    </w:p>
    <w:p w:rsidR="00AC54E1" w:rsidRDefault="00AC54E1" w:rsidP="004F7ED9">
      <w:pPr>
        <w:suppressAutoHyphens/>
        <w:spacing w:after="0" w:line="240" w:lineRule="auto"/>
        <w:contextualSpacing/>
        <w:jc w:val="both"/>
        <w:rPr>
          <w:rFonts w:ascii="Times New Roman" w:eastAsia="Times New Roman" w:hAnsi="Times New Roman"/>
          <w:b/>
          <w:sz w:val="24"/>
          <w:szCs w:val="24"/>
          <w:lang w:eastAsia="zh-CN"/>
        </w:rPr>
      </w:pPr>
    </w:p>
    <w:p w:rsidR="004F7ED9" w:rsidRPr="00BF3859" w:rsidRDefault="004F7ED9" w:rsidP="004F7ED9">
      <w:pPr>
        <w:suppressAutoHyphens/>
        <w:spacing w:after="0" w:line="240" w:lineRule="auto"/>
        <w:contextualSpacing/>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Дисциплина реализуется </w:t>
      </w:r>
      <w:r w:rsidR="00ED0105" w:rsidRPr="00BF3859">
        <w:rPr>
          <w:rFonts w:ascii="Times New Roman" w:eastAsia="Times New Roman" w:hAnsi="Times New Roman"/>
          <w:b/>
          <w:sz w:val="24"/>
          <w:szCs w:val="24"/>
          <w:lang w:eastAsia="zh-CN"/>
        </w:rPr>
        <w:t xml:space="preserve">одновременно с </w:t>
      </w:r>
      <w:r w:rsidRPr="00BF3859">
        <w:rPr>
          <w:rFonts w:ascii="Times New Roman" w:eastAsia="Times New Roman" w:hAnsi="Times New Roman"/>
          <w:b/>
          <w:sz w:val="24"/>
          <w:szCs w:val="24"/>
          <w:lang w:eastAsia="zh-CN"/>
        </w:rPr>
        <w:t xml:space="preserve"> :</w:t>
      </w:r>
    </w:p>
    <w:p w:rsidR="00566787" w:rsidRPr="00BF3859" w:rsidRDefault="00566787" w:rsidP="004F7ED9">
      <w:pPr>
        <w:suppressAutoHyphens/>
        <w:spacing w:after="0" w:line="240" w:lineRule="auto"/>
        <w:rPr>
          <w:rFonts w:ascii="Times New Roman" w:eastAsia="Times New Roman" w:hAnsi="Times New Roman"/>
          <w:sz w:val="24"/>
          <w:szCs w:val="24"/>
          <w:lang w:eastAsia="zh-CN"/>
        </w:rPr>
      </w:pPr>
    </w:p>
    <w:p w:rsidR="00ED0105"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Б3.В.01(Н)</w:t>
      </w:r>
      <w:r w:rsidRPr="00BF3859">
        <w:rPr>
          <w:rFonts w:ascii="Times New Roman" w:eastAsia="Times New Roman" w:hAnsi="Times New Roman"/>
          <w:sz w:val="24"/>
          <w:szCs w:val="24"/>
          <w:lang w:eastAsia="zh-CN"/>
        </w:rPr>
        <w:tab/>
        <w:t>Научно-исследовательская деятельность</w:t>
      </w:r>
      <w:r w:rsidRPr="00BF3859">
        <w:rPr>
          <w:rFonts w:ascii="Times New Roman" w:eastAsia="Times New Roman" w:hAnsi="Times New Roman"/>
          <w:sz w:val="24"/>
          <w:szCs w:val="24"/>
          <w:lang w:eastAsia="zh-CN"/>
        </w:rPr>
        <w:tab/>
      </w:r>
    </w:p>
    <w:p w:rsidR="00ED0105"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Б3.В.03(Н)</w:t>
      </w:r>
      <w:r w:rsidRPr="00BF3859">
        <w:rPr>
          <w:rFonts w:ascii="Times New Roman" w:eastAsia="Times New Roman" w:hAnsi="Times New Roman"/>
          <w:sz w:val="24"/>
          <w:szCs w:val="24"/>
          <w:lang w:eastAsia="zh-CN"/>
        </w:rPr>
        <w:tab/>
        <w:t>Подготовка научно-квалификационной работы (диссертация)</w:t>
      </w:r>
      <w:r w:rsidRPr="00BF3859">
        <w:rPr>
          <w:rFonts w:ascii="Times New Roman" w:eastAsia="Times New Roman" w:hAnsi="Times New Roman"/>
          <w:sz w:val="24"/>
          <w:szCs w:val="24"/>
          <w:lang w:eastAsia="zh-CN"/>
        </w:rPr>
        <w:tab/>
      </w:r>
    </w:p>
    <w:p w:rsidR="004F7ED9"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Б3.В.04(Н)</w:t>
      </w:r>
      <w:r w:rsidRPr="00BF3859">
        <w:rPr>
          <w:rFonts w:ascii="Times New Roman" w:eastAsia="Times New Roman" w:hAnsi="Times New Roman"/>
          <w:sz w:val="24"/>
          <w:szCs w:val="24"/>
          <w:lang w:eastAsia="zh-CN"/>
        </w:rPr>
        <w:tab/>
        <w:t>НКР (Д): Инструментарий и информационные технологии в организации научно-исследовательской деятельности</w:t>
      </w:r>
      <w:r w:rsidRPr="00BF3859">
        <w:rPr>
          <w:rFonts w:ascii="Times New Roman" w:eastAsia="Times New Roman" w:hAnsi="Times New Roman"/>
          <w:sz w:val="24"/>
          <w:szCs w:val="24"/>
          <w:lang w:eastAsia="zh-CN"/>
        </w:rPr>
        <w:tab/>
      </w:r>
    </w:p>
    <w:p w:rsidR="00ED0105" w:rsidRPr="00BF3859" w:rsidRDefault="00ED0105" w:rsidP="004F7ED9">
      <w:pPr>
        <w:suppressAutoHyphens/>
        <w:spacing w:after="0" w:line="240" w:lineRule="auto"/>
        <w:rPr>
          <w:rFonts w:ascii="Times New Roman" w:eastAsia="Times New Roman" w:hAnsi="Times New Roman"/>
          <w:sz w:val="24"/>
          <w:szCs w:val="24"/>
          <w:lang w:eastAsia="zh-CN"/>
        </w:rPr>
      </w:pPr>
    </w:p>
    <w:p w:rsidR="00ED0105" w:rsidRPr="00BF3859" w:rsidRDefault="00ED0105" w:rsidP="004F7ED9">
      <w:pPr>
        <w:suppressAutoHyphens/>
        <w:spacing w:after="0" w:line="240" w:lineRule="auto"/>
        <w:rPr>
          <w:rFonts w:ascii="Times New Roman" w:eastAsia="Times New Roman" w:hAnsi="Times New Roman"/>
          <w:sz w:val="24"/>
          <w:szCs w:val="24"/>
          <w:lang w:eastAsia="zh-CN"/>
        </w:rPr>
      </w:pPr>
    </w:p>
    <w:p w:rsidR="004F7ED9" w:rsidRPr="00BF3859" w:rsidRDefault="004F7ED9" w:rsidP="004F7ED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zh-CN"/>
        </w:rPr>
        <w:t>Формой промежуточной аттестации в соответствии с учебным планом явля</w:t>
      </w:r>
      <w:r w:rsidR="00C422B3" w:rsidRPr="00BF3859">
        <w:rPr>
          <w:rFonts w:ascii="Times New Roman" w:eastAsia="Times New Roman" w:hAnsi="Times New Roman"/>
          <w:sz w:val="24"/>
          <w:szCs w:val="24"/>
          <w:lang w:eastAsia="zh-CN"/>
        </w:rPr>
        <w:t>ю</w:t>
      </w:r>
      <w:r w:rsidRPr="00BF3859">
        <w:rPr>
          <w:rFonts w:ascii="Times New Roman" w:eastAsia="Times New Roman" w:hAnsi="Times New Roman"/>
          <w:sz w:val="24"/>
          <w:szCs w:val="24"/>
          <w:lang w:eastAsia="zh-CN"/>
        </w:rPr>
        <w:t xml:space="preserve">тся </w:t>
      </w:r>
      <w:r w:rsidR="00C422B3" w:rsidRPr="00BF3859">
        <w:rPr>
          <w:rFonts w:ascii="Times New Roman" w:eastAsia="Times New Roman" w:hAnsi="Times New Roman"/>
          <w:sz w:val="24"/>
          <w:szCs w:val="24"/>
          <w:lang w:eastAsia="zh-CN"/>
        </w:rPr>
        <w:t xml:space="preserve"> зачет и </w:t>
      </w:r>
      <w:r w:rsidR="00566787" w:rsidRPr="00BF3859">
        <w:rPr>
          <w:rFonts w:ascii="Times New Roman" w:eastAsia="Times New Roman" w:hAnsi="Times New Roman"/>
          <w:sz w:val="24"/>
          <w:szCs w:val="24"/>
          <w:lang w:eastAsia="zh-CN"/>
        </w:rPr>
        <w:t>экзамен.</w:t>
      </w: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p>
    <w:p w:rsidR="004F7ED9" w:rsidRPr="00BF3859" w:rsidRDefault="00C422B3" w:rsidP="004F7ED9">
      <w:pPr>
        <w:spacing w:line="240" w:lineRule="auto"/>
        <w:contextualSpacing/>
        <w:outlineLvl w:val="0"/>
        <w:rPr>
          <w:rFonts w:ascii="Times New Roman" w:eastAsia="Times New Roman" w:hAnsi="Times New Roman"/>
          <w:b/>
          <w:sz w:val="28"/>
          <w:szCs w:val="28"/>
        </w:rPr>
      </w:pPr>
      <w:bookmarkStart w:id="4" w:name="_Toc487114178"/>
      <w:r w:rsidRPr="00BF3859">
        <w:rPr>
          <w:rFonts w:ascii="Times New Roman" w:eastAsia="Times New Roman" w:hAnsi="Times New Roman"/>
          <w:b/>
          <w:sz w:val="28"/>
          <w:szCs w:val="28"/>
        </w:rPr>
        <w:t>3</w:t>
      </w:r>
      <w:r w:rsidR="004F7ED9" w:rsidRPr="00BF3859">
        <w:rPr>
          <w:rFonts w:ascii="Times New Roman" w:eastAsia="Times New Roman" w:hAnsi="Times New Roman"/>
          <w:b/>
          <w:sz w:val="28"/>
          <w:szCs w:val="28"/>
        </w:rPr>
        <w:t>.Содержание и структура дисциплины</w:t>
      </w:r>
      <w:bookmarkEnd w:id="4"/>
      <w:r w:rsidR="004F7ED9" w:rsidRPr="00BF3859">
        <w:rPr>
          <w:rFonts w:ascii="Times New Roman" w:eastAsia="Times New Roman" w:hAnsi="Times New Roman"/>
          <w:b/>
          <w:sz w:val="28"/>
          <w:szCs w:val="28"/>
        </w:rPr>
        <w:t xml:space="preserve">  </w:t>
      </w:r>
    </w:p>
    <w:p w:rsidR="004F7ED9" w:rsidRPr="00BF3859" w:rsidRDefault="004F7ED9" w:rsidP="004F7ED9">
      <w:pPr>
        <w:spacing w:line="240" w:lineRule="auto"/>
        <w:contextualSpacing/>
        <w:outlineLvl w:val="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283"/>
        <w:gridCol w:w="2693"/>
        <w:gridCol w:w="851"/>
        <w:gridCol w:w="567"/>
        <w:gridCol w:w="567"/>
        <w:gridCol w:w="567"/>
        <w:gridCol w:w="567"/>
        <w:gridCol w:w="709"/>
        <w:gridCol w:w="1559"/>
      </w:tblGrid>
      <w:tr w:rsidR="004F7ED9" w:rsidRPr="00BF3859" w:rsidTr="00F0115E">
        <w:trPr>
          <w:trHeight w:val="20"/>
        </w:trPr>
        <w:tc>
          <w:tcPr>
            <w:tcW w:w="1078" w:type="dxa"/>
            <w:vMerge w:val="restart"/>
            <w:tcMar>
              <w:top w:w="57" w:type="dxa"/>
              <w:left w:w="85" w:type="dxa"/>
              <w:bottom w:w="57" w:type="dxa"/>
              <w:right w:w="85" w:type="dxa"/>
            </w:tcMar>
            <w:vAlign w:val="center"/>
          </w:tcPr>
          <w:p w:rsidR="004F7ED9" w:rsidRPr="00BF3859" w:rsidRDefault="006618BD" w:rsidP="004F7ED9">
            <w:pPr>
              <w:suppressAutoHyphens/>
              <w:spacing w:after="0" w:line="240" w:lineRule="auto"/>
              <w:jc w:val="both"/>
              <w:rPr>
                <w:rFonts w:ascii="Times New Roman" w:eastAsia="Times New Roman" w:hAnsi="Times New Roman"/>
                <w:sz w:val="24"/>
                <w:szCs w:val="24"/>
                <w:lang w:eastAsia="zh-CN"/>
              </w:rPr>
            </w:pPr>
            <w:r w:rsidRPr="00BF3859">
              <w:rPr>
                <w:rFonts w:ascii="Times New Roman" w:eastAsia="Times New Roman" w:hAnsi="Times New Roman"/>
                <w:b/>
                <w:sz w:val="28"/>
                <w:szCs w:val="28"/>
              </w:rPr>
              <w:tab/>
            </w:r>
            <w:r w:rsidR="004F7ED9" w:rsidRPr="00BF3859">
              <w:rPr>
                <w:rFonts w:ascii="Times New Roman" w:eastAsia="Times New Roman" w:hAnsi="Times New Roman"/>
                <w:b/>
                <w:bCs/>
                <w:sz w:val="20"/>
                <w:szCs w:val="20"/>
                <w:lang w:eastAsia="zh-CN"/>
              </w:rPr>
              <w:t>№ п/п</w:t>
            </w:r>
          </w:p>
          <w:p w:rsidR="004F7ED9" w:rsidRPr="00BF3859" w:rsidRDefault="004F7ED9" w:rsidP="004F7ED9">
            <w:pPr>
              <w:widowControl w:val="0"/>
              <w:suppressAutoHyphens/>
              <w:spacing w:after="0" w:line="240" w:lineRule="auto"/>
              <w:ind w:firstLine="397"/>
              <w:jc w:val="center"/>
              <w:rPr>
                <w:rFonts w:ascii="Times New Roman" w:eastAsia="Times New Roman" w:hAnsi="Times New Roman"/>
                <w:b/>
                <w:bCs/>
                <w:sz w:val="20"/>
                <w:szCs w:val="20"/>
                <w:lang w:eastAsia="ru-RU"/>
              </w:rPr>
            </w:pPr>
          </w:p>
        </w:tc>
        <w:tc>
          <w:tcPr>
            <w:tcW w:w="2976" w:type="dxa"/>
            <w:gridSpan w:val="2"/>
            <w:vMerge w:val="restart"/>
            <w:vAlign w:val="center"/>
          </w:tcPr>
          <w:p w:rsidR="004F7ED9" w:rsidRPr="00BF3859" w:rsidRDefault="004F7ED9" w:rsidP="004F7ED9">
            <w:pPr>
              <w:suppressAutoHyphens/>
              <w:spacing w:after="0" w:line="240" w:lineRule="auto"/>
              <w:jc w:val="center"/>
              <w:rPr>
                <w:rFonts w:ascii="Times New Roman" w:eastAsia="Times New Roman" w:hAnsi="Times New Roman"/>
                <w:b/>
                <w:bCs/>
                <w:sz w:val="20"/>
                <w:szCs w:val="20"/>
                <w:lang w:eastAsia="zh-CN"/>
              </w:rPr>
            </w:pPr>
            <w:r w:rsidRPr="00BF3859">
              <w:rPr>
                <w:rFonts w:ascii="Times New Roman" w:eastAsia="Times New Roman" w:hAnsi="Times New Roman"/>
                <w:b/>
                <w:bCs/>
                <w:sz w:val="20"/>
                <w:szCs w:val="20"/>
                <w:lang w:eastAsia="zh-CN"/>
              </w:rPr>
              <w:t>Наименование тем и/или разделов</w:t>
            </w:r>
          </w:p>
        </w:tc>
        <w:tc>
          <w:tcPr>
            <w:tcW w:w="3828" w:type="dxa"/>
            <w:gridSpan w:val="6"/>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sz w:val="20"/>
                <w:szCs w:val="20"/>
                <w:lang w:eastAsia="ru-RU"/>
              </w:rPr>
            </w:pPr>
            <w:r w:rsidRPr="00BF3859">
              <w:rPr>
                <w:rFonts w:ascii="Times New Roman" w:eastAsia="Times New Roman" w:hAnsi="Times New Roman"/>
                <w:b/>
                <w:bCs/>
                <w:sz w:val="20"/>
                <w:szCs w:val="20"/>
                <w:lang w:eastAsia="ru-RU"/>
              </w:rPr>
              <w:t>Объем дисциплины (модуля), час.</w:t>
            </w:r>
          </w:p>
        </w:tc>
        <w:tc>
          <w:tcPr>
            <w:tcW w:w="1559" w:type="dxa"/>
            <w:vMerge w:val="restart"/>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8"/>
                <w:szCs w:val="18"/>
                <w:lang w:eastAsia="ru-RU"/>
              </w:rPr>
            </w:pPr>
            <w:r w:rsidRPr="00BF3859">
              <w:rPr>
                <w:rFonts w:ascii="Times New Roman" w:eastAsia="Times New Roman" w:hAnsi="Times New Roman"/>
                <w:b/>
                <w:bCs/>
                <w:sz w:val="18"/>
                <w:szCs w:val="18"/>
                <w:lang w:eastAsia="ru-RU"/>
              </w:rPr>
              <w:t>Форма</w:t>
            </w:r>
            <w:r w:rsidRPr="00BF3859">
              <w:rPr>
                <w:rFonts w:ascii="Times New Roman" w:eastAsia="Times New Roman" w:hAnsi="Times New Roman"/>
                <w:b/>
                <w:bCs/>
                <w:sz w:val="18"/>
                <w:szCs w:val="18"/>
                <w:lang w:eastAsia="ru-RU"/>
              </w:rPr>
              <w:br/>
            </w:r>
            <w:r w:rsidR="00BF3859">
              <w:rPr>
                <w:rFonts w:ascii="Times New Roman" w:eastAsia="Times New Roman" w:hAnsi="Times New Roman"/>
                <w:b/>
                <w:bCs/>
                <w:sz w:val="18"/>
                <w:szCs w:val="18"/>
                <w:lang w:eastAsia="ru-RU"/>
              </w:rPr>
              <w:t xml:space="preserve">текущего </w:t>
            </w:r>
            <w:r w:rsidR="00BF3859">
              <w:rPr>
                <w:rFonts w:ascii="Times New Roman" w:eastAsia="Times New Roman" w:hAnsi="Times New Roman"/>
                <w:b/>
                <w:bCs/>
                <w:sz w:val="18"/>
                <w:szCs w:val="18"/>
                <w:lang w:eastAsia="ru-RU"/>
              </w:rPr>
              <w:br/>
              <w:t>контроля успеваемости</w:t>
            </w:r>
            <w:r w:rsidRPr="00BF3859">
              <w:rPr>
                <w:rFonts w:ascii="Times New Roman" w:eastAsia="Times New Roman" w:hAnsi="Times New Roman"/>
                <w:b/>
                <w:bCs/>
                <w:sz w:val="18"/>
                <w:szCs w:val="18"/>
                <w:lang w:eastAsia="ru-RU"/>
              </w:rPr>
              <w:t>, промежуточной аттестации</w:t>
            </w:r>
          </w:p>
          <w:p w:rsidR="004F7ED9" w:rsidRPr="00BF3859" w:rsidRDefault="004F7ED9" w:rsidP="004F7ED9">
            <w:pPr>
              <w:widowControl w:val="0"/>
              <w:suppressAutoHyphens/>
              <w:spacing w:after="0" w:line="300" w:lineRule="auto"/>
              <w:jc w:val="center"/>
              <w:rPr>
                <w:rFonts w:ascii="Times New Roman" w:eastAsia="Times New Roman" w:hAnsi="Times New Roman"/>
                <w:b/>
                <w:i/>
                <w:sz w:val="16"/>
                <w:szCs w:val="16"/>
                <w:lang w:eastAsia="ru-RU"/>
              </w:rPr>
            </w:pPr>
          </w:p>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F0115E">
        <w:trPr>
          <w:trHeight w:val="20"/>
        </w:trPr>
        <w:tc>
          <w:tcPr>
            <w:tcW w:w="1078" w:type="dxa"/>
            <w:vMerge/>
            <w:tcMar>
              <w:top w:w="57" w:type="dxa"/>
              <w:left w:w="85" w:type="dxa"/>
              <w:bottom w:w="57" w:type="dxa"/>
              <w:right w:w="85" w:type="dxa"/>
            </w:tcMar>
            <w:vAlign w:val="center"/>
          </w:tcPr>
          <w:p w:rsidR="004F7ED9" w:rsidRPr="00BF3859" w:rsidRDefault="004F7ED9" w:rsidP="004F7ED9">
            <w:pPr>
              <w:widowControl w:val="0"/>
              <w:suppressAutoHyphens/>
              <w:spacing w:after="0" w:line="240" w:lineRule="auto"/>
              <w:ind w:firstLine="397"/>
              <w:jc w:val="center"/>
              <w:rPr>
                <w:rFonts w:ascii="Times New Roman" w:eastAsia="Times New Roman" w:hAnsi="Times New Roman"/>
                <w:b/>
                <w:bCs/>
                <w:sz w:val="20"/>
                <w:szCs w:val="20"/>
                <w:lang w:eastAsia="ru-RU"/>
              </w:rPr>
            </w:pPr>
          </w:p>
        </w:tc>
        <w:tc>
          <w:tcPr>
            <w:tcW w:w="2976" w:type="dxa"/>
            <w:gridSpan w:val="2"/>
            <w:vMerge/>
            <w:vAlign w:val="center"/>
          </w:tcPr>
          <w:p w:rsidR="004F7ED9" w:rsidRPr="00BF3859" w:rsidRDefault="004F7ED9" w:rsidP="004F7ED9">
            <w:pPr>
              <w:suppressAutoHyphens/>
              <w:spacing w:after="0" w:line="240" w:lineRule="auto"/>
              <w:jc w:val="center"/>
              <w:rPr>
                <w:rFonts w:ascii="Times New Roman" w:eastAsia="Times New Roman" w:hAnsi="Times New Roman"/>
                <w:b/>
                <w:bCs/>
                <w:sz w:val="20"/>
                <w:szCs w:val="20"/>
                <w:lang w:eastAsia="zh-CN"/>
              </w:rPr>
            </w:pPr>
          </w:p>
        </w:tc>
        <w:tc>
          <w:tcPr>
            <w:tcW w:w="851" w:type="dxa"/>
            <w:vMerge w:val="restart"/>
            <w:vAlign w:val="center"/>
          </w:tcPr>
          <w:p w:rsidR="004F7ED9" w:rsidRPr="00BF3859" w:rsidRDefault="004F7ED9" w:rsidP="004F7ED9">
            <w:pPr>
              <w:widowControl w:val="0"/>
              <w:suppressAutoHyphens/>
              <w:spacing w:after="0" w:line="240" w:lineRule="auto"/>
              <w:jc w:val="both"/>
              <w:rPr>
                <w:rFonts w:ascii="Times New Roman" w:eastAsia="Times New Roman" w:hAnsi="Times New Roman"/>
                <w:b/>
                <w:sz w:val="20"/>
                <w:szCs w:val="20"/>
                <w:lang w:eastAsia="ru-RU"/>
              </w:rPr>
            </w:pPr>
            <w:r w:rsidRPr="00BF3859">
              <w:rPr>
                <w:rFonts w:ascii="Times New Roman" w:eastAsia="Times New Roman" w:hAnsi="Times New Roman"/>
                <w:b/>
                <w:sz w:val="20"/>
                <w:szCs w:val="20"/>
                <w:lang w:eastAsia="ru-RU"/>
              </w:rPr>
              <w:t>Всего</w:t>
            </w:r>
          </w:p>
        </w:tc>
        <w:tc>
          <w:tcPr>
            <w:tcW w:w="2268" w:type="dxa"/>
            <w:gridSpan w:val="4"/>
          </w:tcPr>
          <w:p w:rsidR="004F7ED9" w:rsidRPr="00BF3859" w:rsidRDefault="004F7ED9" w:rsidP="004F7ED9">
            <w:pPr>
              <w:widowControl w:val="0"/>
              <w:suppressAutoHyphens/>
              <w:spacing w:after="0" w:line="240" w:lineRule="auto"/>
              <w:jc w:val="center"/>
              <w:rPr>
                <w:rFonts w:ascii="Times New Roman" w:eastAsia="Times New Roman" w:hAnsi="Times New Roman"/>
                <w:b/>
                <w:i/>
                <w:sz w:val="20"/>
                <w:szCs w:val="20"/>
                <w:lang w:eastAsia="ru-RU"/>
              </w:rPr>
            </w:pPr>
            <w:r w:rsidRPr="00BF3859">
              <w:rPr>
                <w:rFonts w:ascii="Times New Roman" w:eastAsia="Times New Roman" w:hAnsi="Times New Roman"/>
                <w:b/>
                <w:bCs/>
                <w:sz w:val="20"/>
                <w:szCs w:val="20"/>
                <w:lang w:eastAsia="ru-RU"/>
              </w:rPr>
              <w:t>Контактная работа обучающихся с преподавателем</w:t>
            </w:r>
            <w:r w:rsidRPr="00BF3859">
              <w:rPr>
                <w:rFonts w:ascii="Times New Roman" w:eastAsia="Times New Roman" w:hAnsi="Times New Roman"/>
                <w:b/>
                <w:bCs/>
                <w:sz w:val="20"/>
                <w:szCs w:val="20"/>
                <w:lang w:eastAsia="ru-RU"/>
              </w:rPr>
              <w:br/>
              <w:t>по видам учебных занятий</w:t>
            </w:r>
          </w:p>
        </w:tc>
        <w:tc>
          <w:tcPr>
            <w:tcW w:w="709" w:type="dxa"/>
            <w:vMerge w:val="restart"/>
            <w:vAlign w:val="center"/>
          </w:tcPr>
          <w:p w:rsidR="004F7ED9" w:rsidRPr="00BF3859" w:rsidRDefault="004F7ED9" w:rsidP="004F7ED9">
            <w:pPr>
              <w:widowControl w:val="0"/>
              <w:suppressAutoHyphens/>
              <w:spacing w:after="0" w:line="240" w:lineRule="auto"/>
              <w:jc w:val="both"/>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СР</w:t>
            </w:r>
          </w:p>
        </w:tc>
        <w:tc>
          <w:tcPr>
            <w:tcW w:w="155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F0115E">
        <w:trPr>
          <w:trHeight w:val="20"/>
        </w:trPr>
        <w:tc>
          <w:tcPr>
            <w:tcW w:w="1078" w:type="dxa"/>
            <w:vMerge/>
            <w:tcMar>
              <w:top w:w="57" w:type="dxa"/>
              <w:left w:w="85" w:type="dxa"/>
              <w:bottom w:w="57" w:type="dxa"/>
              <w:right w:w="85" w:type="dxa"/>
            </w:tcMar>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c>
          <w:tcPr>
            <w:tcW w:w="2976" w:type="dxa"/>
            <w:gridSpan w:val="2"/>
            <w:vMerge/>
            <w:vAlign w:val="center"/>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p>
        </w:tc>
        <w:tc>
          <w:tcPr>
            <w:tcW w:w="851"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Л</w:t>
            </w:r>
          </w:p>
        </w:tc>
        <w:tc>
          <w:tcPr>
            <w:tcW w:w="567" w:type="dxa"/>
          </w:tcPr>
          <w:p w:rsidR="004F7ED9" w:rsidRPr="00BF3859" w:rsidRDefault="00AC54E1" w:rsidP="004F7ED9">
            <w:pPr>
              <w:widowControl w:val="0"/>
              <w:suppressAutoHyphens/>
              <w:spacing w:after="0" w:line="240" w:lineRule="auto"/>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К</w:t>
            </w: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ПЗ</w:t>
            </w: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КСР</w:t>
            </w:r>
            <w:r w:rsidRPr="00BF3859">
              <w:rPr>
                <w:rFonts w:ascii="Times New Roman" w:eastAsia="Times New Roman" w:hAnsi="Times New Roman"/>
                <w:b/>
                <w:i/>
                <w:sz w:val="20"/>
                <w:szCs w:val="20"/>
                <w:vertAlign w:val="superscript"/>
                <w:lang w:eastAsia="ru-RU"/>
              </w:rPr>
              <w:footnoteReference w:id="1"/>
            </w:r>
          </w:p>
        </w:tc>
        <w:tc>
          <w:tcPr>
            <w:tcW w:w="70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20"/>
                <w:szCs w:val="20"/>
                <w:lang w:eastAsia="ru-RU"/>
              </w:rPr>
            </w:pPr>
          </w:p>
        </w:tc>
        <w:tc>
          <w:tcPr>
            <w:tcW w:w="155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4F7ED9">
        <w:trPr>
          <w:trHeight w:val="20"/>
        </w:trPr>
        <w:tc>
          <w:tcPr>
            <w:tcW w:w="9441" w:type="dxa"/>
            <w:gridSpan w:val="10"/>
          </w:tcPr>
          <w:p w:rsidR="004F7ED9" w:rsidRPr="00BF3859" w:rsidRDefault="004F7ED9" w:rsidP="004F7ED9">
            <w:pPr>
              <w:widowControl w:val="0"/>
              <w:suppressAutoHyphens/>
              <w:spacing w:after="0" w:line="240" w:lineRule="auto"/>
              <w:jc w:val="center"/>
              <w:rPr>
                <w:rFonts w:ascii="Times New Roman" w:eastAsia="Times New Roman" w:hAnsi="Times New Roman"/>
                <w:b/>
                <w:i/>
                <w:sz w:val="24"/>
                <w:szCs w:val="24"/>
                <w:lang w:eastAsia="ru-RU"/>
              </w:rPr>
            </w:pPr>
            <w:r w:rsidRPr="00BF3859">
              <w:rPr>
                <w:rFonts w:ascii="Times New Roman" w:eastAsia="Times New Roman" w:hAnsi="Times New Roman"/>
                <w:b/>
                <w:i/>
                <w:sz w:val="24"/>
                <w:szCs w:val="24"/>
                <w:lang w:eastAsia="ru-RU"/>
              </w:rPr>
              <w:t>Очная форма обучения</w:t>
            </w:r>
          </w:p>
        </w:tc>
      </w:tr>
      <w:tr w:rsidR="00214143" w:rsidRPr="00BF3859" w:rsidTr="00860B90">
        <w:trPr>
          <w:trHeight w:val="20"/>
        </w:trPr>
        <w:tc>
          <w:tcPr>
            <w:tcW w:w="1361" w:type="dxa"/>
            <w:gridSpan w:val="2"/>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2693" w:type="dxa"/>
          </w:tcPr>
          <w:p w:rsidR="00214143" w:rsidRPr="00BF3859" w:rsidRDefault="00214143"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214143" w:rsidRPr="00BF3859" w:rsidRDefault="00214143" w:rsidP="004F7ED9">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vAlign w:val="center"/>
          </w:tcPr>
          <w:p w:rsidR="00214143" w:rsidRPr="00BF3859" w:rsidRDefault="00966DFA"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11</w:t>
            </w:r>
          </w:p>
        </w:tc>
        <w:tc>
          <w:tcPr>
            <w:tcW w:w="567"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14143" w:rsidRPr="00BF3859" w:rsidRDefault="00860B90"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8</w:t>
            </w:r>
          </w:p>
        </w:tc>
        <w:tc>
          <w:tcPr>
            <w:tcW w:w="1559" w:type="dxa"/>
            <w:tcMar>
              <w:top w:w="57" w:type="dxa"/>
              <w:left w:w="85" w:type="dxa"/>
              <w:bottom w:w="57" w:type="dxa"/>
              <w:right w:w="85" w:type="dxa"/>
            </w:tcMar>
          </w:tcPr>
          <w:p w:rsidR="00214143" w:rsidRPr="00BF3859" w:rsidRDefault="00511525" w:rsidP="00860B90">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14143" w:rsidRPr="00BF3859" w:rsidTr="00860B90">
        <w:trPr>
          <w:trHeight w:val="20"/>
        </w:trPr>
        <w:tc>
          <w:tcPr>
            <w:tcW w:w="1361" w:type="dxa"/>
            <w:gridSpan w:val="2"/>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 xml:space="preserve">Тема 2. </w:t>
            </w:r>
          </w:p>
        </w:tc>
        <w:tc>
          <w:tcPr>
            <w:tcW w:w="2693" w:type="dxa"/>
          </w:tcPr>
          <w:p w:rsidR="00214143" w:rsidRPr="00BF3859" w:rsidRDefault="00214143"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851" w:type="dxa"/>
            <w:tcMar>
              <w:top w:w="57" w:type="dxa"/>
              <w:left w:w="85" w:type="dxa"/>
              <w:bottom w:w="57" w:type="dxa"/>
              <w:right w:w="85" w:type="dxa"/>
            </w:tcMar>
          </w:tcPr>
          <w:p w:rsidR="00214143"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14143" w:rsidRPr="00BF3859" w:rsidRDefault="00860B90"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14143"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214143" w:rsidRPr="00BF3859" w:rsidRDefault="00860B90" w:rsidP="00860B90">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966DFA" w:rsidRPr="00BF3859" w:rsidTr="00860B90">
        <w:trPr>
          <w:trHeight w:val="326"/>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966DFA"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851" w:type="dxa"/>
            <w:tcMar>
              <w:top w:w="57" w:type="dxa"/>
              <w:left w:w="85" w:type="dxa"/>
              <w:bottom w:w="57" w:type="dxa"/>
              <w:right w:w="85" w:type="dxa"/>
            </w:tcMar>
          </w:tcPr>
          <w:p w:rsidR="00966DFA"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lang w:eastAsia="ru-RU"/>
              </w:rPr>
            </w:pPr>
            <w:r w:rsidRPr="00BF3859">
              <w:rPr>
                <w:rFonts w:ascii="Times New Roman" w:eastAsia="Times New Roman" w:hAnsi="Times New Roman"/>
                <w:lang w:eastAsia="ru-RU"/>
              </w:rPr>
              <w:t>13</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5D0FB5" w:rsidP="00860B90">
            <w:pPr>
              <w:rPr>
                <w:rFonts w:ascii="Times New Roman" w:hAnsi="Times New Roman"/>
              </w:rPr>
            </w:pPr>
            <w:r w:rsidRPr="00BF3859">
              <w:rPr>
                <w:rFonts w:ascii="Times New Roman" w:hAnsi="Times New Roman"/>
              </w:rPr>
              <w:t>Реферат</w:t>
            </w: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lang w:eastAsia="ru-RU"/>
              </w:rPr>
            </w:pPr>
            <w:r w:rsidRPr="00BF3859">
              <w:rPr>
                <w:rFonts w:ascii="Times New Roman" w:eastAsia="Times New Roman" w:hAnsi="Times New Roman"/>
                <w:lang w:eastAsia="ru-RU"/>
              </w:rPr>
              <w:t>13</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r w:rsidRPr="00BF3859">
              <w:rPr>
                <w:rFonts w:ascii="Times New Roman" w:eastAsia="Times New Roman" w:hAnsi="Times New Roman"/>
                <w:sz w:val="24"/>
                <w:szCs w:val="24"/>
                <w:lang w:eastAsia="zh-CN"/>
              </w:rPr>
              <w:t>Реферат</w:t>
            </w:r>
          </w:p>
        </w:tc>
      </w:tr>
      <w:tr w:rsidR="00966DFA" w:rsidRPr="00BF3859" w:rsidTr="00966DFA">
        <w:trPr>
          <w:trHeight w:val="20"/>
        </w:trPr>
        <w:tc>
          <w:tcPr>
            <w:tcW w:w="1361" w:type="dxa"/>
            <w:gridSpan w:val="2"/>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sz w:val="24"/>
                <w:szCs w:val="24"/>
                <w:lang w:eastAsia="ru-RU"/>
              </w:rPr>
            </w:pPr>
          </w:p>
        </w:tc>
        <w:tc>
          <w:tcPr>
            <w:tcW w:w="2693" w:type="dxa"/>
          </w:tcPr>
          <w:p w:rsidR="00966DFA" w:rsidRPr="00BF3859" w:rsidRDefault="00AC54E1" w:rsidP="00966DFA">
            <w:pPr>
              <w:suppressAutoHyphen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Первый год обучения</w:t>
            </w:r>
            <w:r w:rsidR="005D0FB5" w:rsidRPr="00BF3859">
              <w:rPr>
                <w:rFonts w:ascii="Times New Roman" w:eastAsia="Times New Roman" w:hAnsi="Times New Roman"/>
                <w:b/>
                <w:color w:val="000000"/>
                <w:sz w:val="24"/>
                <w:szCs w:val="24"/>
                <w:lang w:eastAsia="ru-RU"/>
              </w:rPr>
              <w:t xml:space="preserve"> </w:t>
            </w:r>
            <w:r w:rsidR="00966DFA" w:rsidRPr="00BF3859">
              <w:rPr>
                <w:rFonts w:ascii="Times New Roman" w:eastAsia="Times New Roman" w:hAnsi="Times New Roman"/>
                <w:b/>
                <w:color w:val="000000"/>
                <w:sz w:val="24"/>
                <w:szCs w:val="24"/>
                <w:lang w:eastAsia="ru-RU"/>
              </w:rPr>
              <w:t xml:space="preserve">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b/>
                <w:lang w:eastAsia="ru-RU"/>
              </w:rPr>
            </w:pPr>
            <w:r w:rsidRPr="00BF3859">
              <w:rPr>
                <w:rFonts w:ascii="Times New Roman" w:eastAsia="Times New Roman" w:hAnsi="Times New Roman"/>
                <w:b/>
                <w:lang w:eastAsia="ru-RU"/>
              </w:rPr>
              <w:t>72</w:t>
            </w: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16</w:t>
            </w:r>
          </w:p>
        </w:tc>
        <w:tc>
          <w:tcPr>
            <w:tcW w:w="567" w:type="dxa"/>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8</w:t>
            </w: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tcPr>
          <w:p w:rsidR="00966DFA" w:rsidRPr="00BF3859" w:rsidRDefault="00966DFA" w:rsidP="00966DFA">
            <w:pPr>
              <w:rPr>
                <w:rFonts w:ascii="Times New Roman" w:eastAsia="Times New Roman" w:hAnsi="Times New Roman"/>
                <w:b/>
                <w:lang w:eastAsia="ru-RU"/>
              </w:rPr>
            </w:pPr>
            <w:r w:rsidRPr="00BF3859">
              <w:rPr>
                <w:rFonts w:ascii="Times New Roman" w:eastAsia="Times New Roman" w:hAnsi="Times New Roman"/>
                <w:b/>
                <w:lang w:eastAsia="ru-RU"/>
              </w:rPr>
              <w:t>48</w:t>
            </w:r>
          </w:p>
        </w:tc>
        <w:tc>
          <w:tcPr>
            <w:tcW w:w="1559"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Зачет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p>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F25E15" w:rsidP="004F7ED9">
            <w:pPr>
              <w:rPr>
                <w:rFonts w:ascii="Times New Roman" w:eastAsia="Times New Roman" w:hAnsi="Times New Roman"/>
                <w:lang w:eastAsia="ru-RU"/>
              </w:rPr>
            </w:pPr>
            <w:r w:rsidRPr="00BF3859">
              <w:rPr>
                <w:rFonts w:ascii="Times New Roman" w:eastAsia="Times New Roman" w:hAnsi="Times New Roman"/>
                <w:lang w:eastAsia="ru-RU"/>
              </w:rPr>
              <w:t>5</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zh-CN"/>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F25E15" w:rsidP="004F7ED9">
            <w:pPr>
              <w:rPr>
                <w:rFonts w:ascii="Times New Roman" w:eastAsia="Times New Roman" w:hAnsi="Times New Roman"/>
                <w:lang w:eastAsia="ru-RU"/>
              </w:rPr>
            </w:pPr>
            <w:r w:rsidRPr="00BF3859">
              <w:rPr>
                <w:rFonts w:ascii="Times New Roman" w:eastAsia="Times New Roman" w:hAnsi="Times New Roman"/>
                <w:lang w:eastAsia="ru-RU"/>
              </w:rPr>
              <w:t>5</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zh-CN"/>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A159F3"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4B6FE0"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2693" w:type="dxa"/>
          </w:tcPr>
          <w:p w:rsidR="00966DFA" w:rsidRPr="00BF3859" w:rsidRDefault="00966DFA" w:rsidP="005D37BB">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851" w:type="dxa"/>
            <w:tcMar>
              <w:top w:w="57" w:type="dxa"/>
              <w:left w:w="85" w:type="dxa"/>
              <w:bottom w:w="57" w:type="dxa"/>
              <w:right w:w="85" w:type="dxa"/>
            </w:tcMar>
          </w:tcPr>
          <w:p w:rsidR="00966DFA" w:rsidRPr="00BF3859" w:rsidRDefault="00F25E15" w:rsidP="00A159F3">
            <w:pPr>
              <w:rPr>
                <w:rFonts w:ascii="Times New Roman" w:eastAsia="Times New Roman" w:hAnsi="Times New Roman"/>
                <w:lang w:eastAsia="ru-RU"/>
              </w:rPr>
            </w:pPr>
            <w:r w:rsidRPr="00BF3859">
              <w:rPr>
                <w:rFonts w:ascii="Times New Roman" w:eastAsia="Times New Roman" w:hAnsi="Times New Roman"/>
                <w:lang w:eastAsia="ru-RU"/>
              </w:rPr>
              <w:t>1</w:t>
            </w:r>
            <w:r w:rsidR="00A159F3" w:rsidRPr="00BF3859">
              <w:rPr>
                <w:rFonts w:ascii="Times New Roman" w:eastAsia="Times New Roman" w:hAnsi="Times New Roman"/>
                <w:lang w:eastAsia="ru-RU"/>
              </w:rPr>
              <w:t>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966DFA" w:rsidRPr="00BF3859" w:rsidRDefault="00F25E15" w:rsidP="00A159F3">
            <w:pPr>
              <w:rPr>
                <w:rFonts w:ascii="Times New Roman" w:eastAsia="Times New Roman" w:hAnsi="Times New Roman"/>
                <w:lang w:eastAsia="ru-RU"/>
              </w:rPr>
            </w:pPr>
            <w:r w:rsidRPr="00BF3859">
              <w:rPr>
                <w:rFonts w:ascii="Times New Roman" w:eastAsia="Times New Roman" w:hAnsi="Times New Roman"/>
                <w:lang w:eastAsia="ru-RU"/>
              </w:rPr>
              <w:t>1</w:t>
            </w:r>
            <w:r w:rsidR="00A159F3" w:rsidRPr="00BF3859">
              <w:rPr>
                <w:rFonts w:ascii="Times New Roman" w:eastAsia="Times New Roman" w:hAnsi="Times New Roman"/>
                <w:lang w:eastAsia="ru-RU"/>
              </w:rPr>
              <w:t>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25766E"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966DFA" w:rsidRPr="00BF3859" w:rsidRDefault="00F25E15" w:rsidP="008563A7">
            <w:pPr>
              <w:rPr>
                <w:rFonts w:ascii="Times New Roman" w:eastAsia="Times New Roman" w:hAnsi="Times New Roman"/>
                <w:lang w:eastAsia="ru-RU"/>
              </w:rPr>
            </w:pPr>
            <w:r w:rsidRPr="00BF3859">
              <w:rPr>
                <w:rFonts w:ascii="Times New Roman" w:eastAsia="Times New Roman" w:hAnsi="Times New Roman"/>
                <w:lang w:eastAsia="ru-RU"/>
              </w:rPr>
              <w:t>1</w:t>
            </w:r>
            <w:r w:rsidR="008563A7">
              <w:rPr>
                <w:rFonts w:ascii="Times New Roman" w:eastAsia="Times New Roman" w:hAnsi="Times New Roman"/>
                <w:lang w:eastAsia="ru-RU"/>
              </w:rPr>
              <w:t>0</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AC54E1" w:rsidP="004F7ED9">
            <w:pPr>
              <w:rPr>
                <w:rFonts w:ascii="Times New Roman" w:eastAsia="Times New Roman" w:hAnsi="Times New Roman"/>
                <w:lang w:eastAsia="ru-RU"/>
              </w:rPr>
            </w:pPr>
            <w:r>
              <w:rPr>
                <w:rFonts w:ascii="Times New Roman" w:eastAsia="Times New Roman" w:hAnsi="Times New Roman"/>
                <w:lang w:eastAsia="ru-RU"/>
              </w:rPr>
              <w:t>2</w:t>
            </w:r>
          </w:p>
        </w:tc>
        <w:tc>
          <w:tcPr>
            <w:tcW w:w="1559" w:type="dxa"/>
            <w:tcMar>
              <w:top w:w="57" w:type="dxa"/>
              <w:left w:w="85" w:type="dxa"/>
              <w:bottom w:w="57" w:type="dxa"/>
              <w:right w:w="85" w:type="dxa"/>
            </w:tcMar>
            <w:vAlign w:val="center"/>
          </w:tcPr>
          <w:p w:rsidR="00966DFA" w:rsidRPr="00BF3859" w:rsidRDefault="005D37BB"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vAlign w:val="center"/>
          </w:tcPr>
          <w:p w:rsidR="00966DFA" w:rsidRPr="00BF3859" w:rsidRDefault="00AC54E1" w:rsidP="004F7ED9">
            <w:pPr>
              <w:widowControl w:val="0"/>
              <w:suppressAutoHyphens/>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Второй год обучения</w:t>
            </w:r>
          </w:p>
        </w:tc>
        <w:tc>
          <w:tcPr>
            <w:tcW w:w="851"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108</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36</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966DFA" w:rsidRPr="00BF3859" w:rsidRDefault="00966DFA" w:rsidP="00AC54E1">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4</w:t>
            </w:r>
            <w:r w:rsidR="00AC54E1">
              <w:rPr>
                <w:rFonts w:ascii="Times New Roman" w:eastAsia="Times New Roman" w:hAnsi="Times New Roman"/>
                <w:b/>
                <w:snapToGrid w:val="0"/>
                <w:sz w:val="24"/>
                <w:szCs w:val="24"/>
                <w:lang w:eastAsia="ru-RU"/>
              </w:rPr>
              <w:t>0</w:t>
            </w:r>
          </w:p>
        </w:tc>
        <w:tc>
          <w:tcPr>
            <w:tcW w:w="1559" w:type="dxa"/>
            <w:tcMar>
              <w:top w:w="57" w:type="dxa"/>
              <w:left w:w="85" w:type="dxa"/>
              <w:bottom w:w="57"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0D1328" w:rsidRPr="00BF3859" w:rsidRDefault="000D1328" w:rsidP="000D1328">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6</w:t>
            </w:r>
          </w:p>
          <w:p w:rsidR="00966DFA" w:rsidRPr="00BF3859" w:rsidRDefault="000D1328" w:rsidP="000D1328">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u w:val="single"/>
                <w:lang w:eastAsia="ru-RU"/>
              </w:rPr>
              <w:t>4,5</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vAlign w:val="center"/>
          </w:tcPr>
          <w:p w:rsidR="00966DFA" w:rsidRPr="00BF3859" w:rsidRDefault="008563A7"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1559" w:type="dxa"/>
            <w:tcMar>
              <w:top w:w="57" w:type="dxa"/>
              <w:left w:w="85" w:type="dxa"/>
              <w:bottom w:w="57"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Экзамен</w:t>
            </w:r>
          </w:p>
        </w:tc>
      </w:tr>
      <w:tr w:rsidR="00966DFA" w:rsidRPr="00BF3859" w:rsidTr="00C422B3">
        <w:trPr>
          <w:trHeight w:val="20"/>
        </w:trPr>
        <w:tc>
          <w:tcPr>
            <w:tcW w:w="1361" w:type="dxa"/>
            <w:gridSpan w:val="2"/>
            <w:tcMar>
              <w:top w:w="28" w:type="dxa"/>
              <w:left w:w="85" w:type="dxa"/>
              <w:bottom w:w="28"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w:t>
            </w:r>
          </w:p>
        </w:tc>
        <w:tc>
          <w:tcPr>
            <w:tcW w:w="851"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180</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52</w:t>
            </w:r>
          </w:p>
        </w:tc>
        <w:tc>
          <w:tcPr>
            <w:tcW w:w="567" w:type="dxa"/>
            <w:vAlign w:val="center"/>
          </w:tcPr>
          <w:p w:rsidR="00966DFA" w:rsidRPr="00BF3859" w:rsidRDefault="00AC54E1"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32</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w:t>
            </w:r>
          </w:p>
        </w:tc>
        <w:tc>
          <w:tcPr>
            <w:tcW w:w="709" w:type="dxa"/>
            <w:tcMar>
              <w:top w:w="28" w:type="dxa"/>
              <w:left w:w="85" w:type="dxa"/>
              <w:bottom w:w="28" w:type="dxa"/>
              <w:right w:w="85" w:type="dxa"/>
            </w:tcMar>
            <w:vAlign w:val="center"/>
          </w:tcPr>
          <w:p w:rsidR="00966DFA" w:rsidRPr="00BF3859" w:rsidRDefault="00AC54E1"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88</w:t>
            </w:r>
          </w:p>
        </w:tc>
        <w:tc>
          <w:tcPr>
            <w:tcW w:w="1559" w:type="dxa"/>
            <w:tcMar>
              <w:top w:w="28" w:type="dxa"/>
              <w:left w:w="85" w:type="dxa"/>
              <w:bottom w:w="28"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F25E15" w:rsidRPr="00BF3859" w:rsidTr="00C422B3">
        <w:trPr>
          <w:trHeight w:val="693"/>
        </w:trPr>
        <w:tc>
          <w:tcPr>
            <w:tcW w:w="1361" w:type="dxa"/>
            <w:gridSpan w:val="2"/>
            <w:tcMar>
              <w:top w:w="28" w:type="dxa"/>
              <w:left w:w="85" w:type="dxa"/>
              <w:bottom w:w="28" w:type="dxa"/>
              <w:right w:w="85" w:type="dxa"/>
            </w:tcMar>
            <w:vAlign w:val="center"/>
          </w:tcPr>
          <w:p w:rsidR="00F25E15" w:rsidRPr="00BF3859" w:rsidRDefault="00F25E15"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vAlign w:val="center"/>
          </w:tcPr>
          <w:p w:rsidR="00F25E15" w:rsidRPr="00BF3859" w:rsidRDefault="00F25E15"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 в астрон.часах</w:t>
            </w:r>
          </w:p>
        </w:tc>
        <w:tc>
          <w:tcPr>
            <w:tcW w:w="851"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135</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39</w:t>
            </w:r>
          </w:p>
        </w:tc>
        <w:tc>
          <w:tcPr>
            <w:tcW w:w="567" w:type="dxa"/>
            <w:vAlign w:val="center"/>
          </w:tcPr>
          <w:p w:rsidR="00F25E15" w:rsidRPr="00BF3859" w:rsidRDefault="00AC54E1">
            <w:pPr>
              <w:jc w:val="center"/>
              <w:rPr>
                <w:rFonts w:ascii="Times New Roman" w:hAnsi="Times New Roman"/>
                <w:b/>
                <w:bCs/>
                <w:color w:val="000000"/>
              </w:rPr>
            </w:pPr>
            <w:r>
              <w:rPr>
                <w:rFonts w:ascii="Times New Roman" w:hAnsi="Times New Roman"/>
                <w:b/>
                <w:bCs/>
                <w:color w:val="000000"/>
              </w:rPr>
              <w:t>1,5</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24</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1,5</w:t>
            </w:r>
          </w:p>
        </w:tc>
        <w:tc>
          <w:tcPr>
            <w:tcW w:w="709" w:type="dxa"/>
            <w:tcMar>
              <w:top w:w="28" w:type="dxa"/>
              <w:left w:w="85" w:type="dxa"/>
              <w:bottom w:w="28" w:type="dxa"/>
              <w:right w:w="85" w:type="dxa"/>
            </w:tcMar>
            <w:vAlign w:val="center"/>
          </w:tcPr>
          <w:p w:rsidR="00F25E15" w:rsidRPr="00BF3859" w:rsidRDefault="00AC54E1">
            <w:pPr>
              <w:jc w:val="center"/>
              <w:rPr>
                <w:rFonts w:ascii="Times New Roman" w:hAnsi="Times New Roman"/>
                <w:b/>
                <w:bCs/>
                <w:color w:val="000000"/>
              </w:rPr>
            </w:pPr>
            <w:r>
              <w:rPr>
                <w:rFonts w:ascii="Times New Roman" w:hAnsi="Times New Roman"/>
                <w:b/>
                <w:bCs/>
                <w:color w:val="000000"/>
              </w:rPr>
              <w:t>66</w:t>
            </w:r>
          </w:p>
        </w:tc>
        <w:tc>
          <w:tcPr>
            <w:tcW w:w="1559" w:type="dxa"/>
            <w:tcMar>
              <w:top w:w="28" w:type="dxa"/>
              <w:left w:w="85" w:type="dxa"/>
              <w:bottom w:w="28" w:type="dxa"/>
              <w:right w:w="85" w:type="dxa"/>
            </w:tcMar>
          </w:tcPr>
          <w:p w:rsidR="00F25E15"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F25E15" w:rsidRPr="00BF3859" w:rsidTr="004F7ED9">
        <w:trPr>
          <w:trHeight w:val="20"/>
        </w:trPr>
        <w:tc>
          <w:tcPr>
            <w:tcW w:w="9441" w:type="dxa"/>
            <w:gridSpan w:val="10"/>
          </w:tcPr>
          <w:p w:rsidR="00F25E15" w:rsidRPr="00BF3859" w:rsidRDefault="00F25E15" w:rsidP="00966DFA">
            <w:pPr>
              <w:widowControl w:val="0"/>
              <w:suppressAutoHyphens/>
              <w:spacing w:after="0" w:line="240" w:lineRule="auto"/>
              <w:jc w:val="center"/>
              <w:rPr>
                <w:rFonts w:ascii="Times New Roman" w:eastAsia="Times New Roman" w:hAnsi="Times New Roman"/>
                <w:b/>
                <w:i/>
                <w:snapToGrid w:val="0"/>
                <w:sz w:val="24"/>
                <w:szCs w:val="24"/>
                <w:lang w:eastAsia="ru-RU"/>
              </w:rPr>
            </w:pPr>
            <w:r w:rsidRPr="00BF3859">
              <w:rPr>
                <w:rFonts w:ascii="Times New Roman" w:eastAsia="Times New Roman" w:hAnsi="Times New Roman"/>
                <w:b/>
                <w:i/>
                <w:snapToGrid w:val="0"/>
                <w:sz w:val="24"/>
                <w:szCs w:val="24"/>
                <w:lang w:eastAsia="ru-RU"/>
              </w:rPr>
              <w:t>Заочная форма обучения</w:t>
            </w:r>
          </w:p>
        </w:tc>
      </w:tr>
      <w:tr w:rsidR="0025766E" w:rsidRPr="00BF3859" w:rsidTr="0048106F">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vAlign w:val="center"/>
          </w:tcPr>
          <w:p w:rsidR="0025766E" w:rsidRPr="00BF3859" w:rsidRDefault="0025766E" w:rsidP="001E4FB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10</w:t>
            </w:r>
          </w:p>
        </w:tc>
        <w:tc>
          <w:tcPr>
            <w:tcW w:w="1559" w:type="dxa"/>
            <w:tcMar>
              <w:top w:w="57" w:type="dxa"/>
              <w:left w:w="85" w:type="dxa"/>
              <w:bottom w:w="57" w:type="dxa"/>
              <w:right w:w="85" w:type="dxa"/>
            </w:tcMar>
          </w:tcPr>
          <w:p w:rsidR="0025766E" w:rsidRPr="00BF3859" w:rsidRDefault="0025766E" w:rsidP="0048106F">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48106F">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Политическая система общества. Государство и </w:t>
            </w:r>
            <w:r w:rsidRPr="00BF3859">
              <w:rPr>
                <w:rFonts w:ascii="Times New Roman" w:eastAsia="Times New Roman" w:hAnsi="Times New Roman"/>
                <w:color w:val="000000"/>
                <w:sz w:val="20"/>
                <w:szCs w:val="20"/>
                <w:lang w:eastAsia="ru-RU"/>
              </w:rPr>
              <w:lastRenderedPageBreak/>
              <w:t>гражданское общество</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11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Тема 3</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13</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9</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r w:rsidRPr="00BF3859">
              <w:rPr>
                <w:rFonts w:ascii="Times New Roman" w:eastAsia="Times New Roman" w:hAnsi="Times New Roman"/>
                <w:sz w:val="24"/>
                <w:szCs w:val="24"/>
                <w:lang w:eastAsia="zh-CN"/>
              </w:rPr>
              <w:t>Реферат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9</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r w:rsidRPr="00BF3859">
              <w:rPr>
                <w:rFonts w:ascii="Times New Roman" w:eastAsia="Times New Roman" w:hAnsi="Times New Roman"/>
                <w:sz w:val="24"/>
                <w:szCs w:val="24"/>
                <w:lang w:eastAsia="zh-CN"/>
              </w:rPr>
              <w:t>Реферат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p>
        </w:tc>
        <w:tc>
          <w:tcPr>
            <w:tcW w:w="2693" w:type="dxa"/>
            <w:tcMar>
              <w:top w:w="57" w:type="dxa"/>
              <w:left w:w="85" w:type="dxa"/>
              <w:bottom w:w="57" w:type="dxa"/>
              <w:right w:w="85" w:type="dxa"/>
            </w:tcMar>
          </w:tcPr>
          <w:p w:rsidR="0025766E" w:rsidRPr="00BF3859" w:rsidRDefault="0025766E" w:rsidP="00511525">
            <w:pPr>
              <w:suppressAutoHyphens/>
              <w:spacing w:after="0" w:line="240" w:lineRule="auto"/>
              <w:rPr>
                <w:rFonts w:ascii="Times New Roman" w:eastAsia="Times New Roman" w:hAnsi="Times New Roman"/>
                <w:b/>
                <w:color w:val="000000"/>
                <w:sz w:val="20"/>
                <w:szCs w:val="20"/>
                <w:lang w:eastAsia="ru-RU"/>
              </w:rPr>
            </w:pPr>
            <w:r w:rsidRPr="00BF3859">
              <w:rPr>
                <w:rFonts w:ascii="Times New Roman" w:eastAsia="Times New Roman" w:hAnsi="Times New Roman"/>
                <w:b/>
                <w:color w:val="000000"/>
                <w:sz w:val="20"/>
                <w:szCs w:val="20"/>
                <w:lang w:eastAsia="ru-RU"/>
              </w:rPr>
              <w:t xml:space="preserve">Промежуточная аттестация </w:t>
            </w:r>
          </w:p>
        </w:tc>
        <w:tc>
          <w:tcPr>
            <w:tcW w:w="851" w:type="dxa"/>
            <w:tcMar>
              <w:top w:w="57" w:type="dxa"/>
              <w:left w:w="85" w:type="dxa"/>
              <w:bottom w:w="57" w:type="dxa"/>
              <w:right w:w="85" w:type="dxa"/>
            </w:tcMar>
          </w:tcPr>
          <w:p w:rsidR="0025766E" w:rsidRPr="00BF3859" w:rsidRDefault="0025766E" w:rsidP="00511525">
            <w:pPr>
              <w:rPr>
                <w:rFonts w:ascii="Times New Roman" w:eastAsia="Times New Roman" w:hAnsi="Times New Roman"/>
                <w:b/>
                <w:lang w:eastAsia="ru-RU"/>
              </w:rPr>
            </w:pPr>
            <w:r w:rsidRPr="00BF3859">
              <w:rPr>
                <w:rFonts w:ascii="Times New Roman" w:eastAsia="Times New Roman" w:hAnsi="Times New Roman"/>
                <w:b/>
                <w:lang w:eastAsia="ru-RU"/>
              </w:rPr>
              <w:t>72</w:t>
            </w: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w:t>
            </w:r>
          </w:p>
        </w:tc>
        <w:tc>
          <w:tcPr>
            <w:tcW w:w="567" w:type="dxa"/>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4</w:t>
            </w: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tcPr>
          <w:p w:rsidR="0025766E" w:rsidRPr="00BF3859" w:rsidRDefault="0025766E" w:rsidP="00511525">
            <w:pPr>
              <w:rPr>
                <w:rFonts w:ascii="Times New Roman" w:eastAsia="Times New Roman" w:hAnsi="Times New Roman"/>
                <w:b/>
                <w:lang w:eastAsia="ru-RU"/>
              </w:rPr>
            </w:pPr>
            <w:r w:rsidRPr="00BF3859">
              <w:rPr>
                <w:rFonts w:ascii="Times New Roman" w:eastAsia="Times New Roman" w:hAnsi="Times New Roman"/>
                <w:b/>
                <w:lang w:eastAsia="ru-RU"/>
              </w:rPr>
              <w:t>58</w:t>
            </w:r>
          </w:p>
        </w:tc>
        <w:tc>
          <w:tcPr>
            <w:tcW w:w="1559"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Зачет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jc w:val="center"/>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25766E" w:rsidRPr="00BF3859" w:rsidRDefault="008563A7" w:rsidP="00470D58">
            <w:pPr>
              <w:rPr>
                <w:rFonts w:ascii="Times New Roman" w:eastAsia="Times New Roman" w:hAnsi="Times New Roman"/>
                <w:lang w:eastAsia="ru-RU"/>
              </w:rPr>
            </w:pPr>
            <w:r>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AC54E1" w:rsidP="00470D58">
            <w:pPr>
              <w:rPr>
                <w:rFonts w:ascii="Times New Roman" w:eastAsia="Times New Roman" w:hAnsi="Times New Roman"/>
                <w:lang w:eastAsia="ru-RU"/>
              </w:rPr>
            </w:pPr>
            <w:r>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2-й курс </w:t>
            </w:r>
          </w:p>
        </w:tc>
        <w:tc>
          <w:tcPr>
            <w:tcW w:w="851"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108</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24</w:t>
            </w:r>
          </w:p>
        </w:tc>
        <w:tc>
          <w:tcPr>
            <w:tcW w:w="567" w:type="dxa"/>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0D1328"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64</w:t>
            </w:r>
          </w:p>
        </w:tc>
        <w:tc>
          <w:tcPr>
            <w:tcW w:w="1559" w:type="dxa"/>
            <w:tcMar>
              <w:top w:w="57" w:type="dxa"/>
              <w:left w:w="85" w:type="dxa"/>
              <w:bottom w:w="57"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6</w:t>
            </w:r>
          </w:p>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4,5</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vAlign w:val="center"/>
          </w:tcPr>
          <w:p w:rsidR="0025766E" w:rsidRPr="008563A7" w:rsidRDefault="008563A7"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8563A7">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1559" w:type="dxa"/>
            <w:tcMar>
              <w:top w:w="57" w:type="dxa"/>
              <w:left w:w="85" w:type="dxa"/>
              <w:bottom w:w="57"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Экзамен</w:t>
            </w: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tcMar>
              <w:top w:w="28" w:type="dxa"/>
              <w:left w:w="85" w:type="dxa"/>
              <w:bottom w:w="28"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w:t>
            </w:r>
          </w:p>
        </w:tc>
        <w:tc>
          <w:tcPr>
            <w:tcW w:w="851"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180</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34</w:t>
            </w:r>
          </w:p>
        </w:tc>
        <w:tc>
          <w:tcPr>
            <w:tcW w:w="567" w:type="dxa"/>
            <w:vAlign w:val="center"/>
          </w:tcPr>
          <w:p w:rsidR="0025766E" w:rsidRPr="00BF3859" w:rsidRDefault="008563A7" w:rsidP="00511525">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16</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w:t>
            </w:r>
          </w:p>
        </w:tc>
        <w:tc>
          <w:tcPr>
            <w:tcW w:w="709" w:type="dxa"/>
            <w:tcMar>
              <w:top w:w="28" w:type="dxa"/>
              <w:left w:w="85" w:type="dxa"/>
              <w:bottom w:w="28" w:type="dxa"/>
              <w:right w:w="85" w:type="dxa"/>
            </w:tcMar>
            <w:vAlign w:val="center"/>
          </w:tcPr>
          <w:p w:rsidR="0025766E" w:rsidRPr="00BF3859" w:rsidRDefault="0025766E" w:rsidP="00AC54E1">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12</w:t>
            </w:r>
            <w:r w:rsidR="00AC54E1">
              <w:rPr>
                <w:rFonts w:ascii="Times New Roman" w:eastAsia="Times New Roman" w:hAnsi="Times New Roman"/>
                <w:b/>
                <w:snapToGrid w:val="0"/>
                <w:sz w:val="24"/>
                <w:szCs w:val="24"/>
                <w:lang w:eastAsia="ru-RU"/>
              </w:rPr>
              <w:t>2</w:t>
            </w:r>
          </w:p>
        </w:tc>
        <w:tc>
          <w:tcPr>
            <w:tcW w:w="1559" w:type="dxa"/>
            <w:tcMar>
              <w:top w:w="28" w:type="dxa"/>
              <w:left w:w="85" w:type="dxa"/>
              <w:bottom w:w="28"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tcMar>
              <w:top w:w="28" w:type="dxa"/>
              <w:left w:w="85" w:type="dxa"/>
              <w:bottom w:w="28"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 в астрон.часах</w:t>
            </w:r>
          </w:p>
        </w:tc>
        <w:tc>
          <w:tcPr>
            <w:tcW w:w="851"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135</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25,5</w:t>
            </w:r>
          </w:p>
        </w:tc>
        <w:tc>
          <w:tcPr>
            <w:tcW w:w="567" w:type="dxa"/>
            <w:vAlign w:val="center"/>
          </w:tcPr>
          <w:p w:rsidR="0025766E" w:rsidRPr="00BF3859" w:rsidRDefault="00AC54E1">
            <w:pPr>
              <w:jc w:val="center"/>
              <w:rPr>
                <w:rFonts w:ascii="Times New Roman" w:hAnsi="Times New Roman"/>
                <w:b/>
                <w:bCs/>
                <w:color w:val="000000"/>
              </w:rPr>
            </w:pPr>
            <w:r>
              <w:rPr>
                <w:rFonts w:ascii="Times New Roman" w:hAnsi="Times New Roman"/>
                <w:b/>
                <w:bCs/>
                <w:color w:val="000000"/>
              </w:rPr>
              <w:t>1</w:t>
            </w:r>
            <w:r w:rsidR="008563A7">
              <w:rPr>
                <w:rFonts w:ascii="Times New Roman" w:hAnsi="Times New Roman"/>
                <w:b/>
                <w:bCs/>
                <w:color w:val="000000"/>
              </w:rPr>
              <w:t>,5</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12</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1,5</w:t>
            </w:r>
          </w:p>
        </w:tc>
        <w:tc>
          <w:tcPr>
            <w:tcW w:w="709" w:type="dxa"/>
            <w:tcMar>
              <w:top w:w="28" w:type="dxa"/>
              <w:left w:w="85" w:type="dxa"/>
              <w:bottom w:w="28" w:type="dxa"/>
              <w:right w:w="85" w:type="dxa"/>
            </w:tcMar>
            <w:vAlign w:val="center"/>
          </w:tcPr>
          <w:p w:rsidR="0025766E" w:rsidRPr="00BF3859" w:rsidRDefault="0025766E" w:rsidP="00AC54E1">
            <w:pPr>
              <w:jc w:val="center"/>
              <w:rPr>
                <w:rFonts w:ascii="Times New Roman" w:hAnsi="Times New Roman"/>
                <w:b/>
                <w:bCs/>
                <w:color w:val="000000"/>
              </w:rPr>
            </w:pPr>
            <w:r w:rsidRPr="00BF3859">
              <w:rPr>
                <w:rFonts w:ascii="Times New Roman" w:hAnsi="Times New Roman"/>
                <w:b/>
                <w:bCs/>
                <w:color w:val="000000"/>
              </w:rPr>
              <w:t>9</w:t>
            </w:r>
            <w:r w:rsidR="00AC54E1">
              <w:rPr>
                <w:rFonts w:ascii="Times New Roman" w:hAnsi="Times New Roman"/>
                <w:b/>
                <w:bCs/>
                <w:color w:val="000000"/>
              </w:rPr>
              <w:t>1,5</w:t>
            </w:r>
          </w:p>
        </w:tc>
        <w:tc>
          <w:tcPr>
            <w:tcW w:w="1559" w:type="dxa"/>
            <w:tcMar>
              <w:top w:w="28" w:type="dxa"/>
              <w:left w:w="85" w:type="dxa"/>
              <w:bottom w:w="28"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bl>
    <w:p w:rsidR="004F7ED9" w:rsidRPr="00BF3859" w:rsidRDefault="004F7ED9" w:rsidP="004F7ED9">
      <w:pPr>
        <w:suppressAutoHyphens/>
        <w:spacing w:after="0" w:line="240" w:lineRule="auto"/>
        <w:ind w:firstLine="720"/>
        <w:rPr>
          <w:rFonts w:ascii="Times New Roman" w:eastAsia="Times New Roman" w:hAnsi="Times New Roman"/>
          <w:b/>
          <w:sz w:val="24"/>
          <w:szCs w:val="24"/>
          <w:lang w:val="en-US" w:eastAsia="zh-CN"/>
        </w:rPr>
      </w:pPr>
    </w:p>
    <w:p w:rsidR="006F4A7F" w:rsidRPr="00BF3859" w:rsidRDefault="006F4A7F" w:rsidP="006F4A7F">
      <w:pPr>
        <w:pStyle w:val="a4"/>
        <w:jc w:val="center"/>
        <w:rPr>
          <w:b/>
          <w:bCs/>
        </w:rPr>
      </w:pPr>
      <w:r w:rsidRPr="00BF3859">
        <w:rPr>
          <w:b/>
          <w:bCs/>
        </w:rPr>
        <w:t>Тема 1. Политическая власть</w:t>
      </w:r>
    </w:p>
    <w:p w:rsidR="006F4A7F" w:rsidRPr="00BF3859" w:rsidRDefault="006F4A7F" w:rsidP="00670FDE">
      <w:pPr>
        <w:pStyle w:val="a4"/>
        <w:spacing w:before="0" w:beforeAutospacing="0" w:after="0" w:afterAutospacing="0"/>
        <w:jc w:val="both"/>
      </w:pPr>
      <w:r w:rsidRPr="00BF3859">
        <w:t xml:space="preserve">       Понятие власти. 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Кратология как наука о власти.</w:t>
      </w:r>
    </w:p>
    <w:p w:rsidR="006F4A7F" w:rsidRPr="00BF3859" w:rsidRDefault="006F4A7F" w:rsidP="00670FDE">
      <w:pPr>
        <w:pStyle w:val="a4"/>
        <w:spacing w:before="0" w:beforeAutospacing="0" w:after="0" w:afterAutospacing="0"/>
        <w:jc w:val="both"/>
      </w:pPr>
      <w:r w:rsidRPr="00BF3859">
        <w:lastRenderedPageBreak/>
        <w:t xml:space="preserve">        Власть и авторитет. Государство и власть. Политическая власть и управление. Государственная и политическая власть. Особенности функционирования власти в публичной сфере. Типы и разновидности политической власти. Социальные основания и ресурсы политической власти.</w:t>
      </w:r>
    </w:p>
    <w:p w:rsidR="006F4A7F" w:rsidRPr="00BF3859" w:rsidRDefault="006F4A7F" w:rsidP="00670FDE">
      <w:pPr>
        <w:pStyle w:val="a4"/>
        <w:spacing w:before="0" w:beforeAutospacing="0" w:after="0" w:afterAutospacing="0"/>
        <w:jc w:val="both"/>
      </w:pPr>
      <w:r w:rsidRPr="00BF3859">
        <w:t xml:space="preserve">        Типы и исторические формы «разделения властей».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 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w:t>
      </w:r>
    </w:p>
    <w:p w:rsidR="006F4A7F" w:rsidRPr="00BF3859" w:rsidRDefault="006F4A7F" w:rsidP="00670FDE">
      <w:pPr>
        <w:pStyle w:val="a4"/>
        <w:spacing w:before="0" w:beforeAutospacing="0" w:after="0" w:afterAutospacing="0"/>
        <w:jc w:val="both"/>
      </w:pPr>
      <w:r w:rsidRPr="00BF3859">
        <w:t xml:space="preserve">       Проблемы власти в контексте отечественной политической традиции. 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2F0700" w:rsidRPr="00BF3859" w:rsidRDefault="002F0700" w:rsidP="00670FDE">
      <w:pPr>
        <w:pStyle w:val="a4"/>
        <w:spacing w:before="0" w:beforeAutospacing="0" w:after="0" w:afterAutospacing="0"/>
        <w:jc w:val="both"/>
      </w:pPr>
    </w:p>
    <w:p w:rsidR="006F4A7F" w:rsidRPr="00BF3859" w:rsidRDefault="00670FDE" w:rsidP="00670FDE">
      <w:pPr>
        <w:pStyle w:val="a4"/>
        <w:jc w:val="center"/>
        <w:rPr>
          <w:b/>
          <w:bCs/>
        </w:rPr>
      </w:pPr>
      <w:r w:rsidRPr="00BF3859">
        <w:rPr>
          <w:b/>
          <w:bCs/>
        </w:rPr>
        <w:t xml:space="preserve">Тема </w:t>
      </w:r>
      <w:r w:rsidR="006F4A7F" w:rsidRPr="00BF3859">
        <w:rPr>
          <w:b/>
          <w:bCs/>
        </w:rPr>
        <w:t>2. Политическая система общества. Государство и гражданское общество</w:t>
      </w:r>
    </w:p>
    <w:p w:rsidR="006F4A7F" w:rsidRPr="00BF3859" w:rsidRDefault="00670FDE" w:rsidP="00670FDE">
      <w:pPr>
        <w:pStyle w:val="a4"/>
        <w:spacing w:before="0" w:beforeAutospacing="0" w:after="0" w:afterAutospacing="0"/>
        <w:jc w:val="both"/>
      </w:pPr>
      <w:r w:rsidRPr="00BF3859">
        <w:t xml:space="preserve">        </w:t>
      </w:r>
      <w:r w:rsidR="006F4A7F" w:rsidRPr="00BF3859">
        <w:t>Системное измерение политики и системно-функциональный подход к ней. Понятие политической системы, ее структура.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6F4A7F" w:rsidRPr="00BF3859" w:rsidRDefault="00670FDE" w:rsidP="00670FDE">
      <w:pPr>
        <w:pStyle w:val="a4"/>
        <w:spacing w:before="0" w:beforeAutospacing="0" w:after="0" w:afterAutospacing="0"/>
        <w:jc w:val="both"/>
      </w:pPr>
      <w:r w:rsidRPr="00BF3859">
        <w:t xml:space="preserve">        </w:t>
      </w:r>
      <w:r w:rsidR="006F4A7F" w:rsidRPr="00BF3859">
        <w:t>Государственная власть как центральный элемент политической системы. Природа государства и его основные признаки. Функции государства: внутренние и внешние. Типы и формы государства и государственной власти. Основные государственные институты и их эволюция. Основные характеристики правового государства.</w:t>
      </w:r>
    </w:p>
    <w:p w:rsidR="00670FDE" w:rsidRPr="00BF3859" w:rsidRDefault="00670FDE" w:rsidP="00670FDE">
      <w:pPr>
        <w:pStyle w:val="a4"/>
        <w:spacing w:before="0" w:beforeAutospacing="0" w:after="0" w:afterAutospacing="0"/>
        <w:jc w:val="both"/>
      </w:pPr>
      <w:r w:rsidRPr="00BF3859">
        <w:t xml:space="preserve">       </w:t>
      </w:r>
      <w:r w:rsidR="006F4A7F" w:rsidRPr="00BF3859">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Государственный аппарат: организация, функции и задачи. </w:t>
      </w:r>
    </w:p>
    <w:p w:rsidR="00670FDE" w:rsidRPr="00BF3859" w:rsidRDefault="00670FDE" w:rsidP="00670FDE">
      <w:pPr>
        <w:pStyle w:val="a4"/>
        <w:spacing w:before="0" w:beforeAutospacing="0" w:after="0" w:afterAutospacing="0"/>
        <w:jc w:val="both"/>
      </w:pPr>
      <w:r w:rsidRPr="00BF3859">
        <w:t xml:space="preserve">         </w:t>
      </w:r>
      <w:r w:rsidR="006F4A7F" w:rsidRPr="00BF3859">
        <w:t>Государственная политика и гражданские институты. Понятие социального государства: современные трактовки. Национальные интересы как основа формирования государственной политики.</w:t>
      </w:r>
    </w:p>
    <w:p w:rsidR="006F4A7F" w:rsidRPr="00BF3859" w:rsidRDefault="00670FDE" w:rsidP="00670FDE">
      <w:pPr>
        <w:pStyle w:val="a4"/>
        <w:spacing w:before="0" w:beforeAutospacing="0" w:after="0" w:afterAutospacing="0"/>
        <w:jc w:val="both"/>
      </w:pPr>
      <w:r w:rsidRPr="00BF3859">
        <w:t xml:space="preserve">         </w:t>
      </w:r>
      <w:r w:rsidR="006F4A7F" w:rsidRPr="00BF3859">
        <w:t>Понятие гражданского общества. Особенности взаимодействия гражданского общества и государства в различных политических системах : современные дискуссии.</w:t>
      </w:r>
    </w:p>
    <w:p w:rsidR="006F4A7F" w:rsidRPr="00BF3859" w:rsidRDefault="006F4A7F" w:rsidP="00670FDE">
      <w:pPr>
        <w:pStyle w:val="a4"/>
        <w:spacing w:before="0" w:beforeAutospacing="0" w:after="0" w:afterAutospacing="0"/>
        <w:jc w:val="both"/>
      </w:pPr>
      <w:r w:rsidRPr="00BF3859">
        <w:t>Эволюция политической системы и государственной политики России в постсоветскую эпоху, ее основные характеристики.</w:t>
      </w:r>
    </w:p>
    <w:p w:rsidR="00403E5B" w:rsidRPr="00BF3859" w:rsidRDefault="00403E5B" w:rsidP="00670FDE">
      <w:pPr>
        <w:pStyle w:val="a4"/>
        <w:spacing w:before="0" w:beforeAutospacing="0" w:after="0" w:afterAutospacing="0"/>
        <w:jc w:val="both"/>
      </w:pPr>
    </w:p>
    <w:p w:rsidR="006F4A7F" w:rsidRPr="00BF3859" w:rsidRDefault="00670FDE" w:rsidP="0048106F">
      <w:pPr>
        <w:pStyle w:val="a4"/>
        <w:rPr>
          <w:b/>
          <w:bCs/>
        </w:rPr>
      </w:pPr>
      <w:r w:rsidRPr="00BF3859">
        <w:rPr>
          <w:b/>
          <w:bCs/>
        </w:rPr>
        <w:t xml:space="preserve">Тема </w:t>
      </w:r>
      <w:r w:rsidR="006F4A7F" w:rsidRPr="00BF3859">
        <w:rPr>
          <w:b/>
          <w:bCs/>
        </w:rPr>
        <w:t>3. Партийно-политическая система общества</w:t>
      </w:r>
    </w:p>
    <w:p w:rsidR="006F4A7F" w:rsidRPr="00BF3859" w:rsidRDefault="00670FDE" w:rsidP="00670FDE">
      <w:pPr>
        <w:pStyle w:val="a4"/>
        <w:spacing w:before="0" w:beforeAutospacing="0" w:after="0" w:afterAutospacing="0"/>
        <w:jc w:val="both"/>
      </w:pPr>
      <w:r w:rsidRPr="00BF3859">
        <w:t xml:space="preserve">       </w:t>
      </w:r>
      <w:r w:rsidR="006F4A7F" w:rsidRPr="00BF3859">
        <w:t>Типы политических организаций. Понятие «политическая партия».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w:t>
      </w:r>
    </w:p>
    <w:p w:rsidR="006F4A7F" w:rsidRPr="00BF3859" w:rsidRDefault="00670FDE" w:rsidP="00670FDE">
      <w:pPr>
        <w:pStyle w:val="a4"/>
        <w:spacing w:before="0" w:beforeAutospacing="0" w:after="0" w:afterAutospacing="0"/>
        <w:jc w:val="both"/>
      </w:pPr>
      <w:r w:rsidRPr="00BF3859">
        <w:t xml:space="preserve">      </w:t>
      </w:r>
      <w:r w:rsidR="006F4A7F" w:rsidRPr="00BF3859">
        <w:t xml:space="preserve">Партии и государство. Партии и движения. Партии и другие формы артикуляции интересов </w:t>
      </w:r>
      <w:r w:rsidR="00CD4AF2" w:rsidRPr="00BF3859">
        <w:t>(корпоративизм, группы давления</w:t>
      </w:r>
      <w:r w:rsidR="006F4A7F" w:rsidRPr="00BF3859">
        <w:t>). Партийные идеологии. Основные направления институциональной и идейно-политической эволюции партий в современных условиях.</w:t>
      </w:r>
    </w:p>
    <w:p w:rsidR="006F4A7F" w:rsidRPr="00BF3859" w:rsidRDefault="00670FDE" w:rsidP="00670FDE">
      <w:pPr>
        <w:pStyle w:val="a4"/>
        <w:spacing w:before="0" w:beforeAutospacing="0" w:after="0" w:afterAutospacing="0"/>
        <w:jc w:val="both"/>
      </w:pPr>
      <w:r w:rsidRPr="00BF3859">
        <w:t xml:space="preserve">       </w:t>
      </w:r>
      <w:r w:rsidR="006F4A7F" w:rsidRPr="00BF3859">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rsidR="006F4A7F" w:rsidRPr="00BF3859" w:rsidRDefault="00670FDE" w:rsidP="00670FDE">
      <w:pPr>
        <w:pStyle w:val="a4"/>
        <w:spacing w:before="0" w:beforeAutospacing="0" w:after="0" w:afterAutospacing="0"/>
        <w:jc w:val="both"/>
      </w:pPr>
      <w:r w:rsidRPr="00BF3859">
        <w:lastRenderedPageBreak/>
        <w:t xml:space="preserve">        </w:t>
      </w:r>
      <w:r w:rsidR="006F4A7F" w:rsidRPr="00BF3859">
        <w:t>Партийные системы. Развитие партийных систем.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«партии власти» и др.).</w:t>
      </w:r>
    </w:p>
    <w:p w:rsidR="006F4A7F" w:rsidRPr="00BF3859" w:rsidRDefault="00670FDE" w:rsidP="00670FDE">
      <w:pPr>
        <w:pStyle w:val="a4"/>
        <w:spacing w:before="0" w:beforeAutospacing="0" w:after="0" w:afterAutospacing="0"/>
        <w:jc w:val="both"/>
      </w:pPr>
      <w:r w:rsidRPr="00BF3859">
        <w:t xml:space="preserve">       </w:t>
      </w:r>
      <w:r w:rsidR="006F4A7F" w:rsidRPr="00BF3859">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0F35C9" w:rsidRPr="00D63280" w:rsidRDefault="00BF3859" w:rsidP="00BF3859">
      <w:pPr>
        <w:shd w:val="clear" w:color="auto" w:fill="FFFFFF"/>
        <w:tabs>
          <w:tab w:val="left" w:pos="2160"/>
        </w:tabs>
        <w:jc w:val="both"/>
        <w:rPr>
          <w:rFonts w:ascii="Times New Roman" w:hAnsi="Times New Roman"/>
          <w:b/>
          <w:bCs/>
          <w:color w:val="000000"/>
          <w:sz w:val="24"/>
          <w:szCs w:val="24"/>
        </w:rPr>
      </w:pPr>
      <w:r>
        <w:rPr>
          <w:rFonts w:ascii="Times New Roman" w:hAnsi="Times New Roman"/>
          <w:b/>
          <w:bCs/>
          <w:color w:val="000000"/>
          <w:sz w:val="24"/>
          <w:szCs w:val="24"/>
        </w:rPr>
        <w:tab/>
      </w:r>
    </w:p>
    <w:p w:rsidR="00BF3859" w:rsidRPr="00D63280" w:rsidRDefault="00BF3859" w:rsidP="00BF3859">
      <w:pPr>
        <w:shd w:val="clear" w:color="auto" w:fill="FFFFFF"/>
        <w:tabs>
          <w:tab w:val="left" w:pos="2160"/>
        </w:tabs>
        <w:jc w:val="both"/>
        <w:rPr>
          <w:rFonts w:ascii="Times New Roman" w:hAnsi="Times New Roman"/>
          <w:b/>
          <w:bCs/>
          <w:color w:val="000000"/>
          <w:sz w:val="24"/>
          <w:szCs w:val="24"/>
        </w:rPr>
      </w:pPr>
    </w:p>
    <w:p w:rsidR="006F4A7F" w:rsidRPr="00BF3859" w:rsidRDefault="00670FDE" w:rsidP="0048106F">
      <w:pPr>
        <w:pStyle w:val="a4"/>
        <w:rPr>
          <w:b/>
          <w:bCs/>
        </w:rPr>
      </w:pPr>
      <w:r w:rsidRPr="00BF3859">
        <w:rPr>
          <w:b/>
          <w:bCs/>
        </w:rPr>
        <w:t xml:space="preserve">Тема </w:t>
      </w:r>
      <w:r w:rsidR="006F4A7F" w:rsidRPr="00BF3859">
        <w:rPr>
          <w:b/>
          <w:bCs/>
        </w:rPr>
        <w:t>4. Политические режимы</w:t>
      </w:r>
    </w:p>
    <w:p w:rsidR="006F4A7F" w:rsidRPr="00BF3859" w:rsidRDefault="00670FDE" w:rsidP="00670FDE">
      <w:pPr>
        <w:pStyle w:val="a4"/>
        <w:spacing w:before="0" w:beforeAutospacing="0" w:after="0" w:afterAutospacing="0"/>
        <w:jc w:val="both"/>
      </w:pPr>
      <w:r w:rsidRPr="00BF3859">
        <w:t xml:space="preserve">        </w:t>
      </w:r>
      <w:r w:rsidR="006F4A7F" w:rsidRPr="00BF3859">
        <w:t>Понятие «политический режим». 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rsidR="006F4A7F" w:rsidRPr="00BF3859" w:rsidRDefault="00670FDE" w:rsidP="00670FDE">
      <w:pPr>
        <w:pStyle w:val="a4"/>
        <w:spacing w:before="0" w:beforeAutospacing="0" w:after="0" w:afterAutospacing="0"/>
        <w:jc w:val="both"/>
      </w:pPr>
      <w:r w:rsidRPr="00BF3859">
        <w:t xml:space="preserve">       </w:t>
      </w:r>
      <w:r w:rsidR="006F4A7F" w:rsidRPr="00BF3859">
        <w:t>Основные черты авторитарного режима. Разновидности авторитарного режима. Причины существования и особенности авторитарных режимов в России.</w:t>
      </w:r>
    </w:p>
    <w:p w:rsidR="006F4A7F" w:rsidRPr="00BF3859" w:rsidRDefault="00670FDE" w:rsidP="00670FDE">
      <w:pPr>
        <w:pStyle w:val="a4"/>
        <w:spacing w:before="0" w:beforeAutospacing="0" w:after="0" w:afterAutospacing="0"/>
        <w:jc w:val="both"/>
      </w:pPr>
      <w:r w:rsidRPr="00BF3859">
        <w:t xml:space="preserve">       </w:t>
      </w:r>
      <w:r w:rsidR="006F4A7F" w:rsidRPr="00BF3859">
        <w:t>Особенности тоталитарных режимов. Предпосылки и сущностные характеристики тоталитарного строя. Общие черты и различия между тоталитарными и авторитарными режимами.</w:t>
      </w:r>
    </w:p>
    <w:p w:rsidR="006F4A7F" w:rsidRPr="00BF3859" w:rsidRDefault="00670FDE" w:rsidP="00670FDE">
      <w:pPr>
        <w:pStyle w:val="a4"/>
        <w:spacing w:before="0" w:beforeAutospacing="0" w:after="0" w:afterAutospacing="0"/>
        <w:jc w:val="both"/>
      </w:pPr>
      <w:r w:rsidRPr="00BF3859">
        <w:t xml:space="preserve">       </w:t>
      </w:r>
      <w:r w:rsidR="006F4A7F" w:rsidRPr="00BF3859">
        <w:t>Основные черты и критерии демократии. Рынок и демократия. Демократический политический режим. Проблемы перехода от авторитаризма к демократии: современные дискуссии.</w:t>
      </w:r>
    </w:p>
    <w:p w:rsidR="006F4A7F" w:rsidRPr="00BF3859" w:rsidRDefault="00670FDE" w:rsidP="00670FDE">
      <w:pPr>
        <w:pStyle w:val="a4"/>
        <w:spacing w:before="0" w:beforeAutospacing="0" w:after="0" w:afterAutospacing="0"/>
        <w:jc w:val="both"/>
      </w:pPr>
      <w:r w:rsidRPr="00BF3859">
        <w:t xml:space="preserve">         </w:t>
      </w:r>
      <w:r w:rsidR="006F4A7F" w:rsidRPr="00BF3859">
        <w:t>Виды демократии (прямая и представительная демократия, демократия участия, «базисная» демократия и т.д.). Регулируемое изменение режимов в условиях конституционального правления. «Переходный режим». Соревнование «режима» и «оппозиции» как конституционный принцип, его реализация в различных исторических условиях. Полиархия, ее типы и исторические разновидности.</w:t>
      </w:r>
    </w:p>
    <w:p w:rsidR="006F4A7F" w:rsidRPr="00BF3859" w:rsidRDefault="00670FDE" w:rsidP="00670FDE">
      <w:pPr>
        <w:pStyle w:val="a4"/>
        <w:spacing w:before="0" w:beforeAutospacing="0" w:after="0" w:afterAutospacing="0"/>
        <w:jc w:val="both"/>
      </w:pPr>
      <w:r w:rsidRPr="00BF3859">
        <w:t xml:space="preserve">         </w:t>
      </w:r>
      <w:r w:rsidR="006F4A7F" w:rsidRPr="00BF3859">
        <w:t>Эволюция политического режима в современной России, направления, принципы и механизмы конституционного процесса.</w:t>
      </w:r>
    </w:p>
    <w:p w:rsidR="003A38E2" w:rsidRPr="00BF3859" w:rsidRDefault="003A38E2" w:rsidP="00670FDE">
      <w:pPr>
        <w:pStyle w:val="a4"/>
        <w:spacing w:before="0" w:beforeAutospacing="0" w:after="0" w:afterAutospacing="0"/>
        <w:jc w:val="both"/>
      </w:pPr>
    </w:p>
    <w:p w:rsidR="006F4A7F" w:rsidRPr="00BF3859" w:rsidRDefault="003A50DC" w:rsidP="0048106F">
      <w:pPr>
        <w:pStyle w:val="a4"/>
        <w:rPr>
          <w:b/>
          <w:bCs/>
        </w:rPr>
      </w:pPr>
      <w:r w:rsidRPr="00BF3859">
        <w:rPr>
          <w:b/>
          <w:bCs/>
        </w:rPr>
        <w:t xml:space="preserve">Тема </w:t>
      </w:r>
      <w:r w:rsidR="006F4A7F" w:rsidRPr="00BF3859">
        <w:rPr>
          <w:b/>
          <w:bCs/>
        </w:rPr>
        <w:t>5. Политические элиты и политическое лидерство</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w:t>
      </w:r>
    </w:p>
    <w:p w:rsidR="006F4A7F" w:rsidRPr="00BF3859" w:rsidRDefault="003A50DC" w:rsidP="003A50DC">
      <w:pPr>
        <w:pStyle w:val="a4"/>
        <w:spacing w:before="0" w:beforeAutospacing="0" w:after="0" w:afterAutospacing="0"/>
        <w:jc w:val="both"/>
      </w:pPr>
      <w:r w:rsidRPr="00BF3859">
        <w:t xml:space="preserve">         </w:t>
      </w:r>
      <w:r w:rsidR="006F4A7F" w:rsidRPr="00BF3859">
        <w:t>Издержки элитизма: мафиозные кланы, клиентелизм, коррупционизм. Социальные источники, модели и механизмы рекрутирования политической элиты.</w:t>
      </w:r>
    </w:p>
    <w:p w:rsidR="006F4A7F" w:rsidRPr="00BF3859" w:rsidRDefault="003A50DC" w:rsidP="003A50DC">
      <w:pPr>
        <w:pStyle w:val="a4"/>
        <w:spacing w:before="0" w:beforeAutospacing="0" w:after="0" w:afterAutospacing="0"/>
        <w:jc w:val="both"/>
      </w:pPr>
      <w:r w:rsidRPr="00BF3859">
        <w:t xml:space="preserve">        </w:t>
      </w:r>
      <w:r w:rsidR="006F4A7F" w:rsidRPr="00BF3859">
        <w:t>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w:t>
      </w:r>
    </w:p>
    <w:p w:rsidR="006F4A7F" w:rsidRPr="00BF3859" w:rsidRDefault="003A50DC" w:rsidP="003A50DC">
      <w:pPr>
        <w:pStyle w:val="a4"/>
        <w:spacing w:before="0" w:beforeAutospacing="0" w:after="0" w:afterAutospacing="0"/>
        <w:jc w:val="both"/>
      </w:pPr>
      <w:r w:rsidRPr="00BF3859">
        <w:t xml:space="preserve">        </w:t>
      </w:r>
      <w:r w:rsidR="006F4A7F" w:rsidRPr="00BF3859">
        <w:t xml:space="preserve">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политических системах. Проблема политического лидерства в </w:t>
      </w:r>
      <w:r w:rsidR="006F4A7F" w:rsidRPr="00BF3859">
        <w:lastRenderedPageBreak/>
        <w:t>контексте отечественных политических традиций. Типология и специфика политического лидерства в современной России.</w:t>
      </w:r>
    </w:p>
    <w:p w:rsidR="00CD4AF2" w:rsidRPr="00BF3859" w:rsidRDefault="00CD4AF2" w:rsidP="007B171A">
      <w:pPr>
        <w:shd w:val="clear" w:color="auto" w:fill="FFFFFF"/>
        <w:jc w:val="both"/>
        <w:rPr>
          <w:rFonts w:ascii="Times New Roman" w:hAnsi="Times New Roman"/>
          <w:b/>
          <w:bCs/>
          <w:color w:val="000000"/>
          <w:sz w:val="24"/>
          <w:szCs w:val="24"/>
        </w:rPr>
      </w:pPr>
    </w:p>
    <w:p w:rsidR="006F4A7F" w:rsidRPr="00BF3859" w:rsidRDefault="003A50DC" w:rsidP="0048106F">
      <w:pPr>
        <w:pStyle w:val="a4"/>
        <w:rPr>
          <w:b/>
          <w:bCs/>
        </w:rPr>
      </w:pPr>
      <w:r w:rsidRPr="00BF3859">
        <w:rPr>
          <w:b/>
          <w:bCs/>
        </w:rPr>
        <w:t xml:space="preserve">Тема </w:t>
      </w:r>
      <w:r w:rsidR="006F4A7F" w:rsidRPr="00BF3859">
        <w:rPr>
          <w:b/>
          <w:bCs/>
        </w:rPr>
        <w:t>6. Средства массовой информации и политика</w:t>
      </w:r>
    </w:p>
    <w:p w:rsidR="006F4A7F" w:rsidRPr="00BF3859" w:rsidRDefault="003A50DC" w:rsidP="003A50DC">
      <w:pPr>
        <w:pStyle w:val="a4"/>
        <w:spacing w:before="0" w:beforeAutospacing="0" w:after="0" w:afterAutospacing="0"/>
        <w:jc w:val="both"/>
      </w:pPr>
      <w:r w:rsidRPr="00BF3859">
        <w:t xml:space="preserve">        </w:t>
      </w:r>
      <w:r w:rsidR="006F4A7F" w:rsidRPr="00BF3859">
        <w:t>Особенности и механизмы формирования общественного мнения в политике. Место СМИ в общественной жизни. Функции СМИ. Возрастание роли средств массовой информации в условиях утверждения информационного общества. Особенности различных СМИ. Интернет и политика.</w:t>
      </w:r>
    </w:p>
    <w:p w:rsidR="006F4A7F" w:rsidRPr="00BF3859" w:rsidRDefault="003A50DC" w:rsidP="003A50DC">
      <w:pPr>
        <w:pStyle w:val="a4"/>
        <w:spacing w:before="0" w:beforeAutospacing="0" w:after="0" w:afterAutospacing="0"/>
        <w:jc w:val="both"/>
      </w:pPr>
      <w:r w:rsidRPr="00BF3859">
        <w:t xml:space="preserve">       </w:t>
      </w:r>
      <w:r w:rsidR="006F4A7F" w:rsidRPr="00BF3859">
        <w:t>Свобода и ответственность СМИ. Взаимодействие с государственной властью, капиталом (собственностью), потребителями информации, влиятельными социальными и политическими группами. СМИ в электоральных процессах.</w:t>
      </w:r>
    </w:p>
    <w:p w:rsidR="006F4A7F" w:rsidRPr="00BF3859" w:rsidRDefault="003A50DC" w:rsidP="003A50DC">
      <w:pPr>
        <w:pStyle w:val="a4"/>
        <w:spacing w:before="0" w:beforeAutospacing="0" w:after="0" w:afterAutospacing="0"/>
        <w:jc w:val="both"/>
      </w:pPr>
      <w:r w:rsidRPr="00BF3859">
        <w:t xml:space="preserve">        </w:t>
      </w:r>
      <w:r w:rsidR="006F4A7F" w:rsidRPr="00BF3859">
        <w:t>СМИ и проблемы политического манипулирования. Принципы, способы, механизмы политического манипулирования. Возможности и средства противодействия политическому манипулированию. СМИ и проблема информационной безопасности. Взаимосвязь характера политической информации и типов политических режимов. Особенности места и роли СМИ в современной России.</w:t>
      </w:r>
    </w:p>
    <w:p w:rsidR="00B905CD" w:rsidRPr="00BF3859" w:rsidRDefault="00B905CD" w:rsidP="003A50DC">
      <w:pPr>
        <w:pStyle w:val="a4"/>
        <w:spacing w:before="0" w:beforeAutospacing="0" w:after="0" w:afterAutospacing="0"/>
        <w:jc w:val="both"/>
      </w:pPr>
    </w:p>
    <w:p w:rsidR="006F4A7F" w:rsidRPr="00BF3859" w:rsidRDefault="003A50DC" w:rsidP="0048106F">
      <w:pPr>
        <w:pStyle w:val="a4"/>
        <w:rPr>
          <w:b/>
          <w:bCs/>
        </w:rPr>
      </w:pPr>
      <w:r w:rsidRPr="00BF3859">
        <w:rPr>
          <w:b/>
          <w:bCs/>
        </w:rPr>
        <w:t>Тема</w:t>
      </w:r>
      <w:r w:rsidR="006F4A7F" w:rsidRPr="00BF3859">
        <w:rPr>
          <w:b/>
          <w:bCs/>
        </w:rPr>
        <w:t xml:space="preserve"> </w:t>
      </w:r>
      <w:r w:rsidRPr="00BF3859">
        <w:rPr>
          <w:b/>
          <w:bCs/>
        </w:rPr>
        <w:t xml:space="preserve">7. </w:t>
      </w:r>
      <w:r w:rsidR="006F4A7F" w:rsidRPr="00BF3859">
        <w:rPr>
          <w:b/>
          <w:bCs/>
        </w:rPr>
        <w:t>Содержание и типология политических процессов</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«политический процесс». Место политического процесса в системе общественных процессов. Субъекты и объекты политического процесса. Социокультурные основания политического процесса. Институированные и неинституированные политические процессы. Структурные элементы политического процесса, способы и механизмы их взаимосвязи и взаимодействия. Фазы политического процесса. Переходные политические процессы и политический процесс в стабильных обществах.</w:t>
      </w:r>
    </w:p>
    <w:p w:rsidR="006F4A7F" w:rsidRPr="00BF3859" w:rsidRDefault="003A50DC" w:rsidP="003A50DC">
      <w:pPr>
        <w:pStyle w:val="a4"/>
        <w:spacing w:before="0" w:beforeAutospacing="0" w:after="0" w:afterAutospacing="0"/>
        <w:jc w:val="both"/>
      </w:pPr>
      <w:r w:rsidRPr="00BF3859">
        <w:t xml:space="preserve">        </w:t>
      </w:r>
      <w:r w:rsidR="006F4A7F" w:rsidRPr="00BF3859">
        <w:t>Типология политических процессов. Политические процессы рационального, идеологического, харизматического типов. Уровни политического процесса: глобальный, региональный, локальный. Понятие «мировой политический процесс», его основные характеристики в условиях глобализации. Специфика и основные черты политического процесса в постсоветской России.</w:t>
      </w:r>
    </w:p>
    <w:p w:rsidR="006F4A7F" w:rsidRPr="00BF3859" w:rsidRDefault="003A50DC" w:rsidP="0048106F">
      <w:pPr>
        <w:pStyle w:val="a4"/>
        <w:rPr>
          <w:b/>
          <w:bCs/>
        </w:rPr>
      </w:pPr>
      <w:r w:rsidRPr="00BF3859">
        <w:rPr>
          <w:b/>
          <w:bCs/>
        </w:rPr>
        <w:t>Тема 8</w:t>
      </w:r>
      <w:r w:rsidR="006F4A7F" w:rsidRPr="00BF3859">
        <w:rPr>
          <w:b/>
          <w:bCs/>
        </w:rPr>
        <w:t>. Политические изменения в обществе</w:t>
      </w:r>
    </w:p>
    <w:p w:rsidR="006F4A7F" w:rsidRPr="00BF3859" w:rsidRDefault="003A50DC" w:rsidP="003A50DC">
      <w:pPr>
        <w:pStyle w:val="a4"/>
        <w:spacing w:before="0" w:beforeAutospacing="0" w:after="0" w:afterAutospacing="0"/>
        <w:jc w:val="both"/>
      </w:pPr>
      <w:r w:rsidRPr="00BF3859">
        <w:t xml:space="preserve">        </w:t>
      </w:r>
      <w:r w:rsidR="006F4A7F" w:rsidRPr="00BF3859">
        <w:t>Статика и динамика в политической истории: традиционные и модернизационные типы обществ. Эволюционизм и диффузионизм в объяснении политических изменений. Эндогенные и экзогенные факторы политической эволюции. Цивилизационные и национальные стили развития политических процессов. Принципы и механизмы взаимодействия общеисторических императивов и требований отечественной традиции в политическом развитии общества.</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политической модернизации. Первичные и вторичные модернизации, их особенности. Инновационные группы в политическом модернизационном процессе. Типология модернизационных конфликтов. Элиты и массы в модернизационном процессе. Линейное и циклическое в модернизационном процессе: реформы и контрреформы. Контрреформационный и модернизационный виды авторитаризма.</w:t>
      </w:r>
    </w:p>
    <w:p w:rsidR="006F4A7F" w:rsidRPr="00BF3859" w:rsidRDefault="003A50DC" w:rsidP="003A50DC">
      <w:pPr>
        <w:pStyle w:val="a4"/>
        <w:spacing w:before="0" w:beforeAutospacing="0" w:after="0" w:afterAutospacing="0"/>
        <w:jc w:val="both"/>
      </w:pPr>
      <w:r w:rsidRPr="00BF3859">
        <w:t xml:space="preserve">        </w:t>
      </w:r>
      <w:r w:rsidR="006F4A7F" w:rsidRPr="00BF3859">
        <w:t>Проблемы модернизации в условиях глобализации. Противоречия и перспективы модернизационного процесса в современной России.</w:t>
      </w:r>
    </w:p>
    <w:p w:rsidR="00EA78CC" w:rsidRPr="00BF3859" w:rsidRDefault="00EA78CC" w:rsidP="003A50DC">
      <w:pPr>
        <w:pStyle w:val="a4"/>
        <w:spacing w:before="0" w:beforeAutospacing="0" w:after="0" w:afterAutospacing="0"/>
        <w:jc w:val="both"/>
      </w:pPr>
    </w:p>
    <w:p w:rsidR="006F4A7F" w:rsidRPr="00BF3859" w:rsidRDefault="003A50DC" w:rsidP="006F4A7F">
      <w:pPr>
        <w:pStyle w:val="a4"/>
        <w:jc w:val="both"/>
        <w:rPr>
          <w:b/>
          <w:bCs/>
        </w:rPr>
      </w:pPr>
      <w:r w:rsidRPr="00BF3859">
        <w:rPr>
          <w:b/>
          <w:bCs/>
        </w:rPr>
        <w:t>Тема 9</w:t>
      </w:r>
      <w:r w:rsidR="006F4A7F" w:rsidRPr="00BF3859">
        <w:rPr>
          <w:b/>
          <w:bCs/>
        </w:rPr>
        <w:t>. Основные концепции политических изменений современности</w:t>
      </w:r>
    </w:p>
    <w:p w:rsidR="006F4A7F" w:rsidRPr="00BF3859" w:rsidRDefault="003A50DC" w:rsidP="003A50DC">
      <w:pPr>
        <w:pStyle w:val="a4"/>
        <w:spacing w:before="0" w:beforeAutospacing="0" w:after="0" w:afterAutospacing="0"/>
        <w:jc w:val="both"/>
      </w:pPr>
      <w:r w:rsidRPr="00BF3859">
        <w:lastRenderedPageBreak/>
        <w:t xml:space="preserve">          </w:t>
      </w:r>
      <w:r w:rsidR="006F4A7F" w:rsidRPr="00BF3859">
        <w:t>Бихевиористские и когнитивистские подходы к объяснению политического процесса. Марксистские традиции в трактовке пружин социальных и политических изменений. Социология развития как теоретическое обоснование долговременного перехода от традиционного к современному обществу. «Теория катастроф» о характере политических изменений современности. Идеи циклической (социокультурной, цивилизационной) динамики. Теории политической модернизации: эволюция, разновидности, основные проблемы. Политическое развитие в контексте постмодерна. Теория политического акционизма и ее эвристические возможности.</w:t>
      </w:r>
    </w:p>
    <w:p w:rsidR="006F4A7F" w:rsidRPr="00BF3859" w:rsidRDefault="003A50DC" w:rsidP="003A50DC">
      <w:pPr>
        <w:pStyle w:val="a4"/>
        <w:spacing w:before="0" w:beforeAutospacing="0" w:after="0" w:afterAutospacing="0"/>
        <w:jc w:val="both"/>
      </w:pPr>
      <w:r w:rsidRPr="00BF3859">
        <w:t xml:space="preserve">        </w:t>
      </w:r>
      <w:r w:rsidR="006F4A7F" w:rsidRPr="00BF3859">
        <w:t>Концептуальные трактовки мировых политических процессов. Содержание и эволюция теоретических дискуссий о природе и специфических характеристиках мировой политики (реалисты и идеалисты, традиционалисты и модернисты, государственники и глобалисты). Современные геополитические представления. Концепция устойчивого развития в контексте политической науки.</w:t>
      </w:r>
    </w:p>
    <w:p w:rsidR="001834A4" w:rsidRPr="00BF3859" w:rsidRDefault="001834A4" w:rsidP="001834A4">
      <w:pPr>
        <w:shd w:val="clear" w:color="auto" w:fill="FFFFFF"/>
        <w:jc w:val="both"/>
        <w:rPr>
          <w:rFonts w:ascii="Times New Roman" w:hAnsi="Times New Roman"/>
          <w:b/>
          <w:bCs/>
          <w:color w:val="000000"/>
          <w:sz w:val="24"/>
          <w:szCs w:val="24"/>
        </w:rPr>
      </w:pPr>
    </w:p>
    <w:p w:rsidR="006F4A7F" w:rsidRPr="00BF3859" w:rsidRDefault="003A50DC" w:rsidP="0048106F">
      <w:pPr>
        <w:pStyle w:val="a4"/>
        <w:rPr>
          <w:b/>
          <w:bCs/>
        </w:rPr>
      </w:pPr>
      <w:r w:rsidRPr="00BF3859">
        <w:rPr>
          <w:b/>
          <w:bCs/>
        </w:rPr>
        <w:t>Тема 10</w:t>
      </w:r>
      <w:r w:rsidR="006F4A7F" w:rsidRPr="00BF3859">
        <w:rPr>
          <w:b/>
          <w:bCs/>
        </w:rPr>
        <w:t>. Федерализм и политическая регионалистика</w:t>
      </w:r>
    </w:p>
    <w:p w:rsidR="006F4A7F" w:rsidRPr="00BF3859" w:rsidRDefault="003A50DC" w:rsidP="003A50DC">
      <w:pPr>
        <w:pStyle w:val="a4"/>
        <w:spacing w:before="0" w:beforeAutospacing="0" w:after="0" w:afterAutospacing="0"/>
        <w:jc w:val="both"/>
      </w:pPr>
      <w:r w:rsidRPr="00BF3859">
        <w:t xml:space="preserve">        </w:t>
      </w:r>
      <w:r w:rsidR="006F4A7F" w:rsidRPr="00BF3859">
        <w:t>Множественность и типология региональных политических процессов. Понятия «регион», «политическое пространство».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«регионы–центр»: институты и процессы. Региональные политические режимы. Региональные проблемы становления и развития новой российской государственности.</w:t>
      </w:r>
    </w:p>
    <w:p w:rsidR="006F4A7F" w:rsidRPr="00BF3859" w:rsidRDefault="003A50DC" w:rsidP="003A50DC">
      <w:pPr>
        <w:pStyle w:val="a4"/>
        <w:spacing w:before="0" w:beforeAutospacing="0" w:after="0" w:afterAutospacing="0"/>
        <w:jc w:val="both"/>
      </w:pPr>
      <w:r w:rsidRPr="00BF3859">
        <w:t xml:space="preserve">        </w:t>
      </w:r>
      <w:r w:rsidR="006F4A7F" w:rsidRPr="00BF3859">
        <w:t>Типы территориально-государственного устройства. 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w:t>
      </w:r>
    </w:p>
    <w:p w:rsidR="00BB30B8" w:rsidRPr="00BF3859" w:rsidRDefault="00BB30B8" w:rsidP="003A50DC">
      <w:pPr>
        <w:pStyle w:val="a4"/>
        <w:spacing w:before="0" w:beforeAutospacing="0" w:after="0" w:afterAutospacing="0"/>
        <w:jc w:val="both"/>
      </w:pPr>
    </w:p>
    <w:p w:rsidR="006F4A7F" w:rsidRPr="00BF3859" w:rsidRDefault="003A50DC" w:rsidP="0048106F">
      <w:pPr>
        <w:pStyle w:val="a4"/>
        <w:rPr>
          <w:b/>
          <w:bCs/>
        </w:rPr>
      </w:pPr>
      <w:r w:rsidRPr="00BF3859">
        <w:rPr>
          <w:b/>
          <w:bCs/>
        </w:rPr>
        <w:t>Тема 1</w:t>
      </w:r>
      <w:r w:rsidR="006F4A7F" w:rsidRPr="00BF3859">
        <w:rPr>
          <w:b/>
          <w:bCs/>
        </w:rPr>
        <w:t>1. Политические конфликты</w:t>
      </w:r>
    </w:p>
    <w:p w:rsidR="006F4A7F" w:rsidRPr="00BF3859" w:rsidRDefault="003A50DC" w:rsidP="00EE47D8">
      <w:pPr>
        <w:pStyle w:val="a4"/>
        <w:spacing w:before="0" w:beforeAutospacing="0" w:after="0" w:afterAutospacing="0"/>
        <w:jc w:val="both"/>
      </w:pPr>
      <w:r w:rsidRPr="00BF3859">
        <w:t xml:space="preserve">         </w:t>
      </w:r>
      <w:r w:rsidR="006F4A7F" w:rsidRPr="00BF3859">
        <w:t>Понятие конфликта. Виды конфликтов. Становление и развитие общей теории конфликта. Современные теории конфликта. Характер конфликтов в открытом и закрытом обществах.</w:t>
      </w:r>
    </w:p>
    <w:p w:rsidR="006F4A7F" w:rsidRPr="00BF3859" w:rsidRDefault="003A50DC" w:rsidP="00EE47D8">
      <w:pPr>
        <w:pStyle w:val="a4"/>
        <w:spacing w:before="0" w:beforeAutospacing="0" w:after="0" w:afterAutospacing="0"/>
        <w:jc w:val="both"/>
      </w:pPr>
      <w:r w:rsidRPr="00BF3859">
        <w:t xml:space="preserve">       </w:t>
      </w:r>
      <w:r w:rsidR="006F4A7F" w:rsidRPr="00BF3859">
        <w:t>Сущность и особенности политического конфликта. Конфликтологические ситуации: источники, причины, особенности протекания. Структура политического конфликта. Типологизация политических конфликтов: системные и несистемные, парламентские и непарламентские, насильственные и ненасильственные, статусно–ролевые и т.д Уровни политического конфликта (международный, региональный и т.д.): особенности их протекания и разрешения. Стадиальность протекания конфликта. Стили поведения в конфликтной ситуации. Стратегии и тактики конфликтного поведения субъектов политики. Принципы и механизмы формирования политического консенсуса. Теория демократии как основа культуры мира в современном обществе. Политические конфликты в постсоветской России.</w:t>
      </w:r>
    </w:p>
    <w:p w:rsidR="008112E6" w:rsidRPr="00BF3859" w:rsidRDefault="008112E6" w:rsidP="008112E6">
      <w:pPr>
        <w:shd w:val="clear" w:color="auto" w:fill="FFFFFF"/>
        <w:jc w:val="both"/>
        <w:rPr>
          <w:rFonts w:ascii="Times New Roman" w:hAnsi="Times New Roman"/>
          <w:b/>
          <w:bCs/>
          <w:color w:val="000000"/>
          <w:sz w:val="24"/>
          <w:szCs w:val="24"/>
        </w:rPr>
      </w:pPr>
    </w:p>
    <w:p w:rsidR="006F4A7F" w:rsidRPr="00BF3859" w:rsidRDefault="00EE47D8" w:rsidP="0048106F">
      <w:pPr>
        <w:pStyle w:val="a4"/>
        <w:rPr>
          <w:b/>
          <w:bCs/>
        </w:rPr>
      </w:pPr>
      <w:r w:rsidRPr="00BF3859">
        <w:rPr>
          <w:b/>
          <w:bCs/>
        </w:rPr>
        <w:t>Тема 1</w:t>
      </w:r>
      <w:r w:rsidR="006F4A7F" w:rsidRPr="00BF3859">
        <w:rPr>
          <w:b/>
          <w:bCs/>
        </w:rPr>
        <w:t>2. Конфликты в подсистемах общества</w:t>
      </w:r>
    </w:p>
    <w:p w:rsidR="006F4A7F" w:rsidRPr="00BF3859" w:rsidRDefault="00EE47D8" w:rsidP="00EE47D8">
      <w:pPr>
        <w:pStyle w:val="a4"/>
        <w:spacing w:before="0" w:beforeAutospacing="0" w:after="0" w:afterAutospacing="0"/>
        <w:jc w:val="both"/>
      </w:pPr>
      <w:r w:rsidRPr="00BF3859">
        <w:lastRenderedPageBreak/>
        <w:t xml:space="preserve">       </w:t>
      </w:r>
      <w:r w:rsidR="006F4A7F" w:rsidRPr="00BF3859">
        <w:t>Социальный конфликт. Его субъекты. Количественный и качественный состав участников конфликта (однородные и разнородные типы групп), уровень их организации, объем ресурсов и т. д. Роль лидеров в группах. Внутренний и внешний ресурсный потенциалы. Предмет конфликта. Отношения конфликтующих сторон. Основные стадии социального конфликта. Политические аспекты и следствия социального конфликта. Социальные конфликты в политической жизни современной России.</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этнополитического конфликта. Конфликтные аспекты национального вопроса и национального самоопределения. Причины этнополитических конфликтов. Типология этнических конфликтов. Многофакторность этноконфликтологического анализа. Конфликтные аспекты федеративного устройства государства. Этнополитические конфликты в условиях глобализации. Механизмы урегулирования этнополитических конфликтов. Этнополитические конфликты в постсоветской России.</w:t>
      </w:r>
    </w:p>
    <w:p w:rsidR="006F4A7F" w:rsidRPr="00BF3859" w:rsidRDefault="00EE47D8" w:rsidP="00EE47D8">
      <w:pPr>
        <w:pStyle w:val="a4"/>
        <w:spacing w:before="0" w:beforeAutospacing="0" w:after="0" w:afterAutospacing="0"/>
        <w:jc w:val="both"/>
      </w:pPr>
      <w:r w:rsidRPr="00BF3859">
        <w:t xml:space="preserve">      </w:t>
      </w:r>
      <w:r w:rsidR="006F4A7F" w:rsidRPr="00BF3859">
        <w:t>Юридический конфликт в контексте политических отношений. Формы юридического конфликта. Стадии развития юридического конфликта. Динамика юридического конфликта. Конституционные и иные правовые процедуры разрешения юридических конфликтов. Политические основы разрешения юридических конфликтов. Юридические конфликты и политический процесс в современной России.</w:t>
      </w:r>
    </w:p>
    <w:p w:rsidR="007F04A9" w:rsidRPr="00BF3859" w:rsidRDefault="007F04A9" w:rsidP="00EE47D8">
      <w:pPr>
        <w:pStyle w:val="a4"/>
        <w:spacing w:before="0" w:beforeAutospacing="0" w:after="0" w:afterAutospacing="0"/>
        <w:jc w:val="both"/>
      </w:pPr>
    </w:p>
    <w:p w:rsidR="006F4A7F" w:rsidRPr="00BF3859" w:rsidRDefault="00EE47D8" w:rsidP="0048106F">
      <w:pPr>
        <w:pStyle w:val="a4"/>
        <w:rPr>
          <w:b/>
          <w:bCs/>
        </w:rPr>
      </w:pPr>
      <w:r w:rsidRPr="00BF3859">
        <w:rPr>
          <w:b/>
          <w:bCs/>
        </w:rPr>
        <w:t>Тема 1</w:t>
      </w:r>
      <w:r w:rsidR="006F4A7F" w:rsidRPr="00BF3859">
        <w:rPr>
          <w:b/>
          <w:bCs/>
        </w:rPr>
        <w:t>3. Управление конфликтами</w:t>
      </w:r>
    </w:p>
    <w:p w:rsidR="006F4A7F" w:rsidRPr="00BF3859" w:rsidRDefault="00EE47D8" w:rsidP="00EE47D8">
      <w:pPr>
        <w:pStyle w:val="a4"/>
        <w:spacing w:before="0" w:beforeAutospacing="0" w:after="0" w:afterAutospacing="0"/>
        <w:jc w:val="both"/>
      </w:pPr>
      <w:r w:rsidRPr="00BF3859">
        <w:t xml:space="preserve">       </w:t>
      </w:r>
      <w:r w:rsidR="006F4A7F" w:rsidRPr="00BF3859">
        <w:t>Сущность понятий диагностирования и регулирования конфликтов. Институционализированный и неинстуционализированный конфликт. Конфликтное управление. Этапы и последовательность оптимального управления конфликтом. Специфика управления политическим конфликтом.</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Понятия и виды политических переговоров. Структура политических переговоров. Карта и сценарий переговоров. Тактика ведения политических переговоров. Уловки и способы их блокирования в ходе политических переговоров. Эффективная коммуникация во время политических переговоров. Суть методов альтернативного разрешения конфликтов. Понятие фасилитации и посредничества. Механизмы контроля за выполнением соглашений. Особенности разрешения политических конфликтов в сфере внешней политики и международных отношений. </w:t>
      </w:r>
    </w:p>
    <w:p w:rsidR="006F4A7F" w:rsidRPr="00BF3859" w:rsidRDefault="00EE47D8" w:rsidP="00EE47D8">
      <w:pPr>
        <w:pStyle w:val="a4"/>
        <w:spacing w:before="0" w:beforeAutospacing="0" w:after="0" w:afterAutospacing="0"/>
        <w:jc w:val="both"/>
      </w:pPr>
      <w:r w:rsidRPr="00BF3859">
        <w:t xml:space="preserve">       </w:t>
      </w:r>
      <w:r w:rsidR="006F4A7F" w:rsidRPr="00BF3859">
        <w:t>Основания и специфика управления политическими конфликтами в современной России.</w:t>
      </w:r>
    </w:p>
    <w:p w:rsidR="00A212A7" w:rsidRPr="00BF3859" w:rsidRDefault="00A212A7" w:rsidP="00CA1568">
      <w:pPr>
        <w:shd w:val="clear" w:color="auto" w:fill="FFFFFF"/>
        <w:jc w:val="both"/>
        <w:rPr>
          <w:rFonts w:ascii="Times New Roman" w:hAnsi="Times New Roman"/>
          <w:b/>
          <w:bCs/>
          <w:color w:val="000000"/>
          <w:sz w:val="24"/>
          <w:szCs w:val="24"/>
        </w:rPr>
      </w:pPr>
    </w:p>
    <w:p w:rsidR="006F4A7F" w:rsidRPr="00BF3859" w:rsidRDefault="00EE47D8" w:rsidP="0048106F">
      <w:pPr>
        <w:pStyle w:val="a4"/>
        <w:rPr>
          <w:b/>
          <w:bCs/>
        </w:rPr>
      </w:pPr>
      <w:r w:rsidRPr="00BF3859">
        <w:rPr>
          <w:b/>
          <w:bCs/>
        </w:rPr>
        <w:t xml:space="preserve">Тема </w:t>
      </w:r>
      <w:r w:rsidR="006F4A7F" w:rsidRPr="00BF3859">
        <w:rPr>
          <w:b/>
          <w:bCs/>
        </w:rPr>
        <w:t>1</w:t>
      </w:r>
      <w:r w:rsidRPr="00BF3859">
        <w:rPr>
          <w:b/>
          <w:bCs/>
        </w:rPr>
        <w:t>4</w:t>
      </w:r>
      <w:r w:rsidR="006F4A7F" w:rsidRPr="00BF3859">
        <w:rPr>
          <w:b/>
          <w:bCs/>
        </w:rPr>
        <w:t>. Политический анализ и прогнозирование</w:t>
      </w:r>
    </w:p>
    <w:p w:rsidR="006F4A7F" w:rsidRPr="00BF3859" w:rsidRDefault="00EE47D8" w:rsidP="00EE47D8">
      <w:pPr>
        <w:pStyle w:val="a4"/>
        <w:spacing w:before="0" w:beforeAutospacing="0" w:after="0" w:afterAutospacing="0"/>
        <w:jc w:val="both"/>
      </w:pPr>
      <w:r w:rsidRPr="00BF3859">
        <w:t xml:space="preserve">      </w:t>
      </w:r>
      <w:r w:rsidR="006F4A7F" w:rsidRPr="00BF3859">
        <w:t>Политический анализ и прогнозирование как функция политической теории. Методология, метод и процедура как категории политического исследования.</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политического анализа, его основные цели и задачи. Уровни и сферы политического анализа. Бихевиористский подход в политическом исследовании. Роль эмпирических данных в познании политических явлений. Системный подход в политическом исследовании, его роль в интерпретации политических институтов и процессов, их взаимодействия со средой. Структурный функционализм в политическом анализе. Институционализм как концептуальная призма политического анализа. Неоинституционализм. Компаративные методы в анализе политических процессов, специфика их применения в современной политологии. Социокультурный подход к анализу политических явлений. Аксиологические интерпретации политического процесса, их конструктивистская направленность. Политико-географические методы анализа. Предвидение как функция политической науки и основные парадигмы политического предвидения. Прогностический элемент в политическом исследовании. Специфика анализа и прогнозирования публичной и «теневой» политики.</w:t>
      </w:r>
    </w:p>
    <w:p w:rsidR="006F4A7F" w:rsidRPr="00BF3859" w:rsidRDefault="00EE47D8" w:rsidP="00EE47D8">
      <w:pPr>
        <w:pStyle w:val="a4"/>
        <w:spacing w:before="0" w:beforeAutospacing="0" w:after="0" w:afterAutospacing="0"/>
        <w:jc w:val="both"/>
      </w:pPr>
      <w:r w:rsidRPr="00BF3859">
        <w:lastRenderedPageBreak/>
        <w:t xml:space="preserve">       </w:t>
      </w:r>
      <w:r w:rsidR="006F4A7F" w:rsidRPr="00BF3859">
        <w:t xml:space="preserve">Информационная база политического анализа. Специфика политической информации. Программа политического исследования. Мониторинговые исследования: ключевые характеристики. Основные приемы первичной обработки информации. Наблюдение как метод прикладного политического исследования. Опрос как метод прикладного политического исследования. Количественные и качественные методы политического анализа.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Понятие политического прогноза, понятийный аппарат политической прогностики. Специфика и основные принципы политического прогнозирования. Моделирование как исследование прогнозируемых изменений в политическом событии. Модели как источники прогнозной информации. Нормативное и поисковое прогнозирование. Количественные (формализованные) и качественные (интуитивные) методы политического прогнозирования. Комплексные прогнозно-аналитические методы.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Политический риск: понятия, виды. Факторы рисковой деятельности: социально-политические, социально-экономические, культурно-исторические и др. Уровень (степень) политического риска. Масштаб политического риска. Методика анализа политического риска. Прогнозирование политического риска. Минимизация политического риска. </w:t>
      </w:r>
    </w:p>
    <w:p w:rsidR="003A38E2" w:rsidRPr="00BF3859" w:rsidRDefault="003A38E2" w:rsidP="00EE47D8">
      <w:pPr>
        <w:pStyle w:val="a4"/>
        <w:spacing w:before="0" w:beforeAutospacing="0" w:after="0" w:afterAutospacing="0"/>
        <w:jc w:val="both"/>
      </w:pPr>
    </w:p>
    <w:p w:rsidR="006F4A7F" w:rsidRPr="00BF3859" w:rsidRDefault="00EE47D8" w:rsidP="0048106F">
      <w:pPr>
        <w:pStyle w:val="a4"/>
        <w:rPr>
          <w:b/>
          <w:bCs/>
        </w:rPr>
      </w:pPr>
      <w:r w:rsidRPr="00BF3859">
        <w:rPr>
          <w:b/>
          <w:bCs/>
        </w:rPr>
        <w:t>Тема 15</w:t>
      </w:r>
      <w:r w:rsidR="006F4A7F" w:rsidRPr="00BF3859">
        <w:rPr>
          <w:b/>
          <w:bCs/>
        </w:rPr>
        <w:t>. Политический ме</w:t>
      </w:r>
      <w:r w:rsidRPr="00BF3859">
        <w:rPr>
          <w:b/>
          <w:bCs/>
        </w:rPr>
        <w:t>неджмент и политическое участие</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Современные концепции политического управления. Публичная политика. Структура и технология политического менеджмента. Основные задачи политического менеджмента. Специфика политического менеджмента в условиях становления рынка и демократии в современной России. </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политического решения, его специфика. Основные научные направления в современной теории политического решения. Классификация политических решений. Факторы, влияющие на принятие политического решения. Субъекты и объекты политического решения. Методы принятия решений. Процедуры, формы и стили принятия политических решений. Политический консалтинг. Политические переговоры. Лоббизм. Политическая реклама. Технология принятия политического решения в условиях неопределенности, конфликта и кризиса.</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политической социализации, ее основные функции, агенты, типы, стадии. Современные тенденции политической социализации. Политическая социализация в условиях глобализации. 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5607E3" w:rsidRPr="00BF3859" w:rsidRDefault="006618BD" w:rsidP="006618BD">
      <w:pPr>
        <w:shd w:val="clear" w:color="auto" w:fill="FFFFFF"/>
        <w:tabs>
          <w:tab w:val="left" w:pos="2640"/>
        </w:tabs>
        <w:jc w:val="both"/>
        <w:rPr>
          <w:rFonts w:ascii="Times New Roman" w:hAnsi="Times New Roman"/>
        </w:rPr>
      </w:pPr>
      <w:r w:rsidRPr="00BF3859">
        <w:rPr>
          <w:rFonts w:ascii="Times New Roman" w:hAnsi="Times New Roman"/>
          <w:b/>
          <w:bCs/>
          <w:color w:val="000000"/>
          <w:sz w:val="24"/>
          <w:szCs w:val="24"/>
        </w:rPr>
        <w:tab/>
      </w:r>
    </w:p>
    <w:p w:rsidR="006F4A7F" w:rsidRPr="00BF3859" w:rsidRDefault="008E2451" w:rsidP="0048106F">
      <w:pPr>
        <w:pStyle w:val="a4"/>
        <w:rPr>
          <w:b/>
          <w:bCs/>
        </w:rPr>
      </w:pPr>
      <w:r w:rsidRPr="00BF3859">
        <w:rPr>
          <w:b/>
          <w:bCs/>
        </w:rPr>
        <w:t>Тема 16.</w:t>
      </w:r>
      <w:r w:rsidR="006F4A7F" w:rsidRPr="00BF3859">
        <w:rPr>
          <w:b/>
          <w:bCs/>
        </w:rPr>
        <w:t xml:space="preserve"> Технологии избирательных кампаний</w:t>
      </w:r>
    </w:p>
    <w:p w:rsidR="006F4A7F" w:rsidRPr="00BF3859" w:rsidRDefault="008E2451" w:rsidP="008E2451">
      <w:pPr>
        <w:pStyle w:val="a4"/>
        <w:spacing w:before="0" w:beforeAutospacing="0" w:after="0" w:afterAutospacing="0"/>
        <w:jc w:val="both"/>
      </w:pPr>
      <w:r w:rsidRPr="00BF3859">
        <w:t xml:space="preserve">       </w:t>
      </w:r>
      <w:r w:rsidR="006F4A7F" w:rsidRPr="00BF3859">
        <w:t xml:space="preserve">Выборы как механизм политического участия, их роль и функции в политической жизни общества. Избирательное право и его реализация в зависимости от политического режима и </w:t>
      </w:r>
      <w:r w:rsidR="006F4A7F" w:rsidRPr="00BF3859">
        <w:lastRenderedPageBreak/>
        <w:t>уровня развития гражданского общества. Активное и пассивное избирательное право. Классификация выборов. Избирательные системы, их классификация. Варианты реализации различных избирательных систем. Факторы эффективности выборов. Избирательная система России.</w:t>
      </w:r>
    </w:p>
    <w:p w:rsidR="006F4A7F" w:rsidRPr="00BF3859" w:rsidRDefault="008E2451" w:rsidP="008E2451">
      <w:pPr>
        <w:pStyle w:val="a4"/>
        <w:spacing w:before="0" w:beforeAutospacing="0" w:after="0" w:afterAutospacing="0"/>
        <w:jc w:val="both"/>
      </w:pPr>
      <w:r w:rsidRPr="00BF3859">
        <w:t xml:space="preserve">       </w:t>
      </w:r>
      <w:r w:rsidR="006F4A7F" w:rsidRPr="00BF3859">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 Организационная структура государственного управления выборами. Финансирование выборов. Процедура проведения выборов, ее основные стадии.</w:t>
      </w:r>
    </w:p>
    <w:p w:rsidR="006F4A7F" w:rsidRPr="00BF3859" w:rsidRDefault="008E2451" w:rsidP="008E2451">
      <w:pPr>
        <w:pStyle w:val="a4"/>
        <w:spacing w:before="0" w:beforeAutospacing="0" w:after="0" w:afterAutospacing="0"/>
        <w:jc w:val="both"/>
      </w:pPr>
      <w:r w:rsidRPr="00BF3859">
        <w:t xml:space="preserve">      </w:t>
      </w:r>
      <w:r w:rsidR="006F4A7F" w:rsidRPr="00BF3859">
        <w:t>Цели и содержание избирательной кампании. Управление избирательной кампанией. Стратегия и тактика выборов. Информационно-аналитическое обеспечение избирательной кампании. Имидж кандидата. Избирательные кампании как способ политической мобилизации.</w:t>
      </w:r>
    </w:p>
    <w:p w:rsidR="004F7ED9" w:rsidRPr="00BF3859" w:rsidRDefault="004F7ED9" w:rsidP="00403058">
      <w:pPr>
        <w:pStyle w:val="a4"/>
        <w:tabs>
          <w:tab w:val="left" w:pos="360"/>
        </w:tabs>
        <w:spacing w:before="0" w:beforeAutospacing="0" w:after="0" w:afterAutospacing="0"/>
        <w:jc w:val="both"/>
      </w:pPr>
    </w:p>
    <w:p w:rsidR="004D3A0B" w:rsidRPr="00BF3859" w:rsidRDefault="004D3A0B" w:rsidP="004D3A0B">
      <w:pPr>
        <w:autoSpaceDE w:val="0"/>
        <w:autoSpaceDN w:val="0"/>
        <w:adjustRightInd w:val="0"/>
        <w:spacing w:line="240" w:lineRule="auto"/>
        <w:contextualSpacing/>
        <w:jc w:val="both"/>
        <w:outlineLvl w:val="0"/>
        <w:rPr>
          <w:rFonts w:ascii="Times New Roman" w:eastAsia="Times New Roman" w:hAnsi="Times New Roman"/>
          <w:b/>
          <w:sz w:val="28"/>
          <w:szCs w:val="28"/>
          <w:lang w:eastAsia="ru-RU"/>
        </w:rPr>
      </w:pPr>
      <w:bookmarkStart w:id="5" w:name="_Toc483393419"/>
      <w:bookmarkStart w:id="6" w:name="_Toc487114179"/>
      <w:r w:rsidRPr="00BF3859">
        <w:rPr>
          <w:rFonts w:ascii="Times New Roman" w:eastAsia="Times New Roman" w:hAnsi="Times New Roman"/>
          <w:b/>
          <w:sz w:val="28"/>
          <w:szCs w:val="28"/>
        </w:rPr>
        <w:t xml:space="preserve">4. </w:t>
      </w:r>
      <w:r w:rsidRPr="00BF3859">
        <w:rPr>
          <w:rFonts w:ascii="Times New Roman" w:eastAsia="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5"/>
      <w:bookmarkEnd w:id="6"/>
      <w:r w:rsidRPr="00BF3859">
        <w:rPr>
          <w:rFonts w:ascii="Times New Roman" w:eastAsia="Times New Roman" w:hAnsi="Times New Roman"/>
          <w:b/>
          <w:sz w:val="28"/>
          <w:szCs w:val="28"/>
          <w:lang w:eastAsia="ru-RU"/>
        </w:rPr>
        <w:t xml:space="preserve"> </w:t>
      </w: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BF3859" w:rsidRDefault="004D3A0B" w:rsidP="004D3A0B">
      <w:pPr>
        <w:spacing w:line="240" w:lineRule="auto"/>
        <w:contextualSpacing/>
        <w:jc w:val="both"/>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 xml:space="preserve">4.1.1. В ходе реализации дисциплины </w:t>
      </w:r>
      <w:r w:rsidR="00C422B3" w:rsidRPr="00BF3859">
        <w:rPr>
          <w:rFonts w:ascii="Times New Roman" w:eastAsia="Times New Roman" w:hAnsi="Times New Roman"/>
          <w:b/>
          <w:sz w:val="24"/>
          <w:szCs w:val="24"/>
          <w:lang w:eastAsia="ru-RU"/>
        </w:rPr>
        <w:t xml:space="preserve">Б1.В.01.01 Политические институты, процессы и технологии. Кандидатский экзамен </w:t>
      </w:r>
      <w:r w:rsidRPr="00BF3859">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4D3A0B" w:rsidRPr="00BF3859" w:rsidRDefault="004D3A0B" w:rsidP="004F7ED9">
      <w:pP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4D3A0B" w:rsidRPr="00BF3859" w:rsidTr="00470D58">
        <w:trPr>
          <w:trHeight w:val="20"/>
        </w:trPr>
        <w:tc>
          <w:tcPr>
            <w:tcW w:w="7315" w:type="dxa"/>
            <w:gridSpan w:val="2"/>
            <w:tcMar>
              <w:top w:w="57" w:type="dxa"/>
              <w:left w:w="85" w:type="dxa"/>
              <w:bottom w:w="57" w:type="dxa"/>
              <w:right w:w="85" w:type="dxa"/>
            </w:tcMar>
            <w:vAlign w:val="center"/>
          </w:tcPr>
          <w:p w:rsidR="004D3A0B" w:rsidRPr="00BF3859" w:rsidRDefault="004D3A0B" w:rsidP="004D3A0B">
            <w:pPr>
              <w:rPr>
                <w:rFonts w:ascii="Times New Roman" w:eastAsia="Times New Roman" w:hAnsi="Times New Roman"/>
                <w:b/>
                <w:i/>
                <w:lang w:eastAsia="ru-RU"/>
              </w:rPr>
            </w:pPr>
            <w:r w:rsidRPr="00BF3859">
              <w:rPr>
                <w:rFonts w:ascii="Times New Roman" w:eastAsia="Times New Roman" w:hAnsi="Times New Roman"/>
                <w:b/>
                <w:i/>
                <w:lang w:eastAsia="ru-RU"/>
              </w:rPr>
              <w:t>Наименование дисциплины</w:t>
            </w:r>
          </w:p>
        </w:tc>
        <w:tc>
          <w:tcPr>
            <w:tcW w:w="2126" w:type="dxa"/>
            <w:tcMar>
              <w:top w:w="57" w:type="dxa"/>
              <w:left w:w="85" w:type="dxa"/>
              <w:bottom w:w="57" w:type="dxa"/>
              <w:right w:w="85" w:type="dxa"/>
            </w:tcMar>
            <w:vAlign w:val="center"/>
          </w:tcPr>
          <w:p w:rsidR="004D3A0B" w:rsidRPr="00BF3859" w:rsidRDefault="004D3A0B" w:rsidP="004D3A0B">
            <w:pPr>
              <w:widowControl w:val="0"/>
              <w:suppressAutoHyphens/>
              <w:spacing w:after="0" w:line="240" w:lineRule="auto"/>
              <w:jc w:val="center"/>
              <w:rPr>
                <w:rFonts w:ascii="Times New Roman" w:eastAsia="Times New Roman" w:hAnsi="Times New Roman"/>
                <w:b/>
                <w:i/>
                <w:sz w:val="24"/>
                <w:szCs w:val="24"/>
                <w:lang w:eastAsia="zh-CN"/>
              </w:rPr>
            </w:pPr>
            <w:r w:rsidRPr="00BF3859">
              <w:rPr>
                <w:rFonts w:ascii="Times New Roman" w:eastAsia="Times New Roman" w:hAnsi="Times New Roman"/>
                <w:b/>
                <w:i/>
                <w:sz w:val="24"/>
                <w:szCs w:val="24"/>
                <w:lang w:eastAsia="zh-CN"/>
              </w:rPr>
              <w:t>Форма контроля</w:t>
            </w:r>
          </w:p>
        </w:tc>
      </w:tr>
      <w:tr w:rsidR="004D3A0B" w:rsidRPr="00BF3859" w:rsidTr="00470D58">
        <w:trPr>
          <w:trHeight w:val="20"/>
        </w:trPr>
        <w:tc>
          <w:tcPr>
            <w:tcW w:w="7315" w:type="dxa"/>
            <w:gridSpan w:val="2"/>
            <w:tcMar>
              <w:top w:w="57" w:type="dxa"/>
              <w:left w:w="85" w:type="dxa"/>
              <w:bottom w:w="57" w:type="dxa"/>
              <w:right w:w="85" w:type="dxa"/>
            </w:tcMar>
            <w:vAlign w:val="center"/>
          </w:tcPr>
          <w:p w:rsidR="004D3A0B" w:rsidRPr="00BF3859" w:rsidRDefault="004D3A0B" w:rsidP="004D3A0B">
            <w:pPr>
              <w:rPr>
                <w:rFonts w:ascii="Times New Roman" w:eastAsia="Times New Roman" w:hAnsi="Times New Roman"/>
                <w:b/>
                <w:lang w:eastAsia="ru-RU"/>
              </w:rPr>
            </w:pPr>
            <w:r w:rsidRPr="00BF3859">
              <w:rPr>
                <w:rFonts w:ascii="Times New Roman" w:eastAsia="Times New Roman" w:hAnsi="Times New Roman"/>
                <w:b/>
                <w:lang w:eastAsia="ru-RU"/>
              </w:rPr>
              <w:t xml:space="preserve">Очная/заочная форма обучения </w:t>
            </w:r>
          </w:p>
        </w:tc>
        <w:tc>
          <w:tcPr>
            <w:tcW w:w="2126" w:type="dxa"/>
            <w:tcMar>
              <w:top w:w="57" w:type="dxa"/>
              <w:left w:w="85" w:type="dxa"/>
              <w:bottom w:w="57" w:type="dxa"/>
              <w:right w:w="85" w:type="dxa"/>
            </w:tcMar>
            <w:vAlign w:val="center"/>
          </w:tcPr>
          <w:p w:rsidR="004D3A0B" w:rsidRPr="00BF3859"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tc>
        <w:tc>
          <w:tcPr>
            <w:tcW w:w="2126" w:type="dxa"/>
            <w:tcMar>
              <w:top w:w="57" w:type="dxa"/>
              <w:left w:w="85" w:type="dxa"/>
              <w:bottom w:w="57" w:type="dxa"/>
              <w:right w:w="85" w:type="dxa"/>
            </w:tcMar>
          </w:tcPr>
          <w:p w:rsidR="00B80AFF" w:rsidRPr="00BF3859" w:rsidRDefault="00B80AFF" w:rsidP="00B80AF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2126" w:type="dxa"/>
            <w:tcMar>
              <w:top w:w="57" w:type="dxa"/>
              <w:left w:w="85" w:type="dxa"/>
              <w:bottom w:w="57" w:type="dxa"/>
              <w:right w:w="85" w:type="dxa"/>
            </w:tcMar>
          </w:tcPr>
          <w:p w:rsidR="00B80AFF" w:rsidRPr="00BF3859" w:rsidRDefault="00B80AFF" w:rsidP="00B80AF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B80AFF" w:rsidRPr="00BF3859" w:rsidTr="0048106F">
        <w:trPr>
          <w:trHeight w:val="326"/>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p>
        </w:tc>
      </w:tr>
      <w:tr w:rsidR="00B80AFF" w:rsidRPr="00BF3859" w:rsidTr="00511525">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p>
        </w:tc>
      </w:tr>
      <w:tr w:rsidR="00B80AFF" w:rsidRPr="00BF3859" w:rsidTr="00511525">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r w:rsidRPr="00BF3859">
              <w:rPr>
                <w:rFonts w:ascii="Times New Roman" w:eastAsia="Times New Roman" w:hAnsi="Times New Roman"/>
                <w:sz w:val="24"/>
                <w:szCs w:val="24"/>
                <w:lang w:eastAsia="zh-CN"/>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r w:rsidRPr="00BF3859">
              <w:rPr>
                <w:rFonts w:ascii="Times New Roman" w:eastAsia="Times New Roman" w:hAnsi="Times New Roman"/>
                <w:sz w:val="24"/>
                <w:szCs w:val="24"/>
                <w:lang w:eastAsia="zh-CN"/>
              </w:rPr>
              <w:t>Реферат</w:t>
            </w: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tc>
        <w:tc>
          <w:tcPr>
            <w:tcW w:w="2126"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2126"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Тема 12.</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bl>
    <w:p w:rsidR="00AC54E1" w:rsidRPr="00AC54E1" w:rsidRDefault="00AC54E1" w:rsidP="00AC54E1">
      <w:pPr>
        <w:ind w:firstLine="567"/>
        <w:rPr>
          <w:rFonts w:ascii="Times New Roman" w:eastAsia="Times New Roman" w:hAnsi="Times New Roman"/>
          <w:color w:val="000000"/>
          <w:sz w:val="24"/>
          <w:szCs w:val="24"/>
          <w:lang w:eastAsia="ru-RU"/>
        </w:rPr>
      </w:pPr>
      <w:r w:rsidRPr="00AC54E1">
        <w:rPr>
          <w:rFonts w:ascii="Times New Roman" w:eastAsia="Times New Roman" w:hAnsi="Times New Roman"/>
          <w:color w:val="000000"/>
          <w:sz w:val="24"/>
          <w:szCs w:val="24"/>
          <w:lang w:eastAsia="ru-RU"/>
        </w:rPr>
        <w:t>В случае реализации дисциплины в ДОТ формат заданий адаптирован для платформы Moodle.</w:t>
      </w:r>
    </w:p>
    <w:p w:rsidR="00AC54E1" w:rsidRPr="00AC54E1" w:rsidRDefault="00AC54E1" w:rsidP="00AC54E1">
      <w:pPr>
        <w:spacing w:before="40" w:line="240" w:lineRule="auto"/>
        <w:contextualSpacing/>
        <w:rPr>
          <w:rFonts w:ascii="Times New Roman" w:eastAsia="Times New Roman" w:hAnsi="Times New Roman"/>
          <w:b/>
          <w:bCs/>
          <w:sz w:val="24"/>
          <w:szCs w:val="24"/>
          <w:lang w:eastAsia="ru-RU"/>
        </w:rPr>
      </w:pPr>
    </w:p>
    <w:p w:rsidR="00AC54E1" w:rsidRPr="00AC54E1" w:rsidRDefault="00AC54E1" w:rsidP="00AC54E1">
      <w:pPr>
        <w:spacing w:before="40" w:line="240" w:lineRule="auto"/>
        <w:contextualSpacing/>
        <w:jc w:val="both"/>
        <w:rPr>
          <w:rFonts w:ascii="Times New Roman" w:eastAsia="Times New Roman" w:hAnsi="Times New Roman"/>
          <w:b/>
          <w:bCs/>
          <w:sz w:val="24"/>
          <w:szCs w:val="24"/>
          <w:lang w:eastAsia="ru-RU"/>
        </w:rPr>
      </w:pPr>
      <w:r w:rsidRPr="00AC54E1">
        <w:rPr>
          <w:rFonts w:ascii="Times New Roman" w:eastAsia="Times New Roman" w:hAnsi="Times New Roman"/>
          <w:b/>
          <w:bCs/>
          <w:sz w:val="24"/>
          <w:szCs w:val="24"/>
          <w:lang w:eastAsia="ru-RU"/>
        </w:rPr>
        <w:t>4.1.2. Промежуточная аттестация   проводится с применением следующих методов(средств)</w:t>
      </w: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r w:rsidRPr="00AC54E1">
        <w:rPr>
          <w:rFonts w:ascii="Times New Roman" w:eastAsia="Times New Roman" w:hAnsi="Times New Roman"/>
          <w:bCs/>
          <w:sz w:val="24"/>
          <w:szCs w:val="24"/>
          <w:lang w:eastAsia="ru-RU"/>
        </w:rPr>
        <w:tab/>
        <w:t>Зачет проводится в форме устного ответа на теоретический вопрос и решения задачи (кейса).</w:t>
      </w: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r w:rsidRPr="00AC54E1">
        <w:rPr>
          <w:rFonts w:ascii="Times New Roman" w:eastAsia="Times New Roman" w:hAnsi="Times New Roman"/>
          <w:bCs/>
          <w:sz w:val="24"/>
          <w:szCs w:val="24"/>
          <w:lang w:eastAsia="ru-RU"/>
        </w:rPr>
        <w:tab/>
        <w:t>Экзамен проводится в форме устного ответа на теоретические вопросы и решения задачи (кейса).</w:t>
      </w:r>
    </w:p>
    <w:p w:rsidR="00AC54E1" w:rsidRPr="00AC54E1" w:rsidRDefault="00AC54E1" w:rsidP="00AC54E1">
      <w:pPr>
        <w:ind w:firstLine="567"/>
        <w:rPr>
          <w:rFonts w:ascii="Times New Roman" w:eastAsia="Times New Roman" w:hAnsi="Times New Roman"/>
          <w:color w:val="000000"/>
          <w:sz w:val="24"/>
          <w:szCs w:val="24"/>
          <w:lang w:eastAsia="ru-RU"/>
        </w:rPr>
      </w:pPr>
      <w:r w:rsidRPr="00AC54E1">
        <w:rPr>
          <w:rFonts w:ascii="Times New Roman" w:eastAsia="Times New Roman" w:hAnsi="Times New Roman"/>
          <w:color w:val="000000"/>
          <w:sz w:val="24"/>
          <w:szCs w:val="24"/>
          <w:lang w:eastAsia="ru-RU"/>
        </w:rPr>
        <w:t>В случае проведения промежуточной аттестации в дистанционном режиме используется платформа Moodle и Teams.</w:t>
      </w:r>
    </w:p>
    <w:p w:rsidR="00ED29F3" w:rsidRPr="00BF3859" w:rsidRDefault="00ED29F3" w:rsidP="00ED29F3">
      <w:pPr>
        <w:spacing w:before="40" w:line="240" w:lineRule="auto"/>
        <w:contextualSpacing/>
        <w:rPr>
          <w:rFonts w:ascii="Times New Roman" w:eastAsia="Times New Roman" w:hAnsi="Times New Roman"/>
          <w:sz w:val="24"/>
          <w:szCs w:val="24"/>
          <w:lang w:eastAsia="zh-CN"/>
        </w:rPr>
      </w:pPr>
    </w:p>
    <w:p w:rsidR="00ED29F3" w:rsidRPr="00BF3859" w:rsidRDefault="00ED29F3" w:rsidP="00ED29F3">
      <w:pPr>
        <w:spacing w:before="40" w:line="240" w:lineRule="auto"/>
        <w:contextualSpacing/>
        <w:rPr>
          <w:rFonts w:ascii="Times New Roman" w:eastAsia="Times New Roman" w:hAnsi="Times New Roman"/>
          <w:b/>
          <w:bCs/>
          <w:sz w:val="24"/>
          <w:szCs w:val="24"/>
          <w:lang w:eastAsia="ru-RU"/>
        </w:rPr>
      </w:pPr>
    </w:p>
    <w:p w:rsidR="00ED29F3" w:rsidRPr="00BF3859" w:rsidRDefault="00ED29F3" w:rsidP="00ED29F3">
      <w:pPr>
        <w:spacing w:before="40" w:line="240" w:lineRule="auto"/>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4.2. Материалы текущего контроля успеваемости обучающихся</w:t>
      </w:r>
    </w:p>
    <w:p w:rsidR="00470D58" w:rsidRPr="00BF3859" w:rsidRDefault="00470D58" w:rsidP="00470D58">
      <w:pPr>
        <w:pStyle w:val="3"/>
        <w:jc w:val="left"/>
        <w:rPr>
          <w:sz w:val="24"/>
          <w:szCs w:val="24"/>
        </w:rPr>
      </w:pPr>
      <w:bookmarkStart w:id="7" w:name="_Toc130106271"/>
      <w:bookmarkStart w:id="8" w:name="_Toc130106329"/>
      <w:bookmarkStart w:id="9" w:name="_Toc130792752"/>
      <w:r w:rsidRPr="00BF3859">
        <w:rPr>
          <w:sz w:val="24"/>
          <w:szCs w:val="24"/>
        </w:rPr>
        <w:t xml:space="preserve">Типовые темы рефератов </w:t>
      </w:r>
      <w:bookmarkEnd w:id="7"/>
      <w:bookmarkEnd w:id="8"/>
      <w:bookmarkEnd w:id="9"/>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Этатизм и анархизм как формы политического сознания.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Государство как институт политической системы.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Государственная власть в развивающихся странах.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Эволюция государственной власти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парламентской формы правления (на примере одной из стран - Австрии, Бельгии, Великобритании, ФРГ и др.)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президентской формы правления (на примере США).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политического устройства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государственного устройства африканских и латиноамериканских стран (военно-полицейская форма правления).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Российский парламентаризм вчера и сегодня.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Социальный состав российского парламента и парламентский лоббизм.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Парламентаризм в странах Европы (на примере отдельной страны)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Американский парламентаризм.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Научные традиции в понимании и изучении бюрократии.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Достоинства и недостатки бюрократической системы управления.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Правящая элита и общество.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Трансформация российской политической элиты.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Бизнес-элита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Региональные элиты.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Правящая элита Японии.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Политические элиты в бывших союзных республиках.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и государство - способы взаимодействия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в России - настоящее без прошлого?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Формирование гражданского общества в России - проблемы и перспективы.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lastRenderedPageBreak/>
        <w:t xml:space="preserve">Гражданское общество в истории политической мысли.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элементы гражданского общества, их роль и функции.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и правовое государство - две стороны одной медали.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Возникновение либеральной идеологии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экономической доктрины либерализма в современных условиях.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Неолиберализм и условия его возникновения.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Либеральные идеи в современной России. </w:t>
      </w:r>
    </w:p>
    <w:p w:rsidR="00470D58" w:rsidRPr="00BF3859" w:rsidRDefault="00470D58" w:rsidP="004F5426">
      <w:pPr>
        <w:numPr>
          <w:ilvl w:val="0"/>
          <w:numId w:val="30"/>
        </w:numPr>
        <w:spacing w:before="40" w:after="0" w:line="240" w:lineRule="auto"/>
        <w:jc w:val="both"/>
        <w:rPr>
          <w:rFonts w:ascii="Times New Roman" w:hAnsi="Times New Roman"/>
          <w:sz w:val="24"/>
          <w:szCs w:val="24"/>
        </w:rPr>
      </w:pPr>
      <w:r w:rsidRPr="00BF3859">
        <w:rPr>
          <w:rFonts w:ascii="Times New Roman" w:hAnsi="Times New Roman"/>
          <w:sz w:val="24"/>
          <w:szCs w:val="24"/>
        </w:rPr>
        <w:t>Роль православия в  становлении российского государства.</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Экономическая доктрина неоконсерватизма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Феномен неоконсерватизма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Консерватизм в странах Западной Европы.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Перспективы консерватизма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положения марксисткой концепции социализма.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Учение о революции в марксизме.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черты коммунистического общества.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Социализм в России: теория и практика.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Социал-демократическое направление в социализме.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Современная социал-демократия.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Социал-демократические идеи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Социалистические идеи в современном мире.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Итальянский и германский фашизм в XX в..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Ислам - идеология и политика.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Фашизм как форма тоталитаризма.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Национализм в России - идеология и практика.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Исторические условия возникновения политических партий.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Политические партии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Многопартийность - "за" и "против".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Партийная система Великобритании.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Партийная система Италии.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Однопартийные системы.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Формирование многопартийной системы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Современные избирательные технологии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избирательных систем в различных странах (на примере одной из стран Европы, Америки, Востока).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Роль средств массовой информации и коммуникации в политических процессах.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российского лоббизма.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Способы регулирования лоббизма.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Политическая культура европейских стран и Америки (на примерах конкретной страны)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Проблема преемственности в развитии политической культуры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Политическая культура в советском обществе.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Проблема формирования новой политической культуры в современных условиях. </w:t>
      </w:r>
    </w:p>
    <w:p w:rsidR="00470D58" w:rsidRPr="00BF3859" w:rsidRDefault="00470D58" w:rsidP="004F5426">
      <w:pPr>
        <w:numPr>
          <w:ilvl w:val="0"/>
          <w:numId w:val="30"/>
        </w:numPr>
        <w:spacing w:before="40" w:after="0" w:line="240" w:lineRule="auto"/>
        <w:jc w:val="both"/>
        <w:rPr>
          <w:rFonts w:ascii="Times New Roman" w:hAnsi="Times New Roman"/>
          <w:sz w:val="24"/>
          <w:szCs w:val="24"/>
        </w:rPr>
      </w:pPr>
      <w:r w:rsidRPr="00BF3859">
        <w:rPr>
          <w:rFonts w:ascii="Times New Roman" w:hAnsi="Times New Roman"/>
          <w:bCs/>
          <w:sz w:val="24"/>
          <w:szCs w:val="24"/>
        </w:rPr>
        <w:t xml:space="preserve">Ценностная и целевая рациональность и их воплощение в политической практике. </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Политическая символика.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90.Процесс институционализации политических партий.</w:t>
      </w:r>
    </w:p>
    <w:p w:rsidR="00470D58" w:rsidRPr="00BF3859" w:rsidRDefault="00470D58" w:rsidP="004F5426">
      <w:pPr>
        <w:numPr>
          <w:ilvl w:val="0"/>
          <w:numId w:val="29"/>
        </w:numPr>
        <w:spacing w:after="0" w:line="240" w:lineRule="auto"/>
        <w:ind w:left="0" w:firstLine="360"/>
        <w:rPr>
          <w:rFonts w:ascii="Times New Roman" w:hAnsi="Times New Roman"/>
          <w:sz w:val="24"/>
          <w:szCs w:val="24"/>
        </w:rPr>
      </w:pPr>
      <w:r w:rsidRPr="00BF3859">
        <w:rPr>
          <w:rFonts w:ascii="Times New Roman" w:hAnsi="Times New Roman"/>
          <w:sz w:val="24"/>
          <w:szCs w:val="24"/>
        </w:rPr>
        <w:t>Российский парламентаризм.</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Мораль и политическая культура.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 xml:space="preserve"> Природа политического экстремизма.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 xml:space="preserve"> Технологии противодействия политическому экстремизму.</w:t>
      </w:r>
    </w:p>
    <w:p w:rsidR="00ED29F3" w:rsidRPr="00BF3859" w:rsidRDefault="00ED29F3" w:rsidP="00ED29F3">
      <w:pPr>
        <w:spacing w:after="0" w:line="360" w:lineRule="auto"/>
        <w:jc w:val="both"/>
        <w:rPr>
          <w:rFonts w:ascii="Times New Roman" w:eastAsia="Times New Roman" w:hAnsi="Times New Roman"/>
          <w:b/>
          <w:sz w:val="28"/>
          <w:szCs w:val="28"/>
          <w:lang w:eastAsia="ru-RU"/>
        </w:rPr>
      </w:pPr>
    </w:p>
    <w:p w:rsidR="00511525" w:rsidRPr="00BF3859" w:rsidRDefault="00511525" w:rsidP="00511525">
      <w:pPr>
        <w:keepNext/>
        <w:keepLines/>
        <w:widowControl w:val="0"/>
        <w:tabs>
          <w:tab w:val="left" w:pos="3906"/>
        </w:tabs>
        <w:spacing w:after="0"/>
        <w:jc w:val="both"/>
        <w:outlineLvl w:val="2"/>
        <w:rPr>
          <w:rFonts w:ascii="Times New Roman" w:eastAsia="Times New Roman" w:hAnsi="Times New Roman"/>
          <w:b/>
          <w:bCs/>
          <w:sz w:val="24"/>
          <w:szCs w:val="24"/>
        </w:rPr>
      </w:pPr>
      <w:r w:rsidRPr="00BF3859">
        <w:rPr>
          <w:rFonts w:ascii="Times New Roman" w:eastAsia="Times New Roman" w:hAnsi="Times New Roman"/>
          <w:b/>
          <w:bCs/>
          <w:sz w:val="24"/>
          <w:szCs w:val="24"/>
        </w:rPr>
        <w:lastRenderedPageBreak/>
        <w:t xml:space="preserve">Типовые задания для тестирования </w:t>
      </w:r>
    </w:p>
    <w:p w:rsidR="00511525" w:rsidRPr="00BF3859" w:rsidRDefault="00511525" w:rsidP="00511525">
      <w:pPr>
        <w:widowControl w:val="0"/>
        <w:suppressAutoHyphens/>
        <w:overflowPunct w:val="0"/>
        <w:autoSpaceDE w:val="0"/>
        <w:autoSpaceDN w:val="0"/>
        <w:spacing w:after="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Кому принадлежит определение: «человек -  политическое животное”: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М. Лютер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Аристотель</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Т. Гоббс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Сократ</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Кто правит в идеальном государстве Платона: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Ремесленники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Воины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Земледельцы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Философы</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Назовите «правильные формы» правления по Аристотелю: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Монархия, олигархия, полития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Тирания, аристократия, демократия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Монархия, аристократия, полития</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Тирания, аристократия, охлократия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Какие типы политических лидеров выделяет Макиавелли:</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Удавы и кролики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Львы и лисы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Волки и овцы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Слоны и крокодилы</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5. Укажите главный фактор происхождения и развития политики по Ш. Монтескье: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Географический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Экономический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Религиозный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Нравственный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6. Каков буквальный перевод слова “олигархия”: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Власть лучших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Власть народа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Власть немногих</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Власть толпы</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7. Кому принадлежит утверждение: “Верховная, законодательная власть должна принадлежать народу и выражать общую волю”: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Ж.-Ж. Руссо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Э. Берк</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Платон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 Макиавелли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8. Укажите основные принципы классического либерализма по Т. Джефферсону: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1.Свобода, равенство, братство;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Труд, счастье, справедливость;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Жизнь, свобода, стремление к счастью;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Жизнь, свобода, собственность;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9. Назовите автора «теории сдержек и противовесов»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Т. Гоббс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М. Робеспьер</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В.И. Ленин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4. Дж. Мэдисон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10. Термин “кратология” означает: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Наука о силе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Наука о власти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Учение об элементарных частицах</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Наука о боге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11. Перечислите базовые ценности консервативной идеологии: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Богатство, счастье, процветание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Уважение, достоинство, разумность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Порядок, стабильность, традиция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Жизнь, свобода, стремление к счастью</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12. В чем суть «макиавеллизма» в политике: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Политика- искусство жить сообща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Политика – вторая древнейшая профессия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Цель оправдывает средств</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Сон разума рождает чудовищ</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13. Что является основным объектом исследования бихевиористского направления в политологии: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Политические институты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Политическое управление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Политическое сознание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Политическое поведение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14. Основная черта профессионального политика по М. Веберу: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Любовь к родине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Дипломатичность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Преданность идее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Ответственность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15. Укажите тип легитимности власти, опирающийся на «особый личностный дар» политического лидера: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Традиционный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Легальный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Харизматический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Рациональный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16. Кому из названных мыслителей принадлежит «теория циркуляции элит»:</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В. Парето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Н. Бердяев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Ж. Боден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lastRenderedPageBreak/>
        <w:t>4. Ф. Бэкон</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17. Назовите основной элемент демократической политической системы               (по Д. Истону):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Партии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Государство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Общественные организации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Группы давления</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18. Кто открыл «железный закон олигархии»: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А. Токвиль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Ж.-Ж.Руссо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Г. Моска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 Михельс</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19. Какая форма правления предполагает наличие во главе государства высшего духовного лица: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Монархия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Тирания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Республика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Теократия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20. Какая из перечисленных идеологий отрицает государство: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Анархизм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Либерализм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Консерватизм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Социализм</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21. Какая идеология определяет как основные следующие цели государства: безопасность граждан, реализация свободы, охрана собственности: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Либерализм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Коммунизм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Консерватизм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Социально-демократическая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22. Какая из перечисленных партий не относится к типу «кадровых»:</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Коммунистическая партия Китая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Социал-демократическая партия Германии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Консервативная партия Великобритании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Демократическая партия США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23. Какой тип выборной системы используется на выборах Президента РФ:</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1. Мажоритарный - абсолютный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Мажоритарный - относительный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Пропорциональный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Смешанный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lastRenderedPageBreak/>
        <w:t>24. Каково государственное устройство России по Конституции 1993г.:</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Унитарное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Федеративное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Конфедеративное</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Смешанный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25. Кому принадлежит определение естественного состояния как «война всех против всех»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Ж.-Ж. Руссо</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Ш.-Л. Монтескье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Т. Гоббс</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4. Д. Локк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26. Что, по мнению С. Хантингтона  окажется основной причиной конфликта      XXI в.:</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Несовместимость идеологий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Различие типов культур</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Геополитические интересы</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Классовая борьба</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27. Какой из перечисленных конфликтов можно назвать системным:</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Революционный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Юридический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Экономический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Религиозный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28. Назовите представителя концепции «социал-дарвинизма»: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В. Ленин</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Н. Макиавелли</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А. Здравомыслов</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Л. Гумплович</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29. Какое из перечисленных понятий наиболее адекватно соответствует латинскому «conflictus»: </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Противоречия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Столкновение</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Противоборство</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Противостояние</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30. Что такое «соглашение на основе взаимных уступок»:</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Капитуляция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Консенсус</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Компромисс </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Конфронтация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FE46FA" w:rsidRPr="00BF3859" w:rsidRDefault="00FE46FA" w:rsidP="00FE46FA">
      <w:pPr>
        <w:rPr>
          <w:rFonts w:ascii="Times New Roman" w:eastAsia="Times New Roman" w:hAnsi="Times New Roman"/>
          <w:i/>
          <w:color w:val="000000"/>
          <w:sz w:val="24"/>
          <w:szCs w:val="24"/>
          <w:lang w:eastAsia="ru-RU"/>
        </w:rPr>
      </w:pPr>
      <w:r w:rsidRPr="00BF3859">
        <w:rPr>
          <w:rFonts w:ascii="Times New Roman" w:eastAsia="Times New Roman" w:hAnsi="Times New Roman"/>
          <w:sz w:val="24"/>
          <w:szCs w:val="24"/>
          <w:lang w:eastAsia="ru-RU"/>
        </w:rPr>
        <w:t>31</w:t>
      </w:r>
      <w:r w:rsidRPr="00BF3859">
        <w:rPr>
          <w:rFonts w:ascii="Times New Roman" w:eastAsia="Times New Roman" w:hAnsi="Times New Roman"/>
          <w:b/>
          <w:sz w:val="28"/>
          <w:szCs w:val="28"/>
          <w:lang w:eastAsia="ru-RU"/>
        </w:rPr>
        <w:t>.</w:t>
      </w:r>
      <w:r w:rsidRPr="00BF3859">
        <w:rPr>
          <w:rFonts w:ascii="Times New Roman" w:eastAsia="Times New Roman" w:hAnsi="Times New Roman"/>
          <w:i/>
          <w:color w:val="000000"/>
          <w:sz w:val="24"/>
          <w:szCs w:val="24"/>
          <w:lang w:eastAsia="ru-RU"/>
        </w:rPr>
        <w:t xml:space="preserve">  Методологическая функция политологии заключается:</w:t>
      </w:r>
    </w:p>
    <w:p w:rsidR="00FE46FA" w:rsidRPr="00BF3859" w:rsidRDefault="00FE46FA" w:rsidP="00FE46FA">
      <w:pPr>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а) в накоплении, объяснении, пополнении и обогащение имеющегося политического знания, разработка законов и категорий данной науки;</w:t>
      </w:r>
    </w:p>
    <w:p w:rsidR="00FE46FA" w:rsidRPr="00BF3859" w:rsidRDefault="00FE46FA" w:rsidP="00FE46FA">
      <w:pPr>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i/>
          <w:color w:val="000000"/>
          <w:sz w:val="24"/>
          <w:szCs w:val="24"/>
          <w:lang w:eastAsia="ru-RU"/>
        </w:rPr>
        <w:t xml:space="preserve">б) </w:t>
      </w:r>
      <w:r w:rsidRPr="00BF3859">
        <w:rPr>
          <w:rFonts w:ascii="Times New Roman" w:eastAsia="Times New Roman" w:hAnsi="Times New Roman"/>
          <w:color w:val="000000"/>
          <w:sz w:val="24"/>
          <w:szCs w:val="24"/>
          <w:lang w:eastAsia="ru-RU"/>
        </w:rPr>
        <w:t>в выработке способов и приемов анализа политических явлений и процессов;</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выработка прогнозов относительно развития процессов в политической сфере;</w:t>
      </w:r>
    </w:p>
    <w:p w:rsidR="00FE46FA" w:rsidRPr="00BF3859" w:rsidRDefault="00FE46FA" w:rsidP="00FE46FA">
      <w:pPr>
        <w:spacing w:after="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sz w:val="24"/>
          <w:szCs w:val="24"/>
          <w:lang w:eastAsia="ru-RU"/>
        </w:rPr>
        <w:lastRenderedPageBreak/>
        <w:t>г)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before="100" w:beforeAutospacing="1" w:after="100" w:afterAutospacing="1" w:line="240" w:lineRule="auto"/>
        <w:jc w:val="both"/>
        <w:rPr>
          <w:rFonts w:ascii="Times New Roman" w:eastAsia="Times New Roman" w:hAnsi="Times New Roman"/>
          <w:i/>
          <w:color w:val="000000"/>
          <w:sz w:val="24"/>
          <w:szCs w:val="24"/>
          <w:lang w:eastAsia="ru-RU"/>
        </w:rPr>
      </w:pPr>
      <w:r w:rsidRPr="00BF3859">
        <w:rPr>
          <w:rFonts w:ascii="Times New Roman" w:eastAsia="Times New Roman" w:hAnsi="Times New Roman"/>
          <w:i/>
          <w:color w:val="000000"/>
          <w:sz w:val="24"/>
          <w:szCs w:val="24"/>
          <w:lang w:eastAsia="ru-RU"/>
        </w:rPr>
        <w:t>32. Мировоззренче</w:t>
      </w:r>
      <w:r w:rsidRPr="00BF3859">
        <w:rPr>
          <w:rFonts w:ascii="Times New Roman" w:eastAsia="Times New Roman" w:hAnsi="Times New Roman"/>
          <w:i/>
          <w:color w:val="000000"/>
          <w:sz w:val="24"/>
          <w:szCs w:val="24"/>
          <w:lang w:val="en-US" w:eastAsia="ru-RU"/>
        </w:rPr>
        <w:t>c</w:t>
      </w:r>
      <w:r w:rsidRPr="00BF3859">
        <w:rPr>
          <w:rFonts w:ascii="Times New Roman" w:eastAsia="Times New Roman" w:hAnsi="Times New Roman"/>
          <w:i/>
          <w:color w:val="000000"/>
          <w:sz w:val="24"/>
          <w:szCs w:val="24"/>
          <w:lang w:eastAsia="ru-RU"/>
        </w:rPr>
        <w:t>кая функция политологии заключается:</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FE46FA" w:rsidRPr="00BF3859" w:rsidRDefault="00FE46FA" w:rsidP="00FE46FA">
      <w:pPr>
        <w:spacing w:after="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sz w:val="24"/>
          <w:szCs w:val="24"/>
          <w:lang w:eastAsia="ru-RU"/>
        </w:rPr>
        <w:t>б) выработка прогнозов относительно развития процессов в политической сфере.</w:t>
      </w:r>
    </w:p>
    <w:p w:rsidR="00FE46FA" w:rsidRPr="00BF3859" w:rsidRDefault="00FE46FA" w:rsidP="00FE46F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i/>
          <w:color w:val="000000"/>
          <w:sz w:val="24"/>
          <w:szCs w:val="24"/>
          <w:lang w:eastAsia="ru-RU"/>
        </w:rPr>
        <w:t>в</w:t>
      </w:r>
      <w:r w:rsidRPr="00BF3859">
        <w:rPr>
          <w:rFonts w:ascii="Times New Roman" w:eastAsia="Times New Roman" w:hAnsi="Times New Roman"/>
          <w:color w:val="000000"/>
          <w:sz w:val="24"/>
          <w:szCs w:val="24"/>
          <w:lang w:eastAsia="ru-RU"/>
        </w:rPr>
        <w:t>) в выработке способов и приемов анализа политических явлений и процессов;</w:t>
      </w:r>
    </w:p>
    <w:p w:rsidR="00FE46FA" w:rsidRPr="00BF3859" w:rsidRDefault="00FE46FA" w:rsidP="00FE46F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 в накоплении, объяснении, пополнении и обогащение имеющегося политического знания, разработка законов и категорий данной науки;</w:t>
      </w:r>
    </w:p>
    <w:p w:rsidR="00FE46FA" w:rsidRPr="00BF3859" w:rsidRDefault="00FE46FA" w:rsidP="00FE46FA">
      <w:pPr>
        <w:shd w:val="clear" w:color="auto" w:fill="FFFFFF"/>
        <w:tabs>
          <w:tab w:val="left" w:pos="341"/>
        </w:tabs>
        <w:spacing w:after="0" w:line="360" w:lineRule="auto"/>
        <w:ind w:hanging="341"/>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 xml:space="preserve">    3 3.</w:t>
      </w:r>
      <w:r w:rsidRPr="00BF3859">
        <w:rPr>
          <w:rFonts w:ascii="Times New Roman" w:eastAsia="Times New Roman" w:hAnsi="Times New Roman"/>
          <w:bCs/>
          <w:i/>
          <w:sz w:val="24"/>
          <w:szCs w:val="24"/>
          <w:lang w:eastAsia="ru-RU"/>
        </w:rPr>
        <w:tab/>
        <w:t xml:space="preserve">Бихевиорализм представляет собой направление политической науки, в </w:t>
      </w:r>
    </w:p>
    <w:p w:rsidR="00FE46FA" w:rsidRPr="00BF3859" w:rsidRDefault="00FE46FA" w:rsidP="00FE46FA">
      <w:pPr>
        <w:shd w:val="clear" w:color="auto" w:fill="FFFFFF"/>
        <w:tabs>
          <w:tab w:val="left" w:pos="341"/>
        </w:tabs>
        <w:spacing w:after="0" w:line="360" w:lineRule="auto"/>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рамках которого основное внимание сосредотачивается на исследовании: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проблем рационального выбора индивида, как в политике, так и на политических результатах и последствиях взаимодействия рациональных индивидов;</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проблем коммуникации;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политических фактов и, прежде всего, политического поведения с помощью методов квантификации;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«рамок» и «связывающих ограничений» политического</w:t>
      </w:r>
      <w:r w:rsidRPr="00BF3859">
        <w:rPr>
          <w:rFonts w:ascii="Times New Roman" w:eastAsia="Times New Roman" w:hAnsi="Times New Roman"/>
          <w:sz w:val="24"/>
          <w:szCs w:val="24"/>
          <w:lang w:eastAsia="ru-RU"/>
        </w:rPr>
        <w:br/>
        <w:t>взаимодействия.</w:t>
      </w:r>
    </w:p>
    <w:p w:rsidR="00FE46FA" w:rsidRPr="00BF3859" w:rsidRDefault="00FE46FA" w:rsidP="00FE46FA">
      <w:pPr>
        <w:shd w:val="clear" w:color="auto" w:fill="FFFFFF"/>
        <w:tabs>
          <w:tab w:val="left" w:pos="341"/>
        </w:tabs>
        <w:spacing w:after="0" w:line="235" w:lineRule="exact"/>
        <w:ind w:left="340" w:hanging="340"/>
        <w:jc w:val="both"/>
        <w:rPr>
          <w:rFonts w:ascii="Times New Roman" w:eastAsia="Times New Roman" w:hAnsi="Times New Roman"/>
          <w:b/>
          <w:bCs/>
          <w:sz w:val="24"/>
          <w:szCs w:val="24"/>
          <w:lang w:eastAsia="ru-RU"/>
        </w:rPr>
      </w:pP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34.</w:t>
      </w:r>
      <w:r w:rsidRPr="00BF3859">
        <w:rPr>
          <w:rFonts w:ascii="Times New Roman" w:eastAsia="Times New Roman" w:hAnsi="Times New Roman"/>
          <w:bCs/>
          <w:i/>
          <w:sz w:val="24"/>
          <w:szCs w:val="24"/>
          <w:lang w:eastAsia="ru-RU"/>
        </w:rPr>
        <w:tab/>
        <w:t xml:space="preserve">Отрасль политологии, в рамках которой изучаются конкретные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политические проблемы и ситуации, осуществляется выработка</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практических рекомендаций относительно действий и мер, направленных на</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1"/>
          <w:sz w:val="24"/>
          <w:szCs w:val="24"/>
          <w:lang w:eastAsia="ru-RU"/>
        </w:rPr>
      </w:pPr>
      <w:r w:rsidRPr="00BF3859">
        <w:rPr>
          <w:rFonts w:ascii="Times New Roman" w:eastAsia="Times New Roman" w:hAnsi="Times New Roman"/>
          <w:bCs/>
          <w:i/>
          <w:sz w:val="24"/>
          <w:szCs w:val="24"/>
          <w:lang w:eastAsia="ru-RU"/>
        </w:rPr>
        <w:t xml:space="preserve">решение практических социальных и </w:t>
      </w:r>
      <w:r w:rsidRPr="00BF3859">
        <w:rPr>
          <w:rFonts w:ascii="Times New Roman" w:eastAsia="Times New Roman" w:hAnsi="Times New Roman"/>
          <w:bCs/>
          <w:i/>
          <w:spacing w:val="-1"/>
          <w:sz w:val="24"/>
          <w:szCs w:val="24"/>
          <w:lang w:eastAsia="ru-RU"/>
        </w:rPr>
        <w:t xml:space="preserve">политических задач по реформированию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1"/>
          <w:sz w:val="24"/>
          <w:szCs w:val="24"/>
          <w:lang w:eastAsia="ru-RU"/>
        </w:rPr>
      </w:pPr>
      <w:r w:rsidRPr="00BF3859">
        <w:rPr>
          <w:rFonts w:ascii="Times New Roman" w:eastAsia="Times New Roman" w:hAnsi="Times New Roman"/>
          <w:bCs/>
          <w:i/>
          <w:spacing w:val="-1"/>
          <w:sz w:val="24"/>
          <w:szCs w:val="24"/>
          <w:lang w:eastAsia="ru-RU"/>
        </w:rPr>
        <w:t xml:space="preserve">и изменению организаций, институтов и социальных групп,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3"/>
          <w:sz w:val="24"/>
          <w:szCs w:val="24"/>
          <w:lang w:eastAsia="ru-RU"/>
        </w:rPr>
      </w:pPr>
      <w:r w:rsidRPr="00BF3859">
        <w:rPr>
          <w:rFonts w:ascii="Times New Roman" w:eastAsia="Times New Roman" w:hAnsi="Times New Roman"/>
          <w:bCs/>
          <w:i/>
          <w:spacing w:val="-1"/>
          <w:sz w:val="24"/>
          <w:szCs w:val="24"/>
          <w:lang w:eastAsia="ru-RU"/>
        </w:rPr>
        <w:t>разрабатываются полити</w:t>
      </w:r>
      <w:r w:rsidRPr="00BF3859">
        <w:rPr>
          <w:rFonts w:ascii="Times New Roman" w:eastAsia="Times New Roman" w:hAnsi="Times New Roman"/>
          <w:bCs/>
          <w:i/>
          <w:spacing w:val="-3"/>
          <w:sz w:val="24"/>
          <w:szCs w:val="24"/>
          <w:lang w:eastAsia="ru-RU"/>
        </w:rPr>
        <w:t xml:space="preserve">ческие технологии и определяются способы их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i/>
          <w:sz w:val="24"/>
          <w:szCs w:val="24"/>
          <w:lang w:eastAsia="ru-RU"/>
        </w:rPr>
      </w:pPr>
      <w:r w:rsidRPr="00BF3859">
        <w:rPr>
          <w:rFonts w:ascii="Times New Roman" w:eastAsia="Times New Roman" w:hAnsi="Times New Roman"/>
          <w:bCs/>
          <w:i/>
          <w:spacing w:val="-3"/>
          <w:sz w:val="24"/>
          <w:szCs w:val="24"/>
          <w:lang w:eastAsia="ru-RU"/>
        </w:rPr>
        <w:t>применения — на</w:t>
      </w:r>
      <w:r w:rsidRPr="00BF3859">
        <w:rPr>
          <w:rFonts w:ascii="Times New Roman" w:eastAsia="Times New Roman" w:hAnsi="Times New Roman"/>
          <w:bCs/>
          <w:i/>
          <w:sz w:val="24"/>
          <w:szCs w:val="24"/>
          <w:lang w:eastAsia="ru-RU"/>
        </w:rPr>
        <w:t>зывается: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сравнительная политология;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прикладная политология;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история политических учений;</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теория политики.</w:t>
      </w:r>
    </w:p>
    <w:p w:rsidR="00FE46FA" w:rsidRPr="00BF3859" w:rsidRDefault="00FE46FA" w:rsidP="00FE46FA">
      <w:pPr>
        <w:shd w:val="clear" w:color="auto" w:fill="FFFFFF"/>
        <w:tabs>
          <w:tab w:val="left" w:pos="336"/>
        </w:tabs>
        <w:spacing w:after="0" w:line="235" w:lineRule="exact"/>
        <w:ind w:left="336" w:hanging="336"/>
        <w:jc w:val="both"/>
        <w:rPr>
          <w:rFonts w:ascii="Times New Roman" w:eastAsia="Times New Roman" w:hAnsi="Times New Roman"/>
          <w:b/>
          <w:b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35. Основная черта профессионального политика по М. Веберу?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любовь к родине;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дипломатичность;</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ответственность.</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профессионализм;</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 xml:space="preserve">36. Функционализм как метод состоит в: </w:t>
      </w:r>
    </w:p>
    <w:p w:rsidR="00FE46FA" w:rsidRPr="00BF3859" w:rsidRDefault="00FE46FA" w:rsidP="00FE46FA">
      <w:pPr>
        <w:shd w:val="clear" w:color="auto" w:fill="FFFFFF"/>
        <w:tabs>
          <w:tab w:val="left" w:pos="734"/>
        </w:tabs>
        <w:spacing w:after="0" w:line="235" w:lineRule="exact"/>
        <w:jc w:val="both"/>
        <w:rPr>
          <w:rFonts w:ascii="Times New Roman" w:eastAsia="Times New Roman" w:hAnsi="Times New Roman"/>
          <w:sz w:val="24"/>
          <w:szCs w:val="24"/>
          <w:lang w:eastAsia="ru-RU"/>
        </w:rPr>
      </w:pP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bookmarkStart w:id="10" w:name="sr"/>
      <w:r w:rsidRPr="00BF3859">
        <w:rPr>
          <w:rFonts w:ascii="Times New Roman" w:eastAsia="Times New Roman" w:hAnsi="Times New Roman"/>
          <w:sz w:val="24"/>
          <w:szCs w:val="24"/>
          <w:lang w:eastAsia="ru-RU"/>
        </w:rPr>
        <w:t>а) в исследовании, позволяющем путем сравнения выявлять общее и особенное в развитии политических явлений,  причины этих сходств и различий</w:t>
      </w:r>
      <w:bookmarkEnd w:id="10"/>
      <w:r w:rsidRPr="00BF3859">
        <w:rPr>
          <w:rFonts w:ascii="Times New Roman" w:eastAsia="Times New Roman" w:hAnsi="Times New Roman"/>
          <w:sz w:val="24"/>
          <w:szCs w:val="24"/>
          <w:lang w:eastAsia="ru-RU"/>
        </w:rPr>
        <w:t>;</w:t>
      </w:r>
    </w:p>
    <w:p w:rsidR="00FE46FA" w:rsidRPr="00BF3859" w:rsidRDefault="00FE46FA" w:rsidP="00FE46FA">
      <w:pPr>
        <w:spacing w:after="0" w:line="240" w:lineRule="auto"/>
        <w:jc w:val="both"/>
        <w:rPr>
          <w:rFonts w:ascii="Times New Roman" w:eastAsia="Times New Roman" w:hAnsi="Times New Roman"/>
          <w:sz w:val="24"/>
          <w:szCs w:val="24"/>
          <w:lang w:eastAsia="ru-RU"/>
        </w:rPr>
      </w:pPr>
      <w:bookmarkStart w:id="11" w:name="tip"/>
      <w:r w:rsidRPr="00BF3859">
        <w:rPr>
          <w:rFonts w:ascii="Times New Roman" w:eastAsia="Times New Roman" w:hAnsi="Times New Roman"/>
          <w:sz w:val="24"/>
          <w:szCs w:val="24"/>
          <w:lang w:eastAsia="ru-RU"/>
        </w:rPr>
        <w:lastRenderedPageBreak/>
        <w:t>б) в выявлении типа, как идеальной модели, отражающей некоторые существенные признаки определенного множества явлений, но заведомо игнорирующая другие признаки, рассматриваемые в данном случае как несущественные</w:t>
      </w:r>
      <w:bookmarkEnd w:id="11"/>
      <w:r w:rsidRPr="00BF3859">
        <w:rPr>
          <w:rFonts w:ascii="Times New Roman" w:eastAsia="Times New Roman" w:hAnsi="Times New Roman"/>
          <w:sz w:val="24"/>
          <w:szCs w:val="24"/>
          <w:lang w:eastAsia="ru-RU"/>
        </w:rPr>
        <w:t>;</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w:t>
      </w:r>
      <w:r w:rsidRPr="00BF3859">
        <w:rPr>
          <w:rFonts w:ascii="Times New Roman" w:eastAsia="Times New Roman" w:hAnsi="Times New Roman"/>
          <w:sz w:val="24"/>
          <w:szCs w:val="24"/>
          <w:lang w:eastAsia="ru-RU"/>
        </w:rPr>
        <w:tab/>
        <w:t>исследовании политических фактов и, прежде всего, политического поведения с помощью методов квантификации;</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рассмотрении отдельных социальных феноменов с точки зрения их полезности, целесообразности в рамках некоторого целого.</w:t>
      </w: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37. Понятие политического как объединение людей в рамках оппозиции «друг» - «враг» определил:</w:t>
      </w:r>
    </w:p>
    <w:p w:rsidR="00FE46FA" w:rsidRPr="00BF3859" w:rsidRDefault="00FE46FA" w:rsidP="00FE46FA">
      <w:pPr>
        <w:spacing w:after="0" w:line="240" w:lineRule="auto"/>
        <w:jc w:val="both"/>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К.Шмитт;</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П.Бурдье;</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ЖДеррида;</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Т.Парснонс.</w:t>
      </w:r>
    </w:p>
    <w:p w:rsidR="00FE46FA" w:rsidRPr="00BF3859" w:rsidRDefault="00FE46FA" w:rsidP="00FE46FA">
      <w:pPr>
        <w:spacing w:after="0" w:line="240" w:lineRule="auto"/>
        <w:jc w:val="both"/>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bCs/>
          <w:i/>
          <w:sz w:val="24"/>
          <w:szCs w:val="24"/>
          <w:lang w:eastAsia="ru-RU"/>
        </w:rPr>
        <w:t>38. Политику</w:t>
      </w:r>
      <w:r w:rsidRPr="00BF3859">
        <w:rPr>
          <w:rFonts w:ascii="Times New Roman" w:eastAsia="Times New Roman" w:hAnsi="Times New Roman"/>
          <w:i/>
          <w:sz w:val="24"/>
          <w:szCs w:val="24"/>
          <w:lang w:eastAsia="ru-RU"/>
        </w:rPr>
        <w:t xml:space="preserve"> как «стремление к </w:t>
      </w:r>
      <w:r w:rsidRPr="00BF3859">
        <w:rPr>
          <w:rFonts w:ascii="Times New Roman" w:eastAsia="Times New Roman" w:hAnsi="Times New Roman"/>
          <w:bCs/>
          <w:i/>
          <w:sz w:val="24"/>
          <w:szCs w:val="24"/>
          <w:lang w:eastAsia="ru-RU"/>
        </w:rPr>
        <w:t>участию</w:t>
      </w:r>
      <w:r w:rsidRPr="00BF3859">
        <w:rPr>
          <w:rFonts w:ascii="Times New Roman" w:eastAsia="Times New Roman" w:hAnsi="Times New Roman"/>
          <w:i/>
          <w:sz w:val="24"/>
          <w:szCs w:val="24"/>
          <w:lang w:eastAsia="ru-RU"/>
        </w:rPr>
        <w:t xml:space="preserve"> </w:t>
      </w:r>
      <w:r w:rsidRPr="00BF3859">
        <w:rPr>
          <w:rFonts w:ascii="Times New Roman" w:eastAsia="Times New Roman" w:hAnsi="Times New Roman"/>
          <w:bCs/>
          <w:i/>
          <w:sz w:val="24"/>
          <w:szCs w:val="24"/>
          <w:lang w:eastAsia="ru-RU"/>
        </w:rPr>
        <w:t>во</w:t>
      </w:r>
      <w:r w:rsidRPr="00BF3859">
        <w:rPr>
          <w:rFonts w:ascii="Times New Roman" w:eastAsia="Times New Roman" w:hAnsi="Times New Roman"/>
          <w:i/>
          <w:sz w:val="24"/>
          <w:szCs w:val="24"/>
          <w:lang w:eastAsia="ru-RU"/>
        </w:rPr>
        <w:t xml:space="preserve"> </w:t>
      </w:r>
      <w:r w:rsidRPr="00BF3859">
        <w:rPr>
          <w:rFonts w:ascii="Times New Roman" w:eastAsia="Times New Roman" w:hAnsi="Times New Roman"/>
          <w:bCs/>
          <w:i/>
          <w:sz w:val="24"/>
          <w:szCs w:val="24"/>
          <w:lang w:eastAsia="ru-RU"/>
        </w:rPr>
        <w:t>власти</w:t>
      </w:r>
      <w:r w:rsidRPr="00BF3859">
        <w:rPr>
          <w:rFonts w:ascii="Times New Roman" w:eastAsia="Times New Roman" w:hAnsi="Times New Roman"/>
          <w:i/>
          <w:sz w:val="24"/>
          <w:szCs w:val="24"/>
          <w:lang w:eastAsia="ru-RU"/>
        </w:rPr>
        <w:t xml:space="preserve"> или оказанию влияния на распределение </w:t>
      </w:r>
      <w:r w:rsidRPr="00BF3859">
        <w:rPr>
          <w:rFonts w:ascii="Times New Roman" w:eastAsia="Times New Roman" w:hAnsi="Times New Roman"/>
          <w:bCs/>
          <w:i/>
          <w:sz w:val="24"/>
          <w:szCs w:val="24"/>
          <w:lang w:eastAsia="ru-RU"/>
        </w:rPr>
        <w:t>власти</w:t>
      </w:r>
      <w:r w:rsidRPr="00BF3859">
        <w:rPr>
          <w:rFonts w:ascii="Times New Roman" w:eastAsia="Times New Roman" w:hAnsi="Times New Roman"/>
          <w:i/>
          <w:sz w:val="24"/>
          <w:szCs w:val="24"/>
          <w:lang w:eastAsia="ru-RU"/>
        </w:rPr>
        <w:t>, будь то между государствами, будь то внутри государства между группами людей, которые оно в себе заключает» определил:</w:t>
      </w:r>
    </w:p>
    <w:p w:rsidR="00FE46FA" w:rsidRPr="00BF3859" w:rsidRDefault="00FE46FA" w:rsidP="00FE46FA">
      <w:pPr>
        <w:spacing w:after="0" w:line="240" w:lineRule="auto"/>
        <w:jc w:val="both"/>
        <w:rPr>
          <w:rFonts w:ascii="Times New Roman" w:eastAsia="Times New Roman" w:hAnsi="Times New Roman"/>
          <w:sz w:val="24"/>
          <w:szCs w:val="24"/>
          <w:lang w:eastAsia="ru-RU"/>
        </w:rPr>
      </w:pP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К.Мангейм;</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Ф.Энгельс;</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М.Вебер;</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r w:rsidRPr="00BF3859">
        <w:rPr>
          <w:rFonts w:ascii="Times New Roman" w:eastAsia="Times New Roman" w:hAnsi="Times New Roman"/>
          <w:sz w:val="24"/>
          <w:szCs w:val="24"/>
          <w:lang w:eastAsia="ru-RU"/>
        </w:rPr>
        <w:t>г) П.Бурдье.</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tabs>
          <w:tab w:val="left" w:pos="-1985"/>
          <w:tab w:val="left" w:pos="0"/>
        </w:tabs>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iCs/>
          <w:sz w:val="24"/>
          <w:szCs w:val="24"/>
          <w:lang w:eastAsia="ru-RU"/>
        </w:rPr>
        <w:t xml:space="preserve">39. </w:t>
      </w:r>
      <w:r w:rsidRPr="00BF3859">
        <w:rPr>
          <w:rFonts w:ascii="Times New Roman" w:eastAsia="Times New Roman" w:hAnsi="Times New Roman"/>
          <w:i/>
          <w:sz w:val="24"/>
          <w:szCs w:val="24"/>
          <w:lang w:eastAsia="ru-RU"/>
        </w:rPr>
        <w:t>Отрасль политологии, в рамках которой изучаются политические идеи и политические теории античности, средневековья и Нового времени, называется: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сравнительная политология;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прикладная политология;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история политических учений;</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теория политики.</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40. Кому принадлежит теория функционального анализа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Г.Алмонду;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Э.Дюркгейму;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К.Дойчу.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М.Веберу</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41. Кому принадлежит теория функционального анализа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Г.Алмонду;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Э.Дюркгейму;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К.Дойчу.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М.Веберу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42. На какие два типа делятся политические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кадровые и массовые;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демократические и недемократические;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мажоритарные и пропорциональные.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sz w:val="24"/>
          <w:szCs w:val="24"/>
          <w:lang w:eastAsia="ru-RU"/>
        </w:rPr>
        <w:t xml:space="preserve">г) однопартийные и двухпартийные </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43. Как Т.Парсонс определяет понятие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совокупность взаимодействий, посредством которых происходит властное распределение ценностей в обществе;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ни один из приведённых вариантов</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BF3859">
        <w:rPr>
          <w:rFonts w:ascii="Times New Roman" w:eastAsia="Times New Roman" w:hAnsi="Times New Roman"/>
          <w:i/>
          <w:sz w:val="24"/>
          <w:szCs w:val="24"/>
          <w:lang w:eastAsia="ru-RU"/>
        </w:rPr>
        <w:t>44. К нормативным ресурсам власти относятся?</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материальные и социальные блага;</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правоохранительные органы, суды и тюрьмы;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законы;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доверие людей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45. Тип лидерства, основывающийся на правовых нормах, в политической науке обозначается как?</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традиционный;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харизматический;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рационально-легальный;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 националистический.</w:t>
      </w:r>
    </w:p>
    <w:p w:rsidR="00FE46FA" w:rsidRPr="00BF3859" w:rsidRDefault="006618BD" w:rsidP="006618BD">
      <w:pPr>
        <w:tabs>
          <w:tab w:val="left" w:pos="1620"/>
        </w:tabs>
        <w:spacing w:after="0" w:line="360" w:lineRule="auto"/>
        <w:jc w:val="both"/>
        <w:rPr>
          <w:rFonts w:ascii="Times New Roman" w:eastAsia="Times New Roman" w:hAnsi="Times New Roman"/>
          <w:b/>
          <w:sz w:val="28"/>
          <w:szCs w:val="28"/>
          <w:lang w:eastAsia="ru-RU"/>
        </w:rPr>
      </w:pPr>
      <w:r w:rsidRPr="00BF3859">
        <w:rPr>
          <w:rFonts w:ascii="Times New Roman" w:eastAsia="Times New Roman" w:hAnsi="Times New Roman"/>
          <w:b/>
          <w:sz w:val="28"/>
          <w:szCs w:val="28"/>
          <w:lang w:eastAsia="ru-RU"/>
        </w:rPr>
        <w:tab/>
      </w:r>
    </w:p>
    <w:p w:rsidR="004B6FE0" w:rsidRPr="00BF3859" w:rsidRDefault="004B6FE0" w:rsidP="00ED29F3">
      <w:pPr>
        <w:spacing w:after="0" w:line="360" w:lineRule="auto"/>
        <w:jc w:val="both"/>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Типовые темы для докладов-презентаций</w:t>
      </w:r>
    </w:p>
    <w:p w:rsidR="004B6FE0" w:rsidRPr="00BF3859" w:rsidRDefault="004B6FE0" w:rsidP="004F5426">
      <w:pPr>
        <w:pStyle w:val="a7"/>
        <w:numPr>
          <w:ilvl w:val="0"/>
          <w:numId w:val="39"/>
        </w:numPr>
        <w:autoSpaceDE w:val="0"/>
        <w:autoSpaceDN w:val="0"/>
        <w:adjustRightInd w:val="0"/>
        <w:jc w:val="both"/>
        <w:rPr>
          <w:bCs/>
        </w:rPr>
      </w:pPr>
      <w:r w:rsidRPr="00BF3859">
        <w:rPr>
          <w:bCs/>
        </w:rPr>
        <w:t>Федерализм в теории и практике государственного строительства зарубежных стран Нового и Новейшего времени.</w:t>
      </w:r>
    </w:p>
    <w:p w:rsidR="004B6FE0" w:rsidRPr="00BF3859" w:rsidRDefault="004B6FE0" w:rsidP="004F5426">
      <w:pPr>
        <w:pStyle w:val="a7"/>
        <w:numPr>
          <w:ilvl w:val="0"/>
          <w:numId w:val="39"/>
        </w:numPr>
        <w:autoSpaceDE w:val="0"/>
        <w:autoSpaceDN w:val="0"/>
        <w:adjustRightInd w:val="0"/>
        <w:jc w:val="both"/>
        <w:rPr>
          <w:bCs/>
        </w:rPr>
      </w:pPr>
      <w:r w:rsidRPr="00BF3859">
        <w:rPr>
          <w:bCs/>
        </w:rPr>
        <w:t>Особенности возникновения и политико-правовые характеристики федерализма в США.</w:t>
      </w:r>
    </w:p>
    <w:p w:rsidR="004B6FE0" w:rsidRPr="00BF3859" w:rsidRDefault="004B6FE0" w:rsidP="004F5426">
      <w:pPr>
        <w:pStyle w:val="a7"/>
        <w:numPr>
          <w:ilvl w:val="0"/>
          <w:numId w:val="39"/>
        </w:numPr>
        <w:autoSpaceDE w:val="0"/>
        <w:autoSpaceDN w:val="0"/>
        <w:adjustRightInd w:val="0"/>
        <w:jc w:val="both"/>
        <w:rPr>
          <w:bCs/>
        </w:rPr>
      </w:pPr>
      <w:r w:rsidRPr="00BF3859">
        <w:rPr>
          <w:bCs/>
        </w:rPr>
        <w:t>Специфика канадского федерализма.</w:t>
      </w:r>
    </w:p>
    <w:p w:rsidR="004B6FE0" w:rsidRPr="00BF3859" w:rsidRDefault="004B6FE0" w:rsidP="004F5426">
      <w:pPr>
        <w:pStyle w:val="a7"/>
        <w:numPr>
          <w:ilvl w:val="0"/>
          <w:numId w:val="39"/>
        </w:numPr>
        <w:autoSpaceDE w:val="0"/>
        <w:autoSpaceDN w:val="0"/>
        <w:adjustRightInd w:val="0"/>
        <w:jc w:val="both"/>
        <w:rPr>
          <w:bCs/>
        </w:rPr>
      </w:pPr>
      <w:r w:rsidRPr="00BF3859">
        <w:rPr>
          <w:bCs/>
        </w:rPr>
        <w:t>Германский опыт строительства федерации.</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Особенности эволюции территориальной организации России. </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Зарождение и распространение идеи федерализма в России: федералистские взгляды А.Н. Радищева, М.М. Сперанского, </w:t>
      </w:r>
    </w:p>
    <w:p w:rsidR="004B6FE0" w:rsidRPr="00BF3859" w:rsidRDefault="004B6FE0" w:rsidP="004F5426">
      <w:pPr>
        <w:pStyle w:val="a7"/>
        <w:numPr>
          <w:ilvl w:val="0"/>
          <w:numId w:val="39"/>
        </w:numPr>
        <w:autoSpaceDE w:val="0"/>
        <w:autoSpaceDN w:val="0"/>
        <w:adjustRightInd w:val="0"/>
        <w:jc w:val="both"/>
        <w:rPr>
          <w:bCs/>
        </w:rPr>
      </w:pPr>
      <w:r w:rsidRPr="00BF3859">
        <w:rPr>
          <w:bCs/>
        </w:rPr>
        <w:t>Федерализм декабристов (К.Ф. Рылеев, Н.М. Муравьев и др.);</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Федерализм революционных демократов (А.И. Герцен, Н.Г. Чернышевский). </w:t>
      </w:r>
    </w:p>
    <w:p w:rsidR="004B6FE0" w:rsidRPr="00BF3859" w:rsidRDefault="004B6FE0" w:rsidP="004F5426">
      <w:pPr>
        <w:pStyle w:val="a7"/>
        <w:numPr>
          <w:ilvl w:val="0"/>
          <w:numId w:val="39"/>
        </w:numPr>
        <w:autoSpaceDE w:val="0"/>
        <w:autoSpaceDN w:val="0"/>
        <w:adjustRightInd w:val="0"/>
        <w:jc w:val="both"/>
        <w:rPr>
          <w:bCs/>
        </w:rPr>
      </w:pPr>
      <w:r w:rsidRPr="00BF3859">
        <w:rPr>
          <w:bCs/>
        </w:rPr>
        <w:t>Политико-правовые предпосылки возникновения советской федерации (РСФСР и СССР); Национальный вопрос и федерация.</w:t>
      </w:r>
    </w:p>
    <w:p w:rsidR="004B6FE0" w:rsidRPr="00BF3859" w:rsidRDefault="004B6FE0" w:rsidP="004F5426">
      <w:pPr>
        <w:pStyle w:val="a7"/>
        <w:numPr>
          <w:ilvl w:val="0"/>
          <w:numId w:val="39"/>
        </w:numPr>
        <w:autoSpaceDE w:val="0"/>
        <w:autoSpaceDN w:val="0"/>
        <w:adjustRightInd w:val="0"/>
        <w:jc w:val="both"/>
        <w:rPr>
          <w:bCs/>
        </w:rPr>
      </w:pPr>
      <w:r w:rsidRPr="00BF3859">
        <w:rPr>
          <w:bCs/>
        </w:rPr>
        <w:t>Особенности советской модели федерализма.</w:t>
      </w:r>
    </w:p>
    <w:p w:rsidR="004B6FE0" w:rsidRPr="00BF3859" w:rsidRDefault="004B6FE0" w:rsidP="004F5426">
      <w:pPr>
        <w:pStyle w:val="a7"/>
        <w:numPr>
          <w:ilvl w:val="0"/>
          <w:numId w:val="39"/>
        </w:numPr>
        <w:autoSpaceDE w:val="0"/>
        <w:autoSpaceDN w:val="0"/>
        <w:adjustRightInd w:val="0"/>
        <w:jc w:val="both"/>
        <w:rPr>
          <w:bCs/>
        </w:rPr>
      </w:pPr>
      <w:r w:rsidRPr="00BF3859">
        <w:rPr>
          <w:bCs/>
        </w:rPr>
        <w:t>Проблема объединения современных российских регионов.</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Государственный суверенитет России в постсоветский период. </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Волны российской федерализации. </w:t>
      </w:r>
    </w:p>
    <w:p w:rsidR="004B6FE0" w:rsidRPr="00BF3859" w:rsidRDefault="004B6FE0" w:rsidP="004F5426">
      <w:pPr>
        <w:pStyle w:val="a7"/>
        <w:numPr>
          <w:ilvl w:val="0"/>
          <w:numId w:val="39"/>
        </w:numPr>
        <w:autoSpaceDE w:val="0"/>
        <w:autoSpaceDN w:val="0"/>
        <w:adjustRightInd w:val="0"/>
        <w:jc w:val="both"/>
        <w:rPr>
          <w:bCs/>
        </w:rPr>
      </w:pPr>
      <w:r w:rsidRPr="00BF3859">
        <w:rPr>
          <w:bCs/>
        </w:rPr>
        <w:t>«Парад суверенитетов».</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Россия как ассиметричная федерация. </w:t>
      </w:r>
    </w:p>
    <w:p w:rsidR="004B6FE0" w:rsidRPr="00BF3859" w:rsidRDefault="004B6FE0" w:rsidP="004F5426">
      <w:pPr>
        <w:pStyle w:val="a7"/>
        <w:numPr>
          <w:ilvl w:val="0"/>
          <w:numId w:val="39"/>
        </w:numPr>
        <w:autoSpaceDE w:val="0"/>
        <w:autoSpaceDN w:val="0"/>
        <w:adjustRightInd w:val="0"/>
      </w:pPr>
      <w:r w:rsidRPr="00BF3859">
        <w:t>Периодизация развития федеративной государственности.</w:t>
      </w:r>
    </w:p>
    <w:p w:rsidR="004B6FE0" w:rsidRPr="00BF3859" w:rsidRDefault="004B6FE0" w:rsidP="004F5426">
      <w:pPr>
        <w:pStyle w:val="a7"/>
        <w:numPr>
          <w:ilvl w:val="0"/>
          <w:numId w:val="39"/>
        </w:numPr>
        <w:autoSpaceDE w:val="0"/>
        <w:autoSpaceDN w:val="0"/>
        <w:adjustRightInd w:val="0"/>
      </w:pPr>
      <w:r w:rsidRPr="00BF3859">
        <w:t>Федеративный договор: история и современность.</w:t>
      </w:r>
    </w:p>
    <w:p w:rsidR="004B6FE0" w:rsidRPr="00BF3859" w:rsidRDefault="004B6FE0" w:rsidP="004F5426">
      <w:pPr>
        <w:pStyle w:val="a7"/>
        <w:numPr>
          <w:ilvl w:val="0"/>
          <w:numId w:val="39"/>
        </w:numPr>
        <w:autoSpaceDE w:val="0"/>
        <w:autoSpaceDN w:val="0"/>
        <w:adjustRightInd w:val="0"/>
      </w:pPr>
      <w:r w:rsidRPr="00BF3859">
        <w:t>Античные федерации и конфедерации средневековья.</w:t>
      </w:r>
    </w:p>
    <w:p w:rsidR="004B6FE0" w:rsidRPr="00BF3859" w:rsidRDefault="004B6FE0" w:rsidP="004F5426">
      <w:pPr>
        <w:pStyle w:val="a7"/>
        <w:numPr>
          <w:ilvl w:val="0"/>
          <w:numId w:val="39"/>
        </w:numPr>
        <w:autoSpaceDE w:val="0"/>
        <w:autoSpaceDN w:val="0"/>
        <w:adjustRightInd w:val="0"/>
      </w:pPr>
      <w:r w:rsidRPr="00BF3859">
        <w:t>Особенности возникновения и конституционно-правовые характеристики современных федеративных государств (США, Германия, Австрия и др.).</w:t>
      </w:r>
    </w:p>
    <w:p w:rsidR="004B6FE0" w:rsidRPr="00BF3859" w:rsidRDefault="004B6FE0" w:rsidP="004F5426">
      <w:pPr>
        <w:pStyle w:val="a7"/>
        <w:numPr>
          <w:ilvl w:val="0"/>
          <w:numId w:val="39"/>
        </w:numPr>
        <w:autoSpaceDE w:val="0"/>
        <w:autoSpaceDN w:val="0"/>
        <w:adjustRightInd w:val="0"/>
      </w:pPr>
      <w:r w:rsidRPr="00BF3859">
        <w:t>Особенности эволюции территориальной организации России.</w:t>
      </w:r>
    </w:p>
    <w:p w:rsidR="004B6FE0" w:rsidRPr="00BF3859" w:rsidRDefault="004B6FE0" w:rsidP="004F5426">
      <w:pPr>
        <w:pStyle w:val="a7"/>
        <w:numPr>
          <w:ilvl w:val="0"/>
          <w:numId w:val="39"/>
        </w:numPr>
        <w:autoSpaceDE w:val="0"/>
        <w:autoSpaceDN w:val="0"/>
        <w:adjustRightInd w:val="0"/>
      </w:pPr>
      <w:r w:rsidRPr="00BF3859">
        <w:lastRenderedPageBreak/>
        <w:t>Политико-правовые предпосылки федеративного устройства России.</w:t>
      </w:r>
    </w:p>
    <w:p w:rsidR="004B6FE0" w:rsidRPr="00BF3859" w:rsidRDefault="004B6FE0" w:rsidP="004F5426">
      <w:pPr>
        <w:pStyle w:val="a7"/>
        <w:numPr>
          <w:ilvl w:val="0"/>
          <w:numId w:val="39"/>
        </w:numPr>
        <w:autoSpaceDE w:val="0"/>
        <w:autoSpaceDN w:val="0"/>
        <w:adjustRightInd w:val="0"/>
      </w:pPr>
      <w:r w:rsidRPr="00BF3859">
        <w:t>Учение о союзном государстве в классическом отечественном государствоведении (Н.Н. Алексеев, В.М. Гессен, А.А. Жилин, И.А. Ильин, А.С. Ященко и др.).</w:t>
      </w:r>
    </w:p>
    <w:p w:rsidR="004B6FE0" w:rsidRPr="00BF3859" w:rsidRDefault="004B6FE0" w:rsidP="004F5426">
      <w:pPr>
        <w:pStyle w:val="a7"/>
        <w:numPr>
          <w:ilvl w:val="0"/>
          <w:numId w:val="39"/>
        </w:numPr>
        <w:autoSpaceDE w:val="0"/>
        <w:autoSpaceDN w:val="0"/>
        <w:adjustRightInd w:val="0"/>
      </w:pPr>
      <w:r w:rsidRPr="00BF3859">
        <w:t>Политико-правовые предпосылки возникновения советской федерации (РСФСР и СССР); национальный вопрос.</w:t>
      </w:r>
    </w:p>
    <w:p w:rsidR="004B6FE0" w:rsidRPr="00BF3859" w:rsidRDefault="004B6FE0" w:rsidP="005D0FB5">
      <w:pPr>
        <w:pStyle w:val="a7"/>
        <w:numPr>
          <w:ilvl w:val="0"/>
          <w:numId w:val="39"/>
        </w:numPr>
        <w:spacing w:line="360" w:lineRule="auto"/>
        <w:jc w:val="both"/>
        <w:rPr>
          <w:bCs/>
        </w:rPr>
      </w:pPr>
      <w:r w:rsidRPr="00BF3859">
        <w:t>Особенности советской модели федерализма.</w:t>
      </w:r>
    </w:p>
    <w:p w:rsidR="004B6FE0" w:rsidRPr="00BF3859" w:rsidRDefault="004B6FE0" w:rsidP="004F5426">
      <w:pPr>
        <w:pStyle w:val="a7"/>
        <w:numPr>
          <w:ilvl w:val="0"/>
          <w:numId w:val="39"/>
        </w:numPr>
        <w:autoSpaceDE w:val="0"/>
        <w:autoSpaceDN w:val="0"/>
        <w:adjustRightInd w:val="0"/>
      </w:pPr>
      <w:r w:rsidRPr="00BF3859">
        <w:t>Типология моделей федеративных государств: конституционные и договорные, централизованные и децентрализованные, дуалистические и кооперативные, симметричные и асимметричные федерации; федерации, основанные на территориальном и национальном принципах.</w:t>
      </w:r>
    </w:p>
    <w:p w:rsidR="004B6FE0" w:rsidRPr="00BF3859" w:rsidRDefault="004B6FE0" w:rsidP="004F5426">
      <w:pPr>
        <w:pStyle w:val="a7"/>
        <w:numPr>
          <w:ilvl w:val="0"/>
          <w:numId w:val="39"/>
        </w:numPr>
        <w:autoSpaceDE w:val="0"/>
        <w:autoSpaceDN w:val="0"/>
        <w:adjustRightInd w:val="0"/>
      </w:pPr>
      <w:r w:rsidRPr="00BF3859">
        <w:t>Федерализм, унитаризм, полицентризм, децентрализм.</w:t>
      </w:r>
    </w:p>
    <w:p w:rsidR="004B6FE0" w:rsidRPr="00BF3859" w:rsidRDefault="004B6FE0" w:rsidP="004F5426">
      <w:pPr>
        <w:pStyle w:val="a7"/>
        <w:numPr>
          <w:ilvl w:val="0"/>
          <w:numId w:val="39"/>
        </w:numPr>
        <w:autoSpaceDE w:val="0"/>
        <w:autoSpaceDN w:val="0"/>
        <w:adjustRightInd w:val="0"/>
      </w:pPr>
      <w:r w:rsidRPr="00BF3859">
        <w:t>Федерализм, автономизм, самоуправление, регионализм и региональная политика.</w:t>
      </w:r>
    </w:p>
    <w:p w:rsidR="004B6FE0" w:rsidRPr="00BF3859" w:rsidRDefault="004B6FE0" w:rsidP="004F5426">
      <w:pPr>
        <w:pStyle w:val="a7"/>
        <w:numPr>
          <w:ilvl w:val="0"/>
          <w:numId w:val="39"/>
        </w:numPr>
        <w:autoSpaceDE w:val="0"/>
        <w:autoSpaceDN w:val="0"/>
        <w:adjustRightInd w:val="0"/>
      </w:pPr>
      <w:r w:rsidRPr="00BF3859">
        <w:t>Особенности современной российской модели федерализма.</w:t>
      </w:r>
    </w:p>
    <w:p w:rsidR="005D37BB" w:rsidRPr="00BF3859" w:rsidRDefault="004B6FE0" w:rsidP="005D37BB">
      <w:pPr>
        <w:pStyle w:val="a7"/>
        <w:numPr>
          <w:ilvl w:val="0"/>
          <w:numId w:val="39"/>
        </w:numPr>
        <w:autoSpaceDE w:val="0"/>
        <w:autoSpaceDN w:val="0"/>
        <w:adjustRightInd w:val="0"/>
        <w:jc w:val="both"/>
      </w:pPr>
      <w:r w:rsidRPr="00BF3859">
        <w:t>Тенденции развития федерализма на современном этапе.</w:t>
      </w:r>
    </w:p>
    <w:p w:rsidR="005D37BB" w:rsidRPr="00BF3859" w:rsidRDefault="004B6FE0" w:rsidP="005D37BB">
      <w:pPr>
        <w:pStyle w:val="a7"/>
        <w:numPr>
          <w:ilvl w:val="0"/>
          <w:numId w:val="39"/>
        </w:numPr>
        <w:autoSpaceDE w:val="0"/>
        <w:autoSpaceDN w:val="0"/>
        <w:adjustRightInd w:val="0"/>
        <w:jc w:val="both"/>
      </w:pPr>
      <w:r w:rsidRPr="00BF3859">
        <w:t>Потенциал федерализма: положительные стороны и проблемы федеративного устройства.</w:t>
      </w:r>
      <w:r w:rsidR="005D37BB" w:rsidRPr="00BF3859">
        <w:t xml:space="preserve"> </w:t>
      </w:r>
    </w:p>
    <w:p w:rsidR="005D37BB" w:rsidRPr="00BF3859" w:rsidRDefault="005D37BB" w:rsidP="005D37BB">
      <w:pPr>
        <w:pStyle w:val="a7"/>
        <w:numPr>
          <w:ilvl w:val="0"/>
          <w:numId w:val="39"/>
        </w:numPr>
        <w:autoSpaceDE w:val="0"/>
        <w:autoSpaceDN w:val="0"/>
        <w:adjustRightInd w:val="0"/>
        <w:jc w:val="both"/>
      </w:pPr>
      <w:r w:rsidRPr="00BF3859">
        <w:t>Позитивная роль СМИ.</w:t>
      </w:r>
    </w:p>
    <w:p w:rsidR="005D37BB" w:rsidRPr="00BF3859" w:rsidRDefault="005D37BB" w:rsidP="005D37BB">
      <w:pPr>
        <w:pStyle w:val="a7"/>
        <w:numPr>
          <w:ilvl w:val="0"/>
          <w:numId w:val="39"/>
        </w:numPr>
        <w:jc w:val="both"/>
      </w:pPr>
      <w:r w:rsidRPr="00BF3859">
        <w:t>Негативная роль СМИ.</w:t>
      </w:r>
    </w:p>
    <w:p w:rsidR="005D37BB" w:rsidRPr="00BF3859" w:rsidRDefault="005D37BB" w:rsidP="005D37BB">
      <w:pPr>
        <w:pStyle w:val="a7"/>
        <w:numPr>
          <w:ilvl w:val="0"/>
          <w:numId w:val="39"/>
        </w:numPr>
        <w:jc w:val="both"/>
      </w:pPr>
      <w:r w:rsidRPr="00BF3859">
        <w:t>Политические коммуникации: сущность, функции.</w:t>
      </w:r>
    </w:p>
    <w:p w:rsidR="005D37BB" w:rsidRPr="00BF3859" w:rsidRDefault="005D37BB" w:rsidP="005D37BB">
      <w:pPr>
        <w:pStyle w:val="a7"/>
        <w:numPr>
          <w:ilvl w:val="0"/>
          <w:numId w:val="39"/>
        </w:numPr>
        <w:jc w:val="both"/>
      </w:pPr>
      <w:r w:rsidRPr="00BF3859">
        <w:t>Политические функции СМИ.</w:t>
      </w:r>
    </w:p>
    <w:p w:rsidR="005D37BB" w:rsidRPr="00BF3859" w:rsidRDefault="005D37BB" w:rsidP="005D37BB">
      <w:pPr>
        <w:pStyle w:val="a7"/>
        <w:numPr>
          <w:ilvl w:val="0"/>
          <w:numId w:val="39"/>
        </w:numPr>
        <w:jc w:val="both"/>
      </w:pPr>
      <w:r w:rsidRPr="00BF3859">
        <w:t>Общественное мнение.</w:t>
      </w:r>
    </w:p>
    <w:p w:rsidR="005D37BB" w:rsidRPr="00BF3859" w:rsidRDefault="005D37BB" w:rsidP="005D37BB">
      <w:pPr>
        <w:pStyle w:val="a7"/>
        <w:numPr>
          <w:ilvl w:val="0"/>
          <w:numId w:val="39"/>
        </w:numPr>
        <w:jc w:val="both"/>
      </w:pPr>
      <w:r w:rsidRPr="00BF3859">
        <w:t>Политический пиар.</w:t>
      </w:r>
    </w:p>
    <w:p w:rsidR="005D37BB" w:rsidRPr="00BF3859" w:rsidRDefault="005D37BB" w:rsidP="005D37BB">
      <w:pPr>
        <w:pStyle w:val="a7"/>
        <w:numPr>
          <w:ilvl w:val="0"/>
          <w:numId w:val="39"/>
        </w:numPr>
        <w:jc w:val="both"/>
      </w:pPr>
      <w:r w:rsidRPr="00BF3859">
        <w:t>Информационные кампании</w:t>
      </w:r>
    </w:p>
    <w:p w:rsidR="005D37BB" w:rsidRPr="00BF3859" w:rsidRDefault="005D37BB" w:rsidP="005D37BB">
      <w:pPr>
        <w:pStyle w:val="a7"/>
        <w:numPr>
          <w:ilvl w:val="0"/>
          <w:numId w:val="39"/>
        </w:numPr>
        <w:jc w:val="both"/>
      </w:pPr>
      <w:r w:rsidRPr="00BF3859">
        <w:t>Информационные войны.</w:t>
      </w:r>
    </w:p>
    <w:p w:rsidR="005D37BB" w:rsidRPr="00BF3859" w:rsidRDefault="005D37BB" w:rsidP="005D37BB">
      <w:pPr>
        <w:pStyle w:val="a7"/>
        <w:numPr>
          <w:ilvl w:val="0"/>
          <w:numId w:val="39"/>
        </w:numPr>
        <w:jc w:val="both"/>
      </w:pPr>
      <w:r w:rsidRPr="00BF3859">
        <w:t>Политические технологии: сущность.</w:t>
      </w:r>
    </w:p>
    <w:p w:rsidR="005D37BB" w:rsidRPr="00BF3859" w:rsidRDefault="005D37BB" w:rsidP="005D37BB">
      <w:pPr>
        <w:pStyle w:val="a7"/>
        <w:numPr>
          <w:ilvl w:val="0"/>
          <w:numId w:val="39"/>
        </w:numPr>
        <w:jc w:val="both"/>
      </w:pPr>
      <w:r w:rsidRPr="00BF3859">
        <w:t>Функции политических технологий.</w:t>
      </w:r>
    </w:p>
    <w:p w:rsidR="005D37BB" w:rsidRPr="00BF3859" w:rsidRDefault="005D37BB" w:rsidP="005D37BB">
      <w:pPr>
        <w:pStyle w:val="a7"/>
        <w:numPr>
          <w:ilvl w:val="0"/>
          <w:numId w:val="39"/>
        </w:numPr>
        <w:jc w:val="both"/>
      </w:pPr>
      <w:r w:rsidRPr="00BF3859">
        <w:t>Субъектив</w:t>
      </w:r>
      <w:r w:rsidRPr="00BF3859">
        <w:softHyphen/>
        <w:t>ный тип формирования политических технологий.</w:t>
      </w:r>
    </w:p>
    <w:p w:rsidR="005D37BB" w:rsidRPr="00BF3859" w:rsidRDefault="005D37BB" w:rsidP="005D37BB">
      <w:pPr>
        <w:pStyle w:val="a7"/>
        <w:numPr>
          <w:ilvl w:val="0"/>
          <w:numId w:val="39"/>
        </w:numPr>
        <w:jc w:val="both"/>
      </w:pPr>
      <w:r w:rsidRPr="00BF3859">
        <w:t>Аналитический тип формирования политических технологий.</w:t>
      </w:r>
    </w:p>
    <w:p w:rsidR="005D37BB" w:rsidRPr="00BF3859" w:rsidRDefault="005D37BB" w:rsidP="005D37BB">
      <w:pPr>
        <w:pStyle w:val="a7"/>
        <w:numPr>
          <w:ilvl w:val="0"/>
          <w:numId w:val="39"/>
        </w:numPr>
        <w:jc w:val="both"/>
      </w:pPr>
      <w:r w:rsidRPr="00BF3859">
        <w:t>Электронный шпионаж.</w:t>
      </w:r>
    </w:p>
    <w:p w:rsidR="005D37BB" w:rsidRPr="00BF3859" w:rsidRDefault="005D37BB" w:rsidP="005D37BB">
      <w:pPr>
        <w:pStyle w:val="a7"/>
        <w:numPr>
          <w:ilvl w:val="0"/>
          <w:numId w:val="39"/>
        </w:numPr>
        <w:jc w:val="both"/>
      </w:pPr>
      <w:r w:rsidRPr="00BF3859">
        <w:t>Технологии лоббирова</w:t>
      </w:r>
      <w:r w:rsidRPr="00BF3859">
        <w:softHyphen/>
        <w:t>ния.</w:t>
      </w:r>
    </w:p>
    <w:p w:rsidR="005D37BB" w:rsidRPr="00BF3859" w:rsidRDefault="005D37BB" w:rsidP="005D37BB">
      <w:pPr>
        <w:pStyle w:val="a7"/>
        <w:numPr>
          <w:ilvl w:val="0"/>
          <w:numId w:val="39"/>
        </w:numPr>
        <w:jc w:val="both"/>
      </w:pPr>
      <w:r w:rsidRPr="00BF3859">
        <w:t>Референдумы как прямое участие граждан в управлении государством.</w:t>
      </w:r>
    </w:p>
    <w:p w:rsidR="005D37BB" w:rsidRPr="00BF3859" w:rsidRDefault="005D37BB" w:rsidP="005D37BB">
      <w:pPr>
        <w:pStyle w:val="a7"/>
        <w:numPr>
          <w:ilvl w:val="0"/>
          <w:numId w:val="39"/>
        </w:numPr>
        <w:jc w:val="both"/>
      </w:pPr>
      <w:r w:rsidRPr="00BF3859">
        <w:t>Опросы граждан как форма политического управления.</w:t>
      </w:r>
    </w:p>
    <w:p w:rsidR="005D37BB" w:rsidRPr="00BF3859" w:rsidRDefault="005D37BB" w:rsidP="005D37BB">
      <w:pPr>
        <w:pStyle w:val="a7"/>
        <w:numPr>
          <w:ilvl w:val="0"/>
          <w:numId w:val="39"/>
        </w:numPr>
        <w:jc w:val="both"/>
      </w:pPr>
      <w:r w:rsidRPr="00BF3859">
        <w:t>Гражданские кампании: цели, возможные итоги.</w:t>
      </w:r>
    </w:p>
    <w:p w:rsidR="005D37BB" w:rsidRPr="00BF3859" w:rsidRDefault="005D37BB" w:rsidP="005D37BB">
      <w:pPr>
        <w:pStyle w:val="a7"/>
        <w:numPr>
          <w:ilvl w:val="0"/>
          <w:numId w:val="39"/>
        </w:numPr>
        <w:jc w:val="both"/>
      </w:pPr>
      <w:r w:rsidRPr="00BF3859">
        <w:t>Кампании протеста: формы, цели, возможные итоги.</w:t>
      </w:r>
    </w:p>
    <w:p w:rsidR="005D37BB" w:rsidRPr="00BF3859" w:rsidRDefault="005D37BB" w:rsidP="005D37BB">
      <w:pPr>
        <w:pStyle w:val="a7"/>
        <w:numPr>
          <w:ilvl w:val="0"/>
          <w:numId w:val="39"/>
        </w:numPr>
        <w:jc w:val="both"/>
      </w:pPr>
      <w:r w:rsidRPr="00BF3859">
        <w:t>Кампании по сбору средств.</w:t>
      </w:r>
    </w:p>
    <w:p w:rsidR="005D37BB" w:rsidRPr="00BF3859" w:rsidRDefault="005D37BB" w:rsidP="005D37BB">
      <w:pPr>
        <w:pStyle w:val="a7"/>
        <w:numPr>
          <w:ilvl w:val="0"/>
          <w:numId w:val="39"/>
        </w:numPr>
        <w:jc w:val="both"/>
      </w:pPr>
      <w:r w:rsidRPr="00BF3859">
        <w:t>Понятие избирательной кампании.</w:t>
      </w:r>
    </w:p>
    <w:p w:rsidR="005D37BB" w:rsidRPr="00BF3859" w:rsidRDefault="005D37BB" w:rsidP="005D37BB">
      <w:pPr>
        <w:pStyle w:val="a7"/>
        <w:numPr>
          <w:ilvl w:val="0"/>
          <w:numId w:val="39"/>
        </w:numPr>
        <w:spacing w:line="360" w:lineRule="auto"/>
        <w:jc w:val="both"/>
      </w:pPr>
      <w:r w:rsidRPr="00BF3859">
        <w:t>Классификация  избирательных кампаний.</w:t>
      </w:r>
    </w:p>
    <w:p w:rsidR="005D37BB" w:rsidRPr="00BF3859" w:rsidRDefault="005D37BB" w:rsidP="005D37BB">
      <w:pPr>
        <w:pStyle w:val="a7"/>
        <w:numPr>
          <w:ilvl w:val="0"/>
          <w:numId w:val="39"/>
        </w:numPr>
        <w:spacing w:line="360" w:lineRule="auto"/>
        <w:jc w:val="both"/>
      </w:pPr>
      <w:r w:rsidRPr="00BF3859">
        <w:t xml:space="preserve">Ресурсы избирательных кампаний: кандидат. </w:t>
      </w:r>
    </w:p>
    <w:p w:rsidR="005D37BB" w:rsidRPr="00BF3859" w:rsidRDefault="005D37BB" w:rsidP="005D37BB">
      <w:pPr>
        <w:pStyle w:val="a7"/>
        <w:numPr>
          <w:ilvl w:val="0"/>
          <w:numId w:val="39"/>
        </w:numPr>
        <w:spacing w:line="360" w:lineRule="auto"/>
        <w:jc w:val="both"/>
      </w:pPr>
      <w:r w:rsidRPr="00BF3859">
        <w:t>Ресурсы избирательных кампаний: команда.</w:t>
      </w:r>
    </w:p>
    <w:p w:rsidR="005D37BB" w:rsidRPr="00BF3859" w:rsidRDefault="005D37BB" w:rsidP="005D37BB">
      <w:pPr>
        <w:pStyle w:val="a7"/>
        <w:numPr>
          <w:ilvl w:val="0"/>
          <w:numId w:val="39"/>
        </w:numPr>
        <w:spacing w:line="360" w:lineRule="auto"/>
        <w:jc w:val="both"/>
      </w:pPr>
      <w:r w:rsidRPr="00BF3859">
        <w:t>Ресурсы избирательных кампаний: время.</w:t>
      </w:r>
    </w:p>
    <w:p w:rsidR="005D37BB" w:rsidRPr="00BF3859" w:rsidRDefault="005D37BB" w:rsidP="005D37BB">
      <w:pPr>
        <w:pStyle w:val="a7"/>
        <w:numPr>
          <w:ilvl w:val="0"/>
          <w:numId w:val="39"/>
        </w:numPr>
        <w:spacing w:line="360" w:lineRule="auto"/>
        <w:jc w:val="both"/>
      </w:pPr>
      <w:r w:rsidRPr="00BF3859">
        <w:t>Ресурсы избирательных кампаний: деньги.</w:t>
      </w:r>
    </w:p>
    <w:p w:rsidR="005D37BB" w:rsidRPr="00BF3859" w:rsidRDefault="005D37BB" w:rsidP="005D37BB">
      <w:pPr>
        <w:pStyle w:val="a7"/>
        <w:numPr>
          <w:ilvl w:val="0"/>
          <w:numId w:val="39"/>
        </w:numPr>
        <w:spacing w:line="360" w:lineRule="auto"/>
        <w:jc w:val="both"/>
      </w:pPr>
      <w:r w:rsidRPr="00BF3859">
        <w:t>Политическое влияние как явление.</w:t>
      </w:r>
    </w:p>
    <w:p w:rsidR="005D37BB" w:rsidRPr="00BF3859" w:rsidRDefault="005D37BB" w:rsidP="005D37BB">
      <w:pPr>
        <w:pStyle w:val="a7"/>
        <w:numPr>
          <w:ilvl w:val="0"/>
          <w:numId w:val="39"/>
        </w:numPr>
        <w:spacing w:line="360" w:lineRule="auto"/>
        <w:jc w:val="both"/>
      </w:pPr>
      <w:r w:rsidRPr="00BF3859">
        <w:t>Политические манипуляции органов власти.</w:t>
      </w:r>
    </w:p>
    <w:p w:rsidR="005D37BB" w:rsidRPr="00BF3859" w:rsidRDefault="005D37BB" w:rsidP="005D37BB">
      <w:pPr>
        <w:pStyle w:val="a7"/>
        <w:numPr>
          <w:ilvl w:val="0"/>
          <w:numId w:val="39"/>
        </w:numPr>
        <w:spacing w:line="360" w:lineRule="auto"/>
        <w:jc w:val="both"/>
      </w:pPr>
      <w:r w:rsidRPr="00BF3859">
        <w:t>Шантаж - форма политического влияния.</w:t>
      </w:r>
    </w:p>
    <w:p w:rsidR="005D37BB" w:rsidRPr="00BF3859" w:rsidRDefault="005D37BB" w:rsidP="005D37BB">
      <w:pPr>
        <w:pStyle w:val="a7"/>
        <w:numPr>
          <w:ilvl w:val="0"/>
          <w:numId w:val="39"/>
        </w:numPr>
        <w:spacing w:line="360" w:lineRule="auto"/>
        <w:jc w:val="both"/>
      </w:pPr>
      <w:r w:rsidRPr="00BF3859">
        <w:t>Типология, формы, причины политического насилия.</w:t>
      </w:r>
    </w:p>
    <w:p w:rsidR="005D37BB" w:rsidRPr="00BF3859" w:rsidRDefault="005D37BB" w:rsidP="005D37BB">
      <w:pPr>
        <w:pStyle w:val="a7"/>
        <w:numPr>
          <w:ilvl w:val="0"/>
          <w:numId w:val="39"/>
        </w:numPr>
        <w:spacing w:line="360" w:lineRule="auto"/>
        <w:jc w:val="both"/>
      </w:pPr>
      <w:r w:rsidRPr="00BF3859">
        <w:t>Бунт.</w:t>
      </w:r>
    </w:p>
    <w:p w:rsidR="005D37BB" w:rsidRPr="00BF3859" w:rsidRDefault="005D37BB" w:rsidP="005D37BB">
      <w:pPr>
        <w:pStyle w:val="a7"/>
        <w:numPr>
          <w:ilvl w:val="0"/>
          <w:numId w:val="39"/>
        </w:numPr>
        <w:spacing w:line="360" w:lineRule="auto"/>
        <w:jc w:val="both"/>
      </w:pPr>
      <w:r w:rsidRPr="00BF3859">
        <w:lastRenderedPageBreak/>
        <w:t>Восстание.</w:t>
      </w:r>
    </w:p>
    <w:p w:rsidR="005D37BB" w:rsidRPr="00BF3859" w:rsidRDefault="005D37BB" w:rsidP="005D37BB">
      <w:pPr>
        <w:pStyle w:val="a7"/>
        <w:numPr>
          <w:ilvl w:val="0"/>
          <w:numId w:val="39"/>
        </w:numPr>
        <w:spacing w:line="360" w:lineRule="auto"/>
        <w:jc w:val="both"/>
      </w:pPr>
      <w:r w:rsidRPr="00BF3859">
        <w:t>Гражданская война.</w:t>
      </w:r>
    </w:p>
    <w:p w:rsidR="005D37BB" w:rsidRPr="00BF3859" w:rsidRDefault="005D37BB" w:rsidP="005D37BB">
      <w:pPr>
        <w:pStyle w:val="a7"/>
        <w:numPr>
          <w:ilvl w:val="0"/>
          <w:numId w:val="39"/>
        </w:numPr>
        <w:spacing w:line="360" w:lineRule="auto"/>
        <w:jc w:val="both"/>
      </w:pPr>
      <w:r w:rsidRPr="00BF3859">
        <w:t>Партизанская война.</w:t>
      </w:r>
    </w:p>
    <w:p w:rsidR="005D37BB" w:rsidRPr="00BF3859" w:rsidRDefault="005D37BB" w:rsidP="005D37BB">
      <w:pPr>
        <w:pStyle w:val="a7"/>
        <w:numPr>
          <w:ilvl w:val="0"/>
          <w:numId w:val="39"/>
        </w:numPr>
        <w:spacing w:line="360" w:lineRule="auto"/>
        <w:jc w:val="both"/>
      </w:pPr>
      <w:r w:rsidRPr="00BF3859">
        <w:t>Переворот.</w:t>
      </w:r>
    </w:p>
    <w:p w:rsidR="005D37BB" w:rsidRPr="00BF3859" w:rsidRDefault="005D37BB" w:rsidP="005D37BB">
      <w:pPr>
        <w:pStyle w:val="a7"/>
        <w:numPr>
          <w:ilvl w:val="0"/>
          <w:numId w:val="39"/>
        </w:numPr>
        <w:spacing w:line="360" w:lineRule="auto"/>
        <w:jc w:val="both"/>
      </w:pPr>
      <w:r w:rsidRPr="00BF3859">
        <w:t xml:space="preserve">Терроризм. </w:t>
      </w:r>
    </w:p>
    <w:p w:rsidR="005D37BB" w:rsidRPr="00BF3859" w:rsidRDefault="005D37BB" w:rsidP="005D37BB">
      <w:pPr>
        <w:pStyle w:val="a7"/>
        <w:numPr>
          <w:ilvl w:val="0"/>
          <w:numId w:val="39"/>
        </w:numPr>
        <w:spacing w:line="360" w:lineRule="auto"/>
        <w:jc w:val="both"/>
      </w:pPr>
      <w:r w:rsidRPr="00BF3859">
        <w:t>Репрессии.</w:t>
      </w:r>
    </w:p>
    <w:p w:rsidR="005D37BB" w:rsidRPr="00BF3859" w:rsidRDefault="005D37BB" w:rsidP="005D37BB">
      <w:pPr>
        <w:pStyle w:val="a7"/>
        <w:numPr>
          <w:ilvl w:val="0"/>
          <w:numId w:val="39"/>
        </w:numPr>
        <w:spacing w:line="360" w:lineRule="auto"/>
        <w:jc w:val="both"/>
      </w:pPr>
      <w:r w:rsidRPr="00BF3859">
        <w:t>Терроризм как крайняя форма проявления политического насилия.</w:t>
      </w:r>
    </w:p>
    <w:p w:rsidR="005D37BB" w:rsidRPr="00BF3859" w:rsidRDefault="005D37BB" w:rsidP="005D37BB">
      <w:pPr>
        <w:pStyle w:val="a7"/>
        <w:numPr>
          <w:ilvl w:val="0"/>
          <w:numId w:val="39"/>
        </w:numPr>
        <w:spacing w:line="360" w:lineRule="auto"/>
        <w:jc w:val="both"/>
      </w:pPr>
      <w:r w:rsidRPr="00BF3859">
        <w:t>Психологические войны.</w:t>
      </w:r>
    </w:p>
    <w:p w:rsidR="005D37BB" w:rsidRPr="00BF3859" w:rsidRDefault="005D37BB" w:rsidP="005D37BB">
      <w:pPr>
        <w:pStyle w:val="a7"/>
        <w:numPr>
          <w:ilvl w:val="0"/>
          <w:numId w:val="39"/>
        </w:numPr>
        <w:spacing w:line="360" w:lineRule="auto"/>
        <w:jc w:val="both"/>
      </w:pPr>
      <w:r w:rsidRPr="00BF3859">
        <w:t>Политическая технология: подкуп.</w:t>
      </w:r>
    </w:p>
    <w:p w:rsidR="005D37BB" w:rsidRPr="00BF3859" w:rsidRDefault="005D37BB" w:rsidP="005D37BB">
      <w:pPr>
        <w:pStyle w:val="a7"/>
        <w:numPr>
          <w:ilvl w:val="0"/>
          <w:numId w:val="39"/>
        </w:numPr>
        <w:spacing w:line="360" w:lineRule="auto"/>
        <w:jc w:val="both"/>
      </w:pPr>
      <w:r w:rsidRPr="00BF3859">
        <w:t>Политическая технология: обман.</w:t>
      </w:r>
    </w:p>
    <w:p w:rsidR="005D37BB" w:rsidRPr="00BF3859" w:rsidRDefault="005D37BB" w:rsidP="005D37BB">
      <w:pPr>
        <w:pStyle w:val="a7"/>
        <w:numPr>
          <w:ilvl w:val="0"/>
          <w:numId w:val="39"/>
        </w:numPr>
        <w:spacing w:line="360" w:lineRule="auto"/>
        <w:jc w:val="both"/>
      </w:pPr>
      <w:r w:rsidRPr="00BF3859">
        <w:t>Политическая технология: запугивание.</w:t>
      </w:r>
    </w:p>
    <w:p w:rsidR="005D37BB" w:rsidRPr="00BF3859" w:rsidRDefault="005D37BB" w:rsidP="005D37BB">
      <w:pPr>
        <w:pStyle w:val="a7"/>
        <w:numPr>
          <w:ilvl w:val="0"/>
          <w:numId w:val="39"/>
        </w:numPr>
        <w:spacing w:line="360" w:lineRule="auto"/>
        <w:jc w:val="both"/>
      </w:pPr>
      <w:r w:rsidRPr="00BF3859">
        <w:t>Политическая технология: провокации.</w:t>
      </w:r>
    </w:p>
    <w:p w:rsidR="005D37BB" w:rsidRPr="00BF3859" w:rsidRDefault="005D37BB" w:rsidP="005D37BB">
      <w:pPr>
        <w:pStyle w:val="a7"/>
        <w:numPr>
          <w:ilvl w:val="0"/>
          <w:numId w:val="39"/>
        </w:numPr>
        <w:spacing w:line="360" w:lineRule="auto"/>
        <w:jc w:val="both"/>
      </w:pPr>
      <w:r w:rsidRPr="00BF3859">
        <w:t>Политическая технология: слухи, сплетни.</w:t>
      </w:r>
    </w:p>
    <w:p w:rsidR="005D37BB" w:rsidRPr="00BF3859" w:rsidRDefault="005D37BB" w:rsidP="005D37BB">
      <w:pPr>
        <w:pStyle w:val="a7"/>
        <w:numPr>
          <w:ilvl w:val="0"/>
          <w:numId w:val="39"/>
        </w:numPr>
        <w:spacing w:line="360" w:lineRule="auto"/>
        <w:jc w:val="both"/>
      </w:pPr>
      <w:r w:rsidRPr="00BF3859">
        <w:t xml:space="preserve">Политическая технология: дискредитация оппонента, </w:t>
      </w:r>
      <w:r w:rsidRPr="00BF3859">
        <w:rPr>
          <w:bCs/>
        </w:rPr>
        <w:t xml:space="preserve">умышленная «путаница» </w:t>
      </w:r>
    </w:p>
    <w:p w:rsidR="005D37BB" w:rsidRPr="00BF3859" w:rsidRDefault="005D37BB" w:rsidP="005D37BB">
      <w:pPr>
        <w:pStyle w:val="a7"/>
        <w:numPr>
          <w:ilvl w:val="0"/>
          <w:numId w:val="39"/>
        </w:numPr>
        <w:spacing w:line="360" w:lineRule="auto"/>
        <w:jc w:val="both"/>
      </w:pPr>
      <w:r w:rsidRPr="00BF3859">
        <w:t>Административный ресурс: проведение собственной избирательной кампании кандидата (пар</w:t>
      </w:r>
      <w:r w:rsidRPr="00BF3859">
        <w:softHyphen/>
        <w:t>тии) от власти.</w:t>
      </w:r>
    </w:p>
    <w:p w:rsidR="005D37BB" w:rsidRPr="00BF3859" w:rsidRDefault="005D37BB" w:rsidP="005D37BB">
      <w:pPr>
        <w:pStyle w:val="a7"/>
        <w:numPr>
          <w:ilvl w:val="0"/>
          <w:numId w:val="39"/>
        </w:numPr>
        <w:spacing w:line="360" w:lineRule="auto"/>
        <w:jc w:val="both"/>
      </w:pPr>
      <w:r w:rsidRPr="00BF3859">
        <w:t>Административный ресурс: прямое административное давление на избирателей.</w:t>
      </w:r>
    </w:p>
    <w:p w:rsidR="005D37BB" w:rsidRPr="00BF3859" w:rsidRDefault="005D37BB" w:rsidP="005D37BB">
      <w:pPr>
        <w:pStyle w:val="a7"/>
        <w:numPr>
          <w:ilvl w:val="0"/>
          <w:numId w:val="39"/>
        </w:numPr>
        <w:spacing w:line="360" w:lineRule="auto"/>
        <w:jc w:val="both"/>
      </w:pPr>
      <w:r w:rsidRPr="00BF3859">
        <w:t>Административный ресурс: давление на конкурентов.</w:t>
      </w:r>
    </w:p>
    <w:p w:rsidR="005D37BB" w:rsidRPr="00BF3859" w:rsidRDefault="005D37BB" w:rsidP="005D37BB">
      <w:pPr>
        <w:pStyle w:val="a7"/>
        <w:autoSpaceDE w:val="0"/>
        <w:autoSpaceDN w:val="0"/>
        <w:adjustRightInd w:val="0"/>
      </w:pPr>
    </w:p>
    <w:p w:rsidR="0025766E" w:rsidRPr="00BF3859" w:rsidRDefault="005D37BB" w:rsidP="0025766E">
      <w:pPr>
        <w:jc w:val="both"/>
        <w:rPr>
          <w:rFonts w:ascii="Times New Roman" w:eastAsia="Times New Roman" w:hAnsi="Times New Roman"/>
          <w:b/>
          <w:kern w:val="3"/>
          <w:sz w:val="24"/>
          <w:szCs w:val="24"/>
          <w:lang w:eastAsia="ru-RU"/>
        </w:rPr>
      </w:pPr>
      <w:r w:rsidRPr="00BF3859">
        <w:rPr>
          <w:rFonts w:ascii="Times New Roman" w:eastAsia="Times New Roman" w:hAnsi="Times New Roman"/>
          <w:b/>
          <w:sz w:val="28"/>
          <w:szCs w:val="28"/>
          <w:lang w:eastAsia="ru-RU"/>
        </w:rPr>
        <w:tab/>
      </w:r>
      <w:r w:rsidR="0025766E" w:rsidRPr="00BF3859">
        <w:rPr>
          <w:rFonts w:ascii="Times New Roman" w:eastAsia="Times New Roman" w:hAnsi="Times New Roman"/>
          <w:b/>
          <w:kern w:val="3"/>
          <w:sz w:val="24"/>
          <w:szCs w:val="24"/>
          <w:lang w:eastAsia="ru-RU"/>
        </w:rPr>
        <w:t>Типовой образец ситуационной задачи (кейса):</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Использование метода исторических аналогий для анализа политического события.</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События в Москве в октябре 1993 г. и последовавший за ними роспуск советов можно было бы предположить еще в 1988 г., сопоставив лозунги «перестройки» с лозунгами «демократической контрреволюции» начала 1920-х г.г.</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1) Выявить все социальные группы, организации, политические силы, чьи интересы прямо или косвенно затрагиваются данным событием;</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2) охарактеризовать их социальные интересы, выяснить их политические ориентации, изучить программные установки (если речь идет о политических партиях и общественных движениях);</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3) определить их политический вес, то есть объем и качество ресурсов политического влияния, находящихся в их распоряжении, по отношению к существующей политической системе;</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4) выявить, кто с кем блокируется и ради чего;</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5) определить влияние всех внешних факторов;</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6) понять, кому могут быть выгодны (не выгодны) данная ситуация и ее изменение;</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7) спрогнозировать политические последствия этого события, то есть, к каким изменениям могут привести дальнейшие действия всех заинтересованных субъектов;</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8) определить собственную позицию в данной ситуации, диктуемую осознанным интересом, иначе говоря, выработать собственное политическое решение, которое могло бы лечь в основу  реального политического поведения студента, когда он станет одним из участников политического события.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365"/>
        <w:gridCol w:w="3439"/>
      </w:tblGrid>
      <w:tr w:rsidR="00ED29F3" w:rsidRPr="00BF3859" w:rsidTr="00470D58">
        <w:tc>
          <w:tcPr>
            <w:tcW w:w="1510" w:type="pct"/>
            <w:tcBorders>
              <w:top w:val="single" w:sz="4" w:space="0" w:color="auto"/>
              <w:left w:val="single" w:sz="4" w:space="0" w:color="auto"/>
              <w:bottom w:val="single" w:sz="4" w:space="0" w:color="auto"/>
              <w:right w:val="single" w:sz="4" w:space="0" w:color="auto"/>
            </w:tcBorders>
            <w:hideMark/>
          </w:tcPr>
          <w:p w:rsidR="00ED29F3" w:rsidRPr="00BF3859" w:rsidRDefault="00ED29F3"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Оценочные средства</w:t>
            </w:r>
          </w:p>
          <w:p w:rsidR="00ED29F3" w:rsidRPr="00BF3859" w:rsidRDefault="00ED29F3" w:rsidP="00ED29F3">
            <w:pPr>
              <w:suppressAutoHyphens/>
              <w:spacing w:after="0" w:line="240" w:lineRule="auto"/>
              <w:contextualSpacing/>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ED29F3" w:rsidRPr="00BF3859" w:rsidRDefault="00ED29F3" w:rsidP="00ED29F3">
            <w:pPr>
              <w:suppressAutoHyphens/>
              <w:spacing w:after="0" w:line="240" w:lineRule="auto"/>
              <w:contextualSpacing/>
              <w:jc w:val="center"/>
              <w:rPr>
                <w:rFonts w:ascii="Times New Roman" w:eastAsia="Times New Roman" w:hAnsi="Times New Roman"/>
                <w:b/>
                <w:spacing w:val="-8"/>
                <w:sz w:val="24"/>
                <w:szCs w:val="24"/>
                <w:lang w:eastAsia="zh-CN"/>
              </w:rPr>
            </w:pPr>
            <w:r w:rsidRPr="00BF3859">
              <w:rPr>
                <w:rFonts w:ascii="Times New Roman" w:eastAsia="Times New Roman" w:hAnsi="Times New Roman"/>
                <w:b/>
                <w:spacing w:val="-8"/>
                <w:sz w:val="24"/>
                <w:szCs w:val="24"/>
                <w:lang w:eastAsia="zh-CN"/>
              </w:rPr>
              <w:t>Показатели*</w:t>
            </w:r>
          </w:p>
          <w:p w:rsidR="00ED29F3" w:rsidRPr="00BF3859" w:rsidRDefault="00ED29F3"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ED29F3" w:rsidRPr="00BF3859" w:rsidRDefault="00ED29F3"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Критерии**</w:t>
            </w:r>
          </w:p>
          <w:p w:rsidR="00ED29F3" w:rsidRPr="00BF3859" w:rsidRDefault="00ED29F3"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оценки</w:t>
            </w:r>
          </w:p>
        </w:tc>
      </w:tr>
      <w:tr w:rsidR="00AC54E1" w:rsidRPr="00BF3859" w:rsidTr="00470D58">
        <w:tc>
          <w:tcPr>
            <w:tcW w:w="1510" w:type="pct"/>
            <w:tcBorders>
              <w:top w:val="single" w:sz="4" w:space="0" w:color="auto"/>
              <w:left w:val="single" w:sz="4" w:space="0" w:color="auto"/>
              <w:bottom w:val="single" w:sz="4" w:space="0" w:color="auto"/>
              <w:right w:val="single" w:sz="4" w:space="0" w:color="auto"/>
            </w:tcBorders>
          </w:tcPr>
          <w:p w:rsidR="00AC54E1" w:rsidRPr="00D70005" w:rsidRDefault="00AC54E1" w:rsidP="00AC54E1">
            <w:pPr>
              <w:spacing w:after="0" w:line="240" w:lineRule="auto"/>
              <w:contextualSpacing/>
              <w:jc w:val="both"/>
              <w:rPr>
                <w:rFonts w:ascii="Times New Roman" w:hAnsi="Times New Roman"/>
              </w:rPr>
            </w:pPr>
            <w:r w:rsidRPr="00D70005">
              <w:rPr>
                <w:rFonts w:ascii="Times New Roman" w:hAnsi="Times New Roman"/>
              </w:rPr>
              <w:t>Реферат</w:t>
            </w:r>
          </w:p>
        </w:tc>
        <w:tc>
          <w:tcPr>
            <w:tcW w:w="1726" w:type="pct"/>
            <w:tcBorders>
              <w:top w:val="single" w:sz="4" w:space="0" w:color="auto"/>
              <w:left w:val="single" w:sz="4" w:space="0" w:color="auto"/>
              <w:bottom w:val="single" w:sz="4" w:space="0" w:color="auto"/>
              <w:right w:val="single" w:sz="4" w:space="0" w:color="auto"/>
            </w:tcBorders>
          </w:tcPr>
          <w:p w:rsidR="00AC54E1" w:rsidRPr="00D70005"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актуальность проблемы и темы</w:t>
            </w:r>
          </w:p>
          <w:p w:rsidR="00AC54E1" w:rsidRPr="00D70005"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полнота и глубина раскрытия основных понятий проблемы</w:t>
            </w:r>
          </w:p>
          <w:p w:rsidR="00AC54E1" w:rsidRPr="00D70005"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умение работать с литературой, систематизировать и структурировать материал</w:t>
            </w:r>
          </w:p>
          <w:p w:rsidR="00AC54E1" w:rsidRPr="00D70005"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грамотность и культура изложения</w:t>
            </w:r>
          </w:p>
        </w:tc>
        <w:tc>
          <w:tcPr>
            <w:tcW w:w="1764" w:type="pct"/>
            <w:tcBorders>
              <w:top w:val="single" w:sz="4" w:space="0" w:color="auto"/>
              <w:left w:val="single" w:sz="4" w:space="0" w:color="auto"/>
              <w:bottom w:val="single" w:sz="4" w:space="0" w:color="auto"/>
              <w:right w:val="single" w:sz="4" w:space="0" w:color="auto"/>
            </w:tcBorders>
          </w:tcPr>
          <w:p w:rsidR="00AC54E1" w:rsidRPr="00CB29FF" w:rsidRDefault="00AC54E1" w:rsidP="00AC54E1">
            <w:pPr>
              <w:tabs>
                <w:tab w:val="left" w:pos="317"/>
              </w:tabs>
              <w:spacing w:before="40" w:after="0" w:line="240" w:lineRule="auto"/>
              <w:ind w:left="33"/>
              <w:jc w:val="both"/>
              <w:rPr>
                <w:rFonts w:ascii="Times New Roman" w:hAnsi="Times New Roman"/>
                <w:b/>
                <w:sz w:val="20"/>
                <w:szCs w:val="20"/>
                <w:lang w:eastAsia="ru-RU"/>
              </w:rPr>
            </w:pPr>
            <w:r w:rsidRPr="00CB29FF">
              <w:rPr>
                <w:rFonts w:ascii="Times New Roman" w:hAnsi="Times New Roman"/>
                <w:b/>
                <w:sz w:val="20"/>
                <w:szCs w:val="20"/>
                <w:lang w:eastAsia="ru-RU"/>
              </w:rPr>
              <w:t>От 3 до 5 баллов</w:t>
            </w:r>
          </w:p>
          <w:p w:rsidR="00AC54E1"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CB29FF">
              <w:rPr>
                <w:rFonts w:ascii="Times New Roman" w:hAnsi="Times New Roman"/>
                <w:sz w:val="20"/>
                <w:szCs w:val="20"/>
                <w:lang w:eastAsia="ru-RU"/>
              </w:rPr>
              <w:t xml:space="preserve">новизна проблемы </w:t>
            </w:r>
          </w:p>
          <w:p w:rsidR="00AC54E1" w:rsidRPr="00CB29FF"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CB29FF">
              <w:rPr>
                <w:rFonts w:ascii="Times New Roman" w:hAnsi="Times New Roman"/>
                <w:sz w:val="20"/>
                <w:szCs w:val="20"/>
                <w:lang w:val="en-US" w:eastAsia="ru-RU"/>
              </w:rPr>
              <w:t>c</w:t>
            </w:r>
            <w:r w:rsidRPr="00CB29FF">
              <w:rPr>
                <w:rFonts w:ascii="Times New Roman" w:hAnsi="Times New Roman"/>
                <w:sz w:val="20"/>
                <w:szCs w:val="20"/>
                <w:lang w:eastAsia="ru-RU"/>
              </w:rPr>
              <w:t xml:space="preserve">тепень </w:t>
            </w:r>
            <w:r>
              <w:rPr>
                <w:rFonts w:ascii="Times New Roman" w:hAnsi="Times New Roman"/>
                <w:sz w:val="20"/>
                <w:szCs w:val="20"/>
                <w:lang w:eastAsia="ru-RU"/>
              </w:rPr>
              <w:t xml:space="preserve"> </w:t>
            </w:r>
            <w:r w:rsidRPr="00CB29FF">
              <w:rPr>
                <w:rFonts w:ascii="Times New Roman" w:hAnsi="Times New Roman"/>
                <w:sz w:val="20"/>
                <w:szCs w:val="20"/>
                <w:lang w:eastAsia="ru-RU"/>
              </w:rPr>
              <w:t xml:space="preserve">раскрытия сущности проблемы </w:t>
            </w:r>
          </w:p>
          <w:p w:rsidR="00AC54E1" w:rsidRPr="00D70005"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 xml:space="preserve">обоснованность выбора источников </w:t>
            </w:r>
          </w:p>
          <w:p w:rsidR="00AC54E1" w:rsidRDefault="00AC54E1"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соблюдение требований к оформлению</w:t>
            </w:r>
          </w:p>
          <w:p w:rsidR="00AC54E1" w:rsidRPr="00CB29FF" w:rsidRDefault="00AC54E1" w:rsidP="00AC54E1">
            <w:pPr>
              <w:tabs>
                <w:tab w:val="left" w:pos="317"/>
              </w:tabs>
              <w:spacing w:before="40" w:after="0" w:line="240" w:lineRule="auto"/>
              <w:jc w:val="both"/>
              <w:rPr>
                <w:rFonts w:ascii="Times New Roman" w:hAnsi="Times New Roman"/>
                <w:b/>
                <w:sz w:val="20"/>
                <w:szCs w:val="20"/>
                <w:lang w:eastAsia="ru-RU"/>
              </w:rPr>
            </w:pPr>
            <w:r w:rsidRPr="00CB29FF">
              <w:rPr>
                <w:rFonts w:ascii="Times New Roman" w:hAnsi="Times New Roman"/>
                <w:b/>
                <w:sz w:val="20"/>
                <w:szCs w:val="20"/>
                <w:lang w:eastAsia="ru-RU"/>
              </w:rPr>
              <w:t>2 балла</w:t>
            </w:r>
          </w:p>
          <w:p w:rsidR="00AC54E1" w:rsidRPr="00D70005" w:rsidRDefault="00AC54E1" w:rsidP="00AC54E1">
            <w:pPr>
              <w:tabs>
                <w:tab w:val="left" w:pos="317"/>
              </w:tabs>
              <w:spacing w:before="40"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Реферат </w:t>
            </w:r>
            <w:r w:rsidRPr="00CB29FF">
              <w:rPr>
                <w:rFonts w:ascii="Times New Roman" w:hAnsi="Times New Roman"/>
                <w:sz w:val="20"/>
                <w:szCs w:val="20"/>
                <w:lang w:eastAsia="ru-RU"/>
              </w:rPr>
              <w:t xml:space="preserve"> не предоставлен в установленные сроки, содержание не соответствует заявленной теме, полученные теоретические знания недостаточны или не используются при подготовке работы.</w:t>
            </w:r>
          </w:p>
        </w:tc>
      </w:tr>
      <w:tr w:rsidR="00AC54E1" w:rsidRPr="00BF3859" w:rsidTr="00470D58">
        <w:tc>
          <w:tcPr>
            <w:tcW w:w="1510" w:type="pct"/>
            <w:tcBorders>
              <w:top w:val="single" w:sz="4" w:space="0" w:color="auto"/>
              <w:left w:val="single" w:sz="4" w:space="0" w:color="auto"/>
              <w:bottom w:val="single" w:sz="4" w:space="0" w:color="auto"/>
              <w:right w:val="single" w:sz="4" w:space="0" w:color="auto"/>
            </w:tcBorders>
          </w:tcPr>
          <w:p w:rsidR="00AC54E1" w:rsidRPr="00957BB4" w:rsidRDefault="00AC54E1" w:rsidP="00AC54E1">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AC54E1" w:rsidRPr="00957BB4" w:rsidRDefault="00AC54E1" w:rsidP="00AC54E1">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c>
          <w:tcPr>
            <w:tcW w:w="1764" w:type="pct"/>
            <w:tcBorders>
              <w:top w:val="single" w:sz="4" w:space="0" w:color="auto"/>
              <w:left w:val="single" w:sz="4" w:space="0" w:color="auto"/>
              <w:bottom w:val="single" w:sz="4" w:space="0" w:color="auto"/>
              <w:right w:val="single" w:sz="4" w:space="0" w:color="auto"/>
            </w:tcBorders>
          </w:tcPr>
          <w:p w:rsidR="00AC54E1" w:rsidRDefault="00AC54E1" w:rsidP="00AC54E1">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91 - 100% – 5</w:t>
            </w:r>
            <w:r>
              <w:rPr>
                <w:rFonts w:ascii="Times New Roman" w:eastAsia="Andale Sans UI" w:hAnsi="Times New Roman"/>
                <w:kern w:val="3"/>
                <w:lang w:eastAsia="ja-JP" w:bidi="fa-IR"/>
              </w:rPr>
              <w:t xml:space="preserve"> баллов</w:t>
            </w:r>
          </w:p>
          <w:p w:rsidR="00AC54E1" w:rsidRDefault="00AC54E1" w:rsidP="00AC54E1">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76 - 90% – 4 балл</w:t>
            </w:r>
            <w:r>
              <w:rPr>
                <w:rFonts w:ascii="Times New Roman" w:eastAsia="Andale Sans UI" w:hAnsi="Times New Roman"/>
                <w:kern w:val="3"/>
                <w:lang w:eastAsia="ja-JP" w:bidi="fa-IR"/>
              </w:rPr>
              <w:t>а</w:t>
            </w:r>
          </w:p>
          <w:p w:rsidR="00AC54E1" w:rsidRPr="00957BB4" w:rsidRDefault="00AC54E1" w:rsidP="00AC54E1">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61 - 75% – 3</w:t>
            </w:r>
            <w:r>
              <w:rPr>
                <w:rFonts w:ascii="Times New Roman" w:eastAsia="Andale Sans UI" w:hAnsi="Times New Roman"/>
                <w:kern w:val="3"/>
                <w:lang w:eastAsia="ja-JP" w:bidi="fa-IR"/>
              </w:rPr>
              <w:t xml:space="preserve"> </w:t>
            </w:r>
            <w:r w:rsidRPr="00957BB4">
              <w:rPr>
                <w:rFonts w:ascii="Times New Roman" w:eastAsia="Andale Sans UI" w:hAnsi="Times New Roman"/>
                <w:kern w:val="3"/>
                <w:lang w:eastAsia="ja-JP" w:bidi="fa-IR"/>
              </w:rPr>
              <w:t>балл</w:t>
            </w:r>
            <w:r>
              <w:rPr>
                <w:rFonts w:ascii="Times New Roman" w:eastAsia="Andale Sans UI" w:hAnsi="Times New Roman"/>
                <w:kern w:val="3"/>
                <w:lang w:eastAsia="ja-JP" w:bidi="fa-IR"/>
              </w:rPr>
              <w:t>а</w:t>
            </w:r>
          </w:p>
          <w:p w:rsidR="00AC54E1" w:rsidRPr="00957BB4" w:rsidRDefault="00AC54E1" w:rsidP="00AC54E1">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Менее 60% – 2 балл</w:t>
            </w:r>
            <w:r>
              <w:rPr>
                <w:rFonts w:ascii="Times New Roman" w:eastAsia="Andale Sans UI" w:hAnsi="Times New Roman"/>
                <w:kern w:val="3"/>
                <w:lang w:eastAsia="ja-JP" w:bidi="fa-IR"/>
              </w:rPr>
              <w:t>а</w:t>
            </w:r>
          </w:p>
          <w:p w:rsidR="00AC54E1" w:rsidRPr="00957BB4" w:rsidRDefault="00AC54E1" w:rsidP="00AC54E1">
            <w:pPr>
              <w:spacing w:after="0" w:line="240" w:lineRule="auto"/>
              <w:rPr>
                <w:rFonts w:ascii="Times New Roman" w:eastAsia="Andale Sans UI" w:hAnsi="Times New Roman"/>
                <w:kern w:val="3"/>
                <w:lang w:eastAsia="ja-JP" w:bidi="fa-IR"/>
              </w:rPr>
            </w:pPr>
          </w:p>
          <w:p w:rsidR="00AC54E1" w:rsidRPr="00957BB4" w:rsidRDefault="00AC54E1" w:rsidP="00AC54E1">
            <w:pPr>
              <w:spacing w:after="0" w:line="240" w:lineRule="auto"/>
              <w:rPr>
                <w:rFonts w:ascii="Times New Roman" w:eastAsia="Andale Sans UI" w:hAnsi="Times New Roman"/>
                <w:kern w:val="3"/>
                <w:lang w:eastAsia="ja-JP" w:bidi="fa-IR"/>
              </w:rPr>
            </w:pPr>
          </w:p>
        </w:tc>
      </w:tr>
      <w:tr w:rsidR="001E515A" w:rsidRPr="00BF3859" w:rsidTr="00470D58">
        <w:tc>
          <w:tcPr>
            <w:tcW w:w="1510" w:type="pct"/>
            <w:tcBorders>
              <w:top w:val="single" w:sz="4" w:space="0" w:color="auto"/>
              <w:left w:val="single" w:sz="4" w:space="0" w:color="auto"/>
              <w:bottom w:val="single" w:sz="4" w:space="0" w:color="auto"/>
              <w:right w:val="single" w:sz="4" w:space="0" w:color="auto"/>
            </w:tcBorders>
          </w:tcPr>
          <w:p w:rsidR="001E515A" w:rsidRPr="00957BB4" w:rsidRDefault="001E515A" w:rsidP="00932443">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Доклад-презентация</w:t>
            </w:r>
          </w:p>
        </w:tc>
        <w:tc>
          <w:tcPr>
            <w:tcW w:w="1726" w:type="pct"/>
            <w:tcBorders>
              <w:top w:val="single" w:sz="4" w:space="0" w:color="auto"/>
              <w:left w:val="single" w:sz="4" w:space="0" w:color="auto"/>
              <w:bottom w:val="single" w:sz="4" w:space="0" w:color="auto"/>
              <w:right w:val="single" w:sz="4" w:space="0" w:color="auto"/>
            </w:tcBorders>
          </w:tcPr>
          <w:p w:rsidR="001E515A" w:rsidRPr="00E672CD" w:rsidRDefault="001E515A"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1E515A" w:rsidRPr="00E672CD" w:rsidRDefault="001E515A"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1E515A" w:rsidRPr="00E672CD" w:rsidRDefault="001E515A"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1E515A" w:rsidRPr="00E672CD" w:rsidRDefault="001E515A"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1E515A" w:rsidRPr="00957BB4" w:rsidRDefault="001E515A" w:rsidP="00932443">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c>
          <w:tcPr>
            <w:tcW w:w="1764" w:type="pct"/>
            <w:tcBorders>
              <w:top w:val="single" w:sz="4" w:space="0" w:color="auto"/>
              <w:left w:val="single" w:sz="4" w:space="0" w:color="auto"/>
              <w:bottom w:val="single" w:sz="4" w:space="0" w:color="auto"/>
              <w:right w:val="single" w:sz="4" w:space="0" w:color="auto"/>
            </w:tcBorders>
          </w:tcPr>
          <w:p w:rsidR="001E515A" w:rsidRPr="00957BB4" w:rsidRDefault="001E515A" w:rsidP="00932443">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От 3до 5 баллов</w:t>
            </w:r>
          </w:p>
          <w:p w:rsidR="001E515A" w:rsidRDefault="001E515A" w:rsidP="00932443">
            <w:pPr>
              <w:spacing w:after="0" w:line="240" w:lineRule="auto"/>
              <w:rPr>
                <w:rFonts w:ascii="Times New Roman" w:eastAsia="Andale Sans UI" w:hAnsi="Times New Roman"/>
                <w:kern w:val="3"/>
                <w:lang w:eastAsia="ja-JP" w:bidi="fa-IR"/>
              </w:rPr>
            </w:pPr>
          </w:p>
          <w:p w:rsidR="001E515A" w:rsidRPr="00957BB4" w:rsidRDefault="001E515A" w:rsidP="00932443">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2 балла- доклад не представлен</w:t>
            </w:r>
            <w:r>
              <w:rPr>
                <w:rFonts w:ascii="Times New Roman" w:eastAsia="Andale Sans UI" w:hAnsi="Times New Roman"/>
                <w:kern w:val="3"/>
                <w:lang w:eastAsia="ja-JP" w:bidi="fa-IR"/>
              </w:rPr>
              <w:t>, не подготовлен соответствующим образом,</w:t>
            </w:r>
            <w:r w:rsidRPr="00957BB4">
              <w:rPr>
                <w:rFonts w:ascii="Times New Roman" w:eastAsia="Andale Sans UI" w:hAnsi="Times New Roman"/>
                <w:kern w:val="3"/>
                <w:lang w:eastAsia="ja-JP" w:bidi="fa-IR"/>
              </w:rPr>
              <w:t xml:space="preserve"> тема не раскрыта</w:t>
            </w:r>
          </w:p>
        </w:tc>
      </w:tr>
      <w:tr w:rsidR="001E515A" w:rsidRPr="00BF3859" w:rsidTr="00470D58">
        <w:tc>
          <w:tcPr>
            <w:tcW w:w="1510" w:type="pct"/>
            <w:tcBorders>
              <w:top w:val="single" w:sz="4" w:space="0" w:color="auto"/>
              <w:left w:val="single" w:sz="4" w:space="0" w:color="auto"/>
              <w:bottom w:val="single" w:sz="4" w:space="0" w:color="auto"/>
              <w:right w:val="single" w:sz="4" w:space="0" w:color="auto"/>
            </w:tcBorders>
          </w:tcPr>
          <w:p w:rsidR="001E515A" w:rsidRPr="00BF3859" w:rsidRDefault="001E515A" w:rsidP="00B80AFF">
            <w:pPr>
              <w:spacing w:after="0" w:line="240" w:lineRule="auto"/>
              <w:rPr>
                <w:rFonts w:ascii="Times New Roman" w:hAnsi="Times New Roman"/>
                <w:sz w:val="20"/>
                <w:szCs w:val="20"/>
              </w:rPr>
            </w:pPr>
            <w:r w:rsidRPr="00BF3859">
              <w:rPr>
                <w:rFonts w:ascii="Times New Roman" w:hAnsi="Times New Roman"/>
                <w:sz w:val="20"/>
                <w:szCs w:val="20"/>
              </w:rPr>
              <w:t>Решение кейсов</w:t>
            </w:r>
          </w:p>
        </w:tc>
        <w:tc>
          <w:tcPr>
            <w:tcW w:w="1726" w:type="pct"/>
            <w:tcBorders>
              <w:top w:val="single" w:sz="4" w:space="0" w:color="auto"/>
              <w:left w:val="single" w:sz="4" w:space="0" w:color="auto"/>
              <w:bottom w:val="single" w:sz="4" w:space="0" w:color="auto"/>
              <w:right w:val="single" w:sz="4" w:space="0" w:color="auto"/>
            </w:tcBorders>
          </w:tcPr>
          <w:p w:rsidR="001E515A" w:rsidRPr="00957BB4" w:rsidRDefault="001E515A" w:rsidP="00932443">
            <w:pPr>
              <w:spacing w:after="0" w:line="240" w:lineRule="auto"/>
              <w:ind w:left="70" w:firstLine="3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Содержательная активность, качество практических рекомендаций для принятия решений</w:t>
            </w:r>
          </w:p>
        </w:tc>
        <w:tc>
          <w:tcPr>
            <w:tcW w:w="1764" w:type="pct"/>
            <w:tcBorders>
              <w:top w:val="single" w:sz="4" w:space="0" w:color="auto"/>
              <w:left w:val="single" w:sz="4" w:space="0" w:color="auto"/>
              <w:bottom w:val="single" w:sz="4" w:space="0" w:color="auto"/>
              <w:right w:val="single" w:sz="4" w:space="0" w:color="auto"/>
            </w:tcBorders>
          </w:tcPr>
          <w:p w:rsidR="001E515A" w:rsidRPr="00445247" w:rsidRDefault="001E515A" w:rsidP="00932443">
            <w:pPr>
              <w:spacing w:after="0" w:line="240" w:lineRule="auto"/>
              <w:jc w:val="both"/>
              <w:rPr>
                <w:rFonts w:ascii="Times New Roman" w:eastAsia="Times New Roman" w:hAnsi="Times New Roman"/>
                <w:b/>
                <w:bCs/>
                <w:sz w:val="20"/>
                <w:szCs w:val="20"/>
                <w:lang w:eastAsia="ru-RU"/>
              </w:rPr>
            </w:pPr>
            <w:r w:rsidRPr="00445247">
              <w:rPr>
                <w:rFonts w:ascii="Times New Roman" w:eastAsia="Times New Roman" w:hAnsi="Times New Roman"/>
                <w:b/>
                <w:bCs/>
                <w:sz w:val="20"/>
                <w:szCs w:val="20"/>
                <w:lang w:eastAsia="ru-RU"/>
              </w:rPr>
              <w:t>От 3 до 5 баллов</w:t>
            </w:r>
          </w:p>
          <w:p w:rsidR="001E515A" w:rsidRPr="00445247" w:rsidRDefault="001E515A" w:rsidP="00932443">
            <w:pPr>
              <w:spacing w:after="0" w:line="240" w:lineRule="auto"/>
              <w:jc w:val="both"/>
              <w:rPr>
                <w:rFonts w:ascii="Times New Roman" w:eastAsia="Times New Roman" w:hAnsi="Times New Roman"/>
                <w:bCs/>
                <w:sz w:val="20"/>
                <w:szCs w:val="20"/>
                <w:lang w:eastAsia="ru-RU"/>
              </w:rPr>
            </w:pP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внимание обращено на определенный круг вопросов, который требует углубленного обсуждения.</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 xml:space="preserve">продемонстрировано </w:t>
            </w:r>
            <w:r w:rsidRPr="00445247">
              <w:rPr>
                <w:rFonts w:ascii="Times New Roman" w:eastAsia="Times New Roman" w:hAnsi="Times New Roman"/>
                <w:bCs/>
                <w:sz w:val="20"/>
                <w:szCs w:val="20"/>
                <w:lang w:eastAsia="ru-RU"/>
              </w:rPr>
              <w:lastRenderedPageBreak/>
              <w:t>владение категориальным аппаратом, стремление давать определения, выявлять содержание понятий.</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продемонстрировано умение логически мыслить, точки зрения, высказанные ранее, подытоживаются и приводят к логическим выводам.</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предложены альтернативы, которые раньше оставались без внимания.</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предложен определенный плана действий или план воплощения решения.</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определены существенные элементы, которые должны учитываться при анализе данного кейса.</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принято заметное участие в обработке количественных данных, проведении расчетов.</w:t>
            </w:r>
          </w:p>
          <w:p w:rsidR="001E515A" w:rsidRPr="00445247" w:rsidRDefault="001E515A" w:rsidP="001E515A">
            <w:pPr>
              <w:numPr>
                <w:ilvl w:val="0"/>
                <w:numId w:val="40"/>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подведены итоги обсуждения.</w:t>
            </w:r>
          </w:p>
          <w:p w:rsidR="001E515A" w:rsidRPr="00445247" w:rsidRDefault="001E515A" w:rsidP="00932443">
            <w:pPr>
              <w:spacing w:after="0" w:line="240" w:lineRule="auto"/>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Анализ кейса считается удовлетворительным, если:</w:t>
            </w:r>
          </w:p>
          <w:p w:rsidR="001E515A" w:rsidRPr="00445247" w:rsidRDefault="001E515A" w:rsidP="001E515A">
            <w:pPr>
              <w:numPr>
                <w:ilvl w:val="0"/>
                <w:numId w:val="41"/>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было сформулировано и проанализировано большинство проблем, имеющихся в кейсе;</w:t>
            </w:r>
          </w:p>
          <w:p w:rsidR="001E515A" w:rsidRPr="00445247" w:rsidRDefault="001E515A" w:rsidP="001E515A">
            <w:pPr>
              <w:numPr>
                <w:ilvl w:val="0"/>
                <w:numId w:val="41"/>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проведено максимально возможное количество расчетов;</w:t>
            </w:r>
          </w:p>
          <w:p w:rsidR="001E515A" w:rsidRPr="00445247" w:rsidRDefault="001E515A" w:rsidP="001E515A">
            <w:pPr>
              <w:numPr>
                <w:ilvl w:val="0"/>
                <w:numId w:val="41"/>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были сделаны собственные выводы на основании информации о кейсе, которые отличаются от выводов других бакалавров;</w:t>
            </w:r>
          </w:p>
          <w:p w:rsidR="001E515A" w:rsidRPr="00445247" w:rsidRDefault="001E515A" w:rsidP="001E515A">
            <w:pPr>
              <w:numPr>
                <w:ilvl w:val="0"/>
                <w:numId w:val="41"/>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были продемонстрированы адекватные аналитические методы для обработки информации;</w:t>
            </w:r>
          </w:p>
          <w:p w:rsidR="001E515A" w:rsidRPr="00445247" w:rsidRDefault="001E515A" w:rsidP="001E515A">
            <w:pPr>
              <w:numPr>
                <w:ilvl w:val="0"/>
                <w:numId w:val="41"/>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составленные документы по смыслу и содержанию отвечают требованиям;</w:t>
            </w:r>
          </w:p>
          <w:p w:rsidR="001E515A" w:rsidRPr="00445247" w:rsidRDefault="001E515A" w:rsidP="00932443">
            <w:pPr>
              <w:spacing w:after="0" w:line="240" w:lineRule="auto"/>
              <w:rPr>
                <w:rFonts w:ascii="Times New Roman" w:eastAsia="Times New Roman" w:hAnsi="Times New Roman"/>
                <w:sz w:val="20"/>
                <w:szCs w:val="20"/>
                <w:lang w:eastAsia="ru-RU"/>
              </w:rPr>
            </w:pPr>
            <w:r w:rsidRPr="00445247">
              <w:rPr>
                <w:rFonts w:ascii="Times New Roman" w:eastAsia="Times New Roman" w:hAnsi="Times New Roman"/>
                <w:bCs/>
                <w:sz w:val="20"/>
                <w:szCs w:val="20"/>
                <w:lang w:eastAsia="ru-RU"/>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445247">
              <w:rPr>
                <w:rFonts w:ascii="Times New Roman" w:eastAsia="Times New Roman" w:hAnsi="Times New Roman"/>
                <w:sz w:val="20"/>
                <w:szCs w:val="20"/>
                <w:lang w:eastAsia="ru-RU"/>
              </w:rPr>
              <w:t>.</w:t>
            </w:r>
          </w:p>
          <w:p w:rsidR="001E515A" w:rsidRPr="00445247" w:rsidRDefault="001E515A" w:rsidP="00932443">
            <w:pPr>
              <w:spacing w:after="0" w:line="240" w:lineRule="auto"/>
              <w:rPr>
                <w:rFonts w:ascii="Times New Roman" w:eastAsia="Times New Roman" w:hAnsi="Times New Roman"/>
                <w:sz w:val="20"/>
                <w:szCs w:val="20"/>
                <w:lang w:eastAsia="ru-RU"/>
              </w:rPr>
            </w:pPr>
          </w:p>
          <w:p w:rsidR="001E515A" w:rsidRPr="00445247" w:rsidRDefault="001E515A" w:rsidP="00932443">
            <w:pPr>
              <w:spacing w:after="0" w:line="240" w:lineRule="auto"/>
              <w:rPr>
                <w:rFonts w:ascii="Times New Roman" w:eastAsia="Andale Sans UI" w:hAnsi="Times New Roman"/>
                <w:b/>
                <w:kern w:val="3"/>
                <w:lang w:eastAsia="ja-JP" w:bidi="fa-IR"/>
              </w:rPr>
            </w:pPr>
            <w:r w:rsidRPr="00445247">
              <w:rPr>
                <w:rFonts w:ascii="Times New Roman" w:eastAsia="Andale Sans UI" w:hAnsi="Times New Roman"/>
                <w:b/>
                <w:kern w:val="3"/>
                <w:lang w:eastAsia="ja-JP" w:bidi="fa-IR"/>
              </w:rPr>
              <w:t>2 балла</w:t>
            </w:r>
          </w:p>
          <w:p w:rsidR="001E515A" w:rsidRPr="00957BB4" w:rsidRDefault="001E515A" w:rsidP="00932443">
            <w:pPr>
              <w:spacing w:after="0" w:line="240" w:lineRule="auto"/>
              <w:rPr>
                <w:rFonts w:ascii="Times New Roman" w:eastAsia="Andale Sans UI" w:hAnsi="Times New Roman"/>
                <w:kern w:val="3"/>
                <w:lang w:eastAsia="ja-JP" w:bidi="fa-IR"/>
              </w:rPr>
            </w:pPr>
            <w:r w:rsidRPr="00445247">
              <w:rPr>
                <w:rFonts w:ascii="Times New Roman" w:eastAsia="Andale Sans UI" w:hAnsi="Times New Roman"/>
                <w:kern w:val="3"/>
                <w:lang w:eastAsia="ja-JP" w:bidi="fa-IR"/>
              </w:rPr>
              <w:t xml:space="preserve"> неверное решение или кейс </w:t>
            </w:r>
            <w:r w:rsidRPr="00446A50">
              <w:rPr>
                <w:rFonts w:ascii="Times New Roman" w:eastAsia="Andale Sans UI" w:hAnsi="Times New Roman"/>
                <w:kern w:val="3"/>
                <w:lang w:eastAsia="ja-JP" w:bidi="fa-IR"/>
              </w:rPr>
              <w:t>не решен</w:t>
            </w:r>
          </w:p>
        </w:tc>
      </w:tr>
    </w:tbl>
    <w:p w:rsidR="00470D58" w:rsidRPr="00BF3859" w:rsidRDefault="00470D58" w:rsidP="00ED29F3">
      <w:pPr>
        <w:spacing w:before="40" w:line="240" w:lineRule="auto"/>
        <w:ind w:left="360"/>
        <w:contextualSpacing/>
        <w:rPr>
          <w:rFonts w:ascii="Times New Roman" w:eastAsia="Times New Roman" w:hAnsi="Times New Roman"/>
          <w:b/>
          <w:bCs/>
          <w:sz w:val="24"/>
          <w:szCs w:val="24"/>
          <w:lang w:eastAsia="ru-RU"/>
        </w:rPr>
      </w:pPr>
    </w:p>
    <w:p w:rsidR="00470D58" w:rsidRPr="00BF3859" w:rsidRDefault="00470D58" w:rsidP="00ED29F3">
      <w:pPr>
        <w:spacing w:before="40" w:line="240" w:lineRule="auto"/>
        <w:ind w:left="360"/>
        <w:contextualSpacing/>
        <w:rPr>
          <w:rFonts w:ascii="Times New Roman" w:eastAsia="Times New Roman" w:hAnsi="Times New Roman"/>
          <w:b/>
          <w:bCs/>
          <w:sz w:val="24"/>
          <w:szCs w:val="24"/>
          <w:lang w:eastAsia="ru-RU"/>
        </w:rPr>
      </w:pPr>
    </w:p>
    <w:p w:rsidR="00ED29F3" w:rsidRPr="00BF3859" w:rsidRDefault="00ED29F3" w:rsidP="00ED29F3">
      <w:pPr>
        <w:spacing w:before="40" w:line="240" w:lineRule="auto"/>
        <w:ind w:left="360"/>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4.3.Оценочные средства для промежуточной аттестации</w:t>
      </w:r>
    </w:p>
    <w:p w:rsidR="00ED29F3" w:rsidRPr="00BF3859" w:rsidRDefault="00ED29F3" w:rsidP="00ED29F3">
      <w:pPr>
        <w:spacing w:before="40" w:line="240" w:lineRule="auto"/>
        <w:ind w:left="360"/>
        <w:contextualSpacing/>
        <w:rPr>
          <w:rFonts w:ascii="Times New Roman" w:eastAsia="Times New Roman" w:hAnsi="Times New Roman"/>
          <w:b/>
          <w:bCs/>
          <w:sz w:val="24"/>
          <w:szCs w:val="24"/>
          <w:lang w:eastAsia="ru-RU"/>
        </w:rPr>
      </w:pPr>
    </w:p>
    <w:p w:rsidR="00ED29F3" w:rsidRPr="00BF3859" w:rsidRDefault="006618BD" w:rsidP="006618BD">
      <w:pPr>
        <w:widowControl w:val="0"/>
        <w:spacing w:line="360" w:lineRule="auto"/>
        <w:ind w:left="396"/>
        <w:rPr>
          <w:rFonts w:ascii="Times New Roman" w:hAnsi="Times New Roman"/>
          <w:b/>
          <w:bCs/>
          <w:sz w:val="24"/>
        </w:rPr>
      </w:pPr>
      <w:r w:rsidRPr="00BF3859">
        <w:rPr>
          <w:rFonts w:ascii="Times New Roman" w:hAnsi="Times New Roman"/>
          <w:b/>
          <w:bCs/>
          <w:sz w:val="24"/>
        </w:rPr>
        <w:t xml:space="preserve">4.3.1. </w:t>
      </w:r>
      <w:r w:rsidR="00ED29F3" w:rsidRPr="00BF3859">
        <w:rPr>
          <w:rFonts w:ascii="Times New Roman" w:hAnsi="Times New Roman"/>
          <w:b/>
          <w:bCs/>
          <w:sz w:val="24"/>
        </w:rPr>
        <w:t>Формируемые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843"/>
        <w:gridCol w:w="3260"/>
      </w:tblGrid>
      <w:tr w:rsidR="00A638A9" w:rsidRPr="00BF3859" w:rsidTr="00A638A9">
        <w:trPr>
          <w:tblHeader/>
        </w:trPr>
        <w:tc>
          <w:tcPr>
            <w:tcW w:w="1701" w:type="dxa"/>
            <w:vAlign w:val="center"/>
          </w:tcPr>
          <w:p w:rsidR="00A638A9" w:rsidRPr="00BF3859" w:rsidRDefault="00A638A9" w:rsidP="00A638A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Код компетенции</w:t>
            </w:r>
          </w:p>
        </w:tc>
        <w:tc>
          <w:tcPr>
            <w:tcW w:w="2835" w:type="dxa"/>
            <w:tcBorders>
              <w:right w:val="single" w:sz="4" w:space="0" w:color="auto"/>
            </w:tcBorders>
            <w:vAlign w:val="center"/>
          </w:tcPr>
          <w:p w:rsidR="00A638A9" w:rsidRPr="00BF3859" w:rsidRDefault="00A638A9" w:rsidP="00A638A9">
            <w:pPr>
              <w:suppressAutoHyphens/>
              <w:spacing w:before="40" w:after="0" w:line="240" w:lineRule="auto"/>
              <w:ind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Наименование компетенции</w:t>
            </w:r>
          </w:p>
        </w:tc>
        <w:tc>
          <w:tcPr>
            <w:tcW w:w="1843" w:type="dxa"/>
          </w:tcPr>
          <w:p w:rsidR="00A638A9" w:rsidRPr="00BF3859" w:rsidRDefault="00A638A9" w:rsidP="00A638A9">
            <w:pPr>
              <w:suppressAutoHyphens/>
              <w:spacing w:after="0" w:line="240" w:lineRule="auto"/>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Код</w:t>
            </w:r>
          </w:p>
          <w:p w:rsidR="00A638A9" w:rsidRPr="00BF3859" w:rsidRDefault="00A638A9" w:rsidP="00A638A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этапа освоения компетенции</w:t>
            </w:r>
          </w:p>
        </w:tc>
        <w:tc>
          <w:tcPr>
            <w:tcW w:w="3260" w:type="dxa"/>
            <w:tcBorders>
              <w:right w:val="single" w:sz="4" w:space="0" w:color="auto"/>
            </w:tcBorders>
          </w:tcPr>
          <w:p w:rsidR="00A638A9" w:rsidRPr="00BF3859" w:rsidRDefault="00A638A9" w:rsidP="00A638A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Наименование этапа освоения компетенции</w:t>
            </w:r>
          </w:p>
        </w:tc>
      </w:tr>
      <w:tr w:rsidR="00A638A9" w:rsidRPr="00BF3859" w:rsidTr="00A638A9">
        <w:trPr>
          <w:trHeight w:val="2800"/>
        </w:trPr>
        <w:tc>
          <w:tcPr>
            <w:tcW w:w="1701"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lastRenderedPageBreak/>
              <w:t>ПК-1</w:t>
            </w:r>
          </w:p>
        </w:tc>
        <w:tc>
          <w:tcPr>
            <w:tcW w:w="2835" w:type="dxa"/>
            <w:tcBorders>
              <w:right w:val="single" w:sz="4" w:space="0" w:color="auto"/>
            </w:tcBorders>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843" w:type="dxa"/>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ПК-1.2</w:t>
            </w:r>
          </w:p>
        </w:tc>
        <w:tc>
          <w:tcPr>
            <w:tcW w:w="3260" w:type="dxa"/>
            <w:tcBorders>
              <w:right w:val="single" w:sz="4" w:space="0" w:color="auto"/>
            </w:tcBorders>
          </w:tcPr>
          <w:p w:rsidR="00A638A9" w:rsidRPr="00BF3859" w:rsidRDefault="00A638A9" w:rsidP="00A638A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Изучение институтов и процессов, работа с источниками, поиск необходимых методов исследования.</w:t>
            </w:r>
          </w:p>
        </w:tc>
      </w:tr>
      <w:tr w:rsidR="00A638A9" w:rsidRPr="00BF3859" w:rsidTr="00A638A9">
        <w:trPr>
          <w:trHeight w:val="2800"/>
        </w:trPr>
        <w:tc>
          <w:tcPr>
            <w:tcW w:w="1701" w:type="dxa"/>
          </w:tcPr>
          <w:p w:rsidR="00A638A9" w:rsidRPr="00BF3859" w:rsidRDefault="00A638A9" w:rsidP="00A638A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ПК-2</w:t>
            </w:r>
          </w:p>
        </w:tc>
        <w:tc>
          <w:tcPr>
            <w:tcW w:w="2835" w:type="dxa"/>
            <w:tcBorders>
              <w:right w:val="single" w:sz="4" w:space="0" w:color="auto"/>
            </w:tcBorders>
          </w:tcPr>
          <w:p w:rsidR="00A638A9"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843" w:type="dxa"/>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tc>
        <w:tc>
          <w:tcPr>
            <w:tcW w:w="3260" w:type="dxa"/>
            <w:tcBorders>
              <w:right w:val="single" w:sz="4" w:space="0" w:color="auto"/>
            </w:tcBorders>
          </w:tcPr>
          <w:p w:rsidR="00A638A9" w:rsidRPr="00BF3859" w:rsidRDefault="00A638A9" w:rsidP="00A638A9">
            <w:pPr>
              <w:suppressAutoHyphens/>
              <w:spacing w:after="0" w:line="240" w:lineRule="auto"/>
              <w:rPr>
                <w:rFonts w:ascii="Times New Roman" w:hAnsi="Times New Roman"/>
                <w:sz w:val="24"/>
                <w:szCs w:val="24"/>
              </w:rPr>
            </w:pPr>
            <w:r w:rsidRPr="00BF3859">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uppressAutoHyphens/>
              <w:spacing w:after="0" w:line="240" w:lineRule="auto"/>
              <w:rPr>
                <w:rFonts w:ascii="Times New Roman" w:hAnsi="Times New Roman"/>
                <w:sz w:val="24"/>
                <w:szCs w:val="24"/>
              </w:rPr>
            </w:pPr>
          </w:p>
          <w:p w:rsidR="00A638A9"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A638A9" w:rsidRPr="00BF3859" w:rsidTr="00A638A9">
        <w:trPr>
          <w:trHeight w:val="2800"/>
        </w:trPr>
        <w:tc>
          <w:tcPr>
            <w:tcW w:w="1701"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p>
        </w:tc>
        <w:tc>
          <w:tcPr>
            <w:tcW w:w="2835" w:type="dxa"/>
            <w:tcBorders>
              <w:right w:val="single" w:sz="4" w:space="0" w:color="auto"/>
            </w:tcBorders>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1843"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ПК-3.1</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3260" w:type="dxa"/>
            <w:tcBorders>
              <w:right w:val="single" w:sz="4" w:space="0" w:color="auto"/>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sz w:val="24"/>
                <w:szCs w:val="24"/>
              </w:rPr>
              <w:t>уметь квалифицированно применять методы исследования институциональных, процессуальных и технологических характеристик политических изменений</w:t>
            </w:r>
          </w:p>
        </w:tc>
      </w:tr>
    </w:tbl>
    <w:p w:rsidR="00A638A9" w:rsidRPr="00BF3859" w:rsidRDefault="00A638A9" w:rsidP="00A638A9">
      <w:pPr>
        <w:widowControl w:val="0"/>
        <w:spacing w:line="360" w:lineRule="auto"/>
        <w:rPr>
          <w:rFonts w:ascii="Times New Roman" w:hAnsi="Times New Roman"/>
          <w:b/>
          <w:bCs/>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ED29F3" w:rsidRPr="00BF3859" w:rsidTr="00470D58">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Критерий оценивания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lastRenderedPageBreak/>
              <w:t>ПК-1.1</w:t>
            </w:r>
          </w:p>
          <w:p w:rsidR="00A638A9" w:rsidRPr="00BF3859" w:rsidRDefault="00A638A9" w:rsidP="00A638A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w:t>
            </w:r>
          </w:p>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Демонстрирует  научную новизну, актуальность темы исследования, территориальных и хронологических рамок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Самостоятельно и квалифицировано определена концепция возможного актуального научного исследования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ПК-1.2</w:t>
            </w:r>
          </w:p>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изучение институтов и процессов,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Самостоятельно проводит изучение институтов и процессов,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Глубоко и системно изучена эмпирическая база, , определены методы исследования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A638A9" w:rsidRPr="00BF3859" w:rsidRDefault="00A638A9" w:rsidP="00A638A9">
            <w:pPr>
              <w:spacing w:after="0" w:line="240" w:lineRule="auto"/>
              <w:rPr>
                <w:rFonts w:ascii="Times New Roman" w:hAnsi="Times New Roman"/>
                <w:sz w:val="24"/>
                <w:szCs w:val="24"/>
              </w:rPr>
            </w:pP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ПК-3.1</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ПК-3.2</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Применяет  методы исследования институциональных, процессуальных и технологических характеристик политических изменений;</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A638A9" w:rsidRPr="00BF3859" w:rsidRDefault="00A638A9" w:rsidP="00A638A9">
            <w:pPr>
              <w:spacing w:after="0" w:line="240" w:lineRule="auto"/>
              <w:rPr>
                <w:rFonts w:ascii="Times New Roman" w:hAnsi="Times New Roman"/>
                <w:sz w:val="24"/>
                <w:szCs w:val="24"/>
              </w:rPr>
            </w:pPr>
          </w:p>
        </w:tc>
      </w:tr>
    </w:tbl>
    <w:p w:rsidR="00C422B3" w:rsidRPr="00BF3859" w:rsidRDefault="00C422B3" w:rsidP="00ED29F3">
      <w:pPr>
        <w:widowControl w:val="0"/>
        <w:suppressAutoHyphens/>
        <w:spacing w:after="0" w:line="360" w:lineRule="auto"/>
        <w:rPr>
          <w:rFonts w:ascii="Times New Roman" w:eastAsia="Times New Roman" w:hAnsi="Times New Roman"/>
          <w:b/>
          <w:bCs/>
          <w:sz w:val="24"/>
          <w:szCs w:val="24"/>
          <w:lang w:eastAsia="ru-RU"/>
        </w:rPr>
      </w:pPr>
    </w:p>
    <w:p w:rsidR="00ED29F3" w:rsidRPr="00BF3859" w:rsidRDefault="00ED29F3" w:rsidP="00ED29F3">
      <w:pPr>
        <w:widowControl w:val="0"/>
        <w:suppressAutoHyphens/>
        <w:spacing w:after="0" w:line="360" w:lineRule="auto"/>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lastRenderedPageBreak/>
        <w:t>4.3.2.Типовые оценочные средства</w:t>
      </w:r>
    </w:p>
    <w:p w:rsidR="00D72E76" w:rsidRPr="00BF3859" w:rsidRDefault="00D72E76" w:rsidP="00D72E76">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Типовые вопросы к </w:t>
      </w:r>
      <w:r w:rsidR="00FD7A58" w:rsidRPr="00BF3859">
        <w:rPr>
          <w:rFonts w:ascii="Times New Roman" w:eastAsia="Times New Roman" w:hAnsi="Times New Roman"/>
          <w:b/>
          <w:sz w:val="24"/>
          <w:szCs w:val="24"/>
          <w:lang w:eastAsia="zh-CN"/>
        </w:rPr>
        <w:t xml:space="preserve"> зачету и </w:t>
      </w:r>
      <w:r w:rsidRPr="00BF3859">
        <w:rPr>
          <w:rFonts w:ascii="Times New Roman" w:eastAsia="Times New Roman" w:hAnsi="Times New Roman"/>
          <w:b/>
          <w:sz w:val="24"/>
          <w:szCs w:val="24"/>
          <w:lang w:eastAsia="zh-CN"/>
        </w:rPr>
        <w:t>экзамену</w:t>
      </w:r>
    </w:p>
    <w:p w:rsidR="00D63280" w:rsidRPr="00B71E03" w:rsidRDefault="00D63280" w:rsidP="00D63280">
      <w:pPr>
        <w:spacing w:after="0" w:line="240" w:lineRule="auto"/>
        <w:contextualSpacing/>
        <w:rPr>
          <w:rFonts w:ascii="Times New Roman" w:hAnsi="Times New Roman"/>
          <w:b/>
          <w:sz w:val="24"/>
          <w:szCs w:val="28"/>
          <w:lang w:eastAsia="ar-SA"/>
        </w:rPr>
      </w:pPr>
      <w:r w:rsidRPr="00B71E03">
        <w:rPr>
          <w:rFonts w:ascii="Times New Roman" w:hAnsi="Times New Roman"/>
          <w:b/>
          <w:sz w:val="24"/>
          <w:szCs w:val="28"/>
          <w:lang w:eastAsia="ar-SA"/>
        </w:rPr>
        <w:t>Изложите теоретические основы по данной теме</w:t>
      </w:r>
      <w:r w:rsidRPr="00B71E03">
        <w:t xml:space="preserve"> </w:t>
      </w:r>
      <w:r w:rsidRPr="00B71E03">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63280" w:rsidRDefault="00D63280" w:rsidP="00D63280">
      <w:pPr>
        <w:spacing w:line="240" w:lineRule="auto"/>
        <w:jc w:val="both"/>
        <w:rPr>
          <w:rFonts w:ascii="Times New Roman" w:hAnsi="Times New Roman"/>
          <w:b/>
          <w:sz w:val="20"/>
          <w:szCs w:val="20"/>
        </w:rPr>
      </w:pPr>
    </w:p>
    <w:p w:rsidR="00470D58" w:rsidRPr="00BF3859" w:rsidRDefault="00470D58" w:rsidP="00470D58">
      <w:pPr>
        <w:pStyle w:val="a4"/>
        <w:spacing w:before="0" w:beforeAutospacing="0" w:after="0" w:afterAutospacing="0"/>
        <w:jc w:val="both"/>
        <w:rPr>
          <w:bCs/>
        </w:rPr>
      </w:pP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Легитимизация власти в различных общественно-политических и социокультурных системах. Средства осуществления политической власти: сравнительно-исторический анализ. </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внеинституциональный аспекты властных практик.</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Развитие современных властных технологий и проблемы демократического контроля. Легальность и легитимность власти,</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Правовое государство: признаки, необходимые условия существования. Право и закон в правовом государстве. Понятие естественного права. Принцип верховенства права. Правовые и неправовые законы.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eastAsia="MS Mincho" w:hAnsi="Times New Roman"/>
          <w:sz w:val="24"/>
          <w:szCs w:val="24"/>
        </w:rPr>
      </w:pPr>
      <w:r w:rsidRPr="00BF3859">
        <w:rPr>
          <w:rFonts w:ascii="Times New Roman" w:hAnsi="Times New Roman"/>
          <w:sz w:val="24"/>
          <w:szCs w:val="24"/>
        </w:rPr>
        <w:t>Государственный аппарат: организация, функции и задачи. Бюрократия в системе государственного управления. Теории бюрократии. Бюрократия в условиях тоталитарного, авторитарного и демократического режимов. Бюрократия в переходных обществах. Бюрократия в современной России.</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Политическая система: понятие, структура. Модели политических систем. Типология политических систем. Эволюция политических систем в современном мире. Политическая система постсоветской России: основные характеристики, эволюция.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Государственная политика, ее виды. Публичная и непубличная сферы государственной политики. Государственная политика и гражданские институты. Понятие социального государства: современные трактовки.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Гражданское общество: понятие, структура, функции. Гражданское общество и государство – проблемы взаимоотношений. Особенности взаимодействия гражданского общества и государства в различных политических системах.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 Специфика политической мобилизации электората в современных условиях.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Партийные системы: понятие, типологии. Избирательные системы: понятие, типологии. Взаимовлияние партийных и избирательных систем. Взаимовлияние избирательных систем и форм правления.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Организационная структура государственного управления выборами. Финансирование выборов. Процедура проведения выборов, ее основные стадии. Факторы эффективности выборов.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lastRenderedPageBreak/>
        <w:t>Опыт многопартийности в России. Современная партийная система России. Структурные и программные характеристики российских политических партий. Специфика электоральных предпочтений и партийной мобилизации в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 Политический режим современной России: черты, возможные направления эволюции.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Тоталитарные режимы: признаки, предпосылки возникновения, разновидности, механизмы функционирования. «Правый» и «левый» тоталитарные режимы. Авторитарные режимы: признаки, разновидности, механизмы функционирования.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Демократический политический режим: признаки, разновидности, механизмы функционирования. Полиархия, «эмпирическая», сообщественная демократия. Условия существования консолидированной демократии.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культура: понятие. Политическая культура как элемент (подсистема) культуры. Политические субкультуры. Типы политических культур: критерии классификации. Факторы, определяющие динамику политической культуры.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элита: понятие, характеристики. Взаимодействие политической, экономической и интеллектуальной элит в различных политических режимах. Взаимодействие элиты и масс. Политическая элита в СССР и постсоветской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Сегментация и интеграция элиты. Проблема элит и контрэлит в политике. Современные тенденции развития политических элит внутри национального государства и в международном пространстве политики.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лидерство: понятие, содержание, функции, типы. Специфические особенности профессиональной деятельности политического лидера. Политическое лидерство в различных политических системах. Специфика политического лидерства в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СМИ в информационном обществе. СМИ и проблемы политического манипулирования. СМИ и проблема информационной безопасности. СМИ в электоральных процессах. Роль СМИ в современной России.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процесс: понятие, структура, разновидности, субъекты, объекты. Типология политических процессов. Институированные и неинституированные политические процессы. Политический процесс в стабильных и переходных обществах.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 Связь между экономической и политической конкуренцией.</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социализация: содержание, механизмы, этапы, модели. Специфика политической социализации в различных культурах, политических режимах. Политическая социализация в условиях глобализации. Политическая социализация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активность. Факторы, влияющие на уровень политической активности/абсентеизма. Проблема политической компетентности избирателя и оптимальный уровень политической активности в демократическом обществе.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Электоральное поведение как элемент политического поведения. Факторы, определяющие электоральные предпочтения. Доверие (к институтам власти, политическим лидерам, общественным институтам и пр.) как фактор электорального поведения.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lastRenderedPageBreak/>
        <w:t>Модернизация общества: понятие, содержание, предпосылки, акторы, направленность, модели. Критерии модернизации. Традиционные общества. Переходные общества. Современные общества.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модернизация. Элиты и массы в политической модернизации. Проблемы модернизации в условиях глобализации. Противоречия и перспективы политической модернизации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 Территориальные конфликты: формы, факторы, принципы разрешения.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 Принципы и механизмы формирования политического консенсуса.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Социальные конфликты: содержание, типология, субъекты. Политические аспекты и последствия социального конфликта. Социальные конфликты в политической жизни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Понятие этнополитического конфликта. Типология этнических конфликтов. Механизмы урегулирования этнополитических конфликтов. Этнополитические конфликты в условиях глобализации.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Этнополитические конфликты в постсоветской России. Чеченский конфликт: причины, участники, динамика, перспективы разрешения. Национализм, расизм и фашизм в современной России: идеологические течения, организации, массовое сознание.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Юридический конфликт в контексте политических отношений. Политические основы и правовые процедуры разрешения юридических конфликтов. Юридические конфликты и политический процесс в современной России.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Диагностирование и регулирование конфликтов. Институционализированный и неинстуционализированный конфликт. Этапы и последовательность оптимального управления конфликтом. Управления политическими конфликтами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Политические переговоры: понятие и виды. Карта и сценарий переговоров. Тактика ведения политических переговоров. Уловки и способы их блокирования в ходе политических переговоров.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Эффективная коммуникация во время политических переговоров. Методы альтернативного разрешения конфликтов. Понятие фасилитации и посредничества. Механизмы контроля за выполнением соглашений.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Национализм, расизм, политическая нетерпимость, политический экстремизм: взаимосвязи в политических доктринах, идеологиях, массовом сознании. Религиозный фактор в современном расизме и национализме. Исламский фундаментализм.</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color w:val="000000"/>
          <w:sz w:val="24"/>
          <w:szCs w:val="24"/>
        </w:rPr>
        <w:t xml:space="preserve">Права человека. Политические права в системе современных представлений о правах человека. </w:t>
      </w:r>
      <w:r w:rsidRPr="00BF3859">
        <w:rPr>
          <w:rFonts w:ascii="Times New Roman" w:hAnsi="Times New Roman"/>
          <w:sz w:val="24"/>
          <w:szCs w:val="24"/>
        </w:rPr>
        <w:t>Важнейшие правовые акты о правах человека. Проблема прав человека и правозащитная деятельность в СССР и постсоветской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 Компаративные методы анализа политических процессов. Специфика анализа и прогнозирования публичной и «теневой» политики.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lastRenderedPageBreak/>
        <w:t>Содержательные направления анализа политических процессов. Электоральный анализ: основные цели, принципы; типичные задачи. Региональный политический анализ: основные цели, типичные задачи. Медиа-анализ: основные цели, типичные задачи.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риск: понятия, виды. Факторы, уровень и масштаб политического риска. Методика анализа политического риска. Прогнозирование политического риска. Минимизация политического риска.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прогнозирование: специфика и основные принципы. Методы политического прогнозирования Временн</w:t>
      </w:r>
      <w:r w:rsidRPr="00BF3859">
        <w:rPr>
          <w:rFonts w:ascii="Times New Roman" w:hAnsi="Times New Roman"/>
          <w:b/>
          <w:sz w:val="24"/>
          <w:szCs w:val="24"/>
        </w:rPr>
        <w:t>ы</w:t>
      </w:r>
      <w:r w:rsidRPr="00BF3859">
        <w:rPr>
          <w:rFonts w:ascii="Times New Roman" w:hAnsi="Times New Roman"/>
          <w:sz w:val="24"/>
          <w:szCs w:val="24"/>
        </w:rPr>
        <w:t>е горизонты политического прогнозирования (долго-, средне- и краткосрочные прогнозы).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Сценарный и трендовый методы прогнозирования политических процессов. Причины возникновения сценарного метода, основные области его применения, методики построения сценариев.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Статистические методы и математические модели в политическом анализе и прогнозировании. Сетевой анализ в политическом анализе и прогнозировании. Модели как источники прогнозной информации.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Теория управления: основные подходы. Специфика управления в общественных системах. Субъект и объект управления. Управление и самоорганизация. Критерии и условия эффективности управления.</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Политическое управление: специфика, институты, формы и механизмы, критерии эффективности. Факторы риска. Современные технологии политического управления и проблемы демократического контроля.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 Специфика политического менеджмента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участие: субъекты, масштабы, уровни, виды, ресурсы. Эффективность политического участия. Нормативные, политико-культурные, психологические, социально-демографические и иные факторы политического участия. Их соотношение.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Правовая система современных государств. Международные договоры, Конституция, законы – соотношение. Законы и подзаконные акты – проблема соответствия. Роль судебной системы в условиях прецедентного (англо-саксонского) и континентального права.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Структура и технологии </w:t>
      </w:r>
      <w:r w:rsidRPr="00BF3859">
        <w:rPr>
          <w:rFonts w:ascii="Times New Roman" w:hAnsi="Times New Roman"/>
          <w:sz w:val="24"/>
          <w:szCs w:val="24"/>
          <w:lang w:val="en-US"/>
        </w:rPr>
        <w:t>PR</w:t>
      </w:r>
      <w:r w:rsidRPr="00BF3859">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Принятие политических решений: фазы процесса. Критерии оценки политических решений. Организационно-институциональная диагностика (SWOT Analysis). Условия эффективной реализации политических решений.</w:t>
      </w:r>
    </w:p>
    <w:p w:rsidR="00470D58" w:rsidRPr="00BF3859" w:rsidRDefault="00470D58" w:rsidP="00470D58">
      <w:pPr>
        <w:spacing w:after="0"/>
        <w:ind w:left="-851"/>
        <w:jc w:val="center"/>
        <w:rPr>
          <w:rFonts w:ascii="Times New Roman" w:hAnsi="Times New Roman"/>
          <w:sz w:val="24"/>
          <w:szCs w:val="24"/>
        </w:rPr>
      </w:pPr>
    </w:p>
    <w:p w:rsidR="00ED29F3" w:rsidRDefault="00ED29F3" w:rsidP="00ED29F3">
      <w:pPr>
        <w:spacing w:after="160" w:line="259" w:lineRule="auto"/>
        <w:rPr>
          <w:rFonts w:ascii="Times New Roman" w:hAnsi="Times New Roman"/>
          <w:b/>
          <w:sz w:val="24"/>
          <w:szCs w:val="24"/>
        </w:rPr>
      </w:pPr>
      <w:r w:rsidRPr="00BF3859">
        <w:rPr>
          <w:rFonts w:ascii="Times New Roman" w:hAnsi="Times New Roman"/>
          <w:b/>
          <w:sz w:val="24"/>
          <w:szCs w:val="24"/>
        </w:rPr>
        <w:lastRenderedPageBreak/>
        <w:t>Типовой пример  ситуационной задачи (кейса):</w:t>
      </w:r>
    </w:p>
    <w:p w:rsidR="00D63280" w:rsidRPr="00BF3859" w:rsidRDefault="00D63280" w:rsidP="00ED29F3">
      <w:pPr>
        <w:spacing w:after="160" w:line="259" w:lineRule="auto"/>
        <w:rPr>
          <w:rFonts w:ascii="Times New Roman" w:hAnsi="Times New Roman"/>
          <w:b/>
          <w:sz w:val="24"/>
          <w:szCs w:val="24"/>
        </w:rPr>
      </w:pPr>
      <w:r>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eastAsia="fa-IR" w:bidi="fa-IR"/>
        </w:rPr>
        <w:t xml:space="preserve">Кейс: </w:t>
      </w:r>
      <w:r w:rsidRPr="00BF3859">
        <w:rPr>
          <w:rFonts w:ascii="Times New Roman" w:eastAsia="Times New Roman" w:hAnsi="Times New Roman"/>
          <w:b/>
          <w:kern w:val="1"/>
          <w:sz w:val="24"/>
          <w:szCs w:val="24"/>
          <w:lang w:val="de-DE" w:eastAsia="fa-IR" w:bidi="fa-IR"/>
        </w:rPr>
        <w:t xml:space="preserve">«Снижается ли степень публичности </w:t>
      </w:r>
      <w:r w:rsidRPr="00BF3859">
        <w:rPr>
          <w:rFonts w:ascii="Times New Roman" w:eastAsia="Times New Roman" w:hAnsi="Times New Roman"/>
          <w:b/>
          <w:kern w:val="1"/>
          <w:sz w:val="24"/>
          <w:szCs w:val="24"/>
          <w:lang w:val="de-DE" w:eastAsia="fa-IR" w:bidi="fa-IR"/>
        </w:rPr>
        <w:br/>
        <w:t>российской политической системы?»</w:t>
      </w:r>
    </w:p>
    <w:p w:rsidR="00ED29F3" w:rsidRPr="00BF3859"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p>
    <w:p w:rsidR="00ED29F3" w:rsidRPr="00BF3859"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 6 за 2017 год журнала «Профиль» опубликована статья А. Мельникова «Не люди – винтики»</w:t>
      </w:r>
      <w:r w:rsidRPr="00BF3859">
        <w:rPr>
          <w:rFonts w:ascii="Times New Roman" w:eastAsia="Times New Roman" w:hAnsi="Times New Roman"/>
          <w:sz w:val="24"/>
          <w:szCs w:val="24"/>
          <w:vertAlign w:val="superscript"/>
          <w:lang w:eastAsia="ru-RU"/>
        </w:rPr>
        <w:footnoteReference w:id="2"/>
      </w:r>
      <w:r w:rsidRPr="00BF3859">
        <w:rPr>
          <w:rFonts w:ascii="Times New Roman" w:eastAsia="Times New Roman" w:hAnsi="Times New Roman"/>
          <w:sz w:val="24"/>
          <w:szCs w:val="24"/>
          <w:lang w:eastAsia="ru-RU"/>
        </w:rPr>
        <w:t>. Приводим эту статью в полном объеме.</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Караван отставок губернаторов российских регионов удивляет смирением главных действующих лиц с рожденными под кремлевскими звездами решениями. Никто из отставников не попытался публично оспорить настойчивый совет собрать вещи, заявить о том, что он хочет продолжить работу в интересах граждан и не согласен с мнением Москвы. В чем причина?</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Может быть, печальная судьба пошедших в тюремные монахи бывших начальников Республики Коми, Сахалинской и Кировской областей? Понимание, что, если заартачишься, сверху для начала нахмурят брови, затем хмыкнут и пришлют «докторов» в погонах, которые обеспечат доставку из уютного кабинета в казенный дом?</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Наверное, это понимание у теперь уже бывших глав регионов тоже присутствует, и спокойный уход воспринимается как милостивое разрешение государя унести «заколоченные руками своими мозолистыми… богатства немереные».</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Но, пожалуй, главное в ином – первые лица российских краев, республик, областей и федеральных городов обязаны своим избранием не народу России, а высшему начальству.</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Слова бывшего главы Республики Карелия А. Худилайнена «Какое бы мест ни доверил президент» могут быть признаны лозунгом российского губернатора и, шире, всего высшего российского чиновничества. Их следовало бы прибить в качестве бодрого напутствия над каждым начальственным креслом в качестве постоянного напоминания о готовности в любой момент сняться с места по приказу и прибыть к новому месту назначения – вчера ведал судебными приставами, а сегодня направляешься в губернаторы и т. п.</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Бывший глава Федеральной таможенной службы А. Бельянинов выразился о верности верхам более художественно, сочно и не без кокетства: «Я буду работать там, куда поставит президент, могу делать всё: могу туалеты мыть, могу быть губернатором. Я человек служивый, всю жизнь служил государству…». Это отличное выражение сути нашей системы, в которой государство понимается не как народ, не как совокупность граждан, не как союз личностей, а исключительно как начальство, как руководство.</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Недаром у Бельянинова, скандально ушедшего с поста главы ФТС, срывается с уст устаревшее слово «служивый» – государственная служба понимается назначенцами как служение начальству, а не народу. Но точнее было бы использовать слово «приказный».</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В этой системе народу отводится роль неразумного, темного стада, которое надлежит направлять, но которому ни в коем случае нельзя доверить выбирать себе власти на свободных выборах. «Навыбирают не пойми кого» – любимая фраза противников свободных выборов.</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Еще народ играет в этой приказной системе роль статиста, одобряющего назначения даже самим своим молчаливым согласием. Показательно, между прочим, что против череды последних отставок губернаторов ни в одном регионе не возникло возмущений – протестов, митингов. Какая, в сущности, разница? Дали одного начальника, потом забрали, теперь дадут нового – все примерно одинаковы.</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Конечно, формально будут выборы губернаторов, пусть и через «муниципальные </w:t>
      </w:r>
      <w:r w:rsidRPr="00BF3859">
        <w:rPr>
          <w:rFonts w:ascii="Times New Roman" w:eastAsia="Times New Roman" w:hAnsi="Times New Roman"/>
          <w:kern w:val="1"/>
          <w:sz w:val="24"/>
          <w:szCs w:val="24"/>
          <w:lang w:val="de-DE" w:eastAsia="fa-IR" w:bidi="fa-IR"/>
        </w:rPr>
        <w:lastRenderedPageBreak/>
        <w:t>фильтры», – это право вырвано у Кремля протестным движением в Москве в конце 2011 года. Но и оно является для большинства россиян фикцией.</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Движение за честные выборы пошло на спад. Последний пример – выборы в Госдуму России в сентябре 2016 года. На них, несмотря на ухудшение экономической ситуации в стране, падение реального уровня жизни, присутствие всего российского политического спектра, не пришло голосовать 62 % избирателей, а избирательные участки были закрыты независимым наблюдением дай бог на 10 %.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Интересно, что рутинная, сверху вниз, замена губернаторов, происходящая в России, является прямой противоположностью тому, что имеет место в Соединенных Штатах. Разница наглядная. В США генеральный прокурор не боится выражать несогласие с указом президента Трампа, понимая, что будет отправлен в отставку. Несогласные с линией Трампа чиновники предпочитают уволиться. Народ не безмолвствует, в массовом порядке выходит на улицы. Гражданские организации оспаривают указ президента в судах. Власти некоторых штатов открыто выражают несогласие с намерениями Трампа.</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Налицо яркая картина политической конкуренции, плюрализма, борьбы, жизни, столь контрастная российской системе назначений. Перед зрителем расстилается пейзаж мировой глухомани, в котором слышен лишь скрип вынимаемых из гнилых досок «вертикали» усталых винтов и закручивание в пустые дырки новых, но таких же сношенных.</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eastAsia="fa-IR" w:bidi="fa-IR"/>
        </w:rPr>
        <w:t xml:space="preserve">Политологической проблемой в </w:t>
      </w:r>
      <w:r w:rsidRPr="00BF3859">
        <w:rPr>
          <w:rFonts w:ascii="Times New Roman" w:eastAsia="Times New Roman" w:hAnsi="Times New Roman"/>
          <w:kern w:val="1"/>
          <w:sz w:val="24"/>
          <w:szCs w:val="24"/>
          <w:lang w:val="de-DE" w:eastAsia="fa-IR" w:bidi="fa-IR"/>
        </w:rPr>
        <w:t>данном кейсе является постоянное снижение публичности российской политической системы.</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xml:space="preserve">Задание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Задание 1. Самостоятельно разберитесь в сути понятий «политическая система» и Публичность. Дайте определение обоим понятиям</w:t>
      </w:r>
      <w:r w:rsidRPr="00BF3859">
        <w:rPr>
          <w:rFonts w:ascii="Times New Roman" w:eastAsia="Times New Roman" w:hAnsi="Times New Roman"/>
          <w:kern w:val="1"/>
          <w:sz w:val="24"/>
          <w:szCs w:val="24"/>
          <w:lang w:eastAsia="fa-IR" w:bidi="fa-IR"/>
        </w:rPr>
        <w:t>.</w:t>
      </w:r>
      <w:r w:rsidRPr="00BF3859">
        <w:rPr>
          <w:rFonts w:ascii="Times New Roman" w:eastAsia="Times New Roman" w:hAnsi="Times New Roman"/>
          <w:kern w:val="1"/>
          <w:sz w:val="24"/>
          <w:szCs w:val="24"/>
          <w:lang w:val="de-DE" w:eastAsia="fa-IR" w:bidi="fa-IR"/>
        </w:rPr>
        <w:t xml:space="preserve">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Задание 2. Самостоятельно разберитесь в структуре российской политической системы. Среди приведенного в таблице 1 списка институтов политической системы оставьте только те, что точно входят в ее структуру. Проранжируйте оставшиеся институты по степени влияния на принимаемые социально значимые решения (1 – наибольшее влияние, 2 – чуть меньшее влияние и т.д.). Объясните свой ранжир. Заполните таблицу 1.</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36"/>
        <w:gridCol w:w="1174"/>
        <w:gridCol w:w="3070"/>
      </w:tblGrid>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4962"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Институт политической системы</w:t>
            </w:r>
          </w:p>
        </w:tc>
        <w:tc>
          <w:tcPr>
            <w:tcW w:w="1134"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Номер ранжира</w:t>
            </w:r>
          </w:p>
        </w:tc>
        <w:tc>
          <w:tcPr>
            <w:tcW w:w="3083"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ранжира</w:t>
            </w: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Средства массовой информации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2.</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Детские сады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3.</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Таксопарки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Государства</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5.</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Политические партии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6. </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Средние школы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7.</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Университеты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8.</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Магазины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9.</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Торговые центры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10.</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Общественные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11.</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Религиозные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12.</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Лобби (лоббистские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3. Самостоятельно предложите единицы (не менее четырех) измерения публичности. </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03"/>
        <w:gridCol w:w="4536"/>
      </w:tblGrid>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4703"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Единица измерения публичности</w:t>
            </w:r>
          </w:p>
        </w:tc>
        <w:tc>
          <w:tcPr>
            <w:tcW w:w="453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Вашего выбора каждой единицы измерения</w:t>
            </w: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lastRenderedPageBreak/>
              <w:t>4.</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 А теперь из задания 2 перенесите институты политической системы в таблицу 3 и с помощью введенных Вами единиц измерения публичности оцените публичность российских институтов политической системы.</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0"/>
        <w:gridCol w:w="2131"/>
        <w:gridCol w:w="1397"/>
        <w:gridCol w:w="1970"/>
      </w:tblGrid>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354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Институт российской политической системы</w:t>
            </w:r>
          </w:p>
        </w:tc>
        <w:tc>
          <w:tcPr>
            <w:tcW w:w="2131"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Единица измерения публичности</w:t>
            </w:r>
          </w:p>
        </w:tc>
        <w:tc>
          <w:tcPr>
            <w:tcW w:w="1397"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Оценка</w:t>
            </w:r>
          </w:p>
        </w:tc>
        <w:tc>
          <w:tcPr>
            <w:tcW w:w="197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оценки</w:t>
            </w: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en-US" w:eastAsia="fa-IR" w:bidi="fa-IR"/>
              </w:rPr>
              <w:t>n</w:t>
            </w:r>
            <w:r w:rsidRPr="00BF3859">
              <w:rPr>
                <w:rFonts w:ascii="Times New Roman" w:eastAsia="Times New Roman" w:hAnsi="Times New Roman"/>
                <w:kern w:val="1"/>
                <w:sz w:val="24"/>
                <w:szCs w:val="24"/>
                <w:lang w:val="de-DE" w:eastAsia="fa-IR" w:bidi="fa-IR"/>
              </w:rPr>
              <w:t>.</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bl>
    <w:p w:rsidR="00ED29F3" w:rsidRPr="00BF3859" w:rsidRDefault="00ED29F3" w:rsidP="004F7ED9">
      <w:pPr>
        <w:rPr>
          <w:rFonts w:ascii="Times New Roman" w:eastAsia="Times New Roman" w:hAnsi="Times New Roman"/>
          <w:b/>
          <w:sz w:val="28"/>
          <w:szCs w:val="28"/>
          <w:lang w:eastAsia="ru-RU"/>
        </w:rPr>
      </w:pPr>
    </w:p>
    <w:p w:rsidR="001E515A" w:rsidRPr="001E515A" w:rsidRDefault="001E515A" w:rsidP="001E515A">
      <w:pPr>
        <w:spacing w:after="160" w:line="259" w:lineRule="auto"/>
        <w:jc w:val="both"/>
        <w:rPr>
          <w:rFonts w:ascii="Times New Roman" w:eastAsia="Times New Roman" w:hAnsi="Times New Roman"/>
          <w:b/>
          <w:sz w:val="28"/>
          <w:szCs w:val="28"/>
        </w:rPr>
      </w:pPr>
      <w:r w:rsidRPr="001E515A">
        <w:rPr>
          <w:rFonts w:ascii="Times New Roman" w:eastAsia="Times New Roman" w:hAnsi="Times New Roman"/>
          <w:b/>
          <w:sz w:val="28"/>
          <w:szCs w:val="28"/>
        </w:rPr>
        <w:t xml:space="preserve">Шкала оценивания </w:t>
      </w:r>
    </w:p>
    <w:p w:rsidR="001E515A" w:rsidRPr="001E515A" w:rsidRDefault="001E515A" w:rsidP="001E515A">
      <w:pPr>
        <w:widowControl w:val="0"/>
        <w:spacing w:after="160" w:line="240" w:lineRule="auto"/>
        <w:jc w:val="both"/>
        <w:rPr>
          <w:rFonts w:ascii="Times New Roman" w:hAnsi="Times New Roman"/>
          <w:bCs/>
          <w:color w:val="000000"/>
          <w:sz w:val="24"/>
          <w:szCs w:val="24"/>
        </w:rPr>
      </w:pPr>
      <w:r w:rsidRPr="001E515A">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B2779" w:rsidRPr="00EB2779" w:rsidRDefault="00EB2779" w:rsidP="00EB2779">
      <w:pPr>
        <w:spacing w:after="0"/>
        <w:jc w:val="both"/>
        <w:rPr>
          <w:rFonts w:ascii="Times New Roman" w:hAnsi="Times New Roman"/>
          <w:b/>
          <w:sz w:val="24"/>
        </w:rPr>
      </w:pPr>
    </w:p>
    <w:p w:rsidR="00EB2779" w:rsidRPr="00EB2779" w:rsidRDefault="00EB2779" w:rsidP="00EB2779">
      <w:pPr>
        <w:spacing w:after="0"/>
        <w:jc w:val="both"/>
        <w:rPr>
          <w:rFonts w:ascii="Times New Roman" w:eastAsia="Times New Roman" w:hAnsi="Times New Roman"/>
          <w:sz w:val="24"/>
          <w:szCs w:val="24"/>
        </w:rPr>
      </w:pPr>
      <w:r w:rsidRPr="00EB2779">
        <w:rPr>
          <w:rFonts w:ascii="Times New Roman" w:eastAsia="Times New Roman" w:hAnsi="Times New Roman"/>
          <w:b/>
          <w:sz w:val="24"/>
          <w:szCs w:val="24"/>
        </w:rPr>
        <w:t>Проведение зачета</w:t>
      </w:r>
      <w:r w:rsidRPr="00EB2779">
        <w:rPr>
          <w:rFonts w:ascii="Times New Roman" w:eastAsia="Times New Roman" w:hAnsi="Times New Roman"/>
          <w:sz w:val="24"/>
          <w:szCs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степень охвата разделов учебной программы и понимание взаимосвязей между ними;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логически корректное, непротиворечивое, последовательное и аргументированное построение ответа на зачете;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уровень самостоятельного мышления.</w:t>
      </w:r>
    </w:p>
    <w:p w:rsidR="001E515A" w:rsidRPr="001E515A" w:rsidRDefault="001E515A" w:rsidP="001E515A">
      <w:pPr>
        <w:spacing w:before="40" w:after="160" w:line="240" w:lineRule="auto"/>
        <w:jc w:val="both"/>
        <w:rPr>
          <w:rFonts w:ascii="Times New Roman" w:hAnsi="Times New Roman"/>
          <w:sz w:val="24"/>
          <w:szCs w:val="28"/>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«Зачтено»</w:t>
      </w:r>
      <w:r w:rsidRPr="001E515A">
        <w:rPr>
          <w:rFonts w:ascii="Times New Roman" w:hAnsi="Times New Roman"/>
          <w:sz w:val="24"/>
        </w:rPr>
        <w:t xml:space="preserve"> оценивается ответ, в котором системно, логично и последовательно</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изложен материал на все поставленные вопросы. Кроме того, студент должен показать</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способность делать самостоятельные выводы, комментировать излагаемый материал. При</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1E515A" w:rsidRPr="001E515A" w:rsidRDefault="001E515A" w:rsidP="001E515A">
      <w:pPr>
        <w:spacing w:after="0"/>
        <w:jc w:val="both"/>
        <w:rPr>
          <w:rFonts w:ascii="Times New Roman" w:hAnsi="Times New Roman"/>
          <w:b/>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«Не зачтено»</w:t>
      </w:r>
      <w:r w:rsidRPr="001E515A">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1E515A">
        <w:rPr>
          <w:rFonts w:ascii="Times New Roman" w:hAnsi="Times New Roman"/>
          <w:sz w:val="24"/>
        </w:rPr>
        <w:cr/>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b/>
          <w:sz w:val="24"/>
          <w:szCs w:val="28"/>
        </w:rPr>
        <w:lastRenderedPageBreak/>
        <w:t>Проведение экзамена</w:t>
      </w:r>
      <w:r w:rsidRPr="001E515A">
        <w:rPr>
          <w:rFonts w:ascii="Times New Roman" w:hAnsi="Times New Roman"/>
          <w:sz w:val="24"/>
          <w:szCs w:val="28"/>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Важнейшие среди них: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степень охвата разделов учебной программы и </w:t>
      </w:r>
      <w:r w:rsidRPr="001E515A">
        <w:rPr>
          <w:rFonts w:ascii="Times New Roman" w:hAnsi="Times New Roman"/>
          <w:b/>
          <w:sz w:val="24"/>
          <w:szCs w:val="28"/>
        </w:rPr>
        <w:t>понимание</w:t>
      </w:r>
      <w:r w:rsidRPr="001E515A">
        <w:rPr>
          <w:rFonts w:ascii="Times New Roman" w:hAnsi="Times New Roman"/>
          <w:sz w:val="24"/>
          <w:szCs w:val="28"/>
        </w:rPr>
        <w:t xml:space="preserve"> взаимосвязей между ними;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уровень самостоятельного мышления.</w:t>
      </w:r>
    </w:p>
    <w:p w:rsidR="001E515A" w:rsidRPr="001E515A" w:rsidRDefault="001E515A" w:rsidP="001E515A">
      <w:pPr>
        <w:spacing w:after="0"/>
        <w:jc w:val="both"/>
        <w:rPr>
          <w:rFonts w:ascii="Times New Roman" w:eastAsia="Times New Roman" w:hAnsi="Times New Roman"/>
          <w:b/>
          <w:sz w:val="24"/>
          <w:szCs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 xml:space="preserve">Оценка «отлично» </w:t>
      </w:r>
      <w:r w:rsidRPr="001E515A">
        <w:rPr>
          <w:rFonts w:ascii="Times New Roman" w:hAnsi="Times New Roman"/>
          <w:sz w:val="24"/>
        </w:rPr>
        <w:t>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правильно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самостоятельно выполнять предусмотренные программой задания;</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навык обоснования принятого решения.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Самостоятельно и квалифицировано определена концепция возможного актуального научного исследования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Глубоко и системно изучена эмпирическая база, , определены методы исследования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Демонстрирует свободное владение  основными методами исследования институциональных, процессуальных и технологических характеристик политических изменений;   </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1E515A" w:rsidRPr="001E515A" w:rsidRDefault="001E515A" w:rsidP="001E515A">
      <w:pPr>
        <w:spacing w:after="160" w:line="259" w:lineRule="auto"/>
        <w:jc w:val="both"/>
        <w:rPr>
          <w:rFonts w:ascii="Times New Roman" w:eastAsia="Times New Roman" w:hAnsi="Times New Roman"/>
          <w:sz w:val="24"/>
          <w:szCs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Оценка «хорошо»</w:t>
      </w:r>
      <w:r w:rsidRPr="001E515A">
        <w:rPr>
          <w:rFonts w:ascii="Times New Roman" w:hAnsi="Times New Roman"/>
          <w:sz w:val="24"/>
        </w:rPr>
        <w:t xml:space="preserve"> 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знание узловых проблем программы и основного содержания лекционного курса;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выполнять предусмотренные программой задания;</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в целом логически корректное, но не всегда точное и аргументированное изложение ответа.</w:t>
      </w:r>
    </w:p>
    <w:p w:rsidR="001E515A" w:rsidRPr="001E515A" w:rsidRDefault="001E515A" w:rsidP="001E515A">
      <w:pPr>
        <w:spacing w:after="0"/>
        <w:jc w:val="both"/>
        <w:rPr>
          <w:rFonts w:ascii="Times New Roman" w:hAnsi="Times New Roman"/>
          <w:b/>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lastRenderedPageBreak/>
        <w:t xml:space="preserve">Оценка «удовлетворительно» </w:t>
      </w:r>
      <w:r w:rsidRPr="001E515A">
        <w:rPr>
          <w:rFonts w:ascii="Times New Roman" w:hAnsi="Times New Roman"/>
          <w:sz w:val="24"/>
        </w:rPr>
        <w:t>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фрагментарные, поверхностные знания важнейших разделов программы и содержания лекционного курса;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затруднения с использованием научно-понятийного аппарата и терминологии учебной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затруднения с применением теоретических положений при решении практических вопросов и задач,</w:t>
      </w:r>
    </w:p>
    <w:p w:rsidR="001E515A" w:rsidRPr="001E515A" w:rsidRDefault="001E515A" w:rsidP="001E515A">
      <w:pPr>
        <w:spacing w:after="0"/>
        <w:jc w:val="both"/>
        <w:rPr>
          <w:rFonts w:ascii="Times New Roman" w:hAnsi="Times New Roman"/>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Оценка «неудовлетворительно»</w:t>
      </w:r>
      <w:r w:rsidRPr="001E515A">
        <w:rPr>
          <w:rFonts w:ascii="Times New Roman" w:hAnsi="Times New Roman"/>
          <w:sz w:val="24"/>
        </w:rPr>
        <w:t xml:space="preserve"> 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незнание либо отрывочное представление учебно-программного материала;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неумение использовать научно-понятийный аппарат и терминологию учебной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неумение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xml:space="preserve">- неумение выполнять предусмотренные программой задания. </w:t>
      </w:r>
      <w:r w:rsidRPr="001E515A">
        <w:rPr>
          <w:rFonts w:ascii="Times New Roman" w:hAnsi="Times New Roman"/>
          <w:sz w:val="24"/>
        </w:rPr>
        <w:cr/>
      </w:r>
    </w:p>
    <w:p w:rsidR="001E515A" w:rsidRPr="001E515A" w:rsidRDefault="001E515A" w:rsidP="001E515A">
      <w:pPr>
        <w:spacing w:after="160" w:line="259" w:lineRule="auto"/>
        <w:jc w:val="both"/>
        <w:rPr>
          <w:rFonts w:ascii="Times New Roman" w:eastAsia="Times New Roman" w:hAnsi="Times New Roman"/>
          <w:b/>
          <w:sz w:val="28"/>
          <w:szCs w:val="28"/>
          <w:lang w:eastAsia="ru-RU"/>
        </w:rPr>
      </w:pPr>
    </w:p>
    <w:p w:rsidR="001E515A" w:rsidRPr="001E515A" w:rsidRDefault="001E515A" w:rsidP="001E515A">
      <w:pPr>
        <w:rPr>
          <w:rFonts w:ascii="Times New Roman" w:eastAsia="Times New Roman" w:hAnsi="Times New Roman"/>
          <w:b/>
          <w:sz w:val="28"/>
          <w:szCs w:val="28"/>
          <w:lang w:eastAsia="ru-RU"/>
        </w:rPr>
      </w:pPr>
      <w:r w:rsidRPr="001E515A">
        <w:rPr>
          <w:rFonts w:ascii="Times New Roman" w:eastAsia="Times New Roman" w:hAnsi="Times New Roman"/>
          <w:b/>
          <w:sz w:val="28"/>
          <w:szCs w:val="28"/>
          <w:lang w:eastAsia="ru-RU"/>
        </w:rPr>
        <w:t xml:space="preserve">4.4.Методические материалы </w:t>
      </w:r>
    </w:p>
    <w:p w:rsidR="001E515A" w:rsidRPr="001E515A" w:rsidRDefault="001E515A" w:rsidP="001E515A">
      <w:pPr>
        <w:spacing w:after="0" w:line="240" w:lineRule="auto"/>
        <w:rPr>
          <w:rFonts w:ascii="Times New Roman" w:hAnsi="Times New Roman"/>
          <w:sz w:val="18"/>
          <w:szCs w:val="18"/>
        </w:rPr>
      </w:pPr>
    </w:p>
    <w:p w:rsidR="001E515A" w:rsidRPr="001E515A" w:rsidRDefault="001E515A" w:rsidP="001E515A">
      <w:pPr>
        <w:spacing w:after="0" w:line="240" w:lineRule="auto"/>
        <w:jc w:val="both"/>
        <w:rPr>
          <w:rFonts w:ascii="Times New Roman" w:eastAsia="MS Mincho" w:hAnsi="Times New Roman"/>
          <w:sz w:val="24"/>
          <w:szCs w:val="24"/>
          <w:lang w:eastAsia="ru-RU"/>
        </w:rPr>
      </w:pPr>
      <w:r w:rsidRPr="001E515A">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1E515A" w:rsidRPr="001E515A" w:rsidRDefault="001E515A" w:rsidP="001E515A">
      <w:pPr>
        <w:spacing w:after="0" w:line="240" w:lineRule="auto"/>
        <w:jc w:val="both"/>
        <w:rPr>
          <w:rFonts w:ascii="Times New Roman" w:eastAsia="Times New Roman" w:hAnsi="Times New Roman"/>
          <w:sz w:val="24"/>
          <w:szCs w:val="24"/>
          <w:lang w:eastAsia="ru-RU"/>
        </w:rPr>
      </w:pPr>
    </w:p>
    <w:p w:rsidR="001E515A" w:rsidRPr="001E515A" w:rsidRDefault="001E515A" w:rsidP="001E515A">
      <w:pPr>
        <w:spacing w:after="0" w:line="240" w:lineRule="auto"/>
        <w:jc w:val="both"/>
        <w:rPr>
          <w:rFonts w:ascii="Times New Roman" w:eastAsia="Times New Roman" w:hAnsi="Times New Roman"/>
          <w:sz w:val="24"/>
          <w:szCs w:val="24"/>
          <w:lang w:eastAsia="ru-RU"/>
        </w:rPr>
      </w:pPr>
    </w:p>
    <w:p w:rsidR="001E515A" w:rsidRPr="001E515A" w:rsidRDefault="001E515A" w:rsidP="001E515A">
      <w:pPr>
        <w:spacing w:after="0" w:line="240" w:lineRule="auto"/>
        <w:jc w:val="both"/>
        <w:rPr>
          <w:rFonts w:ascii="Times New Roman" w:eastAsia="MS Mincho" w:hAnsi="Times New Roman"/>
          <w:sz w:val="24"/>
          <w:szCs w:val="24"/>
          <w:lang w:eastAsia="ru-RU"/>
        </w:rPr>
      </w:pPr>
      <w:r w:rsidRPr="001E515A">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B59C7" w:rsidRDefault="009B59C7" w:rsidP="009B59C7">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9B59C7" w:rsidRPr="009B59C7" w:rsidRDefault="009B59C7" w:rsidP="009B59C7">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9B59C7">
        <w:rPr>
          <w:rFonts w:ascii="Times New Roman" w:eastAsia="Times New Roman" w:hAnsi="Times New Roman"/>
          <w:b/>
          <w:kern w:val="3"/>
          <w:sz w:val="24"/>
          <w:szCs w:val="24"/>
          <w:lang w:eastAsia="ru-RU"/>
        </w:rPr>
        <w:t>Промежуточная аттестация и консультация  в системе ДОТ</w:t>
      </w:r>
      <w:r w:rsidRPr="009B59C7">
        <w:rPr>
          <w:rFonts w:ascii="Times New Roman" w:eastAsia="Times New Roman" w:hAnsi="Times New Roman"/>
          <w:kern w:val="3"/>
          <w:sz w:val="24"/>
          <w:szCs w:val="24"/>
          <w:lang w:eastAsia="ru-RU"/>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1E515A" w:rsidRPr="001E515A" w:rsidRDefault="001E515A" w:rsidP="001E515A">
      <w:pPr>
        <w:spacing w:after="0" w:line="360" w:lineRule="auto"/>
        <w:jc w:val="both"/>
        <w:rPr>
          <w:rFonts w:ascii="Times New Roman" w:eastAsia="Times New Roman" w:hAnsi="Times New Roman"/>
          <w:b/>
          <w:sz w:val="28"/>
          <w:szCs w:val="28"/>
          <w:lang w:eastAsia="ru-RU"/>
        </w:rPr>
      </w:pPr>
    </w:p>
    <w:p w:rsidR="001E515A" w:rsidRPr="001E515A" w:rsidRDefault="001E515A" w:rsidP="001E515A">
      <w:pPr>
        <w:keepNext/>
        <w:outlineLvl w:val="0"/>
        <w:rPr>
          <w:rFonts w:ascii="Times New Roman" w:eastAsia="Times New Roman" w:hAnsi="Times New Roman"/>
          <w:bCs/>
          <w:sz w:val="28"/>
          <w:szCs w:val="28"/>
          <w:lang w:eastAsia="ru-RU"/>
        </w:rPr>
      </w:pPr>
      <w:r w:rsidRPr="001E515A">
        <w:rPr>
          <w:rFonts w:ascii="Times New Roman" w:eastAsia="Times New Roman" w:hAnsi="Times New Roman"/>
          <w:b/>
          <w:bCs/>
          <w:sz w:val="28"/>
          <w:szCs w:val="28"/>
          <w:lang w:eastAsia="ru-RU"/>
        </w:rPr>
        <w:lastRenderedPageBreak/>
        <w:t xml:space="preserve">5. Методические указания для обучающихся по освоению дисциплины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
          <w:bCs/>
          <w:sz w:val="24"/>
          <w:szCs w:val="24"/>
        </w:rPr>
        <w:t>Подготовка реферата (Р).</w:t>
      </w:r>
      <w:r w:rsidRPr="001E515A">
        <w:rPr>
          <w:rFonts w:ascii="Times New Roman" w:hAnsi="Times New Roman"/>
          <w:bCs/>
          <w:sz w:val="24"/>
          <w:szCs w:val="24"/>
        </w:rPr>
        <w:t xml:space="preserve"> Это самостоятельная исследовательская работа, раскрывающая суть изучаемой темы. 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Содержание реферата обычно включает в себя: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введение, в котором обосновывается актуальность выбранной темы;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основную часть, раскрывающую тему через выделение в ней 3-4 аспектов, которые надо сформулировать как отдельные пункты (главы);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заключение, где подводятся итоги проделанной автором работы;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список литературы, в котором должно быть не менее 8-10 наименований.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w:t>
      </w:r>
    </w:p>
    <w:p w:rsidR="001E515A" w:rsidRPr="001E515A" w:rsidRDefault="001E515A" w:rsidP="001E515A">
      <w:pPr>
        <w:spacing w:after="0" w:line="288" w:lineRule="auto"/>
        <w:ind w:firstLine="709"/>
        <w:jc w:val="both"/>
        <w:rPr>
          <w:rFonts w:ascii="Times New Roman" w:hAnsi="Times New Roman"/>
          <w:bCs/>
          <w:sz w:val="24"/>
          <w:szCs w:val="24"/>
        </w:rPr>
      </w:pPr>
    </w:p>
    <w:p w:rsidR="001E515A" w:rsidRPr="001E515A" w:rsidRDefault="001E515A" w:rsidP="001E515A">
      <w:pPr>
        <w:spacing w:after="0" w:line="288" w:lineRule="auto"/>
        <w:ind w:firstLine="709"/>
        <w:jc w:val="both"/>
        <w:rPr>
          <w:rFonts w:ascii="Times New Roman" w:hAnsi="Times New Roman"/>
          <w:bCs/>
          <w:sz w:val="24"/>
          <w:szCs w:val="24"/>
        </w:rPr>
      </w:pPr>
    </w:p>
    <w:tbl>
      <w:tblPr>
        <w:tblStyle w:val="ae"/>
        <w:tblW w:w="0" w:type="auto"/>
        <w:tblLook w:val="04A0" w:firstRow="1" w:lastRow="0" w:firstColumn="1" w:lastColumn="0" w:noHBand="0" w:noVBand="1"/>
      </w:tblPr>
      <w:tblGrid>
        <w:gridCol w:w="8046"/>
        <w:gridCol w:w="1808"/>
      </w:tblGrid>
      <w:tr w:rsidR="001E515A" w:rsidRPr="001E515A" w:rsidTr="00932443">
        <w:tc>
          <w:tcPr>
            <w:tcW w:w="8046" w:type="dxa"/>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sz w:val="20"/>
                <w:szCs w:val="20"/>
                <w:lang w:eastAsia="ru-RU"/>
              </w:rPr>
              <w:t>Критерий</w:t>
            </w:r>
          </w:p>
        </w:tc>
        <w:tc>
          <w:tcPr>
            <w:tcW w:w="1808" w:type="dxa"/>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sz w:val="20"/>
                <w:szCs w:val="20"/>
                <w:lang w:eastAsia="ru-RU"/>
              </w:rPr>
              <w:t>Оценка</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5</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4</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 xml:space="preserve">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w:t>
            </w:r>
            <w:r w:rsidRPr="001E515A">
              <w:rPr>
                <w:rFonts w:ascii="Times New Roman" w:hAnsi="Times New Roman"/>
                <w:sz w:val="20"/>
                <w:szCs w:val="20"/>
                <w:lang w:eastAsia="ru-RU"/>
              </w:rPr>
              <w:lastRenderedPageBreak/>
              <w:t>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lastRenderedPageBreak/>
              <w:t>3</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lastRenderedPageBreak/>
              <w:t>Полученные результаты не соответствуют поставленной цели.</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2</w:t>
            </w:r>
          </w:p>
        </w:tc>
      </w:tr>
    </w:tbl>
    <w:p w:rsidR="001E515A" w:rsidRPr="001E515A" w:rsidRDefault="001E515A" w:rsidP="001E515A">
      <w:pPr>
        <w:spacing w:after="0"/>
        <w:jc w:val="both"/>
        <w:rPr>
          <w:rFonts w:ascii="Times New Roman" w:hAnsi="Times New Roman"/>
          <w:sz w:val="24"/>
        </w:rPr>
      </w:pPr>
    </w:p>
    <w:p w:rsidR="001E515A" w:rsidRPr="001E515A" w:rsidRDefault="001E515A" w:rsidP="001E515A">
      <w:pPr>
        <w:spacing w:after="0"/>
        <w:jc w:val="both"/>
        <w:rPr>
          <w:rFonts w:ascii="Times New Roman" w:hAnsi="Times New Roman"/>
          <w:sz w:val="24"/>
          <w:szCs w:val="24"/>
          <w:u w:val="single"/>
        </w:rPr>
      </w:pPr>
      <w:r w:rsidRPr="001E515A">
        <w:rPr>
          <w:rFonts w:ascii="Times New Roman" w:hAnsi="Times New Roman"/>
          <w:sz w:val="24"/>
        </w:rPr>
        <w:tab/>
      </w:r>
    </w:p>
    <w:p w:rsidR="001E515A" w:rsidRPr="001E515A" w:rsidRDefault="001E515A" w:rsidP="001E515A">
      <w:pPr>
        <w:shd w:val="clear" w:color="auto" w:fill="FFFFFF"/>
        <w:spacing w:after="0" w:line="240" w:lineRule="auto"/>
        <w:rPr>
          <w:rFonts w:ascii="Times New Roman" w:eastAsia="Times New Roman" w:hAnsi="Times New Roman"/>
          <w:b/>
          <w:iCs/>
          <w:sz w:val="24"/>
          <w:szCs w:val="24"/>
        </w:rPr>
      </w:pPr>
      <w:r w:rsidRPr="001E515A">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1E515A" w:rsidRPr="001E515A" w:rsidRDefault="001E515A" w:rsidP="001E515A">
      <w:pPr>
        <w:shd w:val="clear" w:color="auto" w:fill="FFFFFF"/>
        <w:spacing w:after="0" w:line="240" w:lineRule="auto"/>
        <w:jc w:val="both"/>
        <w:rPr>
          <w:rFonts w:ascii="Times New Roman" w:eastAsia="Times New Roman" w:hAnsi="Times New Roman"/>
          <w:iCs/>
          <w:color w:val="000000"/>
          <w:sz w:val="24"/>
          <w:szCs w:val="24"/>
          <w:lang w:eastAsia="ru-RU"/>
        </w:rPr>
      </w:pPr>
      <w:r w:rsidRPr="001E515A">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1E515A" w:rsidRPr="001E515A" w:rsidRDefault="001E515A" w:rsidP="001E515A">
      <w:pPr>
        <w:spacing w:after="0" w:line="240" w:lineRule="auto"/>
        <w:ind w:firstLine="426"/>
        <w:jc w:val="both"/>
        <w:rPr>
          <w:rFonts w:ascii="Times New Roman" w:hAnsi="Times New Roman"/>
          <w:sz w:val="24"/>
          <w:szCs w:val="24"/>
          <w:u w:val="single"/>
        </w:rPr>
      </w:pPr>
    </w:p>
    <w:p w:rsidR="001E515A" w:rsidRPr="001E515A" w:rsidRDefault="001E515A" w:rsidP="001E515A">
      <w:pPr>
        <w:spacing w:after="0" w:line="240" w:lineRule="auto"/>
        <w:ind w:firstLine="426"/>
        <w:jc w:val="both"/>
        <w:rPr>
          <w:rFonts w:ascii="Times New Roman" w:hAnsi="Times New Roman"/>
          <w:sz w:val="24"/>
          <w:szCs w:val="24"/>
          <w:u w:val="single"/>
        </w:rPr>
      </w:pPr>
    </w:p>
    <w:p w:rsidR="001E515A" w:rsidRPr="001E515A" w:rsidRDefault="001E515A" w:rsidP="001E515A">
      <w:pPr>
        <w:spacing w:after="0" w:line="360" w:lineRule="auto"/>
        <w:jc w:val="both"/>
        <w:rPr>
          <w:rFonts w:ascii="Times New Roman" w:eastAsia="Times New Roman" w:hAnsi="Times New Roman"/>
          <w:b/>
          <w:sz w:val="28"/>
          <w:szCs w:val="28"/>
          <w:lang w:eastAsia="ru-RU"/>
        </w:rPr>
      </w:pPr>
    </w:p>
    <w:p w:rsidR="004F7ED9" w:rsidRPr="00BF3859" w:rsidRDefault="004F7ED9" w:rsidP="00403058">
      <w:pPr>
        <w:pStyle w:val="a4"/>
        <w:tabs>
          <w:tab w:val="left" w:pos="360"/>
        </w:tabs>
        <w:spacing w:before="0" w:beforeAutospacing="0" w:after="0" w:afterAutospacing="0"/>
        <w:jc w:val="both"/>
      </w:pPr>
    </w:p>
    <w:p w:rsidR="004F7ED9" w:rsidRPr="00BF3859" w:rsidRDefault="004F7ED9" w:rsidP="004F7ED9">
      <w:pPr>
        <w:spacing w:after="0" w:line="360" w:lineRule="auto"/>
        <w:jc w:val="both"/>
        <w:rPr>
          <w:rFonts w:ascii="Times New Roman" w:hAnsi="Times New Roman"/>
          <w:b/>
          <w:sz w:val="28"/>
          <w:szCs w:val="28"/>
        </w:rPr>
      </w:pPr>
      <w:r w:rsidRPr="00BF3859">
        <w:rPr>
          <w:rFonts w:ascii="Times New Roman" w:hAnsi="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4F7ED9" w:rsidRPr="00BF3859" w:rsidRDefault="004F7ED9" w:rsidP="004F7ED9">
      <w:pPr>
        <w:pStyle w:val="a7"/>
        <w:spacing w:line="360" w:lineRule="auto"/>
        <w:jc w:val="both"/>
        <w:rPr>
          <w:b/>
        </w:rPr>
      </w:pPr>
    </w:p>
    <w:p w:rsidR="004F7ED9" w:rsidRPr="00BF3859" w:rsidRDefault="00470D58" w:rsidP="00470D58">
      <w:pPr>
        <w:spacing w:line="360" w:lineRule="auto"/>
        <w:jc w:val="both"/>
        <w:rPr>
          <w:rFonts w:ascii="Times New Roman" w:hAnsi="Times New Roman"/>
          <w:b/>
          <w:sz w:val="28"/>
          <w:szCs w:val="28"/>
        </w:rPr>
      </w:pPr>
      <w:r w:rsidRPr="00BF3859">
        <w:rPr>
          <w:rFonts w:ascii="Times New Roman" w:hAnsi="Times New Roman"/>
          <w:b/>
          <w:sz w:val="28"/>
          <w:szCs w:val="28"/>
        </w:rPr>
        <w:t>6.1.</w:t>
      </w:r>
      <w:r w:rsidR="00EC54E0" w:rsidRPr="00BF3859">
        <w:rPr>
          <w:rFonts w:ascii="Times New Roman" w:hAnsi="Times New Roman"/>
          <w:b/>
          <w:sz w:val="28"/>
          <w:szCs w:val="28"/>
        </w:rPr>
        <w:t xml:space="preserve"> </w:t>
      </w:r>
      <w:r w:rsidR="004F7ED9" w:rsidRPr="00BF3859">
        <w:rPr>
          <w:rFonts w:ascii="Times New Roman" w:hAnsi="Times New Roman"/>
          <w:b/>
          <w:sz w:val="28"/>
          <w:szCs w:val="28"/>
        </w:rPr>
        <w:t>Основная литература</w:t>
      </w:r>
    </w:p>
    <w:p w:rsidR="00FD1298" w:rsidRPr="00BF3859" w:rsidRDefault="00FD1298" w:rsidP="00FD1298">
      <w:pPr>
        <w:spacing w:after="0" w:line="240" w:lineRule="auto"/>
        <w:jc w:val="both"/>
        <w:rPr>
          <w:rFonts w:ascii="Times New Roman" w:hAnsi="Times New Roman"/>
          <w:sz w:val="24"/>
          <w:szCs w:val="24"/>
        </w:rPr>
      </w:pPr>
      <w:r w:rsidRPr="00BF3859">
        <w:rPr>
          <w:rFonts w:ascii="Times New Roman" w:hAnsi="Times New Roman"/>
          <w:sz w:val="24"/>
          <w:szCs w:val="24"/>
        </w:rPr>
        <w:t>1.Теория и история политических институтов. СПб.: Изд-во СПбГУ, 2017. 344 с.</w:t>
      </w:r>
    </w:p>
    <w:p w:rsidR="00FD1298" w:rsidRPr="00BF3859" w:rsidRDefault="00FD1298" w:rsidP="00FD1298">
      <w:pPr>
        <w:spacing w:after="0" w:line="240" w:lineRule="auto"/>
        <w:jc w:val="both"/>
        <w:rPr>
          <w:rFonts w:ascii="Times New Roman" w:hAnsi="Times New Roman"/>
          <w:sz w:val="24"/>
          <w:szCs w:val="24"/>
        </w:rPr>
      </w:pPr>
      <w:r w:rsidRPr="00BF3859">
        <w:rPr>
          <w:rFonts w:ascii="Times New Roman" w:hAnsi="Times New Roman"/>
          <w:sz w:val="24"/>
          <w:szCs w:val="24"/>
        </w:rPr>
        <w:t>2.Политология. Под ред.  В.А. Ачкасова и В.А.Гуторова. 3-изд. – М., «ЮРАЙТ»., 2017.</w:t>
      </w:r>
    </w:p>
    <w:p w:rsidR="00EC54E0" w:rsidRPr="00BF3859" w:rsidRDefault="00FD1298" w:rsidP="00FA272E">
      <w:pPr>
        <w:spacing w:after="0" w:line="240" w:lineRule="auto"/>
        <w:jc w:val="both"/>
        <w:rPr>
          <w:rFonts w:ascii="Times New Roman" w:hAnsi="Times New Roman"/>
          <w:sz w:val="24"/>
          <w:szCs w:val="24"/>
        </w:rPr>
      </w:pPr>
      <w:r w:rsidRPr="00BF3859">
        <w:rPr>
          <w:rFonts w:ascii="Times New Roman" w:hAnsi="Times New Roman"/>
          <w:sz w:val="24"/>
          <w:szCs w:val="24"/>
        </w:rPr>
        <w:t>3.</w:t>
      </w:r>
      <w:r w:rsidR="00EC54E0" w:rsidRPr="00BF3859">
        <w:rPr>
          <w:rFonts w:ascii="Times New Roman" w:hAnsi="Times New Roman"/>
          <w:sz w:val="24"/>
          <w:szCs w:val="24"/>
        </w:rPr>
        <w:t>Василенко, И. А.   Политическая философия : учебник для вузов / И. А. Василенко. — 3-е изд., перераб. и доп. — М. : Издательство Юрайт, 2017. — 423 с.</w:t>
      </w:r>
    </w:p>
    <w:p w:rsidR="00FD1298"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4.</w:t>
      </w:r>
      <w:r w:rsidR="0048106F" w:rsidRPr="00BF3859">
        <w:rPr>
          <w:rFonts w:ascii="Times New Roman" w:hAnsi="Times New Roman"/>
          <w:sz w:val="24"/>
          <w:szCs w:val="24"/>
        </w:rPr>
        <w:t>Василенко И.А. Политические переговоры. М., ГАРДАРИКИ,2014.</w:t>
      </w:r>
    </w:p>
    <w:p w:rsidR="00FA272E"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5.</w:t>
      </w:r>
      <w:r w:rsidR="00FA272E" w:rsidRPr="00BF3859">
        <w:rPr>
          <w:rFonts w:ascii="Times New Roman" w:hAnsi="Times New Roman"/>
          <w:sz w:val="24"/>
          <w:szCs w:val="24"/>
        </w:rPr>
        <w:t xml:space="preserve"> Гаджиев Э.Н. Политология. Учебник. М.: Инфра, 2017.</w:t>
      </w:r>
    </w:p>
    <w:p w:rsidR="0048106F"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6.</w:t>
      </w:r>
      <w:r w:rsidR="0048106F" w:rsidRPr="00BF3859">
        <w:rPr>
          <w:rFonts w:ascii="Times New Roman" w:hAnsi="Times New Roman"/>
          <w:sz w:val="24"/>
          <w:szCs w:val="24"/>
        </w:rPr>
        <w:t>Зимина В.Д. , Борисов Н.А.Политическое управление : учебник / - М. : РГГУ, 2013. - 366 с.</w:t>
      </w:r>
    </w:p>
    <w:p w:rsidR="00FA272E"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7.</w:t>
      </w:r>
      <w:r w:rsidR="00FA272E" w:rsidRPr="00BF3859">
        <w:rPr>
          <w:rFonts w:ascii="Times New Roman" w:hAnsi="Times New Roman"/>
          <w:sz w:val="24"/>
          <w:szCs w:val="24"/>
        </w:rPr>
        <w:t xml:space="preserve">Введение в политическую теорию. Под ред. Исаева Б.А.  СПб.: Питер,2013. 630 с. </w:t>
      </w:r>
    </w:p>
    <w:p w:rsidR="00FA272E" w:rsidRPr="00BF3859" w:rsidRDefault="00FD1298" w:rsidP="00FA272E">
      <w:pPr>
        <w:spacing w:after="0" w:line="240" w:lineRule="auto"/>
        <w:contextualSpacing/>
        <w:rPr>
          <w:rFonts w:ascii="Times New Roman" w:hAnsi="Times New Roman"/>
          <w:sz w:val="24"/>
        </w:rPr>
      </w:pPr>
      <w:r w:rsidRPr="00BF3859">
        <w:rPr>
          <w:rFonts w:ascii="Times New Roman" w:hAnsi="Times New Roman"/>
          <w:sz w:val="24"/>
        </w:rPr>
        <w:t>8</w:t>
      </w:r>
      <w:r w:rsidR="00FA272E" w:rsidRPr="00BF3859">
        <w:rPr>
          <w:rFonts w:ascii="Times New Roman" w:hAnsi="Times New Roman"/>
          <w:sz w:val="24"/>
        </w:rPr>
        <w:t>.Кузнецова О. В. Региональная политика России: 20 лет реформ и новые возможности / Изд. стереотип. — М.: Книжный дом «ЛИБРОКОМ», 2015. — 392 с.</w:t>
      </w:r>
    </w:p>
    <w:p w:rsidR="00FA272E" w:rsidRPr="00BF3859" w:rsidRDefault="00FA272E" w:rsidP="00FA272E">
      <w:pPr>
        <w:spacing w:after="160" w:line="256" w:lineRule="auto"/>
        <w:rPr>
          <w:rFonts w:ascii="Times New Roman" w:hAnsi="Times New Roman"/>
          <w:sz w:val="24"/>
          <w:szCs w:val="24"/>
        </w:rPr>
      </w:pPr>
    </w:p>
    <w:p w:rsidR="004F7ED9" w:rsidRPr="00BF3859" w:rsidRDefault="004F7ED9" w:rsidP="004F7ED9">
      <w:pPr>
        <w:pStyle w:val="aa"/>
        <w:spacing w:line="360" w:lineRule="auto"/>
        <w:outlineLvl w:val="0"/>
        <w:rPr>
          <w:b/>
        </w:rPr>
      </w:pPr>
      <w:r w:rsidRPr="00BF3859">
        <w:rPr>
          <w:b/>
        </w:rPr>
        <w:t>6.2. Дополнительная литература</w:t>
      </w:r>
    </w:p>
    <w:p w:rsidR="005D6D47" w:rsidRPr="00BF3859" w:rsidRDefault="005D6D47" w:rsidP="004F5426">
      <w:pPr>
        <w:pStyle w:val="a4"/>
        <w:numPr>
          <w:ilvl w:val="0"/>
          <w:numId w:val="31"/>
        </w:numPr>
        <w:ind w:left="284" w:hanging="426"/>
        <w:jc w:val="both"/>
        <w:rPr>
          <w:color w:val="000000"/>
        </w:rPr>
      </w:pPr>
      <w:r w:rsidRPr="00BF3859">
        <w:t>Актуальные проблемы политики и политологии в России : сб. науч. ст / Рос. акад. гос. службы при Президенте Рос. Федерации ; под общ. ред. О. Ф. Шаброва. - М. : Изд-во РАГС, 2010. - 242 c.</w:t>
      </w:r>
    </w:p>
    <w:p w:rsidR="00403058" w:rsidRPr="00BF3859" w:rsidRDefault="00403058" w:rsidP="004F5426">
      <w:pPr>
        <w:pStyle w:val="a4"/>
        <w:numPr>
          <w:ilvl w:val="0"/>
          <w:numId w:val="31"/>
        </w:numPr>
        <w:ind w:left="180"/>
        <w:jc w:val="both"/>
        <w:rPr>
          <w:color w:val="000000"/>
        </w:rPr>
      </w:pPr>
      <w:r w:rsidRPr="00BF3859">
        <w:t>Алексеева Т.А. Современные политические теории. М., 2000.</w:t>
      </w:r>
    </w:p>
    <w:p w:rsidR="00403058" w:rsidRPr="00BF3859" w:rsidRDefault="00403058" w:rsidP="004F5426">
      <w:pPr>
        <w:pStyle w:val="a4"/>
        <w:numPr>
          <w:ilvl w:val="0"/>
          <w:numId w:val="31"/>
        </w:numPr>
        <w:ind w:left="180"/>
        <w:jc w:val="both"/>
        <w:rPr>
          <w:color w:val="000000"/>
        </w:rPr>
      </w:pPr>
      <w:r w:rsidRPr="00BF3859">
        <w:rPr>
          <w:color w:val="000000"/>
        </w:rPr>
        <w:t xml:space="preserve">Андерсон Б. Воображенные общности. </w:t>
      </w:r>
      <w:r w:rsidRPr="00BF3859">
        <w:t xml:space="preserve">Размышления об истоках и распространении национализма. </w:t>
      </w:r>
      <w:r w:rsidRPr="00BF3859">
        <w:rPr>
          <w:color w:val="000000"/>
        </w:rPr>
        <w:t>М., 2001.</w:t>
      </w:r>
    </w:p>
    <w:p w:rsidR="00403058" w:rsidRPr="00BF3859" w:rsidRDefault="00403058" w:rsidP="004F5426">
      <w:pPr>
        <w:pStyle w:val="a7"/>
        <w:numPr>
          <w:ilvl w:val="0"/>
          <w:numId w:val="31"/>
        </w:numPr>
        <w:ind w:left="180"/>
      </w:pPr>
      <w:r w:rsidRPr="00BF3859">
        <w:t xml:space="preserve">Антропология власти: Хрестоматия по политической антропологии : В 2-х т. Т.2. - СПб. :  2006-2007. - 517 c. </w:t>
      </w:r>
    </w:p>
    <w:p w:rsidR="00403058" w:rsidRPr="00BF3859" w:rsidRDefault="00403058" w:rsidP="004F5426">
      <w:pPr>
        <w:pStyle w:val="a4"/>
        <w:numPr>
          <w:ilvl w:val="0"/>
          <w:numId w:val="31"/>
        </w:numPr>
        <w:ind w:left="180"/>
        <w:jc w:val="both"/>
      </w:pPr>
      <w:r w:rsidRPr="00BF3859">
        <w:t>Анохин М.Г., Комаровский В.С. Политика: возможность современных технологий. М., 1998.</w:t>
      </w:r>
    </w:p>
    <w:p w:rsidR="00403058" w:rsidRPr="00BF3859" w:rsidRDefault="00403058" w:rsidP="004F5426">
      <w:pPr>
        <w:pStyle w:val="a4"/>
        <w:numPr>
          <w:ilvl w:val="0"/>
          <w:numId w:val="31"/>
        </w:numPr>
        <w:ind w:left="180"/>
        <w:jc w:val="both"/>
      </w:pPr>
      <w:r w:rsidRPr="00BF3859">
        <w:t>Анцупов А.Я., Шипилов А.И. Конфликтология. М., 1999.</w:t>
      </w:r>
    </w:p>
    <w:p w:rsidR="00403058" w:rsidRPr="00BF3859" w:rsidRDefault="00403058" w:rsidP="004F5426">
      <w:pPr>
        <w:pStyle w:val="a4"/>
        <w:numPr>
          <w:ilvl w:val="0"/>
          <w:numId w:val="31"/>
        </w:numPr>
        <w:ind w:left="180"/>
        <w:jc w:val="both"/>
      </w:pPr>
      <w:r w:rsidRPr="00BF3859">
        <w:lastRenderedPageBreak/>
        <w:t>Арендт Х. Истоки тоталитаризма. М., 1996.</w:t>
      </w:r>
    </w:p>
    <w:p w:rsidR="00403058" w:rsidRPr="00BF3859" w:rsidRDefault="00403058" w:rsidP="004F5426">
      <w:pPr>
        <w:pStyle w:val="a4"/>
        <w:numPr>
          <w:ilvl w:val="0"/>
          <w:numId w:val="31"/>
        </w:numPr>
        <w:ind w:left="180"/>
        <w:jc w:val="both"/>
      </w:pPr>
      <w:r w:rsidRPr="00BF3859">
        <w:t>Арон Р. Демократия и тоталитаризм. М., 1993.</w:t>
      </w:r>
    </w:p>
    <w:p w:rsidR="00403058" w:rsidRPr="00BF3859" w:rsidRDefault="00403058" w:rsidP="004F5426">
      <w:pPr>
        <w:pStyle w:val="a4"/>
        <w:numPr>
          <w:ilvl w:val="0"/>
          <w:numId w:val="31"/>
        </w:numPr>
        <w:ind w:left="180"/>
        <w:jc w:val="both"/>
      </w:pPr>
      <w:r w:rsidRPr="00BF3859">
        <w:t>Афанасьев М.Н. Клиентелизм и российская государственность. М., 2000.</w:t>
      </w:r>
    </w:p>
    <w:p w:rsidR="00403058" w:rsidRPr="00BF3859" w:rsidRDefault="00403058" w:rsidP="004F5426">
      <w:pPr>
        <w:pStyle w:val="a4"/>
        <w:numPr>
          <w:ilvl w:val="0"/>
          <w:numId w:val="31"/>
        </w:numPr>
        <w:ind w:left="180"/>
        <w:jc w:val="both"/>
      </w:pPr>
      <w:r w:rsidRPr="00BF3859">
        <w:t>Ашин Г.К., Охотский Е.В. Курс элитологии. М., 1999.</w:t>
      </w:r>
    </w:p>
    <w:p w:rsidR="00403058" w:rsidRPr="00BF3859" w:rsidRDefault="00403058" w:rsidP="004F5426">
      <w:pPr>
        <w:pStyle w:val="a4"/>
        <w:numPr>
          <w:ilvl w:val="0"/>
          <w:numId w:val="31"/>
        </w:numPr>
        <w:ind w:left="180"/>
        <w:jc w:val="both"/>
      </w:pPr>
      <w:r w:rsidRPr="00BF3859">
        <w:t>Бабурин В., Мазуров Ю. Географические основы управления. М., 2000.</w:t>
      </w:r>
    </w:p>
    <w:p w:rsidR="00403058" w:rsidRPr="00BF3859" w:rsidRDefault="00403058" w:rsidP="004F5426">
      <w:pPr>
        <w:pStyle w:val="a4"/>
        <w:numPr>
          <w:ilvl w:val="0"/>
          <w:numId w:val="31"/>
        </w:numPr>
        <w:ind w:left="180"/>
        <w:jc w:val="both"/>
      </w:pPr>
      <w:r w:rsidRPr="00BF3859">
        <w:t>Бенетон Ф. Введение в политическую науку. М., 2002.</w:t>
      </w:r>
    </w:p>
    <w:p w:rsidR="00403058" w:rsidRPr="00BF3859" w:rsidRDefault="00403058" w:rsidP="004F5426">
      <w:pPr>
        <w:pStyle w:val="a4"/>
        <w:numPr>
          <w:ilvl w:val="0"/>
          <w:numId w:val="31"/>
        </w:numPr>
        <w:ind w:left="180"/>
        <w:jc w:val="both"/>
      </w:pPr>
      <w:r w:rsidRPr="00BF3859">
        <w:t>Блондель Ж. Политическое лидерство. М., 1992.</w:t>
      </w:r>
    </w:p>
    <w:p w:rsidR="00403058" w:rsidRPr="00BF3859" w:rsidRDefault="00403058" w:rsidP="004F5426">
      <w:pPr>
        <w:pStyle w:val="a7"/>
        <w:numPr>
          <w:ilvl w:val="0"/>
          <w:numId w:val="31"/>
        </w:numPr>
        <w:ind w:left="180"/>
      </w:pPr>
      <w:r w:rsidRPr="00BF3859">
        <w:t xml:space="preserve">Белов А. А.Политические процессы и институты в современной России : учебно-метод. пособие.  СПб., 2006. - 182 с. </w:t>
      </w:r>
    </w:p>
    <w:p w:rsidR="00403058" w:rsidRPr="00BF3859" w:rsidRDefault="00403058" w:rsidP="004F5426">
      <w:pPr>
        <w:pStyle w:val="a4"/>
        <w:numPr>
          <w:ilvl w:val="0"/>
          <w:numId w:val="31"/>
        </w:numPr>
        <w:ind w:left="180"/>
        <w:jc w:val="both"/>
        <w:rPr>
          <w:b/>
          <w:bCs/>
        </w:rPr>
      </w:pPr>
      <w:r w:rsidRPr="00BF3859">
        <w:t>Большаков С.В., Ищенко Е.П. Предвыборная агитация: взгляд изнутри. М., 1999.</w:t>
      </w:r>
    </w:p>
    <w:p w:rsidR="00403058" w:rsidRPr="00BF3859" w:rsidRDefault="00403058" w:rsidP="004F5426">
      <w:pPr>
        <w:pStyle w:val="a4"/>
        <w:numPr>
          <w:ilvl w:val="0"/>
          <w:numId w:val="31"/>
        </w:numPr>
        <w:ind w:left="180"/>
        <w:jc w:val="both"/>
      </w:pPr>
      <w:r w:rsidRPr="00BF3859">
        <w:t>Булин Д.Н. Большие выборы. Хроника политической мысли России, 2006-2008 . СПб.,2008.</w:t>
      </w:r>
    </w:p>
    <w:p w:rsidR="00403058" w:rsidRPr="00BF3859" w:rsidRDefault="00403058" w:rsidP="004F5426">
      <w:pPr>
        <w:pStyle w:val="a4"/>
        <w:numPr>
          <w:ilvl w:val="0"/>
          <w:numId w:val="31"/>
        </w:numPr>
        <w:ind w:left="180"/>
        <w:jc w:val="both"/>
      </w:pPr>
      <w:r w:rsidRPr="00BF3859">
        <w:t>Василенко И.А. Административно-государственное управление в странах Запада. М., 2000.</w:t>
      </w:r>
    </w:p>
    <w:p w:rsidR="00403058" w:rsidRPr="00BF3859" w:rsidRDefault="00403058" w:rsidP="004F5426">
      <w:pPr>
        <w:pStyle w:val="a4"/>
        <w:numPr>
          <w:ilvl w:val="0"/>
          <w:numId w:val="31"/>
        </w:numPr>
        <w:ind w:left="180"/>
        <w:jc w:val="both"/>
      </w:pPr>
      <w:r w:rsidRPr="00BF3859">
        <w:t>Вертикаль власти: проблема укрепления российской государственности в современных условиях. Ростов-на-Дону, 2001.</w:t>
      </w:r>
    </w:p>
    <w:p w:rsidR="00403058" w:rsidRPr="00BF3859" w:rsidRDefault="00403058" w:rsidP="004F5426">
      <w:pPr>
        <w:pStyle w:val="a4"/>
        <w:numPr>
          <w:ilvl w:val="0"/>
          <w:numId w:val="31"/>
        </w:numPr>
        <w:ind w:left="180"/>
        <w:jc w:val="both"/>
      </w:pPr>
      <w:r w:rsidRPr="00BF3859">
        <w:t>Власть и общество в постсоветской России: новые практики и институты. М., 1999.</w:t>
      </w:r>
    </w:p>
    <w:p w:rsidR="00403058" w:rsidRPr="00BF3859" w:rsidRDefault="00403058" w:rsidP="004F5426">
      <w:pPr>
        <w:pStyle w:val="a4"/>
        <w:numPr>
          <w:ilvl w:val="0"/>
          <w:numId w:val="31"/>
        </w:numPr>
        <w:ind w:left="180"/>
        <w:jc w:val="both"/>
      </w:pPr>
      <w:r w:rsidRPr="00BF3859">
        <w:t>Власть и право. Из истории русской правовой мысли. Л., 1990.</w:t>
      </w:r>
    </w:p>
    <w:p w:rsidR="00403058" w:rsidRPr="00BF3859" w:rsidRDefault="00403058" w:rsidP="004F5426">
      <w:pPr>
        <w:pStyle w:val="a4"/>
        <w:numPr>
          <w:ilvl w:val="0"/>
          <w:numId w:val="31"/>
        </w:numPr>
        <w:ind w:left="180"/>
        <w:jc w:val="both"/>
      </w:pPr>
      <w:r w:rsidRPr="00BF3859">
        <w:t>Власть: Очерки политической философии Запада / Под ред. Мшвениерадзе В.В. и др. М., 1989.</w:t>
      </w:r>
    </w:p>
    <w:p w:rsidR="00403058" w:rsidRPr="00BF3859" w:rsidRDefault="00403058" w:rsidP="004F5426">
      <w:pPr>
        <w:pStyle w:val="a4"/>
        <w:numPr>
          <w:ilvl w:val="0"/>
          <w:numId w:val="31"/>
        </w:numPr>
        <w:ind w:left="180"/>
        <w:jc w:val="both"/>
      </w:pPr>
      <w:r w:rsidRPr="00BF3859">
        <w:t>Гаджиев К.С. Политология. М., 2001.</w:t>
      </w:r>
    </w:p>
    <w:p w:rsidR="00403058" w:rsidRPr="00BF3859" w:rsidRDefault="00403058" w:rsidP="004F5426">
      <w:pPr>
        <w:pStyle w:val="a4"/>
        <w:numPr>
          <w:ilvl w:val="0"/>
          <w:numId w:val="31"/>
        </w:numPr>
        <w:ind w:left="180"/>
        <w:jc w:val="both"/>
      </w:pPr>
      <w:r w:rsidRPr="00BF3859">
        <w:t>Геллнер Э. Нации и национализм. М., 1991.</w:t>
      </w:r>
    </w:p>
    <w:p w:rsidR="00403058" w:rsidRPr="00BF3859" w:rsidRDefault="00403058" w:rsidP="004F5426">
      <w:pPr>
        <w:pStyle w:val="a4"/>
        <w:numPr>
          <w:ilvl w:val="0"/>
          <w:numId w:val="31"/>
        </w:numPr>
        <w:ind w:left="180"/>
        <w:jc w:val="both"/>
      </w:pPr>
      <w:r w:rsidRPr="00BF3859">
        <w:t>Гаман-Голутвина, Оксана Викторовна. Политические элиты России : вехи исторической эволюции / О. В. Гаман-Голутвина. - М. , 2006. -</w:t>
      </w:r>
    </w:p>
    <w:p w:rsidR="00403058" w:rsidRPr="00BF3859" w:rsidRDefault="00403058" w:rsidP="004F5426">
      <w:pPr>
        <w:pStyle w:val="a4"/>
        <w:numPr>
          <w:ilvl w:val="0"/>
          <w:numId w:val="31"/>
        </w:numPr>
        <w:ind w:left="180"/>
        <w:jc w:val="both"/>
      </w:pPr>
      <w:r w:rsidRPr="00BF3859">
        <w:t>Гладкий Ю.Н., Чистобаев А.И. Основы региональной политики. СПб., 1998.</w:t>
      </w:r>
    </w:p>
    <w:p w:rsidR="00403058" w:rsidRPr="00BF3859" w:rsidRDefault="00403058" w:rsidP="004F5426">
      <w:pPr>
        <w:pStyle w:val="a4"/>
        <w:numPr>
          <w:ilvl w:val="0"/>
          <w:numId w:val="31"/>
        </w:numPr>
        <w:ind w:left="180"/>
        <w:jc w:val="both"/>
      </w:pPr>
      <w:r w:rsidRPr="00BF3859">
        <w:t>Глухова А.В. Политические конфликты: основания, типология, динамика. М., 2000.</w:t>
      </w:r>
    </w:p>
    <w:p w:rsidR="00403058" w:rsidRPr="00BF3859" w:rsidRDefault="00403058" w:rsidP="004F5426">
      <w:pPr>
        <w:pStyle w:val="a4"/>
        <w:numPr>
          <w:ilvl w:val="0"/>
          <w:numId w:val="31"/>
        </w:numPr>
        <w:ind w:left="180"/>
        <w:jc w:val="both"/>
      </w:pPr>
      <w:r w:rsidRPr="00BF3859">
        <w:t>Гончаров Д.В. Политическое участие. М., 1997.</w:t>
      </w:r>
    </w:p>
    <w:p w:rsidR="00403058" w:rsidRPr="00BF3859" w:rsidRDefault="00403058" w:rsidP="004F5426">
      <w:pPr>
        <w:pStyle w:val="a4"/>
        <w:numPr>
          <w:ilvl w:val="0"/>
          <w:numId w:val="31"/>
        </w:numPr>
        <w:ind w:left="180"/>
        <w:jc w:val="both"/>
      </w:pPr>
      <w:r w:rsidRPr="00BF3859">
        <w:t>Горчева, Алла Юрьевна. Политический менеджмент : исторический опыт России : учеб. пособие / А.Ю. Горчева ; МГУ им. М.В. Ломоносова, фак. журналистики. - М. : Изд-во МГУ, 2002. - 138</w:t>
      </w:r>
    </w:p>
    <w:p w:rsidR="00403058" w:rsidRPr="00BF3859" w:rsidRDefault="00403058" w:rsidP="004F5426">
      <w:pPr>
        <w:pStyle w:val="a4"/>
        <w:numPr>
          <w:ilvl w:val="0"/>
          <w:numId w:val="31"/>
        </w:numPr>
        <w:ind w:left="180"/>
        <w:jc w:val="both"/>
      </w:pPr>
      <w:r w:rsidRPr="00BF3859">
        <w:t xml:space="preserve">Государственная политика и управление : в 2 ч. : учебник / [Л. В. Сморгунов [и др.] ; С.-Петерб. гос. ун-т. - М. : РОССПЭН, 2006 - 2007. </w:t>
      </w:r>
    </w:p>
    <w:p w:rsidR="00403058" w:rsidRPr="00BF3859" w:rsidRDefault="00403058" w:rsidP="004F5426">
      <w:pPr>
        <w:pStyle w:val="a4"/>
        <w:numPr>
          <w:ilvl w:val="0"/>
          <w:numId w:val="31"/>
        </w:numPr>
        <w:ind w:left="180"/>
        <w:jc w:val="both"/>
      </w:pPr>
      <w:r w:rsidRPr="00BF3859">
        <w:t>Гражданское общество в России: западная парадигма и российская реальность. М., 1996.</w:t>
      </w:r>
    </w:p>
    <w:p w:rsidR="00403058" w:rsidRPr="00BF3859" w:rsidRDefault="00403058" w:rsidP="004F5426">
      <w:pPr>
        <w:pStyle w:val="a4"/>
        <w:numPr>
          <w:ilvl w:val="0"/>
          <w:numId w:val="31"/>
        </w:numPr>
        <w:ind w:left="180"/>
        <w:jc w:val="both"/>
      </w:pPr>
      <w:r w:rsidRPr="00BF3859">
        <w:t>Гражданское общество России: перспективы XXI века. СПб., 2000.</w:t>
      </w:r>
    </w:p>
    <w:p w:rsidR="00403058" w:rsidRPr="00BF3859" w:rsidRDefault="00403058" w:rsidP="004F5426">
      <w:pPr>
        <w:pStyle w:val="a4"/>
        <w:numPr>
          <w:ilvl w:val="0"/>
          <w:numId w:val="31"/>
        </w:numPr>
        <w:ind w:left="180"/>
        <w:jc w:val="both"/>
      </w:pPr>
      <w:r w:rsidRPr="00BF3859">
        <w:t>Гражданское общество. М., 1994.</w:t>
      </w:r>
    </w:p>
    <w:p w:rsidR="00403058" w:rsidRPr="00BF3859" w:rsidRDefault="00403058" w:rsidP="004F5426">
      <w:pPr>
        <w:pStyle w:val="a4"/>
        <w:numPr>
          <w:ilvl w:val="0"/>
          <w:numId w:val="31"/>
        </w:numPr>
        <w:ind w:left="180"/>
        <w:jc w:val="both"/>
      </w:pPr>
      <w:r w:rsidRPr="00BF3859">
        <w:t>Гражданское общество. Мировой опыт и проблемы России. М., 1998.</w:t>
      </w:r>
    </w:p>
    <w:p w:rsidR="00403058" w:rsidRPr="00BF3859" w:rsidRDefault="00403058" w:rsidP="004F5426">
      <w:pPr>
        <w:pStyle w:val="a4"/>
        <w:numPr>
          <w:ilvl w:val="0"/>
          <w:numId w:val="31"/>
        </w:numPr>
        <w:ind w:left="180"/>
        <w:jc w:val="both"/>
      </w:pPr>
      <w:r w:rsidRPr="00BF3859">
        <w:t>Даль Р. О демократии. М., 2000.</w:t>
      </w:r>
    </w:p>
    <w:p w:rsidR="00403058" w:rsidRPr="00BF3859" w:rsidRDefault="00403058" w:rsidP="004F5426">
      <w:pPr>
        <w:pStyle w:val="a4"/>
        <w:numPr>
          <w:ilvl w:val="0"/>
          <w:numId w:val="31"/>
        </w:numPr>
        <w:ind w:left="180"/>
        <w:jc w:val="both"/>
      </w:pPr>
      <w:r w:rsidRPr="00BF3859">
        <w:t>Дегтярев А.А. Основы политической науки. М., 1998.</w:t>
      </w:r>
    </w:p>
    <w:p w:rsidR="00403058" w:rsidRPr="00BF3859" w:rsidRDefault="00403058" w:rsidP="004F5426">
      <w:pPr>
        <w:pStyle w:val="a4"/>
        <w:numPr>
          <w:ilvl w:val="0"/>
          <w:numId w:val="31"/>
        </w:numPr>
        <w:ind w:left="180"/>
        <w:jc w:val="both"/>
      </w:pPr>
      <w:r w:rsidRPr="00BF3859">
        <w:t>Доценко Е.Л. Психология манипуляции. М., 1997.</w:t>
      </w:r>
    </w:p>
    <w:p w:rsidR="00403058" w:rsidRPr="00BF3859" w:rsidRDefault="00403058" w:rsidP="004F5426">
      <w:pPr>
        <w:pStyle w:val="a7"/>
        <w:numPr>
          <w:ilvl w:val="0"/>
          <w:numId w:val="31"/>
        </w:numPr>
        <w:ind w:left="180"/>
        <w:rPr>
          <w:b/>
          <w:bCs/>
        </w:rPr>
      </w:pPr>
      <w:r w:rsidRPr="00BF3859">
        <w:t xml:space="preserve">Дроздов Ю.И. Политическая элита России .- М. : РИЦ "ПрофЭко", 2007. </w:t>
      </w:r>
    </w:p>
    <w:p w:rsidR="00403058" w:rsidRPr="00BF3859" w:rsidRDefault="00403058" w:rsidP="004F5426">
      <w:pPr>
        <w:pStyle w:val="a7"/>
        <w:numPr>
          <w:ilvl w:val="0"/>
          <w:numId w:val="31"/>
        </w:numPr>
        <w:ind w:left="180"/>
        <w:rPr>
          <w:b/>
          <w:bCs/>
        </w:rPr>
      </w:pPr>
      <w:r w:rsidRPr="00BF3859">
        <w:t xml:space="preserve"> Дюверже, Морис. Политические партии / М. Дюверже; [Пер. с франц. и предисл. к.филос.н. Л.А. Зимина; Науч. ред. А.Д. Кириллов, д.и.н., проф., действительный член АПН]. - М. : Академ. Проект, 2002</w:t>
      </w:r>
    </w:p>
    <w:p w:rsidR="00403058" w:rsidRPr="00BF3859" w:rsidRDefault="00403058" w:rsidP="004F5426">
      <w:pPr>
        <w:pStyle w:val="a4"/>
        <w:numPr>
          <w:ilvl w:val="0"/>
          <w:numId w:val="31"/>
        </w:numPr>
        <w:ind w:left="180"/>
        <w:jc w:val="both"/>
      </w:pPr>
      <w:r w:rsidRPr="00BF3859">
        <w:t>Егорова-Гантман Е.В., Плешков К. Политическая реклама. М., 1999.</w:t>
      </w:r>
    </w:p>
    <w:p w:rsidR="00403058" w:rsidRPr="00BF3859" w:rsidRDefault="00403058" w:rsidP="004F5426">
      <w:pPr>
        <w:pStyle w:val="a4"/>
        <w:numPr>
          <w:ilvl w:val="0"/>
          <w:numId w:val="31"/>
        </w:numPr>
        <w:ind w:left="180"/>
        <w:jc w:val="both"/>
      </w:pPr>
      <w:r w:rsidRPr="00BF3859">
        <w:t>Жариков А.А. Этнические факторы политической стабильности. М., 1995.</w:t>
      </w:r>
    </w:p>
    <w:p w:rsidR="00403058" w:rsidRPr="00BF3859" w:rsidRDefault="00403058" w:rsidP="004F5426">
      <w:pPr>
        <w:pStyle w:val="a4"/>
        <w:numPr>
          <w:ilvl w:val="0"/>
          <w:numId w:val="31"/>
        </w:numPr>
        <w:ind w:left="180"/>
        <w:jc w:val="both"/>
      </w:pPr>
      <w:r w:rsidRPr="00BF3859">
        <w:t>Здравомыслов А.Г. Социология конфликта. М., 1994.</w:t>
      </w:r>
    </w:p>
    <w:p w:rsidR="00403058" w:rsidRPr="00BF3859" w:rsidRDefault="00403058" w:rsidP="004F5426">
      <w:pPr>
        <w:pStyle w:val="a4"/>
        <w:numPr>
          <w:ilvl w:val="0"/>
          <w:numId w:val="31"/>
        </w:numPr>
        <w:ind w:left="180"/>
        <w:jc w:val="both"/>
      </w:pPr>
      <w:r w:rsidRPr="00BF3859">
        <w:t>Игнатовский П.А. Экономика, человек, государство. М., 1998.</w:t>
      </w:r>
    </w:p>
    <w:p w:rsidR="00403058" w:rsidRPr="00BF3859" w:rsidRDefault="00403058" w:rsidP="004F5426">
      <w:pPr>
        <w:pStyle w:val="a4"/>
        <w:numPr>
          <w:ilvl w:val="0"/>
          <w:numId w:val="31"/>
        </w:numPr>
        <w:ind w:left="180"/>
        <w:jc w:val="both"/>
      </w:pPr>
      <w:r w:rsidRPr="00BF3859">
        <w:t>Илларионова Т.С. Теория диаспоры. М., 1994.</w:t>
      </w:r>
    </w:p>
    <w:p w:rsidR="00403058" w:rsidRPr="00BF3859" w:rsidRDefault="00403058" w:rsidP="004F5426">
      <w:pPr>
        <w:pStyle w:val="a4"/>
        <w:numPr>
          <w:ilvl w:val="0"/>
          <w:numId w:val="31"/>
        </w:numPr>
        <w:ind w:left="180"/>
        <w:jc w:val="both"/>
      </w:pPr>
      <w:r w:rsidRPr="00BF3859">
        <w:t>Ильичева Л.Е. Лоббизм и интересы предпринимательства. М., 2000.</w:t>
      </w:r>
    </w:p>
    <w:p w:rsidR="00403058" w:rsidRPr="00BF3859" w:rsidRDefault="00403058" w:rsidP="004F5426">
      <w:pPr>
        <w:pStyle w:val="a4"/>
        <w:numPr>
          <w:ilvl w:val="0"/>
          <w:numId w:val="31"/>
        </w:numPr>
        <w:ind w:left="180"/>
        <w:jc w:val="both"/>
      </w:pPr>
      <w:r w:rsidRPr="00BF3859">
        <w:t>Институт губернатора в России: традиции и современные реальности. М., 1997.</w:t>
      </w:r>
    </w:p>
    <w:p w:rsidR="00403058" w:rsidRPr="00BF3859" w:rsidRDefault="00403058" w:rsidP="004F5426">
      <w:pPr>
        <w:pStyle w:val="a4"/>
        <w:numPr>
          <w:ilvl w:val="0"/>
          <w:numId w:val="31"/>
        </w:numPr>
        <w:ind w:left="180"/>
        <w:jc w:val="both"/>
      </w:pPr>
      <w:r w:rsidRPr="00BF3859">
        <w:t>Каменская Г.В., Родионов А.Н. Политические системы современности. М., 1994.</w:t>
      </w:r>
    </w:p>
    <w:p w:rsidR="00403058" w:rsidRPr="00BF3859" w:rsidRDefault="00403058" w:rsidP="004F5426">
      <w:pPr>
        <w:pStyle w:val="a4"/>
        <w:numPr>
          <w:ilvl w:val="0"/>
          <w:numId w:val="31"/>
        </w:numPr>
        <w:ind w:left="180"/>
        <w:jc w:val="both"/>
      </w:pPr>
      <w:r w:rsidRPr="00BF3859">
        <w:t>Карпов А.В. Психология принятия управленческих решений. М., 1998.</w:t>
      </w:r>
    </w:p>
    <w:p w:rsidR="00403058" w:rsidRPr="00BF3859" w:rsidRDefault="00403058" w:rsidP="004F5426">
      <w:pPr>
        <w:pStyle w:val="a4"/>
        <w:numPr>
          <w:ilvl w:val="0"/>
          <w:numId w:val="31"/>
        </w:numPr>
        <w:ind w:left="180"/>
        <w:jc w:val="both"/>
      </w:pPr>
      <w:r w:rsidRPr="00BF3859">
        <w:t>Ковлер А.И. Избирательные технологии: российский и зарубежный опыт. М., 1995.</w:t>
      </w:r>
    </w:p>
    <w:p w:rsidR="00403058" w:rsidRPr="00BF3859" w:rsidRDefault="00403058" w:rsidP="004F5426">
      <w:pPr>
        <w:pStyle w:val="a4"/>
        <w:numPr>
          <w:ilvl w:val="0"/>
          <w:numId w:val="31"/>
        </w:numPr>
        <w:ind w:left="180"/>
        <w:jc w:val="both"/>
      </w:pPr>
      <w:r w:rsidRPr="00BF3859">
        <w:t>Карапетян Л. М. Политические партии в судьбе России - СПб.,2009</w:t>
      </w:r>
    </w:p>
    <w:p w:rsidR="00403058" w:rsidRPr="00BF3859" w:rsidRDefault="00403058" w:rsidP="004F5426">
      <w:pPr>
        <w:pStyle w:val="a4"/>
        <w:numPr>
          <w:ilvl w:val="0"/>
          <w:numId w:val="31"/>
        </w:numPr>
        <w:ind w:left="180"/>
        <w:jc w:val="both"/>
      </w:pPr>
      <w:r w:rsidRPr="00BF3859">
        <w:lastRenderedPageBreak/>
        <w:t>Ковлер А.И. Основы практического маркетинга. М., 1993.</w:t>
      </w:r>
    </w:p>
    <w:p w:rsidR="00403058" w:rsidRPr="00BF3859" w:rsidRDefault="00403058" w:rsidP="004F5426">
      <w:pPr>
        <w:pStyle w:val="a4"/>
        <w:numPr>
          <w:ilvl w:val="0"/>
          <w:numId w:val="31"/>
        </w:numPr>
        <w:ind w:left="180"/>
        <w:jc w:val="both"/>
      </w:pPr>
      <w:r w:rsidRPr="00BF3859">
        <w:t>Кодин, Михаил Иванович. Российский политический процесс : Социально- философские аспекты / М. И. Кодин ; Рос. акад. наук, Ин-т социально- полит. исслед. - М. : Наука, 2008.</w:t>
      </w:r>
    </w:p>
    <w:p w:rsidR="00403058" w:rsidRPr="00BF3859" w:rsidRDefault="00403058" w:rsidP="004F5426">
      <w:pPr>
        <w:pStyle w:val="a4"/>
        <w:numPr>
          <w:ilvl w:val="0"/>
          <w:numId w:val="31"/>
        </w:numPr>
        <w:ind w:left="180"/>
        <w:jc w:val="both"/>
      </w:pPr>
      <w:r w:rsidRPr="00BF3859">
        <w:t>Козлихин Ю.И. Право и политика. СПб., 1996.</w:t>
      </w:r>
    </w:p>
    <w:p w:rsidR="00403058" w:rsidRPr="00BF3859" w:rsidRDefault="00403058" w:rsidP="004F5426">
      <w:pPr>
        <w:pStyle w:val="a4"/>
        <w:numPr>
          <w:ilvl w:val="0"/>
          <w:numId w:val="31"/>
        </w:numPr>
        <w:ind w:left="180"/>
        <w:jc w:val="both"/>
      </w:pPr>
      <w:r w:rsidRPr="00BF3859">
        <w:t>Козловски П. Общество и государство: неизбежный дуализм. М., 1998.</w:t>
      </w:r>
    </w:p>
    <w:p w:rsidR="00403058" w:rsidRPr="00BF3859" w:rsidRDefault="00403058" w:rsidP="004F5426">
      <w:pPr>
        <w:pStyle w:val="a4"/>
        <w:numPr>
          <w:ilvl w:val="0"/>
          <w:numId w:val="31"/>
        </w:numPr>
        <w:ind w:left="180"/>
        <w:jc w:val="both"/>
      </w:pPr>
      <w:r w:rsidRPr="00BF3859">
        <w:t>Колосов В. Политическая география: проблемы и методы. Л., 1988.</w:t>
      </w:r>
    </w:p>
    <w:p w:rsidR="00403058" w:rsidRPr="00BF3859" w:rsidRDefault="00403058" w:rsidP="004F5426">
      <w:pPr>
        <w:pStyle w:val="a4"/>
        <w:numPr>
          <w:ilvl w:val="0"/>
          <w:numId w:val="31"/>
        </w:numPr>
        <w:ind w:left="180"/>
        <w:jc w:val="both"/>
      </w:pPr>
      <w:r w:rsidRPr="00BF3859">
        <w:t>Конфликты в современной России / Под ред. Е.И. Степанова. М., 1999.</w:t>
      </w:r>
    </w:p>
    <w:p w:rsidR="00403058" w:rsidRPr="00BF3859" w:rsidRDefault="00403058" w:rsidP="004F5426">
      <w:pPr>
        <w:pStyle w:val="a4"/>
        <w:numPr>
          <w:ilvl w:val="0"/>
          <w:numId w:val="31"/>
        </w:numPr>
        <w:ind w:left="180"/>
        <w:jc w:val="both"/>
      </w:pPr>
      <w:r w:rsidRPr="00BF3859">
        <w:t>Коргунюк Ю.Г., Заславский С.Е. Российская многопартийность (становление, функционирование, развитие). М., 1996.</w:t>
      </w:r>
    </w:p>
    <w:p w:rsidR="00403058" w:rsidRPr="00BF3859" w:rsidRDefault="00403058" w:rsidP="004F5426">
      <w:pPr>
        <w:pStyle w:val="a4"/>
        <w:numPr>
          <w:ilvl w:val="0"/>
          <w:numId w:val="31"/>
        </w:numPr>
        <w:ind w:left="180"/>
        <w:jc w:val="both"/>
      </w:pPr>
      <w:r w:rsidRPr="00BF3859">
        <w:t>Кордонский С. Рынки власти. Административные рынки в СССР и России. М., 2000.</w:t>
      </w:r>
    </w:p>
    <w:p w:rsidR="00403058" w:rsidRPr="00BF3859" w:rsidRDefault="00403058" w:rsidP="004F5426">
      <w:pPr>
        <w:pStyle w:val="a4"/>
        <w:numPr>
          <w:ilvl w:val="0"/>
          <w:numId w:val="31"/>
        </w:numPr>
        <w:ind w:left="180"/>
        <w:jc w:val="both"/>
      </w:pPr>
      <w:r w:rsidRPr="00BF3859">
        <w:t>Коррупция и борьба с ней: роль гражданского общества. СПб., 2000.</w:t>
      </w:r>
    </w:p>
    <w:p w:rsidR="00403058" w:rsidRPr="00BF3859" w:rsidRDefault="00403058" w:rsidP="004F5426">
      <w:pPr>
        <w:pStyle w:val="a4"/>
        <w:numPr>
          <w:ilvl w:val="0"/>
          <w:numId w:val="31"/>
        </w:numPr>
        <w:ind w:left="180"/>
        <w:jc w:val="both"/>
      </w:pPr>
      <w:r w:rsidRPr="00BF3859">
        <w:t>Кравченко А.И. Прикладная социология и менеджмент. М., 1995.</w:t>
      </w:r>
    </w:p>
    <w:p w:rsidR="00403058" w:rsidRPr="00BF3859" w:rsidRDefault="00403058" w:rsidP="004F5426">
      <w:pPr>
        <w:pStyle w:val="a4"/>
        <w:numPr>
          <w:ilvl w:val="0"/>
          <w:numId w:val="31"/>
        </w:numPr>
        <w:ind w:left="180"/>
        <w:jc w:val="both"/>
      </w:pPr>
      <w:r w:rsidRPr="00BF3859">
        <w:t>Краснов Б.И., Авцинова Г.И., Сосина И.А. Политический анализ, прогноз, технологии. М., 2002.</w:t>
      </w:r>
    </w:p>
    <w:p w:rsidR="00403058" w:rsidRPr="00BF3859" w:rsidRDefault="00403058" w:rsidP="004F5426">
      <w:pPr>
        <w:pStyle w:val="a4"/>
        <w:numPr>
          <w:ilvl w:val="0"/>
          <w:numId w:val="31"/>
        </w:numPr>
        <w:ind w:left="180"/>
        <w:jc w:val="both"/>
      </w:pPr>
      <w:r w:rsidRPr="00BF3859">
        <w:t>Лапина Н., Чирикова А. Региональные элиты в Российской Федерации: модели поведения и политические ориентации. М., 1999.</w:t>
      </w:r>
    </w:p>
    <w:p w:rsidR="00403058" w:rsidRPr="00BF3859" w:rsidRDefault="00403058" w:rsidP="004F5426">
      <w:pPr>
        <w:pStyle w:val="a4"/>
        <w:numPr>
          <w:ilvl w:val="0"/>
          <w:numId w:val="31"/>
        </w:numPr>
        <w:ind w:left="180"/>
        <w:jc w:val="both"/>
      </w:pPr>
      <w:r w:rsidRPr="00BF3859">
        <w:t>Лебедева М.М. Политическое урегулирование конфликтов: подходы, решения, технологии. М., 1997.</w:t>
      </w:r>
    </w:p>
    <w:p w:rsidR="00403058" w:rsidRPr="00BF3859" w:rsidRDefault="00403058" w:rsidP="004F5426">
      <w:pPr>
        <w:pStyle w:val="a4"/>
        <w:numPr>
          <w:ilvl w:val="0"/>
          <w:numId w:val="31"/>
        </w:numPr>
        <w:ind w:left="180"/>
        <w:jc w:val="both"/>
      </w:pPr>
      <w:r w:rsidRPr="00BF3859">
        <w:t>Левин К. Разрешение социальных конфликтов. СПб., 2000.</w:t>
      </w:r>
    </w:p>
    <w:p w:rsidR="00403058" w:rsidRPr="00BF3859" w:rsidRDefault="00403058" w:rsidP="004F5426">
      <w:pPr>
        <w:pStyle w:val="a4"/>
        <w:numPr>
          <w:ilvl w:val="0"/>
          <w:numId w:val="31"/>
        </w:numPr>
        <w:ind w:left="180"/>
        <w:jc w:val="both"/>
      </w:pPr>
      <w:r w:rsidRPr="00BF3859">
        <w:t>Ледяев В.Г. Власть: концептуальный анализ. М., 2001.</w:t>
      </w:r>
    </w:p>
    <w:p w:rsidR="00403058" w:rsidRPr="00BF3859" w:rsidRDefault="00403058" w:rsidP="004F5426">
      <w:pPr>
        <w:pStyle w:val="a4"/>
        <w:numPr>
          <w:ilvl w:val="0"/>
          <w:numId w:val="31"/>
        </w:numPr>
        <w:ind w:left="180"/>
        <w:jc w:val="both"/>
      </w:pPr>
      <w:r w:rsidRPr="00BF3859">
        <w:t>Лейпхарт А. Демократия в многосоставных обществах. Сравнительное исследование. М., 1997.</w:t>
      </w:r>
    </w:p>
    <w:p w:rsidR="00403058" w:rsidRPr="00BF3859" w:rsidRDefault="00403058" w:rsidP="004F5426">
      <w:pPr>
        <w:pStyle w:val="a4"/>
        <w:numPr>
          <w:ilvl w:val="0"/>
          <w:numId w:val="31"/>
        </w:numPr>
        <w:ind w:left="180"/>
        <w:jc w:val="both"/>
      </w:pPr>
      <w:r w:rsidRPr="00BF3859">
        <w:t>Лексин В., Швецов А. Государство и регионы. Территория и практика государственного регулирования территориального развития. М., 2000.</w:t>
      </w:r>
    </w:p>
    <w:p w:rsidR="00403058" w:rsidRPr="00BF3859" w:rsidRDefault="00403058" w:rsidP="004F5426">
      <w:pPr>
        <w:pStyle w:val="a4"/>
        <w:numPr>
          <w:ilvl w:val="0"/>
          <w:numId w:val="31"/>
        </w:numPr>
        <w:ind w:left="180"/>
        <w:jc w:val="both"/>
      </w:pPr>
      <w:r w:rsidRPr="00BF3859">
        <w:t>Лоди Т. Глобализация, государство, демократия: образ новой политической науки//Полис, 1995, №5.</w:t>
      </w:r>
    </w:p>
    <w:p w:rsidR="00403058" w:rsidRPr="00BF3859" w:rsidRDefault="00403058" w:rsidP="004F5426">
      <w:pPr>
        <w:pStyle w:val="a4"/>
        <w:numPr>
          <w:ilvl w:val="0"/>
          <w:numId w:val="31"/>
        </w:numPr>
        <w:ind w:left="180"/>
        <w:jc w:val="both"/>
      </w:pPr>
      <w:r w:rsidRPr="00BF3859">
        <w:t>Луман Н. Власть. М., 2002.</w:t>
      </w:r>
    </w:p>
    <w:p w:rsidR="00403058" w:rsidRPr="00BF3859" w:rsidRDefault="00403058" w:rsidP="004F5426">
      <w:pPr>
        <w:pStyle w:val="a4"/>
        <w:numPr>
          <w:ilvl w:val="0"/>
          <w:numId w:val="31"/>
        </w:numPr>
        <w:ind w:left="180"/>
        <w:jc w:val="both"/>
      </w:pPr>
      <w:r w:rsidRPr="00BF3859">
        <w:t>Лурье С.В. Историческая этнология. М., 1997.</w:t>
      </w:r>
    </w:p>
    <w:p w:rsidR="00403058" w:rsidRPr="00BF3859" w:rsidRDefault="00403058" w:rsidP="004F5426">
      <w:pPr>
        <w:pStyle w:val="a4"/>
        <w:numPr>
          <w:ilvl w:val="0"/>
          <w:numId w:val="31"/>
        </w:numPr>
        <w:ind w:left="180"/>
        <w:jc w:val="both"/>
      </w:pPr>
      <w:r w:rsidRPr="00BF3859">
        <w:t>Любимов А.П. Лоббизм как конституционно-правовой институт. М., 1998.</w:t>
      </w:r>
    </w:p>
    <w:p w:rsidR="00403058" w:rsidRPr="00BF3859" w:rsidRDefault="00403058" w:rsidP="004F5426">
      <w:pPr>
        <w:pStyle w:val="a4"/>
        <w:numPr>
          <w:ilvl w:val="0"/>
          <w:numId w:val="31"/>
        </w:numPr>
        <w:ind w:left="180"/>
        <w:jc w:val="both"/>
      </w:pPr>
      <w:r w:rsidRPr="00BF3859">
        <w:t>Максимов А.А. «Чистые» и «грязные» технологии выборов: российский опыт. М., 1999.</w:t>
      </w:r>
    </w:p>
    <w:p w:rsidR="00403058" w:rsidRPr="00BF3859" w:rsidRDefault="00403058" w:rsidP="004F5426">
      <w:pPr>
        <w:pStyle w:val="a4"/>
        <w:numPr>
          <w:ilvl w:val="0"/>
          <w:numId w:val="31"/>
        </w:numPr>
        <w:ind w:left="180"/>
        <w:jc w:val="both"/>
      </w:pPr>
      <w:r w:rsidRPr="00BF3859">
        <w:t>Мангейм Дж. Б., Рич Р.К. Политология. Методы исследования. М., 1997.</w:t>
      </w:r>
    </w:p>
    <w:p w:rsidR="00403058" w:rsidRPr="00BF3859" w:rsidRDefault="00403058" w:rsidP="004F5426">
      <w:pPr>
        <w:pStyle w:val="a4"/>
        <w:numPr>
          <w:ilvl w:val="0"/>
          <w:numId w:val="31"/>
        </w:numPr>
        <w:ind w:left="180"/>
        <w:jc w:val="both"/>
      </w:pPr>
      <w:r w:rsidRPr="00BF3859">
        <w:t>Марков Б. В. Понятие политического - М., 2007</w:t>
      </w:r>
    </w:p>
    <w:p w:rsidR="00403058" w:rsidRPr="00BF3859" w:rsidRDefault="00403058" w:rsidP="004F5426">
      <w:pPr>
        <w:pStyle w:val="a4"/>
        <w:numPr>
          <w:ilvl w:val="0"/>
          <w:numId w:val="31"/>
        </w:numPr>
        <w:ind w:left="180"/>
        <w:jc w:val="both"/>
      </w:pPr>
      <w:r w:rsidRPr="00BF3859">
        <w:t>Марченко Г.И. Этнополитология. М., 1999.</w:t>
      </w:r>
    </w:p>
    <w:p w:rsidR="00403058" w:rsidRPr="00BF3859" w:rsidRDefault="00403058" w:rsidP="004F5426">
      <w:pPr>
        <w:pStyle w:val="a4"/>
        <w:numPr>
          <w:ilvl w:val="0"/>
          <w:numId w:val="31"/>
        </w:numPr>
        <w:ind w:left="180"/>
        <w:jc w:val="both"/>
      </w:pPr>
      <w:r w:rsidRPr="00BF3859">
        <w:t>Мастюгина Т.М., Перепелкина Т.С. Этнология. Народы России: история и современное положение. М., 1997.</w:t>
      </w:r>
    </w:p>
    <w:p w:rsidR="00403058" w:rsidRPr="00BF3859" w:rsidRDefault="00403058" w:rsidP="004F5426">
      <w:pPr>
        <w:pStyle w:val="a4"/>
        <w:numPr>
          <w:ilvl w:val="0"/>
          <w:numId w:val="31"/>
        </w:numPr>
        <w:ind w:left="180"/>
        <w:jc w:val="both"/>
      </w:pPr>
      <w:r w:rsidRPr="00BF3859">
        <w:t>Меланченко И.В. Афинская демократия / И. В. Меланченко. - М. , 2007</w:t>
      </w:r>
    </w:p>
    <w:p w:rsidR="00403058" w:rsidRPr="00BF3859" w:rsidRDefault="00403058" w:rsidP="004F5426">
      <w:pPr>
        <w:pStyle w:val="a4"/>
        <w:numPr>
          <w:ilvl w:val="0"/>
          <w:numId w:val="31"/>
        </w:numPr>
        <w:ind w:left="180"/>
        <w:jc w:val="both"/>
      </w:pPr>
      <w:r w:rsidRPr="00BF3859">
        <w:t>Местное самоуправление: теория и практика/Под редакцией Г. Люхтерханд при участии В.Я. Гельмана. М., 1996.</w:t>
      </w:r>
    </w:p>
    <w:p w:rsidR="00403058" w:rsidRPr="00BF3859" w:rsidRDefault="00403058" w:rsidP="004F5426">
      <w:pPr>
        <w:pStyle w:val="a4"/>
        <w:numPr>
          <w:ilvl w:val="0"/>
          <w:numId w:val="31"/>
        </w:numPr>
        <w:ind w:left="180"/>
        <w:jc w:val="both"/>
      </w:pPr>
      <w:r w:rsidRPr="00BF3859">
        <w:t>Михеев В.А. Социальное партнерство. М., 2001.</w:t>
      </w:r>
    </w:p>
    <w:p w:rsidR="00403058" w:rsidRPr="00BF3859" w:rsidRDefault="00403058" w:rsidP="004F5426">
      <w:pPr>
        <w:pStyle w:val="a4"/>
        <w:numPr>
          <w:ilvl w:val="0"/>
          <w:numId w:val="31"/>
        </w:numPr>
        <w:ind w:left="180"/>
        <w:jc w:val="both"/>
      </w:pPr>
      <w:r w:rsidRPr="00BF3859">
        <w:t>Модернизация в России и конфликт ценностей. М., 1994.</w:t>
      </w:r>
    </w:p>
    <w:p w:rsidR="00403058" w:rsidRPr="00BF3859" w:rsidRDefault="00403058" w:rsidP="004F5426">
      <w:pPr>
        <w:pStyle w:val="a4"/>
        <w:numPr>
          <w:ilvl w:val="0"/>
          <w:numId w:val="31"/>
        </w:numPr>
        <w:ind w:left="180"/>
        <w:jc w:val="both"/>
      </w:pPr>
      <w:r w:rsidRPr="00BF3859">
        <w:t>Миронюк М. Г. Современный федерализм : Сравнительный анализ - М., 2008.</w:t>
      </w:r>
    </w:p>
    <w:p w:rsidR="00403058" w:rsidRPr="00BF3859" w:rsidRDefault="00403058" w:rsidP="004F5426">
      <w:pPr>
        <w:pStyle w:val="a4"/>
        <w:numPr>
          <w:ilvl w:val="0"/>
          <w:numId w:val="31"/>
        </w:numPr>
        <w:ind w:left="180"/>
        <w:jc w:val="both"/>
      </w:pPr>
      <w:r w:rsidRPr="00BF3859">
        <w:t>Морозова Е.Г. Политический рынок и политический маркетинг: концепции, модели, технологии. М., 1998.</w:t>
      </w:r>
    </w:p>
    <w:p w:rsidR="00403058" w:rsidRPr="00BF3859" w:rsidRDefault="00403058" w:rsidP="004F5426">
      <w:pPr>
        <w:pStyle w:val="a4"/>
        <w:numPr>
          <w:ilvl w:val="0"/>
          <w:numId w:val="31"/>
        </w:numPr>
        <w:ind w:left="180"/>
        <w:jc w:val="both"/>
      </w:pPr>
      <w:r w:rsidRPr="00BF3859">
        <w:t>Мощелков Е.Н. Переходные процессы в России: Опыт ретроспективно–компаративного анализа российского опыта. М., 1996.</w:t>
      </w:r>
    </w:p>
    <w:p w:rsidR="00403058" w:rsidRPr="00BF3859" w:rsidRDefault="00403058" w:rsidP="004F5426">
      <w:pPr>
        <w:pStyle w:val="a4"/>
        <w:numPr>
          <w:ilvl w:val="0"/>
          <w:numId w:val="31"/>
        </w:numPr>
        <w:ind w:left="180"/>
        <w:jc w:val="both"/>
      </w:pPr>
      <w:r w:rsidRPr="00BF3859">
        <w:t xml:space="preserve">Национализм в мировой истории - М.,  2007. </w:t>
      </w:r>
    </w:p>
    <w:p w:rsidR="00403058" w:rsidRPr="00BF3859" w:rsidRDefault="00403058" w:rsidP="004F5426">
      <w:pPr>
        <w:pStyle w:val="a4"/>
        <w:numPr>
          <w:ilvl w:val="0"/>
          <w:numId w:val="31"/>
        </w:numPr>
        <w:ind w:left="180"/>
        <w:jc w:val="both"/>
      </w:pPr>
      <w:r w:rsidRPr="00BF3859">
        <w:t>Общая и прикладная политология / Под редакцией В. Жукова, Б. Краснова. М., 2002.</w:t>
      </w:r>
    </w:p>
    <w:p w:rsidR="00403058" w:rsidRPr="00BF3859" w:rsidRDefault="00403058" w:rsidP="004F5426">
      <w:pPr>
        <w:pStyle w:val="a4"/>
        <w:numPr>
          <w:ilvl w:val="0"/>
          <w:numId w:val="31"/>
        </w:numPr>
        <w:ind w:left="180"/>
        <w:jc w:val="both"/>
      </w:pPr>
      <w:r w:rsidRPr="00BF3859">
        <w:t>Остром В. Смысл американского федерализма. М., 1993.</w:t>
      </w:r>
    </w:p>
    <w:p w:rsidR="00403058" w:rsidRPr="00BF3859" w:rsidRDefault="00403058" w:rsidP="004F5426">
      <w:pPr>
        <w:pStyle w:val="a4"/>
        <w:numPr>
          <w:ilvl w:val="0"/>
          <w:numId w:val="31"/>
        </w:numPr>
        <w:ind w:left="180"/>
        <w:jc w:val="both"/>
      </w:pPr>
      <w:r w:rsidRPr="00BF3859">
        <w:t>Панарин А.С. Глобальное политическое прогнозирование. М., 2002.</w:t>
      </w:r>
    </w:p>
    <w:p w:rsidR="00403058" w:rsidRPr="00BF3859" w:rsidRDefault="00403058" w:rsidP="004F5426">
      <w:pPr>
        <w:pStyle w:val="a4"/>
        <w:numPr>
          <w:ilvl w:val="0"/>
          <w:numId w:val="31"/>
        </w:numPr>
        <w:ind w:left="180"/>
        <w:jc w:val="both"/>
      </w:pPr>
      <w:r w:rsidRPr="00BF3859">
        <w:t>Партии и партийные системы современной Европы. М., 1994.</w:t>
      </w:r>
    </w:p>
    <w:p w:rsidR="00403058" w:rsidRPr="00BF3859" w:rsidRDefault="00403058" w:rsidP="004F5426">
      <w:pPr>
        <w:pStyle w:val="a4"/>
        <w:numPr>
          <w:ilvl w:val="0"/>
          <w:numId w:val="31"/>
        </w:numPr>
        <w:ind w:left="180"/>
        <w:jc w:val="both"/>
      </w:pPr>
      <w:r w:rsidRPr="00BF3859">
        <w:t>Перегудов С., Лапина Н., Семененко И. Группы интересов и российское государство. М., 1999.</w:t>
      </w:r>
    </w:p>
    <w:p w:rsidR="00403058" w:rsidRPr="00BF3859" w:rsidRDefault="00403058" w:rsidP="004F5426">
      <w:pPr>
        <w:pStyle w:val="a4"/>
        <w:numPr>
          <w:ilvl w:val="0"/>
          <w:numId w:val="31"/>
        </w:numPr>
        <w:ind w:left="180"/>
        <w:jc w:val="both"/>
      </w:pPr>
      <w:r w:rsidRPr="00BF3859">
        <w:lastRenderedPageBreak/>
        <w:t>Плешаков Г. Гео-идеологическая парадигма. М., 1994.</w:t>
      </w:r>
    </w:p>
    <w:p w:rsidR="00403058" w:rsidRPr="00BF3859" w:rsidRDefault="00403058" w:rsidP="004F5426">
      <w:pPr>
        <w:pStyle w:val="a4"/>
        <w:numPr>
          <w:ilvl w:val="0"/>
          <w:numId w:val="31"/>
        </w:numPr>
        <w:ind w:left="180"/>
        <w:jc w:val="both"/>
      </w:pPr>
      <w:r w:rsidRPr="00BF3859">
        <w:t>Плотинский Ю.М. Теоритические и эмпирические модели социальных процессов. М., 1998.</w:t>
      </w:r>
    </w:p>
    <w:p w:rsidR="00403058" w:rsidRPr="00BF3859" w:rsidRDefault="00403058" w:rsidP="004F5426">
      <w:pPr>
        <w:pStyle w:val="a4"/>
        <w:numPr>
          <w:ilvl w:val="0"/>
          <w:numId w:val="31"/>
        </w:numPr>
        <w:ind w:left="180"/>
        <w:jc w:val="both"/>
      </w:pPr>
      <w:r w:rsidRPr="00BF3859">
        <w:t>Политический менеджмент : учебное пособие / [Г. И. Авцинова [и др.] ; под общ. ред. В. И. Жукова [и др.] ; Моск. Гос. социальный ун-т, Рос. акад. Гос. службы при Президенте РФ. - М. : Изд-во Ин-та Психотерапии, 2004.</w:t>
      </w:r>
    </w:p>
    <w:p w:rsidR="00403058" w:rsidRPr="00BF3859" w:rsidRDefault="00403058" w:rsidP="004F5426">
      <w:pPr>
        <w:pStyle w:val="a4"/>
        <w:numPr>
          <w:ilvl w:val="0"/>
          <w:numId w:val="31"/>
        </w:numPr>
        <w:ind w:left="180"/>
        <w:jc w:val="both"/>
      </w:pPr>
      <w:r w:rsidRPr="00BF3859">
        <w:t>Политическая наука: новые направления/Под редакцией Р. Гудина, Х.–Д. Клингемана. М., 1999.</w:t>
      </w:r>
    </w:p>
    <w:p w:rsidR="00403058" w:rsidRPr="00BF3859" w:rsidRDefault="00403058" w:rsidP="004F5426">
      <w:pPr>
        <w:pStyle w:val="a4"/>
        <w:numPr>
          <w:ilvl w:val="0"/>
          <w:numId w:val="31"/>
        </w:numPr>
        <w:ind w:left="180"/>
        <w:jc w:val="both"/>
      </w:pPr>
      <w:r w:rsidRPr="00BF3859">
        <w:t>Политические институты на рубеже тысячелетий/Под редакцией К.Г. Холодковского. М., 2001.</w:t>
      </w:r>
    </w:p>
    <w:p w:rsidR="00403058" w:rsidRPr="00BF3859" w:rsidRDefault="00403058" w:rsidP="004F5426">
      <w:pPr>
        <w:pStyle w:val="a4"/>
        <w:numPr>
          <w:ilvl w:val="0"/>
          <w:numId w:val="31"/>
        </w:numPr>
        <w:ind w:left="180"/>
        <w:jc w:val="both"/>
      </w:pPr>
      <w:r w:rsidRPr="00BF3859">
        <w:t>Политический менеджмент: электоральный процесс и технологии / Под редакцией Л.В. Сморгунова. СПб., 1999.</w:t>
      </w:r>
    </w:p>
    <w:p w:rsidR="00403058" w:rsidRPr="00BF3859" w:rsidRDefault="00403058" w:rsidP="004F5426">
      <w:pPr>
        <w:pStyle w:val="a4"/>
        <w:numPr>
          <w:ilvl w:val="0"/>
          <w:numId w:val="31"/>
        </w:numPr>
        <w:ind w:left="180"/>
        <w:jc w:val="both"/>
      </w:pPr>
      <w:r w:rsidRPr="00BF3859">
        <w:t>Политический процесс: основные аспекты и способы анализа / Под редакцией Е.Ю. Мелешкиной. М., 2001.</w:t>
      </w:r>
    </w:p>
    <w:p w:rsidR="00403058" w:rsidRPr="00BF3859" w:rsidRDefault="00403058" w:rsidP="004F5426">
      <w:pPr>
        <w:pStyle w:val="a4"/>
        <w:numPr>
          <w:ilvl w:val="0"/>
          <w:numId w:val="31"/>
        </w:numPr>
        <w:ind w:left="180"/>
        <w:jc w:val="both"/>
      </w:pPr>
      <w:r w:rsidRPr="00BF3859">
        <w:t>Политический риск: анализ, оценка, прогнозирование, управление/Под редакцией Ш.З. Султанова. М., 1992.</w:t>
      </w:r>
    </w:p>
    <w:p w:rsidR="00403058" w:rsidRPr="00BF3859" w:rsidRDefault="00403058" w:rsidP="004F5426">
      <w:pPr>
        <w:pStyle w:val="a4"/>
        <w:numPr>
          <w:ilvl w:val="0"/>
          <w:numId w:val="31"/>
        </w:numPr>
        <w:ind w:left="180"/>
        <w:jc w:val="both"/>
      </w:pPr>
      <w:r w:rsidRPr="00BF3859">
        <w:t>Политическое управление / Под ред. В.С. Комаровского, С.В. Рогачева. М., 1999.</w:t>
      </w:r>
    </w:p>
    <w:p w:rsidR="00403058" w:rsidRPr="00BF3859" w:rsidRDefault="00403058" w:rsidP="004F5426">
      <w:pPr>
        <w:pStyle w:val="a4"/>
        <w:numPr>
          <w:ilvl w:val="0"/>
          <w:numId w:val="31"/>
        </w:numPr>
        <w:ind w:left="180"/>
        <w:jc w:val="both"/>
      </w:pPr>
      <w:r w:rsidRPr="00BF3859">
        <w:t>Политология / Под ред. В.М. Долгова. Саратов, 2002.</w:t>
      </w:r>
    </w:p>
    <w:p w:rsidR="002664D1" w:rsidRPr="00BF3859" w:rsidRDefault="00403058" w:rsidP="004F5426">
      <w:pPr>
        <w:pStyle w:val="a4"/>
        <w:numPr>
          <w:ilvl w:val="0"/>
          <w:numId w:val="31"/>
        </w:numPr>
        <w:ind w:left="180"/>
        <w:jc w:val="both"/>
      </w:pPr>
      <w:r w:rsidRPr="00BF3859">
        <w:t>Политология 70-80 годы / Под ред. Ю. Пивоварова. М., 1993.</w:t>
      </w:r>
    </w:p>
    <w:p w:rsidR="002664D1" w:rsidRPr="00BF3859" w:rsidRDefault="002664D1" w:rsidP="004F5426">
      <w:pPr>
        <w:pStyle w:val="a4"/>
        <w:numPr>
          <w:ilvl w:val="0"/>
          <w:numId w:val="31"/>
        </w:numPr>
        <w:ind w:left="180"/>
        <w:jc w:val="both"/>
      </w:pPr>
      <w:r w:rsidRPr="00BF3859">
        <w:t>Политология : учебник / [В. А. Ачкасов и др.] ; под ред. В. А. Ачкасова и В. А. Гуторова. - М. : Юрайт, 2010. - 691 c.</w:t>
      </w:r>
    </w:p>
    <w:p w:rsidR="002664D1" w:rsidRPr="00BF3859" w:rsidRDefault="002664D1" w:rsidP="004F5426">
      <w:pPr>
        <w:pStyle w:val="a4"/>
        <w:numPr>
          <w:ilvl w:val="0"/>
          <w:numId w:val="31"/>
        </w:numPr>
        <w:ind w:left="180"/>
        <w:jc w:val="both"/>
      </w:pPr>
      <w:r w:rsidRPr="00BF3859">
        <w:t>Политология : учебник для вузов, рек. М-вом образования Рос. Федерации / [А.С. Гречин и др.] ; под ред. В.Н. Лавриненко. - 3-е изд., перераб. и доп. - М. : ЮНИТИ, 2009. - 591 c.</w:t>
      </w:r>
    </w:p>
    <w:p w:rsidR="002664D1" w:rsidRPr="00BF3859" w:rsidRDefault="002664D1" w:rsidP="004F5426">
      <w:pPr>
        <w:pStyle w:val="a4"/>
        <w:numPr>
          <w:ilvl w:val="0"/>
          <w:numId w:val="31"/>
        </w:numPr>
        <w:ind w:left="180"/>
        <w:jc w:val="both"/>
      </w:pPr>
      <w:r w:rsidRPr="00BF3859">
        <w:t>Политология : учебник для вузов, рек. М-вом образования Рос. Федерации / [А.С. Гречин и др.] ; под ред. В.Н. Лавриненко. - 3-е изд., перераб. и доп. - М. : ЮНИТИ, 2008. - 591 c.</w:t>
      </w:r>
    </w:p>
    <w:p w:rsidR="002664D1" w:rsidRPr="00BF3859" w:rsidRDefault="002664D1" w:rsidP="004F5426">
      <w:pPr>
        <w:pStyle w:val="a4"/>
        <w:numPr>
          <w:ilvl w:val="0"/>
          <w:numId w:val="31"/>
        </w:numPr>
        <w:ind w:left="180"/>
        <w:jc w:val="both"/>
      </w:pPr>
      <w:r w:rsidRPr="00BF3859">
        <w:t>Политология : учебник, рек. М-вом образования и науки Рос. Федерации / [В. М. Корельский и др.] ; отв. ред. В. Д. Перевалов. - 2-е изд., перераб. и доп. - М. : НОРМА, 2009. - 511 c.</w:t>
      </w:r>
    </w:p>
    <w:p w:rsidR="002664D1" w:rsidRPr="00BF3859" w:rsidRDefault="002664D1" w:rsidP="004F5426">
      <w:pPr>
        <w:pStyle w:val="a4"/>
        <w:numPr>
          <w:ilvl w:val="0"/>
          <w:numId w:val="31"/>
        </w:numPr>
        <w:ind w:left="180"/>
        <w:jc w:val="both"/>
      </w:pPr>
      <w:r w:rsidRPr="00BF3859">
        <w:t>Политология : учебник для бакалавров, рек. М-вом образования Рос. Федерации / [В.Н. Лавриненко и др.] ; под ред. В.Н. Лавриненко. - 4-е изд., перераб. и доп. - М. : Юрайт, 2011. - 519 c.</w:t>
      </w:r>
    </w:p>
    <w:p w:rsidR="002664D1" w:rsidRPr="00BF3859" w:rsidRDefault="002664D1" w:rsidP="004F5426">
      <w:pPr>
        <w:pStyle w:val="a4"/>
        <w:numPr>
          <w:ilvl w:val="0"/>
          <w:numId w:val="31"/>
        </w:numPr>
        <w:ind w:left="180"/>
        <w:jc w:val="both"/>
      </w:pPr>
      <w:r w:rsidRPr="00BF3859">
        <w:t>Политология : учебник / [авт. кол.: А. Ю. Мельвиль (рук.) и др. ; науч. ред. Т. В.</w:t>
      </w:r>
    </w:p>
    <w:p w:rsidR="00403058" w:rsidRPr="00BF3859" w:rsidRDefault="00403058" w:rsidP="004F5426">
      <w:pPr>
        <w:pStyle w:val="a4"/>
        <w:numPr>
          <w:ilvl w:val="0"/>
          <w:numId w:val="31"/>
        </w:numPr>
        <w:ind w:left="180"/>
        <w:jc w:val="both"/>
      </w:pPr>
      <w:r w:rsidRPr="00BF3859">
        <w:t>Понеделков А.В., Старостин А.М. Введение в политическую элитологию. Ростов-на-Дону, 1998.</w:t>
      </w:r>
    </w:p>
    <w:p w:rsidR="00403058" w:rsidRPr="00BF3859" w:rsidRDefault="00403058" w:rsidP="004F5426">
      <w:pPr>
        <w:pStyle w:val="a4"/>
        <w:numPr>
          <w:ilvl w:val="0"/>
          <w:numId w:val="31"/>
        </w:numPr>
        <w:ind w:left="180"/>
        <w:jc w:val="both"/>
      </w:pPr>
      <w:r w:rsidRPr="00BF3859">
        <w:t>Попов, Александр Петрович. Политические системы и политические режимы в Китае ХХ века / А. П. Попов ; Моск. акад. экономики и права. - М. : Экзамен, 2007.</w:t>
      </w:r>
    </w:p>
    <w:p w:rsidR="00403058" w:rsidRPr="00BF3859" w:rsidRDefault="00403058" w:rsidP="004F5426">
      <w:pPr>
        <w:pStyle w:val="a4"/>
        <w:numPr>
          <w:ilvl w:val="0"/>
          <w:numId w:val="31"/>
        </w:numPr>
        <w:ind w:left="180"/>
        <w:jc w:val="both"/>
      </w:pPr>
      <w:r w:rsidRPr="00BF3859">
        <w:t>Почепко В.В., Хомелева Р.А. Очерки о власти: новые подходы и интерпретации. СПб., 1998.</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3 : 1960-1985 гг. / отв. ред.: А.А. Галкин, И.К. Пантин, Г.Г. Водолазов. - 2008. </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4 : 1985-1995 гг. / отв. ред.: О.Ю. Бойцова, Е.Б. Шестопал. - 2008. </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5 : 1995-2006 гг. / отв. ред.: А.Ю. Мельвиль, А.И. Соловьев. - 2008.  </w:t>
      </w:r>
    </w:p>
    <w:p w:rsidR="00403058" w:rsidRPr="00BF3859" w:rsidRDefault="00403058" w:rsidP="004F5426">
      <w:pPr>
        <w:pStyle w:val="a4"/>
        <w:numPr>
          <w:ilvl w:val="0"/>
          <w:numId w:val="31"/>
        </w:numPr>
        <w:ind w:left="180"/>
        <w:jc w:val="both"/>
      </w:pPr>
      <w:r w:rsidRPr="00BF3859">
        <w:t>Рациональный выбор в политике и управлении / Под ред. Л.В. Сморгунова. СПб., 1998.</w:t>
      </w:r>
    </w:p>
    <w:p w:rsidR="00403058" w:rsidRPr="00BF3859" w:rsidRDefault="00403058" w:rsidP="004F5426">
      <w:pPr>
        <w:pStyle w:val="a4"/>
        <w:numPr>
          <w:ilvl w:val="0"/>
          <w:numId w:val="31"/>
        </w:numPr>
        <w:ind w:left="180"/>
        <w:jc w:val="both"/>
      </w:pPr>
      <w:r w:rsidRPr="00BF3859">
        <w:t>Реснянская, Л.Л. СМИ и политика : учеб. пособие для вузов / [Л. Л. Реснянская, Е. А. Воинова, О. И. Хвостунова] ; под ред. Л. Л. Реснянской. - М., 2007.</w:t>
      </w:r>
    </w:p>
    <w:p w:rsidR="00403058" w:rsidRPr="00BF3859" w:rsidRDefault="00403058" w:rsidP="004F5426">
      <w:pPr>
        <w:pStyle w:val="a4"/>
        <w:numPr>
          <w:ilvl w:val="0"/>
          <w:numId w:val="31"/>
        </w:numPr>
        <w:ind w:left="180"/>
        <w:jc w:val="both"/>
      </w:pPr>
      <w:r w:rsidRPr="00BF3859">
        <w:lastRenderedPageBreak/>
        <w:t>Романенко Л.М. Социальные технологии разрешения конфликтов гражданского общества: экзистенциальные альтернативы России на пороге третьего тысячелетия. М., 1998.</w:t>
      </w:r>
    </w:p>
    <w:p w:rsidR="00403058" w:rsidRPr="00BF3859" w:rsidRDefault="00403058" w:rsidP="004F5426">
      <w:pPr>
        <w:pStyle w:val="a4"/>
        <w:numPr>
          <w:ilvl w:val="0"/>
          <w:numId w:val="31"/>
        </w:numPr>
        <w:ind w:left="180"/>
        <w:jc w:val="both"/>
      </w:pPr>
      <w:r w:rsidRPr="00BF3859">
        <w:t>Россия политическая. М., 1998.</w:t>
      </w:r>
    </w:p>
    <w:p w:rsidR="00403058" w:rsidRPr="00BF3859" w:rsidRDefault="00403058" w:rsidP="004F5426">
      <w:pPr>
        <w:pStyle w:val="a4"/>
        <w:numPr>
          <w:ilvl w:val="0"/>
          <w:numId w:val="31"/>
        </w:numPr>
        <w:ind w:left="180"/>
        <w:jc w:val="both"/>
      </w:pPr>
      <w:r w:rsidRPr="00BF3859">
        <w:t>Россия регионов: трансформация политических режимов. М., 2000.</w:t>
      </w:r>
    </w:p>
    <w:p w:rsidR="00403058" w:rsidRPr="00BF3859" w:rsidRDefault="00403058" w:rsidP="004F5426">
      <w:pPr>
        <w:pStyle w:val="a4"/>
        <w:numPr>
          <w:ilvl w:val="0"/>
          <w:numId w:val="31"/>
        </w:numPr>
        <w:ind w:left="180"/>
        <w:jc w:val="both"/>
      </w:pPr>
      <w:r w:rsidRPr="00BF3859">
        <w:t>Рубин Дж., Пруйт Д., Ким С.Х. Социальный конфликт: эскалация, тупик, разрешение. СПб., 2001.</w:t>
      </w:r>
    </w:p>
    <w:p w:rsidR="00403058" w:rsidRPr="00BF3859" w:rsidRDefault="00403058" w:rsidP="004F5426">
      <w:pPr>
        <w:pStyle w:val="a4"/>
        <w:numPr>
          <w:ilvl w:val="0"/>
          <w:numId w:val="31"/>
        </w:numPr>
        <w:ind w:left="180"/>
        <w:jc w:val="both"/>
      </w:pPr>
      <w:r w:rsidRPr="00BF3859">
        <w:t>Семигин Г.Ю. Социальное партнерство в современном мире. М., 1996.</w:t>
      </w:r>
    </w:p>
    <w:p w:rsidR="00403058" w:rsidRPr="00BF3859" w:rsidRDefault="00403058" w:rsidP="004F5426">
      <w:pPr>
        <w:pStyle w:val="a4"/>
        <w:numPr>
          <w:ilvl w:val="0"/>
          <w:numId w:val="31"/>
        </w:numPr>
        <w:ind w:left="180"/>
        <w:jc w:val="both"/>
      </w:pPr>
      <w:r w:rsidRPr="00BF3859">
        <w:t>Семенов В.А. Конфликтология: история, тео</w:t>
      </w:r>
      <w:r w:rsidR="007201F9" w:rsidRPr="00BF3859">
        <w:t xml:space="preserve">рия, методология. СПб., 2008. </w:t>
      </w:r>
    </w:p>
    <w:p w:rsidR="00403058" w:rsidRPr="00BF3859" w:rsidRDefault="00403058" w:rsidP="004F5426">
      <w:pPr>
        <w:pStyle w:val="a4"/>
        <w:numPr>
          <w:ilvl w:val="0"/>
          <w:numId w:val="31"/>
        </w:numPr>
        <w:ind w:left="180"/>
        <w:jc w:val="both"/>
      </w:pPr>
      <w:r w:rsidRPr="00BF3859">
        <w:t>Сикевич З.В. Социология и психология национальных отношений. СПб., 1999.</w:t>
      </w:r>
    </w:p>
    <w:p w:rsidR="00403058" w:rsidRPr="00BF3859" w:rsidRDefault="00403058" w:rsidP="004F5426">
      <w:pPr>
        <w:pStyle w:val="a4"/>
        <w:numPr>
          <w:ilvl w:val="0"/>
          <w:numId w:val="31"/>
        </w:numPr>
        <w:ind w:left="180"/>
        <w:jc w:val="both"/>
      </w:pPr>
      <w:r w:rsidRPr="00BF3859">
        <w:t>Слизовский, Д.Е. Политическое лидерство в России: история, опыт, проблемы. М. ,2006</w:t>
      </w:r>
    </w:p>
    <w:p w:rsidR="00403058" w:rsidRPr="00BF3859" w:rsidRDefault="00403058" w:rsidP="004F5426">
      <w:pPr>
        <w:pStyle w:val="a4"/>
        <w:numPr>
          <w:ilvl w:val="0"/>
          <w:numId w:val="31"/>
        </w:numPr>
        <w:ind w:left="180"/>
        <w:jc w:val="both"/>
      </w:pPr>
      <w:r w:rsidRPr="00BF3859">
        <w:t>Смирнов В.М. Аферы на выборах. - М., 2008.</w:t>
      </w:r>
    </w:p>
    <w:p w:rsidR="00403058" w:rsidRPr="00BF3859" w:rsidRDefault="00403058" w:rsidP="004F5426">
      <w:pPr>
        <w:pStyle w:val="a4"/>
        <w:numPr>
          <w:ilvl w:val="0"/>
          <w:numId w:val="31"/>
        </w:numPr>
        <w:ind w:left="180"/>
        <w:jc w:val="both"/>
      </w:pPr>
      <w:r w:rsidRPr="00BF3859">
        <w:t>Сморгунов Л.В. Современная сравнительная политология. Учебник. М., 2002.</w:t>
      </w:r>
    </w:p>
    <w:p w:rsidR="00403058" w:rsidRPr="00BF3859" w:rsidRDefault="00403058" w:rsidP="004F5426">
      <w:pPr>
        <w:pStyle w:val="a4"/>
        <w:numPr>
          <w:ilvl w:val="0"/>
          <w:numId w:val="31"/>
        </w:numPr>
        <w:ind w:left="180"/>
        <w:jc w:val="both"/>
      </w:pPr>
      <w:r w:rsidRPr="00BF3859">
        <w:t>Современная политическая теория/А. Хелд. М., 2002.</w:t>
      </w:r>
    </w:p>
    <w:p w:rsidR="00403058" w:rsidRPr="00BF3859" w:rsidRDefault="00403058" w:rsidP="004F5426">
      <w:pPr>
        <w:pStyle w:val="a4"/>
        <w:numPr>
          <w:ilvl w:val="0"/>
          <w:numId w:val="31"/>
        </w:numPr>
        <w:ind w:left="180"/>
        <w:jc w:val="both"/>
      </w:pPr>
      <w:r w:rsidRPr="00BF3859">
        <w:t>Современный политический процесс в России: Части I–III / Под ред. В. Коваленко, Е. Мощелкова. М., 1995, 1998, 2002.</w:t>
      </w:r>
    </w:p>
    <w:p w:rsidR="00403058" w:rsidRPr="00BF3859" w:rsidRDefault="00403058" w:rsidP="004F5426">
      <w:pPr>
        <w:pStyle w:val="a4"/>
        <w:numPr>
          <w:ilvl w:val="0"/>
          <w:numId w:val="31"/>
        </w:numPr>
        <w:ind w:left="180"/>
        <w:jc w:val="both"/>
      </w:pPr>
      <w:r w:rsidRPr="00BF3859">
        <w:t>Соловьев А.И. Политология: Политическая теория, политические технологии. М., 2000.</w:t>
      </w:r>
    </w:p>
    <w:p w:rsidR="00403058" w:rsidRPr="00BF3859" w:rsidRDefault="00403058" w:rsidP="004F5426">
      <w:pPr>
        <w:pStyle w:val="a4"/>
        <w:numPr>
          <w:ilvl w:val="0"/>
          <w:numId w:val="31"/>
        </w:numPr>
        <w:ind w:left="180"/>
        <w:jc w:val="both"/>
      </w:pPr>
      <w:r w:rsidRPr="00BF3859">
        <w:t>Сравнительное государственное управление: теория, реформы, эффективность. СПб. 2000.</w:t>
      </w:r>
    </w:p>
    <w:p w:rsidR="00403058" w:rsidRPr="00BF3859" w:rsidRDefault="00403058" w:rsidP="004F5426">
      <w:pPr>
        <w:pStyle w:val="a4"/>
        <w:numPr>
          <w:ilvl w:val="0"/>
          <w:numId w:val="31"/>
        </w:numPr>
        <w:ind w:left="180"/>
        <w:jc w:val="both"/>
      </w:pPr>
      <w:r w:rsidRPr="00BF3859">
        <w:t>Суверенитет и этническое самосознание: идеология и практика. М., 1995.</w:t>
      </w:r>
    </w:p>
    <w:p w:rsidR="00403058" w:rsidRPr="00BF3859" w:rsidRDefault="00403058" w:rsidP="004F5426">
      <w:pPr>
        <w:pStyle w:val="a4"/>
        <w:numPr>
          <w:ilvl w:val="0"/>
          <w:numId w:val="31"/>
        </w:numPr>
        <w:ind w:left="180"/>
        <w:jc w:val="both"/>
      </w:pPr>
      <w:r w:rsidRPr="00BF3859">
        <w:t>Технологии политической власти: зарубежный опыт / В.Н. Иванов и др. Киев, 1994.</w:t>
      </w:r>
    </w:p>
    <w:p w:rsidR="00403058" w:rsidRPr="00BF3859" w:rsidRDefault="00403058" w:rsidP="004F5426">
      <w:pPr>
        <w:pStyle w:val="a4"/>
        <w:numPr>
          <w:ilvl w:val="0"/>
          <w:numId w:val="31"/>
        </w:numPr>
        <w:ind w:left="180"/>
        <w:jc w:val="both"/>
      </w:pPr>
      <w:r w:rsidRPr="00BF3859">
        <w:t>Технология и организация выборных компаний: зарубежный и отечественный опыт. М., 1993.</w:t>
      </w:r>
    </w:p>
    <w:p w:rsidR="00403058" w:rsidRPr="00BF3859" w:rsidRDefault="00403058" w:rsidP="004F5426">
      <w:pPr>
        <w:pStyle w:val="a4"/>
        <w:numPr>
          <w:ilvl w:val="0"/>
          <w:numId w:val="31"/>
        </w:numPr>
        <w:ind w:left="180"/>
        <w:jc w:val="both"/>
      </w:pPr>
      <w:r w:rsidRPr="00BF3859">
        <w:t>Тишков В.А. Очерки теории и политики этничности в России. М., 1997.</w:t>
      </w:r>
    </w:p>
    <w:p w:rsidR="00403058" w:rsidRPr="00BF3859" w:rsidRDefault="00403058" w:rsidP="004F5426">
      <w:pPr>
        <w:pStyle w:val="a4"/>
        <w:numPr>
          <w:ilvl w:val="0"/>
          <w:numId w:val="31"/>
        </w:numPr>
        <w:ind w:left="180"/>
        <w:jc w:val="both"/>
      </w:pPr>
      <w:r w:rsidRPr="00BF3859">
        <w:t>Трансформация российских политических элит в сравнительной перспективе / Под ред. А.Ю. Мельвиля. М., 1999.</w:t>
      </w:r>
    </w:p>
    <w:p w:rsidR="00403058" w:rsidRPr="00BF3859" w:rsidRDefault="00403058" w:rsidP="004F5426">
      <w:pPr>
        <w:pStyle w:val="a4"/>
        <w:numPr>
          <w:ilvl w:val="0"/>
          <w:numId w:val="31"/>
        </w:numPr>
        <w:ind w:left="180"/>
        <w:jc w:val="both"/>
      </w:pPr>
      <w:r w:rsidRPr="00BF3859">
        <w:t>Туровский Р.Ф. Политическая география. М. – Смоленск, 1999.</w:t>
      </w:r>
    </w:p>
    <w:p w:rsidR="00403058" w:rsidRPr="00BF3859" w:rsidRDefault="00403058" w:rsidP="004F5426">
      <w:pPr>
        <w:pStyle w:val="a4"/>
        <w:numPr>
          <w:ilvl w:val="0"/>
          <w:numId w:val="31"/>
        </w:numPr>
        <w:ind w:left="180"/>
        <w:jc w:val="both"/>
      </w:pPr>
      <w:r w:rsidRPr="00BF3859">
        <w:t>Умнова И.А. Конституционные основы современного Российского федерализма. М., 1998.</w:t>
      </w:r>
    </w:p>
    <w:p w:rsidR="00403058" w:rsidRPr="00BF3859" w:rsidRDefault="00403058" w:rsidP="004F5426">
      <w:pPr>
        <w:pStyle w:val="a4"/>
        <w:numPr>
          <w:ilvl w:val="0"/>
          <w:numId w:val="31"/>
        </w:numPr>
        <w:ind w:left="180"/>
        <w:jc w:val="both"/>
      </w:pPr>
      <w:r w:rsidRPr="00BF3859">
        <w:t>Уткин Э.А. Риск-менеджмент. М., 1998.</w:t>
      </w:r>
    </w:p>
    <w:p w:rsidR="00403058" w:rsidRPr="00BF3859" w:rsidRDefault="00403058" w:rsidP="004F5426">
      <w:pPr>
        <w:pStyle w:val="a4"/>
        <w:numPr>
          <w:ilvl w:val="0"/>
          <w:numId w:val="31"/>
        </w:numPr>
        <w:ind w:left="180"/>
        <w:jc w:val="both"/>
      </w:pPr>
      <w:r w:rsidRPr="00BF3859">
        <w:t>Фаер С.А. Приемы стратегии и тактики предвыборной борьбы. СПб., 1998.</w:t>
      </w:r>
    </w:p>
    <w:p w:rsidR="00403058" w:rsidRPr="00BF3859" w:rsidRDefault="00403058" w:rsidP="004F5426">
      <w:pPr>
        <w:pStyle w:val="a4"/>
        <w:numPr>
          <w:ilvl w:val="0"/>
          <w:numId w:val="31"/>
        </w:numPr>
        <w:ind w:left="180"/>
        <w:jc w:val="both"/>
      </w:pPr>
      <w:r w:rsidRPr="00BF3859">
        <w:t>Федерализм власти и власть федерализма / Под ред. М. Губогло. М., 1997.</w:t>
      </w:r>
    </w:p>
    <w:p w:rsidR="00403058" w:rsidRPr="00BF3859" w:rsidRDefault="00403058" w:rsidP="004F5426">
      <w:pPr>
        <w:pStyle w:val="a4"/>
        <w:numPr>
          <w:ilvl w:val="0"/>
          <w:numId w:val="31"/>
        </w:numPr>
        <w:ind w:left="180"/>
        <w:jc w:val="both"/>
      </w:pPr>
      <w:r w:rsidRPr="00BF3859">
        <w:t>Федерализм. Энциклопедия/Под ред. К.С. Гаджиева, В.И. Коваленко и др. М., 2000.</w:t>
      </w:r>
    </w:p>
    <w:p w:rsidR="00403058" w:rsidRPr="00BF3859" w:rsidRDefault="00403058" w:rsidP="004F5426">
      <w:pPr>
        <w:pStyle w:val="a4"/>
        <w:numPr>
          <w:ilvl w:val="0"/>
          <w:numId w:val="31"/>
        </w:numPr>
        <w:ind w:left="180"/>
        <w:jc w:val="both"/>
      </w:pPr>
      <w:r w:rsidRPr="00BF3859">
        <w:t>Фельдман Д.М. Политология конфликта. М., 1998.</w:t>
      </w:r>
    </w:p>
    <w:p w:rsidR="00403058" w:rsidRPr="00BF3859" w:rsidRDefault="00403058" w:rsidP="004F5426">
      <w:pPr>
        <w:pStyle w:val="a4"/>
        <w:numPr>
          <w:ilvl w:val="0"/>
          <w:numId w:val="31"/>
        </w:numPr>
        <w:ind w:left="180"/>
        <w:jc w:val="both"/>
      </w:pPr>
      <w:r w:rsidRPr="00BF3859">
        <w:t>Феофанов О.А. Реклама: новые технологии в России. СПб. 2000.</w:t>
      </w:r>
    </w:p>
    <w:p w:rsidR="003C0F18" w:rsidRPr="00BF3859" w:rsidRDefault="00403058" w:rsidP="004F5426">
      <w:pPr>
        <w:pStyle w:val="a4"/>
        <w:numPr>
          <w:ilvl w:val="0"/>
          <w:numId w:val="31"/>
        </w:numPr>
        <w:ind w:left="180"/>
        <w:jc w:val="both"/>
      </w:pPr>
      <w:r w:rsidRPr="00BF3859">
        <w:t>Фишер Р., Юри У. Путь к согласию, или переговоры без поражения. М., 1992.</w:t>
      </w:r>
    </w:p>
    <w:p w:rsidR="003C0F18" w:rsidRPr="00BF3859" w:rsidRDefault="003C0F18" w:rsidP="004F5426">
      <w:pPr>
        <w:pStyle w:val="a4"/>
        <w:numPr>
          <w:ilvl w:val="0"/>
          <w:numId w:val="31"/>
        </w:numPr>
        <w:ind w:left="180"/>
        <w:jc w:val="both"/>
      </w:pPr>
      <w:r w:rsidRPr="00BF3859">
        <w:t>Фуко М. Надзирать и наказывать: рождение тюрьмы, М., 1999.</w:t>
      </w:r>
    </w:p>
    <w:p w:rsidR="00403058" w:rsidRPr="00BF3859" w:rsidRDefault="00403058" w:rsidP="004F5426">
      <w:pPr>
        <w:pStyle w:val="a4"/>
        <w:numPr>
          <w:ilvl w:val="0"/>
          <w:numId w:val="31"/>
        </w:numPr>
        <w:ind w:left="180"/>
        <w:jc w:val="both"/>
        <w:rPr>
          <w:rFonts w:eastAsia="NewBaskervilleITC"/>
        </w:rPr>
      </w:pPr>
      <w:r w:rsidRPr="00BF3859">
        <w:t xml:space="preserve">Хабермас Ю. Европейское национальное государство: его достижения и пределы. О прошлом и будущем суверенитета и гражданства //  Нации и национализм / Пер. с англ. и нем. М., 2002. С.364-380. </w:t>
      </w:r>
    </w:p>
    <w:p w:rsidR="00403058" w:rsidRPr="00BF3859" w:rsidRDefault="00403058" w:rsidP="004F5426">
      <w:pPr>
        <w:pStyle w:val="a4"/>
        <w:numPr>
          <w:ilvl w:val="0"/>
          <w:numId w:val="31"/>
        </w:numPr>
        <w:ind w:left="180"/>
        <w:jc w:val="both"/>
        <w:rPr>
          <w:rFonts w:eastAsia="NewBaskervilleITC"/>
        </w:rPr>
      </w:pPr>
      <w:r w:rsidRPr="00BF3859">
        <w:t>Хабермас Ю. Расколотый Запад.  М., Весь мир, 2008.</w:t>
      </w:r>
    </w:p>
    <w:p w:rsidR="00403058" w:rsidRPr="00BF3859" w:rsidRDefault="00403058" w:rsidP="004F5426">
      <w:pPr>
        <w:pStyle w:val="a4"/>
        <w:numPr>
          <w:ilvl w:val="0"/>
          <w:numId w:val="31"/>
        </w:numPr>
        <w:ind w:left="180"/>
        <w:jc w:val="both"/>
      </w:pPr>
      <w:r w:rsidRPr="00BF3859">
        <w:t>Хрусталев М.А. Теория политики и политический анализ. М., 1995.</w:t>
      </w:r>
    </w:p>
    <w:p w:rsidR="00403058" w:rsidRPr="00BF3859" w:rsidRDefault="00403058" w:rsidP="004F5426">
      <w:pPr>
        <w:pStyle w:val="a4"/>
        <w:numPr>
          <w:ilvl w:val="0"/>
          <w:numId w:val="31"/>
        </w:numPr>
        <w:ind w:left="180"/>
        <w:jc w:val="both"/>
      </w:pPr>
      <w:r w:rsidRPr="00BF3859">
        <w:t>Ценность и смысл национального самосознания. М., 1996.</w:t>
      </w:r>
    </w:p>
    <w:p w:rsidR="00403058" w:rsidRPr="00BF3859" w:rsidRDefault="00403058" w:rsidP="004F5426">
      <w:pPr>
        <w:pStyle w:val="a4"/>
        <w:numPr>
          <w:ilvl w:val="0"/>
          <w:numId w:val="31"/>
        </w:numPr>
        <w:ind w:left="180"/>
        <w:jc w:val="both"/>
      </w:pPr>
      <w:r w:rsidRPr="00BF3859">
        <w:t>Цыганков А. Современные политические режимы: Структура, типология, динамика. М., 1995.</w:t>
      </w:r>
    </w:p>
    <w:p w:rsidR="00403058" w:rsidRPr="00BF3859" w:rsidRDefault="00403058" w:rsidP="004F5426">
      <w:pPr>
        <w:pStyle w:val="a4"/>
        <w:numPr>
          <w:ilvl w:val="0"/>
          <w:numId w:val="31"/>
        </w:numPr>
        <w:ind w:left="180"/>
        <w:jc w:val="both"/>
      </w:pPr>
      <w:r w:rsidRPr="00BF3859">
        <w:t>Чумиков А.Н. Управление конфликтами. М., 1995.</w:t>
      </w:r>
    </w:p>
    <w:p w:rsidR="00403058" w:rsidRPr="00BF3859" w:rsidRDefault="00403058" w:rsidP="004F5426">
      <w:pPr>
        <w:pStyle w:val="a4"/>
        <w:numPr>
          <w:ilvl w:val="0"/>
          <w:numId w:val="31"/>
        </w:numPr>
        <w:ind w:left="180"/>
        <w:jc w:val="both"/>
      </w:pPr>
      <w:r w:rsidRPr="00BF3859">
        <w:t>Шабров О.Ф. Политическое управление: проблемы стабильности и развития. М., 1999.</w:t>
      </w:r>
    </w:p>
    <w:p w:rsidR="00403058" w:rsidRPr="00BF3859" w:rsidRDefault="00403058" w:rsidP="004F5426">
      <w:pPr>
        <w:pStyle w:val="a4"/>
        <w:numPr>
          <w:ilvl w:val="0"/>
          <w:numId w:val="31"/>
        </w:numPr>
        <w:ind w:left="180"/>
        <w:jc w:val="both"/>
      </w:pPr>
      <w:r w:rsidRPr="00BF3859">
        <w:t>Шестопал Е.Б. Психологический профиль российской политики 1990-х. М., 2000.</w:t>
      </w:r>
    </w:p>
    <w:p w:rsidR="00403058" w:rsidRPr="00BF3859" w:rsidRDefault="00403058" w:rsidP="004F5426">
      <w:pPr>
        <w:pStyle w:val="a4"/>
        <w:numPr>
          <w:ilvl w:val="0"/>
          <w:numId w:val="31"/>
        </w:numPr>
        <w:ind w:left="180"/>
        <w:jc w:val="both"/>
      </w:pPr>
      <w:r w:rsidRPr="00BF3859">
        <w:t>Шутов А.Ю. Политический процесс. М., 1994.</w:t>
      </w:r>
    </w:p>
    <w:p w:rsidR="00403058" w:rsidRPr="00BF3859" w:rsidRDefault="00403058" w:rsidP="004F5426">
      <w:pPr>
        <w:pStyle w:val="a4"/>
        <w:numPr>
          <w:ilvl w:val="0"/>
          <w:numId w:val="31"/>
        </w:numPr>
        <w:ind w:left="180"/>
        <w:jc w:val="both"/>
      </w:pPr>
      <w:r w:rsidRPr="00BF3859">
        <w:t>Щипков В.А. Введение в военную конфликтологию. М., 1996.</w:t>
      </w:r>
    </w:p>
    <w:p w:rsidR="00403058" w:rsidRPr="00BF3859" w:rsidRDefault="00403058" w:rsidP="004F5426">
      <w:pPr>
        <w:pStyle w:val="a4"/>
        <w:numPr>
          <w:ilvl w:val="0"/>
          <w:numId w:val="31"/>
        </w:numPr>
        <w:ind w:left="180"/>
        <w:jc w:val="both"/>
      </w:pPr>
      <w:r w:rsidRPr="00BF3859">
        <w:lastRenderedPageBreak/>
        <w:t>Челлен Р. Государство как форма жизни. - М., 2008</w:t>
      </w:r>
    </w:p>
    <w:p w:rsidR="00403058" w:rsidRPr="00BF3859" w:rsidRDefault="00403058" w:rsidP="004F5426">
      <w:pPr>
        <w:pStyle w:val="a4"/>
        <w:numPr>
          <w:ilvl w:val="0"/>
          <w:numId w:val="31"/>
        </w:numPr>
        <w:ind w:left="180"/>
        <w:jc w:val="both"/>
      </w:pPr>
      <w:r w:rsidRPr="00BF3859">
        <w:t>Электоральная политология: теория и опыт России СПб., 1998.</w:t>
      </w:r>
    </w:p>
    <w:p w:rsidR="00403058" w:rsidRPr="00BF3859" w:rsidRDefault="00403058" w:rsidP="004F5426">
      <w:pPr>
        <w:pStyle w:val="a4"/>
        <w:numPr>
          <w:ilvl w:val="0"/>
          <w:numId w:val="31"/>
        </w:numPr>
        <w:ind w:left="180"/>
        <w:jc w:val="both"/>
      </w:pPr>
      <w:r w:rsidRPr="00BF3859">
        <w:t>Энтин Л.М. Разделение властей: опыт современных государств. М., 1995.</w:t>
      </w:r>
    </w:p>
    <w:p w:rsidR="00403058" w:rsidRPr="00BF3859" w:rsidRDefault="00403058" w:rsidP="004F5426">
      <w:pPr>
        <w:pStyle w:val="a4"/>
        <w:numPr>
          <w:ilvl w:val="0"/>
          <w:numId w:val="31"/>
        </w:numPr>
        <w:ind w:left="180"/>
        <w:jc w:val="both"/>
      </w:pPr>
      <w:r w:rsidRPr="00BF3859">
        <w:t>Этнополитология. Учебное пособие – хрестоматия / Сост. В.А. Тураев. М., 2001.</w:t>
      </w:r>
    </w:p>
    <w:p w:rsidR="00403058" w:rsidRPr="00BF3859" w:rsidRDefault="00403058" w:rsidP="004F5426">
      <w:pPr>
        <w:pStyle w:val="a4"/>
        <w:numPr>
          <w:ilvl w:val="0"/>
          <w:numId w:val="31"/>
        </w:numPr>
        <w:ind w:left="180"/>
        <w:jc w:val="both"/>
      </w:pPr>
      <w:r w:rsidRPr="00BF3859">
        <w:t>Этнос и политика. Хрестоматия/Авт.-сост. А.А. Празаускас. М., 2000.</w:t>
      </w:r>
    </w:p>
    <w:p w:rsidR="00403058" w:rsidRPr="00BF3859" w:rsidRDefault="00403058" w:rsidP="004F5426">
      <w:pPr>
        <w:pStyle w:val="a4"/>
        <w:numPr>
          <w:ilvl w:val="0"/>
          <w:numId w:val="31"/>
        </w:numPr>
        <w:ind w:left="180"/>
        <w:jc w:val="both"/>
      </w:pPr>
      <w:r w:rsidRPr="00BF3859">
        <w:t>Юридическая конфликтология. М., 1995.</w:t>
      </w:r>
    </w:p>
    <w:p w:rsidR="00403058" w:rsidRPr="00BF3859" w:rsidRDefault="00403058" w:rsidP="004F5426">
      <w:pPr>
        <w:pStyle w:val="a4"/>
        <w:numPr>
          <w:ilvl w:val="0"/>
          <w:numId w:val="31"/>
        </w:numPr>
        <w:ind w:left="180"/>
        <w:jc w:val="both"/>
        <w:rPr>
          <w:lang w:val="en-US"/>
        </w:rPr>
      </w:pPr>
      <w:r w:rsidRPr="00BF3859">
        <w:t>Яковлев И. Проблемы политического анализа на основе компьютерных технологий. М</w:t>
      </w:r>
      <w:r w:rsidRPr="00BF3859">
        <w:rPr>
          <w:lang w:val="en-US"/>
        </w:rPr>
        <w:t xml:space="preserve">., 1998. </w:t>
      </w:r>
    </w:p>
    <w:p w:rsidR="00403058" w:rsidRPr="00BF3859" w:rsidRDefault="00403058" w:rsidP="004F5426">
      <w:pPr>
        <w:pStyle w:val="a4"/>
        <w:numPr>
          <w:ilvl w:val="0"/>
          <w:numId w:val="31"/>
        </w:numPr>
        <w:ind w:left="180"/>
        <w:jc w:val="both"/>
      </w:pPr>
      <w:r w:rsidRPr="00BF3859">
        <w:t>Яковенко И.Г. Российское государство: национальные интересы, границы, перспективы. - М., 2008</w:t>
      </w:r>
    </w:p>
    <w:p w:rsidR="00403058" w:rsidRPr="00BF3859" w:rsidRDefault="00403058" w:rsidP="004F5426">
      <w:pPr>
        <w:pStyle w:val="a4"/>
        <w:numPr>
          <w:ilvl w:val="0"/>
          <w:numId w:val="31"/>
        </w:numPr>
        <w:ind w:left="180"/>
        <w:jc w:val="both"/>
      </w:pPr>
      <w:r w:rsidRPr="00BF3859">
        <w:t>Ясаи Э. Государство.  - М., 2008</w:t>
      </w:r>
    </w:p>
    <w:p w:rsidR="00403058" w:rsidRPr="00BF3859" w:rsidRDefault="00403058" w:rsidP="004F5426">
      <w:pPr>
        <w:pStyle w:val="a4"/>
        <w:numPr>
          <w:ilvl w:val="0"/>
          <w:numId w:val="31"/>
        </w:numPr>
        <w:ind w:left="180"/>
        <w:jc w:val="both"/>
        <w:rPr>
          <w:lang w:val="en-US"/>
        </w:rPr>
      </w:pPr>
      <w:r w:rsidRPr="00BF3859">
        <w:rPr>
          <w:lang w:val="en-US"/>
        </w:rPr>
        <w:t>Bereciarty G.J. Decline of Nation-State. Reno: University of Nevada Press, 1994.</w:t>
      </w:r>
    </w:p>
    <w:p w:rsidR="00403058" w:rsidRPr="00BF3859" w:rsidRDefault="00403058" w:rsidP="004F5426">
      <w:pPr>
        <w:pStyle w:val="a4"/>
        <w:numPr>
          <w:ilvl w:val="0"/>
          <w:numId w:val="31"/>
        </w:numPr>
        <w:ind w:left="180"/>
        <w:jc w:val="both"/>
        <w:rPr>
          <w:lang w:val="en-US"/>
        </w:rPr>
      </w:pPr>
      <w:r w:rsidRPr="00BF3859">
        <w:rPr>
          <w:lang w:val="en-US"/>
        </w:rPr>
        <w:t>Bureacratic Elites in Western European States. Ed. by E. Page, V. Wrigth. Oxford, 1999.</w:t>
      </w:r>
    </w:p>
    <w:p w:rsidR="00403058" w:rsidRPr="00BF3859" w:rsidRDefault="00403058" w:rsidP="004F5426">
      <w:pPr>
        <w:pStyle w:val="a4"/>
        <w:numPr>
          <w:ilvl w:val="0"/>
          <w:numId w:val="31"/>
        </w:numPr>
        <w:ind w:left="180"/>
        <w:jc w:val="both"/>
        <w:rPr>
          <w:lang w:val="en-US"/>
        </w:rPr>
      </w:pPr>
      <w:r w:rsidRPr="00BF3859">
        <w:rPr>
          <w:lang w:val="en-US"/>
        </w:rPr>
        <w:t>Economic Development and Cultural Change. The University of Chicago Press, 2001.</w:t>
      </w:r>
    </w:p>
    <w:p w:rsidR="00403058" w:rsidRPr="00BF3859" w:rsidRDefault="00403058" w:rsidP="004F5426">
      <w:pPr>
        <w:pStyle w:val="a4"/>
        <w:numPr>
          <w:ilvl w:val="0"/>
          <w:numId w:val="31"/>
        </w:numPr>
        <w:ind w:left="180"/>
        <w:jc w:val="both"/>
        <w:rPr>
          <w:lang w:val="en-US"/>
        </w:rPr>
      </w:pPr>
      <w:r w:rsidRPr="00BF3859">
        <w:rPr>
          <w:lang w:val="en-US"/>
        </w:rPr>
        <w:t>Elites after state socialism. Theories and analysis. Ed. by J. Higley, G. Lenguel. Boston, 2000.</w:t>
      </w:r>
    </w:p>
    <w:p w:rsidR="00403058" w:rsidRPr="00BF3859" w:rsidRDefault="00403058" w:rsidP="004F5426">
      <w:pPr>
        <w:pStyle w:val="a4"/>
        <w:numPr>
          <w:ilvl w:val="0"/>
          <w:numId w:val="31"/>
        </w:numPr>
        <w:ind w:left="180"/>
        <w:jc w:val="both"/>
        <w:rPr>
          <w:lang w:val="en-US"/>
        </w:rPr>
      </w:pPr>
      <w:r w:rsidRPr="00BF3859">
        <w:rPr>
          <w:lang w:val="en-US"/>
        </w:rPr>
        <w:t>Eriksen Th.H. Common Denominators: Ethnicity, Nation-Building and Compromise in Mauritius. Oxford: Berg, 1998.</w:t>
      </w:r>
    </w:p>
    <w:p w:rsidR="00403058" w:rsidRPr="00BF3859" w:rsidRDefault="00403058" w:rsidP="004F5426">
      <w:pPr>
        <w:pStyle w:val="a4"/>
        <w:numPr>
          <w:ilvl w:val="0"/>
          <w:numId w:val="31"/>
        </w:numPr>
        <w:ind w:left="180"/>
        <w:jc w:val="both"/>
        <w:rPr>
          <w:lang w:val="en-US"/>
        </w:rPr>
      </w:pPr>
      <w:r w:rsidRPr="00BF3859">
        <w:rPr>
          <w:lang w:val="en-US"/>
        </w:rPr>
        <w:t>Eriksen Th.H. Ethnicity and Nationalism: Anthropological Perspectives. L.,1993. P.50-58; 147-</w:t>
      </w:r>
      <w:r w:rsidRPr="00BF3859">
        <w:t>162.</w:t>
      </w:r>
    </w:p>
    <w:p w:rsidR="00403058" w:rsidRPr="00BF3859" w:rsidRDefault="00403058" w:rsidP="004F5426">
      <w:pPr>
        <w:pStyle w:val="a4"/>
        <w:numPr>
          <w:ilvl w:val="0"/>
          <w:numId w:val="31"/>
        </w:numPr>
        <w:ind w:left="180"/>
        <w:jc w:val="both"/>
        <w:rPr>
          <w:lang w:val="en-US"/>
        </w:rPr>
      </w:pPr>
      <w:r w:rsidRPr="00BF3859">
        <w:rPr>
          <w:lang w:val="en-US"/>
        </w:rPr>
        <w:t>Globalisation, Power and Democracy. Ed. by M.F. Plattner and A. Smolar. The Johns Hopkins University Press. Baltimore and London, 2000.</w:t>
      </w:r>
    </w:p>
    <w:p w:rsidR="00403058" w:rsidRPr="00BF3859" w:rsidRDefault="00403058" w:rsidP="004F5426">
      <w:pPr>
        <w:pStyle w:val="a4"/>
        <w:numPr>
          <w:ilvl w:val="0"/>
          <w:numId w:val="31"/>
        </w:numPr>
        <w:ind w:left="180"/>
        <w:jc w:val="both"/>
        <w:rPr>
          <w:lang w:val="en-US"/>
        </w:rPr>
      </w:pPr>
      <w:r w:rsidRPr="00BF3859">
        <w:rPr>
          <w:lang w:val="en-US"/>
        </w:rPr>
        <w:t>Hill M. The Policy Process in the Modern State. L., N.Y., 1997.</w:t>
      </w:r>
    </w:p>
    <w:p w:rsidR="00403058" w:rsidRPr="00BF3859" w:rsidRDefault="00403058" w:rsidP="004F5426">
      <w:pPr>
        <w:pStyle w:val="a4"/>
        <w:numPr>
          <w:ilvl w:val="0"/>
          <w:numId w:val="31"/>
        </w:numPr>
        <w:ind w:left="180"/>
        <w:jc w:val="both"/>
        <w:rPr>
          <w:lang w:val="en-US"/>
        </w:rPr>
      </w:pPr>
      <w:r w:rsidRPr="00BF3859">
        <w:rPr>
          <w:lang w:val="en-US"/>
        </w:rPr>
        <w:t>Jenkins R. Rethinking Ethnicity: Arguments and Explorations. London: Sage Publications, 1997.</w:t>
      </w:r>
    </w:p>
    <w:p w:rsidR="00403058" w:rsidRPr="00BF3859" w:rsidRDefault="00403058" w:rsidP="004F5426">
      <w:pPr>
        <w:pStyle w:val="a4"/>
        <w:numPr>
          <w:ilvl w:val="0"/>
          <w:numId w:val="31"/>
        </w:numPr>
        <w:ind w:left="180"/>
        <w:jc w:val="both"/>
        <w:rPr>
          <w:lang w:val="en-US"/>
        </w:rPr>
      </w:pPr>
      <w:r w:rsidRPr="00BF3859">
        <w:rPr>
          <w:lang w:val="en-US"/>
        </w:rPr>
        <w:t>Linz J., Stepan A. Problems of Democratic Transition and Consolidation. Southern Europe, South America and Post-Communist Europe. Baltimore and London: Johns Hopkins University Press, 1996.</w:t>
      </w:r>
    </w:p>
    <w:p w:rsidR="00403058" w:rsidRPr="00BF3859" w:rsidRDefault="00403058" w:rsidP="004F5426">
      <w:pPr>
        <w:pStyle w:val="a4"/>
        <w:numPr>
          <w:ilvl w:val="0"/>
          <w:numId w:val="31"/>
        </w:numPr>
        <w:ind w:left="180"/>
        <w:jc w:val="both"/>
        <w:rPr>
          <w:lang w:val="en-US"/>
        </w:rPr>
      </w:pPr>
      <w:r w:rsidRPr="00BF3859">
        <w:rPr>
          <w:lang w:val="en-US"/>
        </w:rPr>
        <w:t>Political Theory, Traditions and Diversity. Ed. by A. Vincent. Cambridge University Press, 1977.</w:t>
      </w:r>
    </w:p>
    <w:p w:rsidR="00403058" w:rsidRPr="00BF3859" w:rsidRDefault="00403058" w:rsidP="004F5426">
      <w:pPr>
        <w:pStyle w:val="a4"/>
        <w:numPr>
          <w:ilvl w:val="0"/>
          <w:numId w:val="31"/>
        </w:numPr>
        <w:ind w:left="180"/>
        <w:jc w:val="both"/>
        <w:rPr>
          <w:lang w:val="en-US"/>
        </w:rPr>
      </w:pPr>
      <w:r w:rsidRPr="00BF3859">
        <w:rPr>
          <w:lang w:val="en-US"/>
        </w:rPr>
        <w:t>Punch K. Introduction to Social Research. Qualitative and Quantitative Approaches. Sage Publication. L., N. Delhi, 1998.</w:t>
      </w:r>
    </w:p>
    <w:p w:rsidR="00403058" w:rsidRPr="00BF3859" w:rsidRDefault="00403058" w:rsidP="004F5426">
      <w:pPr>
        <w:pStyle w:val="a4"/>
        <w:numPr>
          <w:ilvl w:val="0"/>
          <w:numId w:val="31"/>
        </w:numPr>
        <w:ind w:left="180"/>
        <w:jc w:val="both"/>
        <w:rPr>
          <w:lang w:val="en-US"/>
        </w:rPr>
      </w:pPr>
      <w:r w:rsidRPr="00BF3859">
        <w:rPr>
          <w:lang w:val="en-US"/>
        </w:rPr>
        <w:t>Verba S., Schlozman K.L., Brady H.E. Voice and Equality. Civic Voluntarism in American Politics. Cambridge a.o., 1995.</w:t>
      </w:r>
    </w:p>
    <w:p w:rsidR="00403058" w:rsidRPr="00BF3859" w:rsidRDefault="00403058" w:rsidP="004F5426">
      <w:pPr>
        <w:pStyle w:val="a4"/>
        <w:numPr>
          <w:ilvl w:val="0"/>
          <w:numId w:val="31"/>
        </w:numPr>
        <w:ind w:left="180"/>
        <w:jc w:val="both"/>
      </w:pPr>
      <w:r w:rsidRPr="00BF3859">
        <w:rPr>
          <w:lang w:val="en-US"/>
        </w:rPr>
        <w:t xml:space="preserve">Weimer D.C., Vining A.R. Policy analysis: Concept and Practic. </w:t>
      </w:r>
      <w:r w:rsidRPr="00BF3859">
        <w:t>Englewood Clills. N. Jersey, 1992.</w:t>
      </w:r>
    </w:p>
    <w:p w:rsidR="00470D58" w:rsidRPr="00BF3859" w:rsidRDefault="00470D58" w:rsidP="00470D58">
      <w:pPr>
        <w:keepNext/>
        <w:outlineLvl w:val="0"/>
        <w:rPr>
          <w:rFonts w:ascii="Times New Roman" w:eastAsia="Times New Roman" w:hAnsi="Times New Roman"/>
          <w:b/>
          <w:sz w:val="28"/>
          <w:szCs w:val="28"/>
        </w:rPr>
      </w:pPr>
      <w:bookmarkStart w:id="12" w:name="_Toc487114184"/>
      <w:r w:rsidRPr="00BF3859">
        <w:rPr>
          <w:rFonts w:ascii="Times New Roman" w:eastAsia="Times New Roman" w:hAnsi="Times New Roman"/>
          <w:b/>
          <w:sz w:val="28"/>
          <w:szCs w:val="28"/>
        </w:rPr>
        <w:t>6.3. Учебно-методическое обеспечение самостоятельной работы</w:t>
      </w:r>
      <w:bookmarkEnd w:id="12"/>
    </w:p>
    <w:p w:rsidR="00470D58" w:rsidRPr="00BF3859" w:rsidRDefault="00470D58" w:rsidP="00470D58">
      <w:pPr>
        <w:tabs>
          <w:tab w:val="left" w:pos="1050"/>
        </w:tabs>
        <w:spacing w:after="0" w:line="256" w:lineRule="auto"/>
        <w:ind w:left="5387"/>
        <w:contextualSpacing/>
        <w:jc w:val="right"/>
        <w:outlineLvl w:val="0"/>
        <w:rPr>
          <w:rFonts w:ascii="Times New Roman" w:eastAsia="Times New Roman" w:hAnsi="Times New Roman"/>
          <w:sz w:val="24"/>
          <w:szCs w:val="24"/>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5810"/>
      </w:tblGrid>
      <w:tr w:rsidR="00470D58" w:rsidRPr="00BF3859" w:rsidTr="00AF42EE">
        <w:trPr>
          <w:trHeight w:val="611"/>
          <w:jc w:val="center"/>
        </w:trPr>
        <w:tc>
          <w:tcPr>
            <w:tcW w:w="3615" w:type="dxa"/>
            <w:vMerge w:val="restart"/>
            <w:vAlign w:val="center"/>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Наименование темы или раздела дисциплины </w:t>
            </w:r>
          </w:p>
        </w:tc>
        <w:tc>
          <w:tcPr>
            <w:tcW w:w="5810" w:type="dxa"/>
            <w:vMerge w:val="restart"/>
            <w:vAlign w:val="center"/>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Вопросы для самопроверки</w:t>
            </w:r>
          </w:p>
        </w:tc>
      </w:tr>
      <w:tr w:rsidR="00470D58" w:rsidRPr="00BF3859" w:rsidTr="00AF42EE">
        <w:trPr>
          <w:cantSplit/>
          <w:trHeight w:val="491"/>
          <w:jc w:val="center"/>
        </w:trPr>
        <w:tc>
          <w:tcPr>
            <w:tcW w:w="3615" w:type="dxa"/>
            <w:vMerge/>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p>
        </w:tc>
        <w:tc>
          <w:tcPr>
            <w:tcW w:w="5810" w:type="dxa"/>
            <w:vMerge/>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Политическая власть</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Политическая власть: понятие, функции, средства осуществления.</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r>
      <w:tr w:rsidR="00664F3D"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Политическая система общества. </w:t>
            </w:r>
          </w:p>
          <w:p w:rsidR="00664F3D" w:rsidRPr="00BF3859" w:rsidRDefault="00664F3D" w:rsidP="00664F3D">
            <w:pPr>
              <w:suppressAutoHyphens/>
              <w:spacing w:after="0" w:line="240" w:lineRule="auto"/>
              <w:rPr>
                <w:rFonts w:ascii="Times New Roman" w:eastAsia="Times New Roman" w:hAnsi="Times New Roman"/>
                <w:sz w:val="24"/>
                <w:szCs w:val="24"/>
                <w:lang w:eastAsia="zh-CN"/>
              </w:rPr>
            </w:pPr>
          </w:p>
        </w:tc>
        <w:tc>
          <w:tcPr>
            <w:tcW w:w="5810" w:type="dxa"/>
          </w:tcPr>
          <w:p w:rsidR="00664F3D"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rPr>
              <w:t>Эволюция политических систем в современном мире.</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 xml:space="preserve">Государство и гражданское </w:t>
            </w:r>
            <w:r w:rsidRPr="00BF3859">
              <w:rPr>
                <w:rFonts w:ascii="Times New Roman" w:eastAsia="Times New Roman" w:hAnsi="Times New Roman"/>
                <w:bCs/>
                <w:sz w:val="24"/>
                <w:szCs w:val="24"/>
                <w:lang w:eastAsia="zh-CN"/>
              </w:rPr>
              <w:lastRenderedPageBreak/>
              <w:t>общество</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rPr>
              <w:lastRenderedPageBreak/>
              <w:t xml:space="preserve">Правовое государство: признаки, необходимые условия </w:t>
            </w:r>
            <w:r w:rsidRPr="00BF3859">
              <w:rPr>
                <w:rFonts w:ascii="Times New Roman" w:hAnsi="Times New Roman"/>
              </w:rPr>
              <w:lastRenderedPageBreak/>
              <w:t>существования. Право и закон в правовом государстве.</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lastRenderedPageBreak/>
              <w:t>Партийно-политическая система общества</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Политические режимы</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Политические элиты и политическое лидерство </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Взаимодействие политической, экономической и интеллектуальной элит в различных политических режимах. Взаимодействие элиты и масс.</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Средства массовой информации и политика </w:t>
            </w: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СМИ в информационном обществе. СМИ и проблемы политического манипулирования. СМИ и проблема информационной безопасности. СМИ в электоральных процессах.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Содержание и типология политических процессов</w:t>
            </w: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процесс: понятие, структура, разновидности, субъекты, объекты.</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Политические изменения в обществе</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Основные концепции политических изменений современности</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Федерализм и политическая регионалистика</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Политические конфликты</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Конфликты в подсистемах общества. Управление конфликтами</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Этнополитические конфликты в постсоветской России.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Политический анализ и прогнозирование</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Политический менеджмент и политическое участие</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Технологии избирательных кампаний</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w:t>
            </w:r>
          </w:p>
        </w:tc>
      </w:tr>
    </w:tbl>
    <w:p w:rsidR="006F4A7F" w:rsidRPr="00BF3859" w:rsidRDefault="006F4A7F" w:rsidP="00ED1407">
      <w:pPr>
        <w:pStyle w:val="a4"/>
        <w:spacing w:before="0" w:beforeAutospacing="0" w:after="0" w:afterAutospacing="0" w:line="360" w:lineRule="auto"/>
        <w:jc w:val="both"/>
        <w:rPr>
          <w:bCs/>
        </w:rPr>
      </w:pPr>
    </w:p>
    <w:p w:rsidR="00C93D41" w:rsidRPr="00BF3859" w:rsidRDefault="00C93D41" w:rsidP="00C93D41">
      <w:pPr>
        <w:pStyle w:val="3"/>
        <w:rPr>
          <w:sz w:val="24"/>
          <w:szCs w:val="24"/>
        </w:rPr>
      </w:pPr>
    </w:p>
    <w:p w:rsidR="00470D58" w:rsidRPr="00BF3859" w:rsidRDefault="00470D58" w:rsidP="00470D58">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r w:rsidRPr="00BF3859">
        <w:rPr>
          <w:rFonts w:ascii="Times New Roman" w:eastAsia="Times New Roman" w:hAnsi="Times New Roman"/>
          <w:b/>
          <w:kern w:val="52"/>
          <w:sz w:val="28"/>
          <w:szCs w:val="28"/>
          <w:lang w:eastAsia="ru-RU"/>
        </w:rPr>
        <w:t>6.4. Нормативные правовые документы</w:t>
      </w:r>
    </w:p>
    <w:p w:rsidR="00BF0F83" w:rsidRPr="00BF3859" w:rsidRDefault="00BF0F83" w:rsidP="00BF0F83">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1.Конституция Российской Федерации.</w:t>
      </w:r>
    </w:p>
    <w:p w:rsidR="00BF0F83" w:rsidRPr="00BF3859"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2.Федеральный закон от 29 декабря 2012 г. № 273-ФЗ «Об образовании в Российской Федерации»,</w:t>
      </w:r>
    </w:p>
    <w:p w:rsidR="00BF0F83" w:rsidRPr="00BF3859"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70D58" w:rsidRPr="00BF3859" w:rsidRDefault="00470D58" w:rsidP="00470D58">
      <w:pPr>
        <w:keepNext/>
        <w:tabs>
          <w:tab w:val="left" w:pos="0"/>
          <w:tab w:val="left" w:pos="540"/>
        </w:tabs>
        <w:suppressAutoHyphens/>
        <w:spacing w:after="0" w:line="240" w:lineRule="auto"/>
        <w:ind w:left="360"/>
        <w:jc w:val="center"/>
        <w:rPr>
          <w:rFonts w:ascii="Times New Roman" w:eastAsia="Times New Roman" w:hAnsi="Times New Roman"/>
          <w:b/>
          <w:sz w:val="24"/>
          <w:szCs w:val="24"/>
          <w:lang w:eastAsia="zh-CN"/>
        </w:rPr>
      </w:pPr>
    </w:p>
    <w:p w:rsidR="00470D58" w:rsidRPr="00BF3859"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3" w:name="_Toc483393424"/>
      <w:bookmarkStart w:id="14" w:name="_Toc487114187"/>
      <w:r w:rsidRPr="00BF3859">
        <w:rPr>
          <w:rFonts w:ascii="Times New Roman" w:eastAsia="Times New Roman" w:hAnsi="Times New Roman"/>
          <w:b/>
          <w:kern w:val="52"/>
          <w:sz w:val="28"/>
          <w:szCs w:val="28"/>
          <w:lang w:eastAsia="ru-RU"/>
        </w:rPr>
        <w:t>6.5. Интернет-ресурсы</w:t>
      </w:r>
      <w:bookmarkEnd w:id="13"/>
      <w:bookmarkEnd w:id="14"/>
    </w:p>
    <w:p w:rsidR="00470D58" w:rsidRPr="00BF3859" w:rsidRDefault="00470D58" w:rsidP="00470D58">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СЗИУ располагает доступом через сайт научной библиотеки </w:t>
      </w:r>
      <w:hyperlink r:id="rId9" w:history="1">
        <w:r w:rsidRPr="00BF3859">
          <w:rPr>
            <w:rFonts w:ascii="Times New Roman" w:eastAsia="Times New Roman" w:hAnsi="Times New Roman"/>
            <w:color w:val="0000FF"/>
            <w:sz w:val="24"/>
            <w:szCs w:val="24"/>
            <w:u w:val="single"/>
            <w:lang w:eastAsia="zh-CN"/>
          </w:rPr>
          <w:t>http://nwapa.spb.ru/</w:t>
        </w:r>
      </w:hyperlink>
      <w:r w:rsidRPr="00BF3859">
        <w:rPr>
          <w:rFonts w:ascii="Times New Roman" w:eastAsia="Times New Roman" w:hAnsi="Times New Roman"/>
          <w:sz w:val="24"/>
          <w:szCs w:val="24"/>
          <w:lang w:eastAsia="zh-CN"/>
        </w:rPr>
        <w:t xml:space="preserve">  к следующим подписным электронным ресурсам:</w:t>
      </w:r>
    </w:p>
    <w:p w:rsidR="00470D58" w:rsidRPr="00BF3859" w:rsidRDefault="00470D58" w:rsidP="00470D58">
      <w:pPr>
        <w:suppressAutoHyphens/>
        <w:spacing w:after="0" w:line="240" w:lineRule="auto"/>
        <w:ind w:firstLine="709"/>
        <w:rPr>
          <w:rFonts w:ascii="Times New Roman" w:eastAsia="Times New Roman" w:hAnsi="Times New Roman"/>
          <w:b/>
          <w:i/>
          <w:sz w:val="24"/>
          <w:szCs w:val="24"/>
          <w:lang w:eastAsia="zh-CN"/>
        </w:rPr>
      </w:pPr>
      <w:r w:rsidRPr="00BF3859">
        <w:rPr>
          <w:rFonts w:ascii="Times New Roman" w:eastAsia="Times New Roman" w:hAnsi="Times New Roman"/>
          <w:b/>
          <w:i/>
          <w:sz w:val="24"/>
          <w:szCs w:val="24"/>
          <w:lang w:eastAsia="zh-CN"/>
        </w:rPr>
        <w:t>Русскоязычные ресурсы</w:t>
      </w:r>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Электронные учебники электронно-библиотечной системы (ЭБС) «Айбукс» </w:t>
      </w:r>
      <w:hyperlink r:id="rId10"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Научно-практические статьи по экономики и и менеджменту Издательского дома «Библиотека Гребенникова» </w:t>
      </w:r>
      <w:hyperlink r:id="rId11"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Статьи из журналов и статистических изданий Ист Вью </w:t>
      </w:r>
      <w:hyperlink r:id="rId12"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70D58">
      <w:pPr>
        <w:suppressAutoHyphens/>
        <w:spacing w:after="0" w:line="240" w:lineRule="auto"/>
        <w:ind w:left="720"/>
        <w:rPr>
          <w:rFonts w:ascii="Times New Roman" w:eastAsia="Times New Roman" w:hAnsi="Times New Roman"/>
          <w:b/>
          <w:bCs/>
          <w:i/>
          <w:sz w:val="24"/>
          <w:szCs w:val="24"/>
          <w:lang w:eastAsia="zh-CN"/>
        </w:rPr>
      </w:pPr>
      <w:r w:rsidRPr="00BF3859">
        <w:rPr>
          <w:rFonts w:ascii="Times New Roman" w:eastAsia="Times New Roman" w:hAnsi="Times New Roman"/>
          <w:b/>
          <w:bCs/>
          <w:i/>
          <w:sz w:val="24"/>
          <w:szCs w:val="24"/>
          <w:lang w:eastAsia="zh-CN"/>
        </w:rPr>
        <w:t>Англоязычные ресурсы</w:t>
      </w:r>
    </w:p>
    <w:p w:rsidR="00470D58" w:rsidRPr="00BF3859" w:rsidRDefault="00470D58" w:rsidP="004F5426">
      <w:pPr>
        <w:numPr>
          <w:ilvl w:val="0"/>
          <w:numId w:val="37"/>
        </w:numPr>
        <w:suppressAutoHyphens/>
        <w:spacing w:after="0" w:line="240" w:lineRule="auto"/>
        <w:jc w:val="both"/>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70D58" w:rsidRPr="00BF3859" w:rsidRDefault="00470D58" w:rsidP="004F5426">
      <w:pPr>
        <w:numPr>
          <w:ilvl w:val="0"/>
          <w:numId w:val="37"/>
        </w:numPr>
        <w:suppressAutoHyphens/>
        <w:spacing w:after="0" w:line="240" w:lineRule="auto"/>
        <w:jc w:val="both"/>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70D58" w:rsidRPr="00BF3859" w:rsidRDefault="00470D58" w:rsidP="00470D58">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b/>
          <w:kern w:val="52"/>
          <w:sz w:val="24"/>
          <w:szCs w:val="24"/>
          <w:lang w:eastAsia="ru-RU"/>
        </w:rPr>
      </w:pPr>
    </w:p>
    <w:p w:rsidR="00470D58" w:rsidRPr="00BF3859"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5" w:name="_Toc483393425"/>
      <w:bookmarkStart w:id="16" w:name="_Toc487114188"/>
      <w:r w:rsidRPr="00BF3859">
        <w:rPr>
          <w:rFonts w:ascii="Times New Roman" w:eastAsia="Times New Roman" w:hAnsi="Times New Roman"/>
          <w:b/>
          <w:kern w:val="52"/>
          <w:sz w:val="28"/>
          <w:szCs w:val="28"/>
          <w:lang w:eastAsia="ru-RU"/>
        </w:rPr>
        <w:t>6.6. Иные источники</w:t>
      </w:r>
      <w:bookmarkEnd w:id="15"/>
      <w:bookmarkEnd w:id="16"/>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Указатель электронных библиотек</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 Ихтика http://ihtik.lib.ru/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 магистра (Интернет-</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Издательство)</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http://www.magister.msk.ru/library/</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Библиотеке думающего о России http://www.patriotica.ru/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Вехи http://www.vehi.net/index.html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Интенция http://intencia.ru/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Мир книг http://bookworld.com.ua</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Мировая цифровая библиотека http://www.wdl.org/ru//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Научная электронная 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eLIBRARY.RU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http://elibrary.ru/defaultx.asp</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Полка букиниста http://polbu.ru/tatarkevich_philohistory/</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Публичная библиотека. Электронные</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книжные полки Вадима Ершова и К°</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http://publ.lib.ru/publib.html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Советская философия http://sovphil.narod.ru/index.html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Университетская библиотека online http://www.biblioclub.ru/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Философская Библиотека Ренессанса http://renaissance.rchgi.spb.ru/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lastRenderedPageBreak/>
        <w:t>Философская электронная</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http://www.nsu.ru/filf/rpha/lib/index.htm</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Цифровая библиотека по философии http://filosof.historic.ru/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диссертаций http://diss.rsl.ru/?menu=disscatalog/</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Российской</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государственной библиотеки (РГБ)</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http://elibrary.rsl.ru/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учебников http://studentam.net/content/category/1/16/</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25/</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философского факультета СПбГУ</w:t>
      </w:r>
    </w:p>
    <w:p w:rsidR="00470D58"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http://philosophy.spbu.ru/library</w:t>
      </w:r>
    </w:p>
    <w:p w:rsidR="00470D58" w:rsidRPr="00BF3859" w:rsidRDefault="00470D58" w:rsidP="00470D58">
      <w:pPr>
        <w:spacing w:before="40" w:after="0" w:line="240" w:lineRule="auto"/>
        <w:ind w:left="360"/>
        <w:contextualSpacing/>
        <w:jc w:val="both"/>
        <w:rPr>
          <w:rFonts w:ascii="Times New Roman" w:eastAsia="Times New Roman" w:hAnsi="Times New Roman"/>
          <w:color w:val="000000"/>
          <w:sz w:val="24"/>
          <w:szCs w:val="24"/>
          <w:lang w:eastAsia="ru-RU"/>
        </w:rPr>
      </w:pPr>
    </w:p>
    <w:p w:rsidR="00470D58" w:rsidRPr="00BF3859" w:rsidRDefault="00470D58" w:rsidP="004F5426">
      <w:pPr>
        <w:widowControl w:val="0"/>
        <w:numPr>
          <w:ilvl w:val="0"/>
          <w:numId w:val="36"/>
        </w:numPr>
        <w:suppressAutoHyphens/>
        <w:spacing w:after="0" w:line="240" w:lineRule="auto"/>
        <w:jc w:val="both"/>
        <w:rPr>
          <w:rFonts w:ascii="Times New Roman" w:eastAsia="Times New Roman" w:hAnsi="Times New Roman"/>
          <w:sz w:val="24"/>
          <w:szCs w:val="24"/>
          <w:lang w:eastAsia="zh-CN"/>
        </w:rPr>
      </w:pPr>
    </w:p>
    <w:p w:rsidR="00470D58" w:rsidRPr="00BF3859" w:rsidRDefault="00470D58" w:rsidP="00470D58">
      <w:pPr>
        <w:suppressAutoHyphens/>
        <w:spacing w:line="240" w:lineRule="auto"/>
        <w:jc w:val="both"/>
        <w:outlineLvl w:val="0"/>
        <w:rPr>
          <w:rFonts w:ascii="Times New Roman" w:eastAsia="Times New Roman" w:hAnsi="Times New Roman"/>
          <w:b/>
          <w:sz w:val="28"/>
          <w:szCs w:val="28"/>
          <w:lang w:eastAsia="ru-RU"/>
        </w:rPr>
      </w:pPr>
      <w:r w:rsidRPr="00BF3859">
        <w:rPr>
          <w:rFonts w:ascii="Times New Roman" w:eastAsia="Times New Roman" w:hAnsi="Times New Roman"/>
          <w:b/>
          <w:sz w:val="28"/>
          <w:szCs w:val="28"/>
          <w:lang w:eastAsia="ru-RU"/>
        </w:rPr>
        <w:t>7.</w:t>
      </w:r>
      <w:r w:rsidRPr="00BF3859">
        <w:rPr>
          <w:rFonts w:ascii="Times New Roman" w:eastAsia="Times New Roman" w:hAnsi="Times New Roman"/>
          <w:b/>
          <w:sz w:val="28"/>
          <w:szCs w:val="28"/>
          <w:lang w:eastAsia="ru-RU"/>
        </w:rPr>
        <w:tab/>
      </w:r>
      <w:bookmarkStart w:id="17" w:name="_Toc485654366"/>
      <w:r w:rsidRPr="00BF3859">
        <w:rPr>
          <w:rFonts w:ascii="Times New Roman" w:eastAsia="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17"/>
    </w:p>
    <w:p w:rsidR="00470D58" w:rsidRPr="00BF3859" w:rsidRDefault="00470D58" w:rsidP="00470D58">
      <w:pPr>
        <w:tabs>
          <w:tab w:val="num" w:pos="1477"/>
        </w:tabs>
        <w:suppressAutoHyphens/>
        <w:ind w:firstLine="454"/>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70D58" w:rsidRPr="00BF3859" w:rsidRDefault="00470D58" w:rsidP="00470D58">
      <w:pPr>
        <w:tabs>
          <w:tab w:val="num" w:pos="1477"/>
        </w:tabs>
        <w:suppressAutoHyphens/>
        <w:ind w:firstLine="454"/>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470D58" w:rsidRPr="00BF3859" w:rsidRDefault="00470D58" w:rsidP="00470D58">
      <w:pPr>
        <w:suppressAutoHyphens/>
        <w:jc w:val="both"/>
        <w:rPr>
          <w:rFonts w:ascii="Times New Roman" w:eastAsia="Times New Roman" w:hAnsi="Times New Roman"/>
          <w:color w:val="000000"/>
          <w:sz w:val="24"/>
          <w:szCs w:val="24"/>
          <w:lang w:eastAsia="zh-CN"/>
        </w:rPr>
      </w:pPr>
      <w:r w:rsidRPr="00BF3859">
        <w:rPr>
          <w:rFonts w:ascii="Times New Roman" w:eastAsia="Times New Roman" w:hAnsi="Times New Roman"/>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BF3859">
        <w:rPr>
          <w:rFonts w:ascii="Times New Roman" w:eastAsia="Times New Roman" w:hAnsi="Times New Roman"/>
          <w:color w:val="000000"/>
          <w:sz w:val="24"/>
          <w:szCs w:val="24"/>
          <w:lang w:eastAsia="zh-CN"/>
        </w:rPr>
        <w:t xml:space="preserve"> </w:t>
      </w:r>
    </w:p>
    <w:p w:rsidR="00470D58" w:rsidRPr="00BF3859" w:rsidRDefault="00470D58" w:rsidP="006618BD">
      <w:pPr>
        <w:suppressAutoHyphens/>
        <w:jc w:val="both"/>
        <w:rPr>
          <w:rFonts w:ascii="Times New Roman" w:eastAsia="Times New Roman" w:hAnsi="Times New Roman"/>
          <w:sz w:val="24"/>
          <w:szCs w:val="24"/>
          <w:lang w:eastAsia="zh-CN"/>
        </w:rPr>
      </w:pPr>
      <w:r w:rsidRPr="00BF3859">
        <w:rPr>
          <w:rFonts w:ascii="Times New Roman" w:eastAsia="Times New Roman" w:hAnsi="Times New Roman"/>
          <w:color w:val="000000"/>
          <w:sz w:val="24"/>
          <w:szCs w:val="24"/>
          <w:lang w:eastAsia="zh-CN"/>
        </w:rPr>
        <w:t xml:space="preserve">Кроме вышеперечисленных ресурсов, используются следующие информационные справочные системы: </w:t>
      </w:r>
      <w:r w:rsidRPr="00BF3859">
        <w:rPr>
          <w:rFonts w:ascii="Times New Roman" w:eastAsia="Times New Roman" w:hAnsi="Times New Roman"/>
          <w:color w:val="0000FF"/>
          <w:sz w:val="24"/>
          <w:szCs w:val="24"/>
          <w:u w:val="single"/>
          <w:lang w:eastAsia="zh-CN"/>
        </w:rPr>
        <w:t>http://uristy.ucoz.ru/</w:t>
      </w:r>
      <w:r w:rsidRPr="00BF3859">
        <w:rPr>
          <w:rFonts w:ascii="Times New Roman" w:eastAsia="Times New Roman" w:hAnsi="Times New Roman"/>
          <w:color w:val="000000"/>
          <w:sz w:val="24"/>
          <w:szCs w:val="24"/>
          <w:lang w:eastAsia="zh-CN"/>
        </w:rPr>
        <w:t xml:space="preserve">; </w:t>
      </w:r>
      <w:r w:rsidRPr="00BF3859">
        <w:rPr>
          <w:rFonts w:ascii="Times New Roman" w:eastAsia="Times New Roman" w:hAnsi="Times New Roman"/>
          <w:color w:val="0000FF"/>
          <w:sz w:val="24"/>
          <w:szCs w:val="24"/>
          <w:u w:val="single"/>
          <w:lang w:eastAsia="zh-CN"/>
        </w:rPr>
        <w:t>http://www.garant.ru/</w:t>
      </w:r>
      <w:r w:rsidRPr="00BF3859">
        <w:rPr>
          <w:rFonts w:ascii="Times New Roman" w:eastAsia="Times New Roman" w:hAnsi="Times New Roman"/>
          <w:color w:val="000000"/>
          <w:sz w:val="24"/>
          <w:szCs w:val="24"/>
          <w:lang w:eastAsia="zh-CN"/>
        </w:rPr>
        <w:t xml:space="preserve">; </w:t>
      </w:r>
      <w:r w:rsidRPr="00BF3859">
        <w:rPr>
          <w:rFonts w:ascii="Times New Roman" w:eastAsia="Times New Roman" w:hAnsi="Times New Roman"/>
          <w:color w:val="0000FF"/>
          <w:sz w:val="24"/>
          <w:szCs w:val="24"/>
          <w:u w:val="single"/>
          <w:lang w:eastAsia="zh-CN"/>
        </w:rPr>
        <w:t>http://www.kodeks.ru/</w:t>
      </w:r>
      <w:r w:rsidRPr="00BF3859">
        <w:rPr>
          <w:rFonts w:ascii="Times New Roman" w:eastAsia="Times New Roman" w:hAnsi="Times New Roman"/>
          <w:color w:val="00000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Наименование</w:t>
            </w:r>
          </w:p>
        </w:tc>
      </w:tr>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Специализированные залы для проведения лекций:</w:t>
            </w:r>
          </w:p>
        </w:tc>
      </w:tr>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70D58" w:rsidRPr="00BF3859" w:rsidTr="00470D58">
        <w:trPr>
          <w:trHeight w:val="999"/>
        </w:trPr>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70D58" w:rsidRPr="00BF3859" w:rsidRDefault="00470D58" w:rsidP="00470D58">
      <w:pPr>
        <w:keepNext/>
        <w:spacing w:after="0" w:line="240" w:lineRule="auto"/>
        <w:outlineLvl w:val="1"/>
        <w:rPr>
          <w:rFonts w:ascii="Times New Roman" w:eastAsia="Times New Roman" w:hAnsi="Times New Roman"/>
          <w:color w:val="000000"/>
          <w:sz w:val="24"/>
          <w:szCs w:val="24"/>
          <w:lang w:eastAsia="ru-RU"/>
        </w:rPr>
      </w:pPr>
      <w:bookmarkStart w:id="18" w:name="_Toc485654367"/>
      <w:bookmarkEnd w:id="18"/>
    </w:p>
    <w:p w:rsidR="001E515A" w:rsidRPr="001E515A" w:rsidRDefault="001E515A" w:rsidP="001E515A">
      <w:pPr>
        <w:suppressAutoHyphens/>
        <w:spacing w:after="0" w:line="312" w:lineRule="auto"/>
        <w:jc w:val="both"/>
        <w:rPr>
          <w:rFonts w:ascii="Times New Roman" w:eastAsia="Times New Roman" w:hAnsi="Times New Roman" w:cs="Calibri"/>
          <w:sz w:val="24"/>
          <w:szCs w:val="24"/>
          <w:lang w:eastAsia="ru-RU"/>
        </w:rPr>
      </w:pPr>
      <w:r w:rsidRPr="001E515A">
        <w:rPr>
          <w:rFonts w:ascii="Times New Roman" w:eastAsia="Times New Roman" w:hAnsi="Times New Roman"/>
          <w:sz w:val="24"/>
          <w:szCs w:val="24"/>
          <w:lang w:eastAsia="ru-RU"/>
        </w:rPr>
        <w:t>В учебном процессе допускается применение онлайн-платформ Т</w:t>
      </w:r>
      <w:r w:rsidRPr="001E515A">
        <w:rPr>
          <w:rFonts w:ascii="Times New Roman" w:eastAsia="Times New Roman" w:hAnsi="Times New Roman"/>
          <w:sz w:val="24"/>
          <w:szCs w:val="24"/>
          <w:lang w:val="en-US" w:eastAsia="ru-RU"/>
        </w:rPr>
        <w:t>eams</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Zoom</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Skype</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for</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Business</w:t>
      </w:r>
      <w:r w:rsidRPr="001E515A">
        <w:rPr>
          <w:rFonts w:ascii="Times New Roman" w:eastAsia="Times New Roman" w:hAnsi="Times New Roman"/>
          <w:sz w:val="24"/>
          <w:szCs w:val="24"/>
          <w:lang w:eastAsia="ru-RU"/>
        </w:rPr>
        <w:t xml:space="preserve">, а также системы дистанционного обучения </w:t>
      </w:r>
      <w:r w:rsidRPr="001E515A">
        <w:rPr>
          <w:rFonts w:ascii="Times New Roman" w:eastAsia="Times New Roman" w:hAnsi="Times New Roman"/>
          <w:sz w:val="24"/>
          <w:szCs w:val="24"/>
          <w:lang w:val="en-US" w:eastAsia="ru-RU"/>
        </w:rPr>
        <w:t>LMS</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Moodle</w:t>
      </w:r>
      <w:r w:rsidRPr="001E515A">
        <w:rPr>
          <w:rFonts w:ascii="Times New Roman" w:eastAsia="Times New Roman" w:hAnsi="Times New Roman"/>
          <w:sz w:val="24"/>
          <w:szCs w:val="24"/>
          <w:lang w:eastAsia="ru-RU"/>
        </w:rPr>
        <w:t>.</w:t>
      </w:r>
    </w:p>
    <w:p w:rsidR="00C93D41" w:rsidRPr="00BF3859" w:rsidRDefault="00C93D41" w:rsidP="00C93D41">
      <w:pPr>
        <w:shd w:val="clear" w:color="auto" w:fill="FFFFFF"/>
        <w:jc w:val="both"/>
        <w:rPr>
          <w:rFonts w:ascii="Times New Roman" w:hAnsi="Times New Roman"/>
          <w:sz w:val="24"/>
          <w:szCs w:val="24"/>
        </w:rPr>
      </w:pPr>
    </w:p>
    <w:p w:rsidR="00DB1E8B" w:rsidRPr="00BF3859" w:rsidRDefault="00DB1E8B" w:rsidP="00617E0A">
      <w:pPr>
        <w:spacing w:after="0" w:line="240" w:lineRule="auto"/>
        <w:ind w:firstLine="360"/>
        <w:rPr>
          <w:rFonts w:ascii="Times New Roman" w:hAnsi="Times New Roman"/>
          <w:sz w:val="24"/>
          <w:szCs w:val="24"/>
          <w:lang w:eastAsia="ru-RU"/>
        </w:rPr>
      </w:pPr>
    </w:p>
    <w:p w:rsidR="007010DF" w:rsidRPr="00BF3859" w:rsidRDefault="007010DF" w:rsidP="00DB1E8B">
      <w:pPr>
        <w:pStyle w:val="a4"/>
        <w:spacing w:before="0" w:beforeAutospacing="0" w:after="0" w:afterAutospacing="0"/>
        <w:jc w:val="both"/>
        <w:rPr>
          <w:b/>
          <w:bCs/>
        </w:rPr>
      </w:pPr>
    </w:p>
    <w:sectPr w:rsidR="007010DF" w:rsidRPr="00BF3859" w:rsidSect="007C4DB9">
      <w:footerReference w:type="even" r:id="rId13"/>
      <w:footerReference w:type="default" r:id="rId1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35" w:rsidRDefault="00470F35">
      <w:r>
        <w:separator/>
      </w:r>
    </w:p>
  </w:endnote>
  <w:endnote w:type="continuationSeparator" w:id="0">
    <w:p w:rsidR="00470F35" w:rsidRDefault="0047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E1" w:rsidRDefault="00AC54E1"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54E1" w:rsidRDefault="00AC54E1" w:rsidP="008E24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E1" w:rsidRDefault="00AC54E1"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40C7">
      <w:rPr>
        <w:rStyle w:val="a6"/>
        <w:noProof/>
      </w:rPr>
      <w:t>2</w:t>
    </w:r>
    <w:r>
      <w:rPr>
        <w:rStyle w:val="a6"/>
      </w:rPr>
      <w:fldChar w:fldCharType="end"/>
    </w:r>
  </w:p>
  <w:p w:rsidR="00AC54E1" w:rsidRDefault="00AC54E1" w:rsidP="008E245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35" w:rsidRDefault="00470F35">
      <w:r>
        <w:separator/>
      </w:r>
    </w:p>
  </w:footnote>
  <w:footnote w:type="continuationSeparator" w:id="0">
    <w:p w:rsidR="00470F35" w:rsidRDefault="00470F35">
      <w:r>
        <w:continuationSeparator/>
      </w:r>
    </w:p>
  </w:footnote>
  <w:footnote w:id="1">
    <w:p w:rsidR="00AC54E1" w:rsidRPr="003C7641" w:rsidRDefault="00AC54E1" w:rsidP="004F7ED9">
      <w:pPr>
        <w:pStyle w:val="ab"/>
      </w:pPr>
      <w:r>
        <w:rPr>
          <w:rStyle w:val="ad"/>
        </w:rPr>
        <w:footnoteRef/>
      </w:r>
      <w:r>
        <w:t xml:space="preserve"> </w:t>
      </w:r>
      <w:r w:rsidRPr="00A65334">
        <w:t>Не входит в объем дисциплины.</w:t>
      </w:r>
    </w:p>
  </w:footnote>
  <w:footnote w:id="2">
    <w:p w:rsidR="00AC54E1" w:rsidRDefault="00AC54E1" w:rsidP="00ED29F3">
      <w:pPr>
        <w:pStyle w:val="ab"/>
        <w:rPr>
          <w:sz w:val="24"/>
          <w:szCs w:val="24"/>
        </w:rPr>
      </w:pPr>
      <w:r>
        <w:rPr>
          <w:rStyle w:val="ad"/>
          <w:sz w:val="24"/>
          <w:szCs w:val="24"/>
        </w:rPr>
        <w:footnoteRef/>
      </w:r>
      <w:r>
        <w:rPr>
          <w:sz w:val="24"/>
          <w:szCs w:val="24"/>
        </w:rPr>
        <w:t xml:space="preserve"> Мельников А. Не люди – винтики // Профиль. 2017. № 6. С.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AB0F9D"/>
    <w:multiLevelType w:val="hybridMultilevel"/>
    <w:tmpl w:val="6602C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D7703"/>
    <w:multiLevelType w:val="hybridMultilevel"/>
    <w:tmpl w:val="FD44C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711E6"/>
    <w:multiLevelType w:val="hybridMultilevel"/>
    <w:tmpl w:val="BA3C48CC"/>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B7979"/>
    <w:multiLevelType w:val="hybridMultilevel"/>
    <w:tmpl w:val="9F143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828BA"/>
    <w:multiLevelType w:val="hybridMultilevel"/>
    <w:tmpl w:val="2C2CE6C8"/>
    <w:lvl w:ilvl="0" w:tplc="E6F2916C">
      <w:start w:val="1"/>
      <w:numFmt w:val="decimal"/>
      <w:lvlText w:val="%1."/>
      <w:lvlJc w:val="left"/>
      <w:pPr>
        <w:tabs>
          <w:tab w:val="num" w:pos="1740"/>
        </w:tabs>
        <w:ind w:left="1740" w:hanging="360"/>
      </w:pPr>
      <w:rPr>
        <w:rFonts w:ascii="Times New Roman" w:eastAsia="Times New Roman" w:hAnsi="Times New Roman" w:cs="Times New Roman"/>
        <w:color w:val="auto"/>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5C85A5C"/>
    <w:multiLevelType w:val="hybridMultilevel"/>
    <w:tmpl w:val="F1329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A0883"/>
    <w:multiLevelType w:val="multilevel"/>
    <w:tmpl w:val="DA462E86"/>
    <w:lvl w:ilvl="0">
      <w:start w:val="1"/>
      <w:numFmt w:val="decimal"/>
      <w:lvlText w:val="%1."/>
      <w:lvlJc w:val="left"/>
      <w:pPr>
        <w:tabs>
          <w:tab w:val="num" w:pos="720"/>
        </w:tabs>
        <w:ind w:left="720" w:hanging="360"/>
      </w:pPr>
    </w:lvl>
    <w:lvl w:ilvl="1">
      <w:start w:val="3"/>
      <w:numFmt w:val="decimal"/>
      <w:isLgl/>
      <w:lvlText w:val="%1.%2."/>
      <w:lvlJc w:val="left"/>
      <w:pPr>
        <w:ind w:left="978" w:hanging="60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8">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7637DB"/>
    <w:multiLevelType w:val="hybridMultilevel"/>
    <w:tmpl w:val="15769174"/>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037583"/>
    <w:multiLevelType w:val="hybridMultilevel"/>
    <w:tmpl w:val="5762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7B4FB7"/>
    <w:multiLevelType w:val="hybridMultilevel"/>
    <w:tmpl w:val="E1423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221F2C"/>
    <w:multiLevelType w:val="hybridMultilevel"/>
    <w:tmpl w:val="5F7ED9B0"/>
    <w:lvl w:ilvl="0" w:tplc="0419000F">
      <w:start w:val="1"/>
      <w:numFmt w:val="decimal"/>
      <w:lvlText w:val="%1."/>
      <w:lvlJc w:val="left"/>
      <w:pPr>
        <w:tabs>
          <w:tab w:val="num" w:pos="720"/>
        </w:tabs>
        <w:ind w:left="720" w:hanging="360"/>
      </w:pPr>
    </w:lvl>
    <w:lvl w:ilvl="1" w:tplc="3626BFE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BBF092F"/>
    <w:multiLevelType w:val="hybridMultilevel"/>
    <w:tmpl w:val="0B647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C3628C"/>
    <w:multiLevelType w:val="hybridMultilevel"/>
    <w:tmpl w:val="81122D7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1244E"/>
    <w:multiLevelType w:val="hybridMultilevel"/>
    <w:tmpl w:val="F1701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37FAE"/>
    <w:multiLevelType w:val="hybridMultilevel"/>
    <w:tmpl w:val="E6E0C4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AE09B2"/>
    <w:multiLevelType w:val="hybridMultilevel"/>
    <w:tmpl w:val="2C96F42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762E1"/>
    <w:multiLevelType w:val="hybridMultilevel"/>
    <w:tmpl w:val="2110ED5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492FE2"/>
    <w:multiLevelType w:val="hybridMultilevel"/>
    <w:tmpl w:val="81703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99447E"/>
    <w:multiLevelType w:val="hybridMultilevel"/>
    <w:tmpl w:val="8EC80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F5258A"/>
    <w:multiLevelType w:val="hybridMultilevel"/>
    <w:tmpl w:val="BA2A8D6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0E5BD1"/>
    <w:multiLevelType w:val="hybridMultilevel"/>
    <w:tmpl w:val="F9200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DD0862"/>
    <w:multiLevelType w:val="hybridMultilevel"/>
    <w:tmpl w:val="FA4CB84C"/>
    <w:lvl w:ilvl="0" w:tplc="0419000F">
      <w:start w:val="9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327"/>
    <w:multiLevelType w:val="hybridMultilevel"/>
    <w:tmpl w:val="5B3C9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BE2C17"/>
    <w:multiLevelType w:val="multilevel"/>
    <w:tmpl w:val="0CAC85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2A26446"/>
    <w:multiLevelType w:val="hybridMultilevel"/>
    <w:tmpl w:val="4C86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4177BA"/>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13D99"/>
    <w:multiLevelType w:val="hybridMultilevel"/>
    <w:tmpl w:val="91480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E2C83"/>
    <w:multiLevelType w:val="hybridMultilevel"/>
    <w:tmpl w:val="B7362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E43935"/>
    <w:multiLevelType w:val="hybridMultilevel"/>
    <w:tmpl w:val="AD701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825278"/>
    <w:multiLevelType w:val="hybridMultilevel"/>
    <w:tmpl w:val="F4AC0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1727D2"/>
    <w:multiLevelType w:val="hybridMultilevel"/>
    <w:tmpl w:val="AB2661E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4C445C"/>
    <w:multiLevelType w:val="hybridMultilevel"/>
    <w:tmpl w:val="61580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062532"/>
    <w:multiLevelType w:val="hybridMultilevel"/>
    <w:tmpl w:val="3B988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213A13"/>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430DE"/>
    <w:multiLevelType w:val="hybridMultilevel"/>
    <w:tmpl w:val="CD723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3214B0"/>
    <w:multiLevelType w:val="hybridMultilevel"/>
    <w:tmpl w:val="1C904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287B87"/>
    <w:multiLevelType w:val="hybridMultilevel"/>
    <w:tmpl w:val="625CF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4"/>
  </w:num>
  <w:num w:numId="3">
    <w:abstractNumId w:val="1"/>
  </w:num>
  <w:num w:numId="4">
    <w:abstractNumId w:val="27"/>
  </w:num>
  <w:num w:numId="5">
    <w:abstractNumId w:val="20"/>
  </w:num>
  <w:num w:numId="6">
    <w:abstractNumId w:val="39"/>
  </w:num>
  <w:num w:numId="7">
    <w:abstractNumId w:val="4"/>
  </w:num>
  <w:num w:numId="8">
    <w:abstractNumId w:val="10"/>
  </w:num>
  <w:num w:numId="9">
    <w:abstractNumId w:val="40"/>
  </w:num>
  <w:num w:numId="10">
    <w:abstractNumId w:val="33"/>
  </w:num>
  <w:num w:numId="11">
    <w:abstractNumId w:val="24"/>
  </w:num>
  <w:num w:numId="12">
    <w:abstractNumId w:val="32"/>
  </w:num>
  <w:num w:numId="13">
    <w:abstractNumId w:val="41"/>
  </w:num>
  <w:num w:numId="14">
    <w:abstractNumId w:val="14"/>
  </w:num>
  <w:num w:numId="15">
    <w:abstractNumId w:val="11"/>
  </w:num>
  <w:num w:numId="16">
    <w:abstractNumId w:val="36"/>
  </w:num>
  <w:num w:numId="17">
    <w:abstractNumId w:val="22"/>
  </w:num>
  <w:num w:numId="18">
    <w:abstractNumId w:val="12"/>
  </w:num>
  <w:num w:numId="19">
    <w:abstractNumId w:val="9"/>
  </w:num>
  <w:num w:numId="20">
    <w:abstractNumId w:val="35"/>
  </w:num>
  <w:num w:numId="21">
    <w:abstractNumId w:val="15"/>
  </w:num>
  <w:num w:numId="22">
    <w:abstractNumId w:val="7"/>
  </w:num>
  <w:num w:numId="23">
    <w:abstractNumId w:val="16"/>
  </w:num>
  <w:num w:numId="24">
    <w:abstractNumId w:val="25"/>
  </w:num>
  <w:num w:numId="25">
    <w:abstractNumId w:val="6"/>
  </w:num>
  <w:num w:numId="26">
    <w:abstractNumId w:val="21"/>
  </w:num>
  <w:num w:numId="27">
    <w:abstractNumId w:val="2"/>
  </w:num>
  <w:num w:numId="28">
    <w:abstractNumId w:val="29"/>
  </w:num>
  <w:num w:numId="29">
    <w:abstractNumId w:val="26"/>
  </w:num>
  <w:num w:numId="30">
    <w:abstractNumId w:val="37"/>
  </w:num>
  <w:num w:numId="31">
    <w:abstractNumId w:val="30"/>
  </w:num>
  <w:num w:numId="32">
    <w:abstractNumId w:val="31"/>
  </w:num>
  <w:num w:numId="33">
    <w:abstractNumId w:val="19"/>
  </w:num>
  <w:num w:numId="34">
    <w:abstractNumId w:val="3"/>
  </w:num>
  <w:num w:numId="35">
    <w:abstractNumId w:val="28"/>
  </w:num>
  <w:num w:numId="36">
    <w:abstractNumId w:val="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num>
  <w:num w:numId="40">
    <w:abstractNumId w:val="23"/>
  </w:num>
  <w:num w:numId="41">
    <w:abstractNumId w:val="8"/>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54"/>
    <w:rsid w:val="00020763"/>
    <w:rsid w:val="0008040E"/>
    <w:rsid w:val="000C657E"/>
    <w:rsid w:val="000D1328"/>
    <w:rsid w:val="000D1F79"/>
    <w:rsid w:val="000D7263"/>
    <w:rsid w:val="000E3F30"/>
    <w:rsid w:val="000F35C9"/>
    <w:rsid w:val="00114BD0"/>
    <w:rsid w:val="001160D3"/>
    <w:rsid w:val="0012367B"/>
    <w:rsid w:val="001311F1"/>
    <w:rsid w:val="001478CF"/>
    <w:rsid w:val="001834A4"/>
    <w:rsid w:val="001A01E1"/>
    <w:rsid w:val="001A6EB5"/>
    <w:rsid w:val="001B64B3"/>
    <w:rsid w:val="001E4FBF"/>
    <w:rsid w:val="001E515A"/>
    <w:rsid w:val="001F2615"/>
    <w:rsid w:val="001F519F"/>
    <w:rsid w:val="00214143"/>
    <w:rsid w:val="00230AD0"/>
    <w:rsid w:val="00240E6F"/>
    <w:rsid w:val="0024263B"/>
    <w:rsid w:val="002435E0"/>
    <w:rsid w:val="0025766E"/>
    <w:rsid w:val="00264D9D"/>
    <w:rsid w:val="002664D1"/>
    <w:rsid w:val="00276B38"/>
    <w:rsid w:val="00297728"/>
    <w:rsid w:val="002A2181"/>
    <w:rsid w:val="002B442B"/>
    <w:rsid w:val="002B4D40"/>
    <w:rsid w:val="002E094C"/>
    <w:rsid w:val="002F0700"/>
    <w:rsid w:val="002F5D42"/>
    <w:rsid w:val="00307CDF"/>
    <w:rsid w:val="00326835"/>
    <w:rsid w:val="00343084"/>
    <w:rsid w:val="00343CD0"/>
    <w:rsid w:val="0036566A"/>
    <w:rsid w:val="003920E9"/>
    <w:rsid w:val="003A38E2"/>
    <w:rsid w:val="003A44DF"/>
    <w:rsid w:val="003A50DC"/>
    <w:rsid w:val="003C0F18"/>
    <w:rsid w:val="003C2B37"/>
    <w:rsid w:val="003C6C64"/>
    <w:rsid w:val="003E3042"/>
    <w:rsid w:val="00403058"/>
    <w:rsid w:val="00403E5B"/>
    <w:rsid w:val="0042059B"/>
    <w:rsid w:val="00436681"/>
    <w:rsid w:val="00443A56"/>
    <w:rsid w:val="0045057C"/>
    <w:rsid w:val="00465575"/>
    <w:rsid w:val="00470C44"/>
    <w:rsid w:val="00470D58"/>
    <w:rsid w:val="00470F35"/>
    <w:rsid w:val="00474DA4"/>
    <w:rsid w:val="0048106F"/>
    <w:rsid w:val="00490D75"/>
    <w:rsid w:val="004B6FE0"/>
    <w:rsid w:val="004C114E"/>
    <w:rsid w:val="004C4A13"/>
    <w:rsid w:val="004D030C"/>
    <w:rsid w:val="004D0E6C"/>
    <w:rsid w:val="004D3A0B"/>
    <w:rsid w:val="004E190C"/>
    <w:rsid w:val="004F5426"/>
    <w:rsid w:val="004F7ED9"/>
    <w:rsid w:val="0050121B"/>
    <w:rsid w:val="005012A0"/>
    <w:rsid w:val="00511280"/>
    <w:rsid w:val="00511525"/>
    <w:rsid w:val="00520D53"/>
    <w:rsid w:val="005607E3"/>
    <w:rsid w:val="00564B2F"/>
    <w:rsid w:val="00566787"/>
    <w:rsid w:val="005A391A"/>
    <w:rsid w:val="005B54DD"/>
    <w:rsid w:val="005C28D0"/>
    <w:rsid w:val="005D0FB5"/>
    <w:rsid w:val="005D37BB"/>
    <w:rsid w:val="005D6D47"/>
    <w:rsid w:val="005E1650"/>
    <w:rsid w:val="005E2A6C"/>
    <w:rsid w:val="00601996"/>
    <w:rsid w:val="00603220"/>
    <w:rsid w:val="00615EBE"/>
    <w:rsid w:val="00616B7D"/>
    <w:rsid w:val="00617E0A"/>
    <w:rsid w:val="006307B9"/>
    <w:rsid w:val="00655C72"/>
    <w:rsid w:val="006618BD"/>
    <w:rsid w:val="00664F3D"/>
    <w:rsid w:val="00670FDE"/>
    <w:rsid w:val="00680E23"/>
    <w:rsid w:val="006840C7"/>
    <w:rsid w:val="00697191"/>
    <w:rsid w:val="006A0666"/>
    <w:rsid w:val="006D793D"/>
    <w:rsid w:val="006F4A58"/>
    <w:rsid w:val="006F4A7F"/>
    <w:rsid w:val="007010DF"/>
    <w:rsid w:val="007160E3"/>
    <w:rsid w:val="007201F9"/>
    <w:rsid w:val="007229E8"/>
    <w:rsid w:val="00723B4D"/>
    <w:rsid w:val="00741850"/>
    <w:rsid w:val="007639A4"/>
    <w:rsid w:val="0078356A"/>
    <w:rsid w:val="007B171A"/>
    <w:rsid w:val="007C4DB9"/>
    <w:rsid w:val="007E3D8A"/>
    <w:rsid w:val="007F04A9"/>
    <w:rsid w:val="007F082E"/>
    <w:rsid w:val="008112E6"/>
    <w:rsid w:val="00821BBE"/>
    <w:rsid w:val="00831416"/>
    <w:rsid w:val="008563A7"/>
    <w:rsid w:val="00860B90"/>
    <w:rsid w:val="008A42D3"/>
    <w:rsid w:val="008A5615"/>
    <w:rsid w:val="008B300F"/>
    <w:rsid w:val="008B6D9F"/>
    <w:rsid w:val="008C732C"/>
    <w:rsid w:val="008E2451"/>
    <w:rsid w:val="008E545F"/>
    <w:rsid w:val="008E7B4A"/>
    <w:rsid w:val="008F2B65"/>
    <w:rsid w:val="008F5A9F"/>
    <w:rsid w:val="008F6D9E"/>
    <w:rsid w:val="009115A6"/>
    <w:rsid w:val="00927C27"/>
    <w:rsid w:val="00930B81"/>
    <w:rsid w:val="0094254A"/>
    <w:rsid w:val="00950A6E"/>
    <w:rsid w:val="0096298E"/>
    <w:rsid w:val="00966DFA"/>
    <w:rsid w:val="00972B75"/>
    <w:rsid w:val="00983F7C"/>
    <w:rsid w:val="009877DE"/>
    <w:rsid w:val="00995D0A"/>
    <w:rsid w:val="009974AB"/>
    <w:rsid w:val="009A7B13"/>
    <w:rsid w:val="009B15DE"/>
    <w:rsid w:val="009B59C7"/>
    <w:rsid w:val="009C48C2"/>
    <w:rsid w:val="009D7326"/>
    <w:rsid w:val="00A06BC1"/>
    <w:rsid w:val="00A159F3"/>
    <w:rsid w:val="00A1615B"/>
    <w:rsid w:val="00A212A7"/>
    <w:rsid w:val="00A224DC"/>
    <w:rsid w:val="00A301FE"/>
    <w:rsid w:val="00A372CE"/>
    <w:rsid w:val="00A44644"/>
    <w:rsid w:val="00A47654"/>
    <w:rsid w:val="00A638A9"/>
    <w:rsid w:val="00A87AA1"/>
    <w:rsid w:val="00AA278B"/>
    <w:rsid w:val="00AC1655"/>
    <w:rsid w:val="00AC28A0"/>
    <w:rsid w:val="00AC54E1"/>
    <w:rsid w:val="00AF27DB"/>
    <w:rsid w:val="00AF42EE"/>
    <w:rsid w:val="00AF6A78"/>
    <w:rsid w:val="00B20A76"/>
    <w:rsid w:val="00B20CC5"/>
    <w:rsid w:val="00B32597"/>
    <w:rsid w:val="00B67D57"/>
    <w:rsid w:val="00B70EF1"/>
    <w:rsid w:val="00B80AFF"/>
    <w:rsid w:val="00B83694"/>
    <w:rsid w:val="00B905CD"/>
    <w:rsid w:val="00B90D11"/>
    <w:rsid w:val="00B93837"/>
    <w:rsid w:val="00B93DE4"/>
    <w:rsid w:val="00BA38B0"/>
    <w:rsid w:val="00BA3CC7"/>
    <w:rsid w:val="00BB30B8"/>
    <w:rsid w:val="00BB7209"/>
    <w:rsid w:val="00BC3B38"/>
    <w:rsid w:val="00BD5D4C"/>
    <w:rsid w:val="00BF0F83"/>
    <w:rsid w:val="00BF3859"/>
    <w:rsid w:val="00C25C76"/>
    <w:rsid w:val="00C422B3"/>
    <w:rsid w:val="00C4466C"/>
    <w:rsid w:val="00C53F84"/>
    <w:rsid w:val="00C62121"/>
    <w:rsid w:val="00C62BF3"/>
    <w:rsid w:val="00C90860"/>
    <w:rsid w:val="00C93D41"/>
    <w:rsid w:val="00CA0E9E"/>
    <w:rsid w:val="00CA1568"/>
    <w:rsid w:val="00CC41E6"/>
    <w:rsid w:val="00CD176B"/>
    <w:rsid w:val="00CD28D8"/>
    <w:rsid w:val="00CD4AF2"/>
    <w:rsid w:val="00CF27AA"/>
    <w:rsid w:val="00D63280"/>
    <w:rsid w:val="00D72E76"/>
    <w:rsid w:val="00D73DF3"/>
    <w:rsid w:val="00DA1CC1"/>
    <w:rsid w:val="00DB1E8B"/>
    <w:rsid w:val="00DB40CA"/>
    <w:rsid w:val="00DF5CC4"/>
    <w:rsid w:val="00E00B62"/>
    <w:rsid w:val="00E065BC"/>
    <w:rsid w:val="00E0696D"/>
    <w:rsid w:val="00E11CAC"/>
    <w:rsid w:val="00E2662C"/>
    <w:rsid w:val="00E349BB"/>
    <w:rsid w:val="00E36AFA"/>
    <w:rsid w:val="00E523BA"/>
    <w:rsid w:val="00E617DF"/>
    <w:rsid w:val="00E74D23"/>
    <w:rsid w:val="00E77A75"/>
    <w:rsid w:val="00E9261D"/>
    <w:rsid w:val="00EA1435"/>
    <w:rsid w:val="00EA78CC"/>
    <w:rsid w:val="00EB2779"/>
    <w:rsid w:val="00EC54E0"/>
    <w:rsid w:val="00EC5843"/>
    <w:rsid w:val="00ED0105"/>
    <w:rsid w:val="00ED1407"/>
    <w:rsid w:val="00ED29F3"/>
    <w:rsid w:val="00ED6A59"/>
    <w:rsid w:val="00EE47D8"/>
    <w:rsid w:val="00EF1568"/>
    <w:rsid w:val="00EF4C43"/>
    <w:rsid w:val="00F0115E"/>
    <w:rsid w:val="00F128DA"/>
    <w:rsid w:val="00F25E15"/>
    <w:rsid w:val="00F33DFE"/>
    <w:rsid w:val="00F56E4E"/>
    <w:rsid w:val="00F71EC6"/>
    <w:rsid w:val="00F93C6A"/>
    <w:rsid w:val="00FA272E"/>
    <w:rsid w:val="00FC2527"/>
    <w:rsid w:val="00FD1298"/>
    <w:rsid w:val="00FD1BF7"/>
    <w:rsid w:val="00FD22BA"/>
    <w:rsid w:val="00FD2FD0"/>
    <w:rsid w:val="00FD7A58"/>
    <w:rsid w:val="00FE24B7"/>
    <w:rsid w:val="00FE46FA"/>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DB"/>
    <w:pPr>
      <w:spacing w:after="200" w:line="276" w:lineRule="auto"/>
    </w:pPr>
    <w:rPr>
      <w:sz w:val="22"/>
      <w:szCs w:val="22"/>
      <w:lang w:eastAsia="en-US"/>
    </w:rPr>
  </w:style>
  <w:style w:type="paragraph" w:styleId="1">
    <w:name w:val="heading 1"/>
    <w:basedOn w:val="a"/>
    <w:next w:val="a"/>
    <w:link w:val="10"/>
    <w:uiPriority w:val="9"/>
    <w:qFormat/>
    <w:rsid w:val="00DB40CA"/>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C93D41"/>
    <w:pPr>
      <w:keepNext/>
      <w:shd w:val="clear" w:color="auto" w:fill="FFFFFF"/>
      <w:spacing w:after="0" w:line="240" w:lineRule="auto"/>
      <w:jc w:val="center"/>
      <w:outlineLvl w:val="2"/>
    </w:pPr>
    <w:rPr>
      <w:rFonts w:ascii="Times New Roman" w:eastAsia="Times New Roman" w:hAnsi="Times New Roman"/>
      <w:b/>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EF1568"/>
    <w:pPr>
      <w:spacing w:after="0" w:line="240" w:lineRule="auto"/>
      <w:ind w:left="240"/>
    </w:pPr>
    <w:rPr>
      <w:rFonts w:ascii="Times New Roman" w:eastAsia="Times New Roman" w:hAnsi="Times New Roman"/>
      <w:sz w:val="24"/>
      <w:szCs w:val="24"/>
      <w:lang w:eastAsia="ru-RU"/>
    </w:rPr>
  </w:style>
  <w:style w:type="paragraph" w:styleId="30">
    <w:name w:val="toc 3"/>
    <w:basedOn w:val="a"/>
    <w:next w:val="a"/>
    <w:autoRedefine/>
    <w:semiHidden/>
    <w:rsid w:val="00B67D57"/>
    <w:pPr>
      <w:tabs>
        <w:tab w:val="right" w:leader="dot" w:pos="9914"/>
      </w:tabs>
      <w:spacing w:after="0" w:line="240" w:lineRule="auto"/>
      <w:ind w:left="-180"/>
      <w:jc w:val="both"/>
    </w:pPr>
    <w:rPr>
      <w:rFonts w:ascii="Times New Roman" w:eastAsia="Times New Roman" w:hAnsi="Times New Roman"/>
      <w:noProof/>
      <w:color w:val="000000" w:themeColor="text1"/>
      <w:sz w:val="24"/>
      <w:szCs w:val="24"/>
      <w:lang w:eastAsia="ru-RU"/>
    </w:rPr>
  </w:style>
  <w:style w:type="character" w:styleId="a3">
    <w:name w:val="Hyperlink"/>
    <w:rsid w:val="00EF1568"/>
    <w:rPr>
      <w:color w:val="0000FF"/>
      <w:u w:val="single"/>
    </w:rPr>
  </w:style>
  <w:style w:type="paragraph" w:styleId="a4">
    <w:name w:val="Normal (Web)"/>
    <w:basedOn w:val="a"/>
    <w:rsid w:val="00EF1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rsid w:val="008E2451"/>
    <w:pPr>
      <w:tabs>
        <w:tab w:val="center" w:pos="4677"/>
        <w:tab w:val="right" w:pos="9355"/>
      </w:tabs>
    </w:pPr>
  </w:style>
  <w:style w:type="character" w:styleId="a6">
    <w:name w:val="page number"/>
    <w:basedOn w:val="a0"/>
    <w:rsid w:val="008E2451"/>
  </w:style>
  <w:style w:type="paragraph" w:styleId="a7">
    <w:name w:val="List Paragraph"/>
    <w:basedOn w:val="a"/>
    <w:uiPriority w:val="34"/>
    <w:qFormat/>
    <w:rsid w:val="00E2662C"/>
    <w:pPr>
      <w:spacing w:after="0" w:line="240" w:lineRule="auto"/>
      <w:ind w:left="720"/>
      <w:contextualSpacing/>
    </w:pPr>
    <w:rPr>
      <w:rFonts w:ascii="Times New Roman" w:eastAsia="Times New Roman" w:hAnsi="Times New Roman"/>
      <w:sz w:val="24"/>
      <w:szCs w:val="24"/>
      <w:lang w:eastAsia="ru-RU"/>
    </w:rPr>
  </w:style>
  <w:style w:type="character" w:styleId="a8">
    <w:name w:val="Strong"/>
    <w:qFormat/>
    <w:rsid w:val="002B442B"/>
    <w:rPr>
      <w:b/>
      <w:bCs/>
    </w:rPr>
  </w:style>
  <w:style w:type="paragraph" w:customStyle="1" w:styleId="11">
    <w:name w:val="Обычный1"/>
    <w:rsid w:val="004E190C"/>
    <w:rPr>
      <w:rFonts w:ascii="Times New Roman" w:eastAsia="Times New Roman" w:hAnsi="Times New Roman"/>
      <w:sz w:val="24"/>
    </w:rPr>
  </w:style>
  <w:style w:type="paragraph" w:styleId="a9">
    <w:name w:val="Subtitle"/>
    <w:basedOn w:val="a"/>
    <w:qFormat/>
    <w:rsid w:val="008112E6"/>
    <w:pPr>
      <w:spacing w:after="0" w:line="240" w:lineRule="auto"/>
      <w:ind w:left="-180"/>
      <w:jc w:val="center"/>
    </w:pPr>
    <w:rPr>
      <w:rFonts w:ascii="Tahoma" w:eastAsia="Times New Roman" w:hAnsi="Tahoma"/>
      <w:b/>
      <w:sz w:val="28"/>
      <w:szCs w:val="20"/>
      <w:lang w:eastAsia="ru-RU"/>
    </w:rPr>
  </w:style>
  <w:style w:type="paragraph" w:styleId="31">
    <w:name w:val="Body Text 3"/>
    <w:basedOn w:val="a"/>
    <w:rsid w:val="00C93D4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6"/>
      <w:szCs w:val="26"/>
      <w:lang w:eastAsia="ru-RU"/>
    </w:rPr>
  </w:style>
  <w:style w:type="character" w:customStyle="1" w:styleId="10">
    <w:name w:val="Заголовок 1 Знак"/>
    <w:link w:val="1"/>
    <w:uiPriority w:val="9"/>
    <w:rsid w:val="00DB40CA"/>
    <w:rPr>
      <w:rFonts w:ascii="Cambria" w:eastAsia="Times New Roman" w:hAnsi="Cambria" w:cs="Times New Roman"/>
      <w:b/>
      <w:bCs/>
      <w:kern w:val="32"/>
      <w:sz w:val="32"/>
      <w:szCs w:val="32"/>
      <w:lang w:eastAsia="en-US"/>
    </w:rPr>
  </w:style>
  <w:style w:type="paragraph" w:styleId="32">
    <w:name w:val="Body Text Indent 3"/>
    <w:basedOn w:val="a"/>
    <w:link w:val="33"/>
    <w:uiPriority w:val="99"/>
    <w:semiHidden/>
    <w:unhideWhenUsed/>
    <w:rsid w:val="002664D1"/>
    <w:pPr>
      <w:spacing w:after="120"/>
      <w:ind w:left="283"/>
    </w:pPr>
    <w:rPr>
      <w:sz w:val="16"/>
      <w:szCs w:val="16"/>
    </w:rPr>
  </w:style>
  <w:style w:type="character" w:customStyle="1" w:styleId="33">
    <w:name w:val="Основной текст с отступом 3 Знак"/>
    <w:link w:val="32"/>
    <w:uiPriority w:val="99"/>
    <w:semiHidden/>
    <w:rsid w:val="002664D1"/>
    <w:rPr>
      <w:sz w:val="16"/>
      <w:szCs w:val="16"/>
      <w:lang w:eastAsia="en-US"/>
    </w:rPr>
  </w:style>
  <w:style w:type="paragraph" w:styleId="aa">
    <w:name w:val="No Spacing"/>
    <w:uiPriority w:val="99"/>
    <w:qFormat/>
    <w:rsid w:val="003C2B37"/>
    <w:rPr>
      <w:rFonts w:ascii="Times New Roman" w:hAnsi="Times New Roman"/>
      <w:sz w:val="28"/>
      <w:szCs w:val="28"/>
      <w:lang w:eastAsia="en-US"/>
    </w:rPr>
  </w:style>
  <w:style w:type="paragraph" w:styleId="ab">
    <w:name w:val="footnote text"/>
    <w:basedOn w:val="a"/>
    <w:link w:val="ac"/>
    <w:uiPriority w:val="99"/>
    <w:semiHidden/>
    <w:unhideWhenUsed/>
    <w:rsid w:val="004F7E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4F7ED9"/>
    <w:rPr>
      <w:rFonts w:eastAsia="Times New Roman"/>
    </w:rPr>
  </w:style>
  <w:style w:type="character" w:styleId="ad">
    <w:name w:val="footnote reference"/>
    <w:uiPriority w:val="99"/>
    <w:rsid w:val="004F7ED9"/>
    <w:rPr>
      <w:vertAlign w:val="superscript"/>
    </w:rPr>
  </w:style>
  <w:style w:type="table" w:styleId="ae">
    <w:name w:val="Table Grid"/>
    <w:basedOn w:val="a1"/>
    <w:uiPriority w:val="59"/>
    <w:rsid w:val="001E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DB"/>
    <w:pPr>
      <w:spacing w:after="200" w:line="276" w:lineRule="auto"/>
    </w:pPr>
    <w:rPr>
      <w:sz w:val="22"/>
      <w:szCs w:val="22"/>
      <w:lang w:eastAsia="en-US"/>
    </w:rPr>
  </w:style>
  <w:style w:type="paragraph" w:styleId="1">
    <w:name w:val="heading 1"/>
    <w:basedOn w:val="a"/>
    <w:next w:val="a"/>
    <w:link w:val="10"/>
    <w:uiPriority w:val="9"/>
    <w:qFormat/>
    <w:rsid w:val="00DB40CA"/>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C93D41"/>
    <w:pPr>
      <w:keepNext/>
      <w:shd w:val="clear" w:color="auto" w:fill="FFFFFF"/>
      <w:spacing w:after="0" w:line="240" w:lineRule="auto"/>
      <w:jc w:val="center"/>
      <w:outlineLvl w:val="2"/>
    </w:pPr>
    <w:rPr>
      <w:rFonts w:ascii="Times New Roman" w:eastAsia="Times New Roman" w:hAnsi="Times New Roman"/>
      <w:b/>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EF1568"/>
    <w:pPr>
      <w:spacing w:after="0" w:line="240" w:lineRule="auto"/>
      <w:ind w:left="240"/>
    </w:pPr>
    <w:rPr>
      <w:rFonts w:ascii="Times New Roman" w:eastAsia="Times New Roman" w:hAnsi="Times New Roman"/>
      <w:sz w:val="24"/>
      <w:szCs w:val="24"/>
      <w:lang w:eastAsia="ru-RU"/>
    </w:rPr>
  </w:style>
  <w:style w:type="paragraph" w:styleId="30">
    <w:name w:val="toc 3"/>
    <w:basedOn w:val="a"/>
    <w:next w:val="a"/>
    <w:autoRedefine/>
    <w:semiHidden/>
    <w:rsid w:val="00B67D57"/>
    <w:pPr>
      <w:tabs>
        <w:tab w:val="right" w:leader="dot" w:pos="9914"/>
      </w:tabs>
      <w:spacing w:after="0" w:line="240" w:lineRule="auto"/>
      <w:ind w:left="-180"/>
      <w:jc w:val="both"/>
    </w:pPr>
    <w:rPr>
      <w:rFonts w:ascii="Times New Roman" w:eastAsia="Times New Roman" w:hAnsi="Times New Roman"/>
      <w:noProof/>
      <w:color w:val="000000" w:themeColor="text1"/>
      <w:sz w:val="24"/>
      <w:szCs w:val="24"/>
      <w:lang w:eastAsia="ru-RU"/>
    </w:rPr>
  </w:style>
  <w:style w:type="character" w:styleId="a3">
    <w:name w:val="Hyperlink"/>
    <w:rsid w:val="00EF1568"/>
    <w:rPr>
      <w:color w:val="0000FF"/>
      <w:u w:val="single"/>
    </w:rPr>
  </w:style>
  <w:style w:type="paragraph" w:styleId="a4">
    <w:name w:val="Normal (Web)"/>
    <w:basedOn w:val="a"/>
    <w:rsid w:val="00EF1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rsid w:val="008E2451"/>
    <w:pPr>
      <w:tabs>
        <w:tab w:val="center" w:pos="4677"/>
        <w:tab w:val="right" w:pos="9355"/>
      </w:tabs>
    </w:pPr>
  </w:style>
  <w:style w:type="character" w:styleId="a6">
    <w:name w:val="page number"/>
    <w:basedOn w:val="a0"/>
    <w:rsid w:val="008E2451"/>
  </w:style>
  <w:style w:type="paragraph" w:styleId="a7">
    <w:name w:val="List Paragraph"/>
    <w:basedOn w:val="a"/>
    <w:uiPriority w:val="34"/>
    <w:qFormat/>
    <w:rsid w:val="00E2662C"/>
    <w:pPr>
      <w:spacing w:after="0" w:line="240" w:lineRule="auto"/>
      <w:ind w:left="720"/>
      <w:contextualSpacing/>
    </w:pPr>
    <w:rPr>
      <w:rFonts w:ascii="Times New Roman" w:eastAsia="Times New Roman" w:hAnsi="Times New Roman"/>
      <w:sz w:val="24"/>
      <w:szCs w:val="24"/>
      <w:lang w:eastAsia="ru-RU"/>
    </w:rPr>
  </w:style>
  <w:style w:type="character" w:styleId="a8">
    <w:name w:val="Strong"/>
    <w:qFormat/>
    <w:rsid w:val="002B442B"/>
    <w:rPr>
      <w:b/>
      <w:bCs/>
    </w:rPr>
  </w:style>
  <w:style w:type="paragraph" w:customStyle="1" w:styleId="11">
    <w:name w:val="Обычный1"/>
    <w:rsid w:val="004E190C"/>
    <w:rPr>
      <w:rFonts w:ascii="Times New Roman" w:eastAsia="Times New Roman" w:hAnsi="Times New Roman"/>
      <w:sz w:val="24"/>
    </w:rPr>
  </w:style>
  <w:style w:type="paragraph" w:styleId="a9">
    <w:name w:val="Subtitle"/>
    <w:basedOn w:val="a"/>
    <w:qFormat/>
    <w:rsid w:val="008112E6"/>
    <w:pPr>
      <w:spacing w:after="0" w:line="240" w:lineRule="auto"/>
      <w:ind w:left="-180"/>
      <w:jc w:val="center"/>
    </w:pPr>
    <w:rPr>
      <w:rFonts w:ascii="Tahoma" w:eastAsia="Times New Roman" w:hAnsi="Tahoma"/>
      <w:b/>
      <w:sz w:val="28"/>
      <w:szCs w:val="20"/>
      <w:lang w:eastAsia="ru-RU"/>
    </w:rPr>
  </w:style>
  <w:style w:type="paragraph" w:styleId="31">
    <w:name w:val="Body Text 3"/>
    <w:basedOn w:val="a"/>
    <w:rsid w:val="00C93D4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6"/>
      <w:szCs w:val="26"/>
      <w:lang w:eastAsia="ru-RU"/>
    </w:rPr>
  </w:style>
  <w:style w:type="character" w:customStyle="1" w:styleId="10">
    <w:name w:val="Заголовок 1 Знак"/>
    <w:link w:val="1"/>
    <w:uiPriority w:val="9"/>
    <w:rsid w:val="00DB40CA"/>
    <w:rPr>
      <w:rFonts w:ascii="Cambria" w:eastAsia="Times New Roman" w:hAnsi="Cambria" w:cs="Times New Roman"/>
      <w:b/>
      <w:bCs/>
      <w:kern w:val="32"/>
      <w:sz w:val="32"/>
      <w:szCs w:val="32"/>
      <w:lang w:eastAsia="en-US"/>
    </w:rPr>
  </w:style>
  <w:style w:type="paragraph" w:styleId="32">
    <w:name w:val="Body Text Indent 3"/>
    <w:basedOn w:val="a"/>
    <w:link w:val="33"/>
    <w:uiPriority w:val="99"/>
    <w:semiHidden/>
    <w:unhideWhenUsed/>
    <w:rsid w:val="002664D1"/>
    <w:pPr>
      <w:spacing w:after="120"/>
      <w:ind w:left="283"/>
    </w:pPr>
    <w:rPr>
      <w:sz w:val="16"/>
      <w:szCs w:val="16"/>
    </w:rPr>
  </w:style>
  <w:style w:type="character" w:customStyle="1" w:styleId="33">
    <w:name w:val="Основной текст с отступом 3 Знак"/>
    <w:link w:val="32"/>
    <w:uiPriority w:val="99"/>
    <w:semiHidden/>
    <w:rsid w:val="002664D1"/>
    <w:rPr>
      <w:sz w:val="16"/>
      <w:szCs w:val="16"/>
      <w:lang w:eastAsia="en-US"/>
    </w:rPr>
  </w:style>
  <w:style w:type="paragraph" w:styleId="aa">
    <w:name w:val="No Spacing"/>
    <w:uiPriority w:val="99"/>
    <w:qFormat/>
    <w:rsid w:val="003C2B37"/>
    <w:rPr>
      <w:rFonts w:ascii="Times New Roman" w:hAnsi="Times New Roman"/>
      <w:sz w:val="28"/>
      <w:szCs w:val="28"/>
      <w:lang w:eastAsia="en-US"/>
    </w:rPr>
  </w:style>
  <w:style w:type="paragraph" w:styleId="ab">
    <w:name w:val="footnote text"/>
    <w:basedOn w:val="a"/>
    <w:link w:val="ac"/>
    <w:uiPriority w:val="99"/>
    <w:semiHidden/>
    <w:unhideWhenUsed/>
    <w:rsid w:val="004F7E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4F7ED9"/>
    <w:rPr>
      <w:rFonts w:eastAsia="Times New Roman"/>
    </w:rPr>
  </w:style>
  <w:style w:type="character" w:styleId="ad">
    <w:name w:val="footnote reference"/>
    <w:uiPriority w:val="99"/>
    <w:rsid w:val="004F7ED9"/>
    <w:rPr>
      <w:vertAlign w:val="superscript"/>
    </w:rPr>
  </w:style>
  <w:style w:type="table" w:styleId="ae">
    <w:name w:val="Table Grid"/>
    <w:basedOn w:val="a1"/>
    <w:uiPriority w:val="59"/>
    <w:rsid w:val="001E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9787">
      <w:bodyDiv w:val="1"/>
      <w:marLeft w:val="0"/>
      <w:marRight w:val="0"/>
      <w:marTop w:val="0"/>
      <w:marBottom w:val="0"/>
      <w:divBdr>
        <w:top w:val="none" w:sz="0" w:space="0" w:color="auto"/>
        <w:left w:val="none" w:sz="0" w:space="0" w:color="auto"/>
        <w:bottom w:val="none" w:sz="0" w:space="0" w:color="auto"/>
        <w:right w:val="none" w:sz="0" w:space="0" w:color="auto"/>
      </w:divBdr>
      <w:divsChild>
        <w:div w:id="1435129879">
          <w:marLeft w:val="0"/>
          <w:marRight w:val="0"/>
          <w:marTop w:val="0"/>
          <w:marBottom w:val="0"/>
          <w:divBdr>
            <w:top w:val="none" w:sz="0" w:space="0" w:color="auto"/>
            <w:left w:val="none" w:sz="0" w:space="0" w:color="auto"/>
            <w:bottom w:val="none" w:sz="0" w:space="0" w:color="auto"/>
            <w:right w:val="none" w:sz="0" w:space="0" w:color="auto"/>
          </w:divBdr>
          <w:divsChild>
            <w:div w:id="1308559356">
              <w:marLeft w:val="0"/>
              <w:marRight w:val="0"/>
              <w:marTop w:val="100"/>
              <w:marBottom w:val="100"/>
              <w:divBdr>
                <w:top w:val="none" w:sz="0" w:space="0" w:color="auto"/>
                <w:left w:val="none" w:sz="0" w:space="0" w:color="auto"/>
                <w:bottom w:val="none" w:sz="0" w:space="0" w:color="auto"/>
                <w:right w:val="none" w:sz="0" w:space="0" w:color="auto"/>
              </w:divBdr>
              <w:divsChild>
                <w:div w:id="2004577173">
                  <w:marLeft w:val="0"/>
                  <w:marRight w:val="0"/>
                  <w:marTop w:val="0"/>
                  <w:marBottom w:val="0"/>
                  <w:divBdr>
                    <w:top w:val="none" w:sz="0" w:space="0" w:color="auto"/>
                    <w:left w:val="none" w:sz="0" w:space="0" w:color="auto"/>
                    <w:bottom w:val="none" w:sz="0" w:space="0" w:color="auto"/>
                    <w:right w:val="none" w:sz="0" w:space="0" w:color="auto"/>
                  </w:divBdr>
                  <w:divsChild>
                    <w:div w:id="719401507">
                      <w:marLeft w:val="0"/>
                      <w:marRight w:val="0"/>
                      <w:marTop w:val="0"/>
                      <w:marBottom w:val="0"/>
                      <w:divBdr>
                        <w:top w:val="none" w:sz="0" w:space="0" w:color="auto"/>
                        <w:left w:val="none" w:sz="0" w:space="0" w:color="auto"/>
                        <w:bottom w:val="none" w:sz="0" w:space="0" w:color="auto"/>
                        <w:right w:val="none" w:sz="0" w:space="0" w:color="auto"/>
                      </w:divBdr>
                      <w:divsChild>
                        <w:div w:id="1111129521">
                          <w:marLeft w:val="0"/>
                          <w:marRight w:val="0"/>
                          <w:marTop w:val="0"/>
                          <w:marBottom w:val="0"/>
                          <w:divBdr>
                            <w:top w:val="none" w:sz="0" w:space="0" w:color="auto"/>
                            <w:left w:val="none" w:sz="0" w:space="0" w:color="auto"/>
                            <w:bottom w:val="none" w:sz="0" w:space="0" w:color="auto"/>
                            <w:right w:val="none" w:sz="0" w:space="0" w:color="auto"/>
                          </w:divBdr>
                          <w:divsChild>
                            <w:div w:id="610166830">
                              <w:marLeft w:val="0"/>
                              <w:marRight w:val="0"/>
                              <w:marTop w:val="0"/>
                              <w:marBottom w:val="0"/>
                              <w:divBdr>
                                <w:top w:val="none" w:sz="0" w:space="0" w:color="auto"/>
                                <w:left w:val="none" w:sz="0" w:space="0" w:color="auto"/>
                                <w:bottom w:val="none" w:sz="0" w:space="0" w:color="auto"/>
                                <w:right w:val="none" w:sz="0" w:space="0" w:color="auto"/>
                              </w:divBdr>
                              <w:divsChild>
                                <w:div w:id="1858746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3658">
      <w:bodyDiv w:val="1"/>
      <w:marLeft w:val="0"/>
      <w:marRight w:val="0"/>
      <w:marTop w:val="0"/>
      <w:marBottom w:val="0"/>
      <w:divBdr>
        <w:top w:val="none" w:sz="0" w:space="0" w:color="auto"/>
        <w:left w:val="none" w:sz="0" w:space="0" w:color="auto"/>
        <w:bottom w:val="none" w:sz="0" w:space="0" w:color="auto"/>
        <w:right w:val="none" w:sz="0" w:space="0" w:color="auto"/>
      </w:divBdr>
    </w:div>
    <w:div w:id="467206687">
      <w:bodyDiv w:val="1"/>
      <w:marLeft w:val="0"/>
      <w:marRight w:val="0"/>
      <w:marTop w:val="0"/>
      <w:marBottom w:val="0"/>
      <w:divBdr>
        <w:top w:val="none" w:sz="0" w:space="0" w:color="auto"/>
        <w:left w:val="none" w:sz="0" w:space="0" w:color="auto"/>
        <w:bottom w:val="none" w:sz="0" w:space="0" w:color="auto"/>
        <w:right w:val="none" w:sz="0" w:space="0" w:color="auto"/>
      </w:divBdr>
    </w:div>
    <w:div w:id="560217948">
      <w:bodyDiv w:val="1"/>
      <w:marLeft w:val="0"/>
      <w:marRight w:val="0"/>
      <w:marTop w:val="0"/>
      <w:marBottom w:val="0"/>
      <w:divBdr>
        <w:top w:val="none" w:sz="0" w:space="0" w:color="auto"/>
        <w:left w:val="none" w:sz="0" w:space="0" w:color="auto"/>
        <w:bottom w:val="none" w:sz="0" w:space="0" w:color="auto"/>
        <w:right w:val="none" w:sz="0" w:space="0" w:color="auto"/>
      </w:divBdr>
    </w:div>
    <w:div w:id="802430944">
      <w:bodyDiv w:val="1"/>
      <w:marLeft w:val="0"/>
      <w:marRight w:val="0"/>
      <w:marTop w:val="0"/>
      <w:marBottom w:val="0"/>
      <w:divBdr>
        <w:top w:val="none" w:sz="0" w:space="0" w:color="auto"/>
        <w:left w:val="none" w:sz="0" w:space="0" w:color="auto"/>
        <w:bottom w:val="none" w:sz="0" w:space="0" w:color="auto"/>
        <w:right w:val="none" w:sz="0" w:space="0" w:color="auto"/>
      </w:divBdr>
    </w:div>
    <w:div w:id="1061371632">
      <w:bodyDiv w:val="1"/>
      <w:marLeft w:val="0"/>
      <w:marRight w:val="0"/>
      <w:marTop w:val="0"/>
      <w:marBottom w:val="0"/>
      <w:divBdr>
        <w:top w:val="none" w:sz="0" w:space="0" w:color="auto"/>
        <w:left w:val="none" w:sz="0" w:space="0" w:color="auto"/>
        <w:bottom w:val="none" w:sz="0" w:space="0" w:color="auto"/>
        <w:right w:val="none" w:sz="0" w:space="0" w:color="auto"/>
      </w:divBdr>
      <w:divsChild>
        <w:div w:id="345399931">
          <w:marLeft w:val="0"/>
          <w:marRight w:val="0"/>
          <w:marTop w:val="0"/>
          <w:marBottom w:val="0"/>
          <w:divBdr>
            <w:top w:val="none" w:sz="0" w:space="0" w:color="auto"/>
            <w:left w:val="none" w:sz="0" w:space="0" w:color="auto"/>
            <w:bottom w:val="none" w:sz="0" w:space="0" w:color="auto"/>
            <w:right w:val="none" w:sz="0" w:space="0" w:color="auto"/>
          </w:divBdr>
          <w:divsChild>
            <w:div w:id="1897159547">
              <w:marLeft w:val="0"/>
              <w:marRight w:val="0"/>
              <w:marTop w:val="100"/>
              <w:marBottom w:val="100"/>
              <w:divBdr>
                <w:top w:val="none" w:sz="0" w:space="0" w:color="auto"/>
                <w:left w:val="none" w:sz="0" w:space="0" w:color="auto"/>
                <w:bottom w:val="none" w:sz="0" w:space="0" w:color="auto"/>
                <w:right w:val="none" w:sz="0" w:space="0" w:color="auto"/>
              </w:divBdr>
              <w:divsChild>
                <w:div w:id="1318144305">
                  <w:marLeft w:val="0"/>
                  <w:marRight w:val="0"/>
                  <w:marTop w:val="0"/>
                  <w:marBottom w:val="0"/>
                  <w:divBdr>
                    <w:top w:val="none" w:sz="0" w:space="0" w:color="auto"/>
                    <w:left w:val="none" w:sz="0" w:space="0" w:color="auto"/>
                    <w:bottom w:val="none" w:sz="0" w:space="0" w:color="auto"/>
                    <w:right w:val="none" w:sz="0" w:space="0" w:color="auto"/>
                  </w:divBdr>
                  <w:divsChild>
                    <w:div w:id="2142840897">
                      <w:marLeft w:val="0"/>
                      <w:marRight w:val="0"/>
                      <w:marTop w:val="0"/>
                      <w:marBottom w:val="0"/>
                      <w:divBdr>
                        <w:top w:val="none" w:sz="0" w:space="0" w:color="auto"/>
                        <w:left w:val="none" w:sz="0" w:space="0" w:color="auto"/>
                        <w:bottom w:val="none" w:sz="0" w:space="0" w:color="auto"/>
                        <w:right w:val="none" w:sz="0" w:space="0" w:color="auto"/>
                      </w:divBdr>
                      <w:divsChild>
                        <w:div w:id="98726379">
                          <w:marLeft w:val="0"/>
                          <w:marRight w:val="0"/>
                          <w:marTop w:val="0"/>
                          <w:marBottom w:val="0"/>
                          <w:divBdr>
                            <w:top w:val="none" w:sz="0" w:space="0" w:color="auto"/>
                            <w:left w:val="none" w:sz="0" w:space="0" w:color="auto"/>
                            <w:bottom w:val="none" w:sz="0" w:space="0" w:color="auto"/>
                            <w:right w:val="none" w:sz="0" w:space="0" w:color="auto"/>
                          </w:divBdr>
                          <w:divsChild>
                            <w:div w:id="680278794">
                              <w:marLeft w:val="0"/>
                              <w:marRight w:val="0"/>
                              <w:marTop w:val="0"/>
                              <w:marBottom w:val="0"/>
                              <w:divBdr>
                                <w:top w:val="none" w:sz="0" w:space="0" w:color="auto"/>
                                <w:left w:val="none" w:sz="0" w:space="0" w:color="auto"/>
                                <w:bottom w:val="none" w:sz="0" w:space="0" w:color="auto"/>
                                <w:right w:val="none" w:sz="0" w:space="0" w:color="auto"/>
                              </w:divBdr>
                              <w:divsChild>
                                <w:div w:id="378209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 w:id="1095859672">
      <w:bodyDiv w:val="1"/>
      <w:marLeft w:val="0"/>
      <w:marRight w:val="0"/>
      <w:marTop w:val="0"/>
      <w:marBottom w:val="0"/>
      <w:divBdr>
        <w:top w:val="none" w:sz="0" w:space="0" w:color="auto"/>
        <w:left w:val="none" w:sz="0" w:space="0" w:color="auto"/>
        <w:bottom w:val="none" w:sz="0" w:space="0" w:color="auto"/>
        <w:right w:val="none" w:sz="0" w:space="0" w:color="auto"/>
      </w:divBdr>
      <w:divsChild>
        <w:div w:id="2121607866">
          <w:marLeft w:val="0"/>
          <w:marRight w:val="0"/>
          <w:marTop w:val="0"/>
          <w:marBottom w:val="0"/>
          <w:divBdr>
            <w:top w:val="none" w:sz="0" w:space="0" w:color="auto"/>
            <w:left w:val="none" w:sz="0" w:space="0" w:color="auto"/>
            <w:bottom w:val="none" w:sz="0" w:space="0" w:color="auto"/>
            <w:right w:val="none" w:sz="0" w:space="0" w:color="auto"/>
          </w:divBdr>
          <w:divsChild>
            <w:div w:id="2041474099">
              <w:marLeft w:val="0"/>
              <w:marRight w:val="0"/>
              <w:marTop w:val="100"/>
              <w:marBottom w:val="100"/>
              <w:divBdr>
                <w:top w:val="none" w:sz="0" w:space="0" w:color="auto"/>
                <w:left w:val="none" w:sz="0" w:space="0" w:color="auto"/>
                <w:bottom w:val="none" w:sz="0" w:space="0" w:color="auto"/>
                <w:right w:val="none" w:sz="0" w:space="0" w:color="auto"/>
              </w:divBdr>
              <w:divsChild>
                <w:div w:id="2042002520">
                  <w:marLeft w:val="0"/>
                  <w:marRight w:val="0"/>
                  <w:marTop w:val="0"/>
                  <w:marBottom w:val="0"/>
                  <w:divBdr>
                    <w:top w:val="none" w:sz="0" w:space="0" w:color="auto"/>
                    <w:left w:val="none" w:sz="0" w:space="0" w:color="auto"/>
                    <w:bottom w:val="none" w:sz="0" w:space="0" w:color="auto"/>
                    <w:right w:val="none" w:sz="0" w:space="0" w:color="auto"/>
                  </w:divBdr>
                  <w:divsChild>
                    <w:div w:id="1707438828">
                      <w:marLeft w:val="0"/>
                      <w:marRight w:val="0"/>
                      <w:marTop w:val="0"/>
                      <w:marBottom w:val="0"/>
                      <w:divBdr>
                        <w:top w:val="none" w:sz="0" w:space="0" w:color="auto"/>
                        <w:left w:val="none" w:sz="0" w:space="0" w:color="auto"/>
                        <w:bottom w:val="none" w:sz="0" w:space="0" w:color="auto"/>
                        <w:right w:val="none" w:sz="0" w:space="0" w:color="auto"/>
                      </w:divBdr>
                      <w:divsChild>
                        <w:div w:id="1516916250">
                          <w:marLeft w:val="0"/>
                          <w:marRight w:val="0"/>
                          <w:marTop w:val="0"/>
                          <w:marBottom w:val="0"/>
                          <w:divBdr>
                            <w:top w:val="none" w:sz="0" w:space="0" w:color="auto"/>
                            <w:left w:val="none" w:sz="0" w:space="0" w:color="auto"/>
                            <w:bottom w:val="none" w:sz="0" w:space="0" w:color="auto"/>
                            <w:right w:val="none" w:sz="0" w:space="0" w:color="auto"/>
                          </w:divBdr>
                          <w:divsChild>
                            <w:div w:id="1276789690">
                              <w:marLeft w:val="0"/>
                              <w:marRight w:val="0"/>
                              <w:marTop w:val="0"/>
                              <w:marBottom w:val="0"/>
                              <w:divBdr>
                                <w:top w:val="none" w:sz="0" w:space="0" w:color="auto"/>
                                <w:left w:val="none" w:sz="0" w:space="0" w:color="auto"/>
                                <w:bottom w:val="none" w:sz="0" w:space="0" w:color="auto"/>
                                <w:right w:val="none" w:sz="0" w:space="0" w:color="auto"/>
                              </w:divBdr>
                              <w:divsChild>
                                <w:div w:id="563675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19008">
      <w:bodyDiv w:val="1"/>
      <w:marLeft w:val="0"/>
      <w:marRight w:val="0"/>
      <w:marTop w:val="0"/>
      <w:marBottom w:val="0"/>
      <w:divBdr>
        <w:top w:val="none" w:sz="0" w:space="0" w:color="auto"/>
        <w:left w:val="none" w:sz="0" w:space="0" w:color="auto"/>
        <w:bottom w:val="none" w:sz="0" w:space="0" w:color="auto"/>
        <w:right w:val="none" w:sz="0" w:space="0" w:color="auto"/>
      </w:divBdr>
    </w:div>
    <w:div w:id="1367220018">
      <w:bodyDiv w:val="1"/>
      <w:marLeft w:val="0"/>
      <w:marRight w:val="0"/>
      <w:marTop w:val="0"/>
      <w:marBottom w:val="0"/>
      <w:divBdr>
        <w:top w:val="none" w:sz="0" w:space="0" w:color="auto"/>
        <w:left w:val="none" w:sz="0" w:space="0" w:color="auto"/>
        <w:bottom w:val="none" w:sz="0" w:space="0" w:color="auto"/>
        <w:right w:val="none" w:sz="0" w:space="0" w:color="auto"/>
      </w:divBdr>
    </w:div>
    <w:div w:id="1410544795">
      <w:bodyDiv w:val="1"/>
      <w:marLeft w:val="0"/>
      <w:marRight w:val="0"/>
      <w:marTop w:val="0"/>
      <w:marBottom w:val="0"/>
      <w:divBdr>
        <w:top w:val="none" w:sz="0" w:space="0" w:color="auto"/>
        <w:left w:val="none" w:sz="0" w:space="0" w:color="auto"/>
        <w:bottom w:val="none" w:sz="0" w:space="0" w:color="auto"/>
        <w:right w:val="none" w:sz="0" w:space="0" w:color="auto"/>
      </w:divBdr>
    </w:div>
    <w:div w:id="1520894755">
      <w:bodyDiv w:val="1"/>
      <w:marLeft w:val="0"/>
      <w:marRight w:val="0"/>
      <w:marTop w:val="0"/>
      <w:marBottom w:val="0"/>
      <w:divBdr>
        <w:top w:val="none" w:sz="0" w:space="0" w:color="auto"/>
        <w:left w:val="none" w:sz="0" w:space="0" w:color="auto"/>
        <w:bottom w:val="none" w:sz="0" w:space="0" w:color="auto"/>
        <w:right w:val="none" w:sz="0" w:space="0" w:color="auto"/>
      </w:divBdr>
    </w:div>
    <w:div w:id="1947420439">
      <w:bodyDiv w:val="1"/>
      <w:marLeft w:val="0"/>
      <w:marRight w:val="0"/>
      <w:marTop w:val="0"/>
      <w:marBottom w:val="0"/>
      <w:divBdr>
        <w:top w:val="none" w:sz="0" w:space="0" w:color="auto"/>
        <w:left w:val="none" w:sz="0" w:space="0" w:color="auto"/>
        <w:bottom w:val="none" w:sz="0" w:space="0" w:color="auto"/>
        <w:right w:val="none" w:sz="0" w:space="0" w:color="auto"/>
      </w:divBdr>
    </w:div>
    <w:div w:id="20642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CF01-55EA-4352-B646-ED681090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51</Pages>
  <Words>16641</Words>
  <Characters>94857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111276</CharactersWithSpaces>
  <SharedDoc>false</SharedDoc>
  <HLinks>
    <vt:vector size="30" baseType="variant">
      <vt:variant>
        <vt:i4>1310783</vt:i4>
      </vt:variant>
      <vt:variant>
        <vt:i4>12</vt:i4>
      </vt:variant>
      <vt:variant>
        <vt:i4>0</vt:i4>
      </vt:variant>
      <vt:variant>
        <vt:i4>5</vt:i4>
      </vt:variant>
      <vt:variant>
        <vt:lpwstr/>
      </vt:variant>
      <vt:variant>
        <vt:lpwstr>_Toc130792753</vt:lpwstr>
      </vt:variant>
      <vt:variant>
        <vt:i4>1310783</vt:i4>
      </vt:variant>
      <vt:variant>
        <vt:i4>9</vt:i4>
      </vt:variant>
      <vt:variant>
        <vt:i4>0</vt:i4>
      </vt:variant>
      <vt:variant>
        <vt:i4>5</vt:i4>
      </vt:variant>
      <vt:variant>
        <vt:lpwstr/>
      </vt:variant>
      <vt:variant>
        <vt:lpwstr>_Toc130792752</vt:lpwstr>
      </vt:variant>
      <vt:variant>
        <vt:i4>1310783</vt:i4>
      </vt:variant>
      <vt:variant>
        <vt:i4>6</vt:i4>
      </vt:variant>
      <vt:variant>
        <vt:i4>0</vt:i4>
      </vt:variant>
      <vt:variant>
        <vt:i4>5</vt:i4>
      </vt:variant>
      <vt:variant>
        <vt:lpwstr/>
      </vt:variant>
      <vt:variant>
        <vt:lpwstr>_Toc130792751</vt:lpwstr>
      </vt:variant>
      <vt:variant>
        <vt:i4>1310783</vt:i4>
      </vt:variant>
      <vt:variant>
        <vt:i4>3</vt:i4>
      </vt:variant>
      <vt:variant>
        <vt:i4>0</vt:i4>
      </vt:variant>
      <vt:variant>
        <vt:i4>5</vt:i4>
      </vt:variant>
      <vt:variant>
        <vt:lpwstr/>
      </vt:variant>
      <vt:variant>
        <vt:lpwstr>_Toc130792750</vt:lpwstr>
      </vt:variant>
      <vt:variant>
        <vt:i4>1376319</vt:i4>
      </vt:variant>
      <vt:variant>
        <vt:i4>0</vt:i4>
      </vt:variant>
      <vt:variant>
        <vt:i4>0</vt:i4>
      </vt:variant>
      <vt:variant>
        <vt:i4>5</vt:i4>
      </vt:variant>
      <vt:variant>
        <vt:lpwstr/>
      </vt:variant>
      <vt:variant>
        <vt:lpwstr>_Toc130792749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ааа</dc:creator>
  <cp:lastModifiedBy>Нина</cp:lastModifiedBy>
  <cp:revision>57</cp:revision>
  <cp:lastPrinted>2009-10-16T09:40:00Z</cp:lastPrinted>
  <dcterms:created xsi:type="dcterms:W3CDTF">2017-10-22T18:41:00Z</dcterms:created>
  <dcterms:modified xsi:type="dcterms:W3CDTF">2020-12-03T11:59:00Z</dcterms:modified>
</cp:coreProperties>
</file>