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E6C97" w14:textId="77777777" w:rsidR="00AE0D16" w:rsidRDefault="00AE0D16" w:rsidP="00AE0D16">
      <w:pPr>
        <w:ind w:firstLine="567"/>
        <w:jc w:val="right"/>
      </w:pPr>
    </w:p>
    <w:p w14:paraId="5F789D84" w14:textId="77777777" w:rsidR="00AE0D16" w:rsidRPr="00C762BD" w:rsidRDefault="00AE0D16" w:rsidP="00AE0D16">
      <w:pPr>
        <w:ind w:right="-284"/>
        <w:jc w:val="center"/>
      </w:pPr>
      <w:r w:rsidRPr="00C762BD">
        <w:rPr>
          <w:rFonts w:ascii="Times New Roman" w:hAnsi="Times New Roman"/>
          <w:b/>
          <w:sz w:val="24"/>
        </w:rPr>
        <w:t>Федеральное государственное бюджетное образовательное</w:t>
      </w:r>
    </w:p>
    <w:p w14:paraId="313FC7CA" w14:textId="77777777" w:rsidR="00AE0D16" w:rsidRPr="00C762BD" w:rsidRDefault="00AE0D16" w:rsidP="00AE0D16">
      <w:pPr>
        <w:ind w:right="-284" w:firstLine="567"/>
        <w:jc w:val="center"/>
      </w:pPr>
      <w:r w:rsidRPr="00C762BD">
        <w:rPr>
          <w:rFonts w:ascii="Times New Roman" w:hAnsi="Times New Roman"/>
          <w:b/>
          <w:sz w:val="24"/>
        </w:rPr>
        <w:t>учреждение высшего образования</w:t>
      </w:r>
    </w:p>
    <w:p w14:paraId="76E06D5E" w14:textId="77777777" w:rsidR="00AE0D16" w:rsidRPr="00C762BD" w:rsidRDefault="00AE0D16" w:rsidP="00AE0D16">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14:paraId="1AD098F3" w14:textId="77777777" w:rsidR="00AE0D16" w:rsidRPr="00C762BD" w:rsidRDefault="00AE0D16" w:rsidP="00AE0D16">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14:paraId="4F886809" w14:textId="77777777" w:rsidR="00AE0D16" w:rsidRPr="00C762BD" w:rsidRDefault="00AE0D16" w:rsidP="00AE0D16">
      <w:pPr>
        <w:ind w:right="-284" w:firstLine="567"/>
        <w:jc w:val="center"/>
        <w:rPr>
          <w:rFonts w:ascii="Times New Roman" w:hAnsi="Times New Roman"/>
          <w:b/>
          <w:sz w:val="24"/>
        </w:rPr>
      </w:pPr>
    </w:p>
    <w:p w14:paraId="3F0BFF3B" w14:textId="77777777" w:rsidR="00AE0D16" w:rsidRPr="00C17C15" w:rsidRDefault="00AE0D16" w:rsidP="00AE0D16">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14:paraId="4A4B4BBB" w14:textId="77777777" w:rsidR="00AE0D16" w:rsidRPr="00C762BD" w:rsidRDefault="00AE0D16" w:rsidP="00AE0D16">
      <w:r w:rsidRPr="00C762BD">
        <w:rPr>
          <w:rFonts w:ascii="Times New Roman" w:hAnsi="Times New Roman"/>
          <w:sz w:val="24"/>
        </w:rPr>
        <w:t>_____________________________________________________________________________</w:t>
      </w:r>
    </w:p>
    <w:p w14:paraId="45A521D8" w14:textId="77777777" w:rsidR="00AE0D16" w:rsidRPr="00C762BD" w:rsidRDefault="00AE0D16" w:rsidP="00AE0D16">
      <w:pPr>
        <w:ind w:firstLine="567"/>
        <w:jc w:val="center"/>
      </w:pPr>
    </w:p>
    <w:p w14:paraId="6F364F16" w14:textId="77777777" w:rsidR="007B4160" w:rsidRPr="00622C02" w:rsidRDefault="007B4160" w:rsidP="007B4160">
      <w:pPr>
        <w:jc w:val="center"/>
        <w:rPr>
          <w:rFonts w:ascii="Times New Roman" w:eastAsia="MS Mincho" w:hAnsi="Times New Roman"/>
          <w:color w:val="000000"/>
          <w:sz w:val="24"/>
          <w:szCs w:val="24"/>
        </w:rPr>
      </w:pPr>
      <w:r w:rsidRPr="003C46FC">
        <w:rPr>
          <w:rFonts w:ascii="Times New Roman" w:eastAsia="MS Mincho" w:hAnsi="Times New Roman"/>
          <w:color w:val="000000"/>
          <w:sz w:val="24"/>
          <w:szCs w:val="24"/>
        </w:rPr>
        <w:t xml:space="preserve">Кафедра </w:t>
      </w:r>
      <w:r>
        <w:rPr>
          <w:rFonts w:ascii="Times New Roman" w:eastAsia="MS Mincho" w:hAnsi="Times New Roman"/>
          <w:color w:val="000000"/>
          <w:sz w:val="24"/>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E0D16" w:rsidRPr="00C762BD" w14:paraId="567B7725" w14:textId="77777777" w:rsidTr="00AE0D16">
        <w:trPr>
          <w:trHeight w:val="2430"/>
        </w:trPr>
        <w:tc>
          <w:tcPr>
            <w:tcW w:w="5070" w:type="dxa"/>
            <w:shd w:val="clear" w:color="auto" w:fill="auto"/>
            <w:tcMar>
              <w:top w:w="0" w:type="dxa"/>
              <w:left w:w="108" w:type="dxa"/>
              <w:bottom w:w="0" w:type="dxa"/>
              <w:right w:w="108" w:type="dxa"/>
            </w:tcMar>
          </w:tcPr>
          <w:p w14:paraId="6932D9DA" w14:textId="77777777" w:rsidR="00AE0D16" w:rsidRPr="00A147AF" w:rsidRDefault="00AE0D16" w:rsidP="00AE0D16">
            <w:pPr>
              <w:ind w:firstLine="567"/>
              <w:jc w:val="center"/>
              <w:rPr>
                <w:rFonts w:ascii="Times New Roman" w:hAnsi="Times New Roman"/>
                <w:sz w:val="24"/>
                <w:szCs w:val="24"/>
              </w:rPr>
            </w:pPr>
          </w:p>
          <w:p w14:paraId="5EDC5DEE" w14:textId="77777777" w:rsidR="00AE0D16" w:rsidRPr="00A147AF" w:rsidRDefault="00AE0D16" w:rsidP="00AE0D16">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14:paraId="470C5637" w14:textId="77777777" w:rsidR="00AE0D16" w:rsidRPr="00A147AF" w:rsidRDefault="00AE0D16" w:rsidP="00AE0D16">
            <w:pPr>
              <w:spacing w:before="120" w:after="120"/>
              <w:ind w:firstLine="567"/>
              <w:rPr>
                <w:rFonts w:ascii="Times New Roman" w:hAnsi="Times New Roman"/>
                <w:sz w:val="24"/>
                <w:szCs w:val="24"/>
              </w:rPr>
            </w:pPr>
          </w:p>
          <w:p w14:paraId="4C407E4F" w14:textId="77777777" w:rsidR="0073621E" w:rsidRPr="0073621E" w:rsidRDefault="0073621E" w:rsidP="0073621E">
            <w:pPr>
              <w:spacing w:before="120" w:after="120"/>
              <w:jc w:val="center"/>
              <w:rPr>
                <w:rFonts w:ascii="Times New Roman" w:hAnsi="Times New Roman"/>
                <w:sz w:val="24"/>
                <w:szCs w:val="24"/>
              </w:rPr>
            </w:pPr>
            <w:r w:rsidRPr="0073621E">
              <w:rPr>
                <w:rFonts w:ascii="Times New Roman" w:hAnsi="Times New Roman"/>
                <w:sz w:val="24"/>
                <w:szCs w:val="24"/>
              </w:rPr>
              <w:t>УТВЕРЖДЕНА</w:t>
            </w:r>
          </w:p>
          <w:p w14:paraId="555D09FB" w14:textId="77777777" w:rsidR="007B4160" w:rsidRPr="00C502E6" w:rsidRDefault="007B4160" w:rsidP="007B4160">
            <w:pPr>
              <w:spacing w:before="120" w:after="120"/>
              <w:jc w:val="center"/>
              <w:rPr>
                <w:rFonts w:ascii="Times New Roman" w:hAnsi="Times New Roman"/>
                <w:sz w:val="24"/>
                <w:szCs w:val="24"/>
              </w:rPr>
            </w:pPr>
            <w:r w:rsidRPr="00C502E6">
              <w:rPr>
                <w:rFonts w:ascii="Times New Roman" w:hAnsi="Times New Roman"/>
                <w:sz w:val="24"/>
                <w:szCs w:val="24"/>
              </w:rPr>
              <w:t>Методической комиссией по направлению  «Государственное и муниципальное управление»</w:t>
            </w:r>
          </w:p>
          <w:p w14:paraId="6B632B27" w14:textId="40E67FF4" w:rsidR="00AE0D16" w:rsidRPr="007B4160" w:rsidRDefault="0073621E" w:rsidP="00CE549F">
            <w:pPr>
              <w:spacing w:before="120" w:after="120"/>
              <w:jc w:val="center"/>
              <w:rPr>
                <w:rFonts w:ascii="Times New Roman" w:hAnsi="Times New Roman"/>
                <w:sz w:val="24"/>
                <w:szCs w:val="24"/>
              </w:rPr>
            </w:pPr>
            <w:r w:rsidRPr="0073621E">
              <w:rPr>
                <w:rFonts w:ascii="Times New Roman" w:hAnsi="Times New Roman"/>
                <w:sz w:val="24"/>
                <w:szCs w:val="24"/>
              </w:rPr>
              <w:t>Протокол от «</w:t>
            </w:r>
            <w:r w:rsidR="007B4160" w:rsidRPr="007B4160">
              <w:rPr>
                <w:rFonts w:ascii="Times New Roman" w:hAnsi="Times New Roman"/>
                <w:sz w:val="24"/>
                <w:szCs w:val="24"/>
              </w:rPr>
              <w:t>21</w:t>
            </w:r>
            <w:r w:rsidRPr="0073621E">
              <w:rPr>
                <w:rFonts w:ascii="Times New Roman" w:hAnsi="Times New Roman"/>
                <w:sz w:val="24"/>
                <w:szCs w:val="24"/>
              </w:rPr>
              <w:t xml:space="preserve">» </w:t>
            </w:r>
            <w:r w:rsidR="007B4160">
              <w:rPr>
                <w:rFonts w:ascii="Times New Roman" w:hAnsi="Times New Roman"/>
                <w:sz w:val="24"/>
                <w:szCs w:val="24"/>
              </w:rPr>
              <w:t>мая 201</w:t>
            </w:r>
            <w:r w:rsidR="00CE549F">
              <w:rPr>
                <w:rFonts w:ascii="Times New Roman" w:hAnsi="Times New Roman"/>
                <w:sz w:val="24"/>
                <w:szCs w:val="24"/>
                <w:lang w:val="en-US"/>
              </w:rPr>
              <w:t>9</w:t>
            </w:r>
            <w:r w:rsidR="007B4160">
              <w:rPr>
                <w:rFonts w:ascii="Times New Roman" w:hAnsi="Times New Roman"/>
                <w:sz w:val="24"/>
                <w:szCs w:val="24"/>
              </w:rPr>
              <w:t xml:space="preserve"> г. № 5</w:t>
            </w:r>
          </w:p>
        </w:tc>
      </w:tr>
    </w:tbl>
    <w:p w14:paraId="5996A992" w14:textId="77777777" w:rsidR="00AE0D16" w:rsidRDefault="00AE0D16" w:rsidP="00AE0D16">
      <w:pPr>
        <w:ind w:right="-284" w:firstLine="567"/>
        <w:jc w:val="center"/>
      </w:pPr>
    </w:p>
    <w:p w14:paraId="03F42BCC" w14:textId="77777777" w:rsidR="00AE0D16" w:rsidRDefault="00AE0D16" w:rsidP="00AE0D16">
      <w:pPr>
        <w:ind w:right="-284" w:firstLine="567"/>
        <w:jc w:val="center"/>
      </w:pPr>
      <w:r>
        <w:rPr>
          <w:rFonts w:ascii="Times New Roman" w:hAnsi="Times New Roman"/>
          <w:b/>
          <w:bCs/>
          <w:sz w:val="24"/>
          <w:szCs w:val="24"/>
        </w:rPr>
        <w:t>РАБОЧАЯ ПРОГРАММА ДИСЦИПЛИНЫ</w:t>
      </w:r>
    </w:p>
    <w:p w14:paraId="74F52E86" w14:textId="77777777" w:rsidR="0073621E" w:rsidRDefault="0073621E" w:rsidP="00AE0D16">
      <w:pPr>
        <w:ind w:firstLine="567"/>
        <w:jc w:val="center"/>
        <w:rPr>
          <w:rFonts w:ascii="Times New Roman" w:hAnsi="Times New Roman"/>
          <w:b/>
          <w:kern w:val="0"/>
          <w:sz w:val="24"/>
          <w:szCs w:val="20"/>
          <w:lang w:eastAsia="en-US"/>
        </w:rPr>
      </w:pPr>
    </w:p>
    <w:p w14:paraId="7653775B" w14:textId="77777777" w:rsidR="0073621E" w:rsidRPr="0073621E" w:rsidRDefault="0073621E" w:rsidP="00AE0D16">
      <w:pPr>
        <w:ind w:firstLine="567"/>
        <w:jc w:val="center"/>
        <w:rPr>
          <w:rFonts w:ascii="Times New Roman" w:hAnsi="Times New Roman"/>
          <w:b/>
          <w:kern w:val="0"/>
          <w:sz w:val="24"/>
          <w:szCs w:val="20"/>
          <w:lang w:eastAsia="en-US"/>
        </w:rPr>
      </w:pPr>
      <w:r w:rsidRPr="0073621E">
        <w:rPr>
          <w:rFonts w:ascii="Times New Roman" w:hAnsi="Times New Roman"/>
          <w:b/>
          <w:kern w:val="0"/>
          <w:sz w:val="24"/>
          <w:szCs w:val="20"/>
          <w:lang w:eastAsia="en-US"/>
        </w:rPr>
        <w:t xml:space="preserve">Б1.В.01.04 Современные методы исследования и информационно-коммуникативные технологии </w:t>
      </w:r>
    </w:p>
    <w:p w14:paraId="57A57626" w14:textId="46A4C1E2" w:rsidR="00AE0D16" w:rsidRPr="0073621E" w:rsidRDefault="0073621E" w:rsidP="00AE0D16">
      <w:pPr>
        <w:ind w:firstLine="567"/>
        <w:jc w:val="center"/>
        <w:rPr>
          <w:rFonts w:ascii="Times New Roman" w:hAnsi="Times New Roman"/>
          <w:b/>
          <w:sz w:val="24"/>
          <w:szCs w:val="24"/>
        </w:rPr>
      </w:pPr>
      <w:r w:rsidRPr="0073621E">
        <w:rPr>
          <w:rFonts w:ascii="Times New Roman" w:hAnsi="Times New Roman"/>
          <w:b/>
          <w:sz w:val="24"/>
          <w:szCs w:val="24"/>
        </w:rPr>
        <w:t>СМИиИКТ</w:t>
      </w:r>
    </w:p>
    <w:p w14:paraId="01B2733D" w14:textId="77777777" w:rsidR="00AE0D16" w:rsidRDefault="00AE0D16" w:rsidP="00AE0D16">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14:paraId="35FBA00F" w14:textId="77777777" w:rsidR="00AE0D16" w:rsidRDefault="00AE0D16" w:rsidP="00AE0D16">
      <w:pPr>
        <w:ind w:firstLine="567"/>
        <w:jc w:val="center"/>
        <w:rPr>
          <w:rFonts w:ascii="Times New Roman" w:hAnsi="Times New Roman"/>
          <w:i/>
          <w:iCs/>
          <w:sz w:val="16"/>
          <w:szCs w:val="16"/>
        </w:rPr>
      </w:pPr>
    </w:p>
    <w:p w14:paraId="27315FB0"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 xml:space="preserve">по направлению подготовки </w:t>
      </w:r>
    </w:p>
    <w:p w14:paraId="2C30A28E"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41.06.01 «Политические науки и регионоведение»</w:t>
      </w:r>
    </w:p>
    <w:p w14:paraId="60D8DD3A"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направленность «Политические институты, процессы и технологии»</w:t>
      </w:r>
    </w:p>
    <w:p w14:paraId="7AABEA62" w14:textId="77777777" w:rsidR="00D14C72" w:rsidRPr="00D14C72" w:rsidRDefault="00D14C72" w:rsidP="00D14C72">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D14C72">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14:paraId="3AE5F6A4" w14:textId="304BBC85" w:rsidR="00AE0D16" w:rsidRPr="00C762BD" w:rsidRDefault="00D14C72" w:rsidP="00D14C72">
      <w:pPr>
        <w:ind w:firstLine="567"/>
        <w:jc w:val="center"/>
        <w:rPr>
          <w:rFonts w:ascii="Times New Roman" w:hAnsi="Times New Roman"/>
          <w:sz w:val="24"/>
        </w:rPr>
      </w:pPr>
      <w:r w:rsidRPr="00D14C72">
        <w:rPr>
          <w:rFonts w:ascii="Times New Roman" w:eastAsia="Calibri" w:hAnsi="Times New Roman"/>
          <w:i/>
          <w:kern w:val="0"/>
          <w:sz w:val="24"/>
          <w:szCs w:val="24"/>
          <w:lang w:eastAsia="en-US"/>
        </w:rPr>
        <w:t>очная/заочная формы обучения</w:t>
      </w:r>
    </w:p>
    <w:p w14:paraId="2333B3D1" w14:textId="77777777" w:rsidR="00AE0D16" w:rsidRPr="00C762BD" w:rsidRDefault="00AE0D16" w:rsidP="00AE0D16">
      <w:pPr>
        <w:ind w:firstLine="567"/>
        <w:jc w:val="center"/>
        <w:rPr>
          <w:rFonts w:ascii="Times New Roman" w:hAnsi="Times New Roman"/>
          <w:sz w:val="24"/>
        </w:rPr>
      </w:pPr>
    </w:p>
    <w:p w14:paraId="11862249" w14:textId="420729B2" w:rsidR="00AE0D16" w:rsidRPr="009B75A7" w:rsidRDefault="00AE0D16" w:rsidP="00AE0D16">
      <w:pPr>
        <w:ind w:firstLine="567"/>
        <w:jc w:val="center"/>
        <w:rPr>
          <w:rFonts w:ascii="Times New Roman" w:hAnsi="Times New Roman"/>
          <w:sz w:val="24"/>
        </w:rPr>
      </w:pPr>
      <w:r w:rsidRPr="00C762BD">
        <w:rPr>
          <w:rFonts w:ascii="Times New Roman" w:hAnsi="Times New Roman"/>
          <w:sz w:val="24"/>
        </w:rPr>
        <w:t>Год набора – 20</w:t>
      </w:r>
      <w:r w:rsidR="006C4F9B">
        <w:rPr>
          <w:rFonts w:ascii="Times New Roman" w:hAnsi="Times New Roman"/>
          <w:sz w:val="24"/>
        </w:rPr>
        <w:t>19</w:t>
      </w:r>
    </w:p>
    <w:p w14:paraId="61DDF753" w14:textId="77777777" w:rsidR="00AE0D16" w:rsidRPr="00C762BD" w:rsidRDefault="00AE0D16" w:rsidP="00AE0D16">
      <w:pPr>
        <w:ind w:firstLine="567"/>
        <w:jc w:val="center"/>
        <w:rPr>
          <w:rFonts w:ascii="Times New Roman" w:hAnsi="Times New Roman"/>
          <w:sz w:val="28"/>
          <w:szCs w:val="28"/>
        </w:rPr>
      </w:pPr>
    </w:p>
    <w:p w14:paraId="1B661CD2" w14:textId="77777777" w:rsidR="00AE0D16" w:rsidRPr="00C762BD" w:rsidRDefault="00AE0D16" w:rsidP="00AE0D16">
      <w:pPr>
        <w:ind w:firstLine="567"/>
        <w:jc w:val="center"/>
        <w:rPr>
          <w:rFonts w:ascii="Times New Roman" w:hAnsi="Times New Roman"/>
          <w:sz w:val="28"/>
          <w:szCs w:val="28"/>
        </w:rPr>
      </w:pPr>
    </w:p>
    <w:p w14:paraId="376C6CD2" w14:textId="77777777" w:rsidR="00AE0D16" w:rsidRPr="00C762BD" w:rsidRDefault="00AE0D16" w:rsidP="00AE0D16">
      <w:pPr>
        <w:ind w:firstLine="567"/>
        <w:jc w:val="center"/>
        <w:rPr>
          <w:rFonts w:ascii="Times New Roman" w:hAnsi="Times New Roman"/>
          <w:sz w:val="28"/>
          <w:szCs w:val="28"/>
        </w:rPr>
      </w:pPr>
    </w:p>
    <w:p w14:paraId="4763EA78" w14:textId="77777777" w:rsidR="00A53EB2" w:rsidRDefault="00A53EB2" w:rsidP="00AE0D16">
      <w:pPr>
        <w:ind w:right="-284" w:firstLine="567"/>
        <w:jc w:val="center"/>
        <w:rPr>
          <w:rFonts w:ascii="Times New Roman" w:hAnsi="Times New Roman"/>
          <w:sz w:val="24"/>
        </w:rPr>
      </w:pPr>
    </w:p>
    <w:p w14:paraId="5F26CA2B" w14:textId="77777777" w:rsidR="00A53EB2" w:rsidRDefault="00A53EB2" w:rsidP="00AE0D16">
      <w:pPr>
        <w:ind w:right="-284" w:firstLine="567"/>
        <w:jc w:val="center"/>
        <w:rPr>
          <w:rFonts w:ascii="Times New Roman" w:hAnsi="Times New Roman"/>
          <w:sz w:val="24"/>
        </w:rPr>
      </w:pPr>
    </w:p>
    <w:p w14:paraId="6E26C5E2" w14:textId="77777777" w:rsidR="00A53EB2" w:rsidRDefault="00A53EB2" w:rsidP="00AE0D16">
      <w:pPr>
        <w:ind w:right="-284" w:firstLine="567"/>
        <w:jc w:val="center"/>
        <w:rPr>
          <w:rFonts w:ascii="Times New Roman" w:hAnsi="Times New Roman"/>
          <w:sz w:val="24"/>
        </w:rPr>
      </w:pPr>
    </w:p>
    <w:p w14:paraId="60826F61" w14:textId="77777777" w:rsidR="00A53EB2" w:rsidRDefault="00A53EB2" w:rsidP="00AE0D16">
      <w:pPr>
        <w:ind w:right="-284" w:firstLine="567"/>
        <w:jc w:val="center"/>
        <w:rPr>
          <w:rFonts w:ascii="Times New Roman" w:hAnsi="Times New Roman"/>
          <w:sz w:val="24"/>
        </w:rPr>
      </w:pPr>
    </w:p>
    <w:p w14:paraId="06F7B4E2" w14:textId="77777777" w:rsidR="00A53EB2" w:rsidRDefault="00A53EB2" w:rsidP="00AE0D16">
      <w:pPr>
        <w:ind w:right="-284" w:firstLine="567"/>
        <w:jc w:val="center"/>
        <w:rPr>
          <w:rFonts w:ascii="Times New Roman" w:hAnsi="Times New Roman"/>
          <w:sz w:val="24"/>
        </w:rPr>
      </w:pPr>
    </w:p>
    <w:p w14:paraId="67E2F101" w14:textId="77777777" w:rsidR="00A53EB2" w:rsidRDefault="00A53EB2" w:rsidP="00AE0D16">
      <w:pPr>
        <w:ind w:right="-284" w:firstLine="567"/>
        <w:jc w:val="center"/>
        <w:rPr>
          <w:rFonts w:ascii="Times New Roman" w:hAnsi="Times New Roman"/>
          <w:sz w:val="24"/>
        </w:rPr>
      </w:pPr>
    </w:p>
    <w:p w14:paraId="0844A854" w14:textId="77777777" w:rsidR="00A53EB2" w:rsidRDefault="00A53EB2" w:rsidP="00AE0D16">
      <w:pPr>
        <w:ind w:right="-284" w:firstLine="567"/>
        <w:jc w:val="center"/>
        <w:rPr>
          <w:rFonts w:ascii="Times New Roman" w:hAnsi="Times New Roman"/>
          <w:sz w:val="24"/>
        </w:rPr>
      </w:pPr>
    </w:p>
    <w:p w14:paraId="4CFA66BF" w14:textId="77777777" w:rsidR="00A53EB2" w:rsidRDefault="00A53EB2" w:rsidP="00AE0D16">
      <w:pPr>
        <w:ind w:right="-284" w:firstLine="567"/>
        <w:jc w:val="center"/>
        <w:rPr>
          <w:rFonts w:ascii="Times New Roman" w:hAnsi="Times New Roman"/>
          <w:sz w:val="24"/>
        </w:rPr>
      </w:pPr>
    </w:p>
    <w:p w14:paraId="3D448B1F" w14:textId="77777777" w:rsidR="00A53EB2" w:rsidRDefault="00A53EB2" w:rsidP="00AE0D16">
      <w:pPr>
        <w:ind w:right="-284" w:firstLine="567"/>
        <w:jc w:val="center"/>
        <w:rPr>
          <w:rFonts w:ascii="Times New Roman" w:hAnsi="Times New Roman"/>
          <w:sz w:val="24"/>
        </w:rPr>
      </w:pPr>
    </w:p>
    <w:p w14:paraId="3FC8EFB5" w14:textId="791B511A" w:rsidR="00D80005" w:rsidRDefault="00AE0D16" w:rsidP="00AE0D16">
      <w:pPr>
        <w:ind w:right="-284" w:firstLine="567"/>
        <w:jc w:val="center"/>
        <w:rPr>
          <w:rFonts w:eastAsia="Calibri" w:cs="Calibri"/>
        </w:rPr>
      </w:pPr>
      <w:r w:rsidRPr="00C762BD">
        <w:rPr>
          <w:rFonts w:ascii="Times New Roman" w:hAnsi="Times New Roman"/>
          <w:sz w:val="24"/>
        </w:rPr>
        <w:t>Санкт-Петербург, 201</w:t>
      </w:r>
      <w:r w:rsidR="00CE549F" w:rsidRPr="009B75A7">
        <w:rPr>
          <w:rFonts w:ascii="Times New Roman" w:hAnsi="Times New Roman"/>
          <w:sz w:val="24"/>
        </w:rPr>
        <w:t>9</w:t>
      </w:r>
      <w:r w:rsidRPr="00C762BD">
        <w:rPr>
          <w:rFonts w:ascii="Times New Roman" w:hAnsi="Times New Roman"/>
          <w:sz w:val="24"/>
        </w:rPr>
        <w:t xml:space="preserve"> г.</w:t>
      </w:r>
      <w:r w:rsidR="00D80005">
        <w:rPr>
          <w:rFonts w:eastAsia="Calibri" w:cs="Calibri"/>
        </w:rPr>
        <w:br w:type="page"/>
      </w:r>
    </w:p>
    <w:p w14:paraId="043E1F5A" w14:textId="045307DA" w:rsidR="006858C2" w:rsidRDefault="006858C2" w:rsidP="00D948D6">
      <w:pPr>
        <w:ind w:firstLine="567"/>
      </w:pPr>
      <w:r>
        <w:rPr>
          <w:rFonts w:ascii="Times New Roman" w:hAnsi="Times New Roman"/>
          <w:b/>
          <w:sz w:val="24"/>
        </w:rPr>
        <w:lastRenderedPageBreak/>
        <w:t>Автор</w:t>
      </w:r>
      <w:r w:rsidR="00AF36AA">
        <w:rPr>
          <w:rFonts w:ascii="Times New Roman" w:hAnsi="Times New Roman"/>
          <w:b/>
          <w:sz w:val="24"/>
        </w:rPr>
        <w:t>ы</w:t>
      </w:r>
      <w:r w:rsidR="003338D6">
        <w:rPr>
          <w:rFonts w:ascii="Times New Roman" w:hAnsi="Times New Roman"/>
          <w:b/>
          <w:sz w:val="24"/>
        </w:rPr>
        <w:t>–составител</w:t>
      </w:r>
      <w:r w:rsidR="00AF36AA">
        <w:rPr>
          <w:rFonts w:ascii="Times New Roman" w:hAnsi="Times New Roman"/>
          <w:b/>
          <w:sz w:val="24"/>
        </w:rPr>
        <w:t>и</w:t>
      </w:r>
      <w:r w:rsidR="003338D6">
        <w:rPr>
          <w:rFonts w:ascii="Times New Roman" w:hAnsi="Times New Roman"/>
          <w:b/>
          <w:sz w:val="24"/>
        </w:rPr>
        <w:t>:</w:t>
      </w:r>
    </w:p>
    <w:p w14:paraId="18942EA9" w14:textId="77777777" w:rsidR="0007340D" w:rsidRPr="005A5068" w:rsidRDefault="00111BC8"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Старший преподаватель</w:t>
      </w:r>
      <w:r w:rsidR="00633B6D">
        <w:rPr>
          <w:rFonts w:ascii="Times New Roman" w:hAnsi="Times New Roman"/>
          <w:sz w:val="24"/>
        </w:rPr>
        <w:t xml:space="preserve"> кафедры</w:t>
      </w:r>
    </w:p>
    <w:p w14:paraId="6B9132FF" w14:textId="6B669926" w:rsidR="000451AF" w:rsidRPr="00594DB6" w:rsidRDefault="00E253A9"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Бизнес-информатики</w:t>
      </w:r>
      <w:r w:rsidR="00633B6D">
        <w:rPr>
          <w:rFonts w:ascii="Times New Roman" w:hAnsi="Times New Roman"/>
          <w:sz w:val="24"/>
        </w:rPr>
        <w:t xml:space="preserve">  </w:t>
      </w:r>
    </w:p>
    <w:p w14:paraId="277786A5" w14:textId="120AE79B" w:rsidR="006858C2" w:rsidRDefault="00111BC8" w:rsidP="00111BC8">
      <w:pPr>
        <w:tabs>
          <w:tab w:val="center" w:pos="2700"/>
          <w:tab w:val="center" w:pos="5940"/>
          <w:tab w:val="center" w:pos="8280"/>
        </w:tabs>
        <w:ind w:left="567" w:right="-6"/>
        <w:jc w:val="both"/>
      </w:pPr>
      <w:r>
        <w:rPr>
          <w:rFonts w:ascii="Times New Roman" w:hAnsi="Times New Roman"/>
          <w:sz w:val="24"/>
        </w:rPr>
        <w:t xml:space="preserve">Лычагина </w:t>
      </w:r>
      <w:r w:rsidR="00A53EB2">
        <w:rPr>
          <w:rFonts w:ascii="Times New Roman" w:hAnsi="Times New Roman"/>
          <w:sz w:val="24"/>
        </w:rPr>
        <w:t>Е.Б.</w:t>
      </w:r>
    </w:p>
    <w:p w14:paraId="5AC75681" w14:textId="77777777" w:rsidR="000451AF" w:rsidRPr="00594DB6" w:rsidRDefault="000451AF" w:rsidP="006858C2">
      <w:pPr>
        <w:ind w:right="-6" w:firstLine="567"/>
        <w:jc w:val="both"/>
        <w:rPr>
          <w:rFonts w:ascii="Times New Roman" w:hAnsi="Times New Roman"/>
          <w:b/>
          <w:sz w:val="24"/>
        </w:rPr>
      </w:pPr>
    </w:p>
    <w:p w14:paraId="2C4E837B" w14:textId="77777777" w:rsidR="000451AF" w:rsidRPr="00594DB6" w:rsidRDefault="000451AF" w:rsidP="006858C2">
      <w:pPr>
        <w:ind w:right="-6" w:firstLine="567"/>
        <w:jc w:val="both"/>
        <w:rPr>
          <w:rFonts w:ascii="Times New Roman" w:hAnsi="Times New Roman"/>
          <w:b/>
          <w:sz w:val="24"/>
        </w:rPr>
      </w:pPr>
    </w:p>
    <w:p w14:paraId="2F752502" w14:textId="65138131" w:rsidR="006858C2" w:rsidRPr="00D948D6" w:rsidRDefault="006858C2" w:rsidP="006858C2">
      <w:pPr>
        <w:ind w:right="-6" w:firstLine="567"/>
        <w:jc w:val="both"/>
        <w:rPr>
          <w:rFonts w:ascii="Times New Roman" w:hAnsi="Times New Roman"/>
          <w:b/>
          <w:sz w:val="24"/>
        </w:rPr>
      </w:pPr>
      <w:r w:rsidRPr="00D948D6">
        <w:rPr>
          <w:rFonts w:ascii="Times New Roman" w:hAnsi="Times New Roman"/>
          <w:b/>
          <w:sz w:val="24"/>
        </w:rPr>
        <w:t xml:space="preserve">Заведующий кафедрой </w:t>
      </w:r>
      <w:r w:rsidR="006A109C" w:rsidRPr="00D948D6">
        <w:rPr>
          <w:rFonts w:ascii="Times New Roman" w:hAnsi="Times New Roman"/>
          <w:b/>
          <w:sz w:val="24"/>
        </w:rPr>
        <w:t>Бизнес-информатики</w:t>
      </w:r>
      <w:r w:rsidR="00E253A9">
        <w:rPr>
          <w:rFonts w:ascii="Times New Roman" w:hAnsi="Times New Roman"/>
          <w:b/>
          <w:sz w:val="24"/>
        </w:rPr>
        <w:t>:</w:t>
      </w:r>
    </w:p>
    <w:p w14:paraId="02CF4494" w14:textId="5260ECBB" w:rsidR="0007340D" w:rsidRPr="0007340D" w:rsidRDefault="0007340D" w:rsidP="00D80005">
      <w:pPr>
        <w:ind w:left="567" w:right="-6"/>
        <w:rPr>
          <w:rFonts w:ascii="Times New Roman" w:hAnsi="Times New Roman"/>
          <w:sz w:val="24"/>
        </w:rPr>
      </w:pPr>
      <w:r>
        <w:rPr>
          <w:rFonts w:ascii="Times New Roman" w:hAnsi="Times New Roman"/>
          <w:sz w:val="24"/>
        </w:rPr>
        <w:t>Д</w:t>
      </w:r>
      <w:r w:rsidR="006858C2">
        <w:rPr>
          <w:rFonts w:ascii="Times New Roman" w:hAnsi="Times New Roman"/>
          <w:sz w:val="24"/>
        </w:rPr>
        <w:t xml:space="preserve">октор </w:t>
      </w:r>
      <w:r w:rsidR="006A109C">
        <w:rPr>
          <w:rFonts w:ascii="Times New Roman" w:hAnsi="Times New Roman"/>
          <w:sz w:val="24"/>
        </w:rPr>
        <w:t>военных наук, кандидат технических наук,</w:t>
      </w:r>
      <w:r w:rsidR="006858C2">
        <w:rPr>
          <w:rFonts w:ascii="Times New Roman" w:hAnsi="Times New Roman"/>
          <w:sz w:val="24"/>
        </w:rPr>
        <w:t xml:space="preserve"> профессор </w:t>
      </w:r>
    </w:p>
    <w:p w14:paraId="471EA5FC" w14:textId="1E456981" w:rsidR="00D80005" w:rsidRDefault="006A109C" w:rsidP="00D80005">
      <w:pPr>
        <w:ind w:left="567" w:right="-6"/>
        <w:rPr>
          <w:rFonts w:ascii="Times New Roman" w:hAnsi="Times New Roman"/>
          <w:sz w:val="24"/>
        </w:rPr>
      </w:pPr>
      <w:r>
        <w:rPr>
          <w:rFonts w:ascii="Times New Roman" w:hAnsi="Times New Roman"/>
          <w:sz w:val="24"/>
        </w:rPr>
        <w:t xml:space="preserve">Наумов </w:t>
      </w:r>
      <w:r w:rsidR="00A53EB2">
        <w:rPr>
          <w:rFonts w:ascii="Times New Roman" w:hAnsi="Times New Roman"/>
          <w:sz w:val="24"/>
        </w:rPr>
        <w:t>В.Н.</w:t>
      </w:r>
    </w:p>
    <w:p w14:paraId="0FEBC3F5" w14:textId="77777777" w:rsidR="007B4160" w:rsidRDefault="007B4160" w:rsidP="007B4160">
      <w:pPr>
        <w:ind w:right="-6"/>
        <w:contextualSpacing/>
        <w:jc w:val="both"/>
        <w:rPr>
          <w:rFonts w:ascii="Times New Roman" w:eastAsia="Calibri" w:hAnsi="Times New Roman"/>
          <w:sz w:val="24"/>
          <w:szCs w:val="24"/>
        </w:rPr>
      </w:pPr>
    </w:p>
    <w:p w14:paraId="2D007B1F" w14:textId="5C02189F" w:rsidR="007B4160" w:rsidRPr="007B4160" w:rsidRDefault="007B4160" w:rsidP="007B4160">
      <w:pPr>
        <w:ind w:left="567" w:right="-6"/>
        <w:contextualSpacing/>
        <w:jc w:val="both"/>
        <w:rPr>
          <w:rFonts w:ascii="Times New Roman" w:eastAsia="MS Mincho" w:hAnsi="Times New Roman"/>
          <w:b/>
          <w:sz w:val="24"/>
          <w:szCs w:val="24"/>
        </w:rPr>
      </w:pPr>
      <w:r w:rsidRPr="007B4160">
        <w:rPr>
          <w:rFonts w:ascii="Times New Roman" w:eastAsia="Calibri" w:hAnsi="Times New Roman"/>
          <w:b/>
          <w:sz w:val="24"/>
          <w:szCs w:val="24"/>
        </w:rPr>
        <w:t xml:space="preserve">Заведующий кафедрой </w:t>
      </w:r>
      <w:r w:rsidRPr="007B4160">
        <w:rPr>
          <w:rFonts w:ascii="Times New Roman" w:eastAsia="MS Mincho" w:hAnsi="Times New Roman"/>
          <w:b/>
          <w:sz w:val="24"/>
          <w:szCs w:val="24"/>
        </w:rPr>
        <w:t xml:space="preserve">государственного </w:t>
      </w:r>
      <w:r>
        <w:rPr>
          <w:rFonts w:ascii="Times New Roman" w:eastAsia="MS Mincho" w:hAnsi="Times New Roman"/>
          <w:b/>
          <w:sz w:val="24"/>
          <w:szCs w:val="24"/>
        </w:rPr>
        <w:t>и муниципального управления:</w:t>
      </w:r>
    </w:p>
    <w:p w14:paraId="06801FF1" w14:textId="77777777"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 xml:space="preserve">доктор </w:t>
      </w:r>
      <w:r w:rsidRPr="003C46FC">
        <w:rPr>
          <w:rFonts w:ascii="Times New Roman" w:eastAsia="MS Mincho" w:hAnsi="Times New Roman"/>
          <w:sz w:val="24"/>
          <w:szCs w:val="24"/>
        </w:rPr>
        <w:t xml:space="preserve"> экономических наук</w:t>
      </w:r>
      <w:r>
        <w:rPr>
          <w:rFonts w:ascii="Times New Roman" w:eastAsia="MS Mincho" w:hAnsi="Times New Roman"/>
          <w:sz w:val="24"/>
          <w:szCs w:val="24"/>
        </w:rPr>
        <w:t>, доцент</w:t>
      </w:r>
      <w:r w:rsidRPr="003C46FC">
        <w:rPr>
          <w:rFonts w:ascii="Times New Roman" w:eastAsia="MS Mincho" w:hAnsi="Times New Roman"/>
          <w:sz w:val="24"/>
          <w:szCs w:val="24"/>
        </w:rPr>
        <w:tab/>
        <w:t xml:space="preserve">   </w:t>
      </w:r>
    </w:p>
    <w:p w14:paraId="7C56258E" w14:textId="2B5E957A"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A53EB2">
        <w:rPr>
          <w:rFonts w:ascii="Times New Roman" w:eastAsia="MS Mincho" w:hAnsi="Times New Roman"/>
          <w:sz w:val="24"/>
          <w:szCs w:val="24"/>
        </w:rPr>
        <w:t xml:space="preserve"> А.И.</w:t>
      </w:r>
    </w:p>
    <w:p w14:paraId="3C1998FD" w14:textId="363C6C97" w:rsidR="00D80005" w:rsidRDefault="00D80005" w:rsidP="006A109C">
      <w:pPr>
        <w:ind w:right="-6" w:firstLine="567"/>
        <w:rPr>
          <w:rFonts w:ascii="Times New Roman" w:hAnsi="Times New Roman"/>
          <w:sz w:val="24"/>
        </w:rPr>
      </w:pPr>
      <w:r>
        <w:rPr>
          <w:rFonts w:ascii="Times New Roman" w:hAnsi="Times New Roman"/>
          <w:sz w:val="24"/>
        </w:rPr>
        <w:br w:type="page"/>
      </w:r>
    </w:p>
    <w:p w14:paraId="795E2424" w14:textId="77777777" w:rsidR="00CB581D" w:rsidRPr="009B7D36" w:rsidRDefault="00CB581D" w:rsidP="00CB581D">
      <w:pPr>
        <w:jc w:val="center"/>
        <w:rPr>
          <w:rFonts w:ascii="Times New Roman" w:hAnsi="Times New Roman"/>
        </w:rPr>
      </w:pPr>
      <w:r w:rsidRPr="009B7D36">
        <w:rPr>
          <w:rFonts w:ascii="Times New Roman" w:hAnsi="Times New Roman"/>
          <w:b/>
          <w:sz w:val="24"/>
        </w:rPr>
        <w:t>СОДЕРЖАНИЕ</w:t>
      </w:r>
    </w:p>
    <w:p w14:paraId="2B9D6FB1" w14:textId="77777777" w:rsidR="00CB581D" w:rsidRPr="009B7D36" w:rsidRDefault="00CB581D" w:rsidP="00CB581D">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CB581D" w:rsidRPr="009B7D36" w14:paraId="1888DC46" w14:textId="77777777" w:rsidTr="0019374F">
        <w:tc>
          <w:tcPr>
            <w:tcW w:w="8923" w:type="dxa"/>
            <w:shd w:val="clear" w:color="auto" w:fill="auto"/>
            <w:tcMar>
              <w:top w:w="0" w:type="dxa"/>
              <w:left w:w="108" w:type="dxa"/>
              <w:bottom w:w="0" w:type="dxa"/>
              <w:right w:w="108" w:type="dxa"/>
            </w:tcMar>
          </w:tcPr>
          <w:p w14:paraId="51D2A175"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CB581D" w:rsidRPr="009B7D36" w14:paraId="5790EB73" w14:textId="77777777" w:rsidTr="0019374F">
        <w:tc>
          <w:tcPr>
            <w:tcW w:w="8923" w:type="dxa"/>
            <w:shd w:val="clear" w:color="auto" w:fill="auto"/>
            <w:tcMar>
              <w:top w:w="0" w:type="dxa"/>
              <w:left w:w="108" w:type="dxa"/>
              <w:bottom w:w="0" w:type="dxa"/>
              <w:right w:w="108" w:type="dxa"/>
            </w:tcMar>
          </w:tcPr>
          <w:p w14:paraId="557729F1"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Объем и место дисциплины в структуре образовательной программы</w:t>
            </w:r>
          </w:p>
        </w:tc>
      </w:tr>
      <w:tr w:rsidR="00CB581D" w:rsidRPr="009B7D36" w14:paraId="012C8F6B" w14:textId="77777777" w:rsidTr="0019374F">
        <w:tc>
          <w:tcPr>
            <w:tcW w:w="8923" w:type="dxa"/>
            <w:shd w:val="clear" w:color="auto" w:fill="auto"/>
            <w:tcMar>
              <w:top w:w="0" w:type="dxa"/>
              <w:left w:w="108" w:type="dxa"/>
              <w:bottom w:w="0" w:type="dxa"/>
              <w:right w:w="108" w:type="dxa"/>
            </w:tcMar>
          </w:tcPr>
          <w:p w14:paraId="6DA58001" w14:textId="77777777" w:rsidR="00CB581D" w:rsidRPr="009B7D36" w:rsidRDefault="00CB581D" w:rsidP="00594DB6">
            <w:pPr>
              <w:widowControl/>
              <w:numPr>
                <w:ilvl w:val="0"/>
                <w:numId w:val="1"/>
              </w:numPr>
              <w:suppressAutoHyphens w:val="0"/>
              <w:overflowPunct/>
              <w:autoSpaceDE/>
              <w:autoSpaceDN/>
              <w:spacing w:line="276" w:lineRule="auto"/>
              <w:ind w:left="0" w:firstLine="0"/>
              <w:textAlignment w:val="auto"/>
              <w:rPr>
                <w:rFonts w:ascii="Times New Roman" w:hAnsi="Times New Roman"/>
                <w:sz w:val="24"/>
                <w:szCs w:val="24"/>
              </w:rPr>
            </w:pPr>
            <w:r w:rsidRPr="009B7D36">
              <w:rPr>
                <w:rFonts w:ascii="Times New Roman" w:hAnsi="Times New Roman"/>
                <w:sz w:val="24"/>
                <w:szCs w:val="24"/>
              </w:rPr>
              <w:t xml:space="preserve">Содержание и структура дисциплины </w:t>
            </w:r>
          </w:p>
        </w:tc>
      </w:tr>
      <w:tr w:rsidR="00CB581D" w:rsidRPr="009B7D36" w14:paraId="17FFFE90" w14:textId="77777777" w:rsidTr="0019374F">
        <w:tc>
          <w:tcPr>
            <w:tcW w:w="8923" w:type="dxa"/>
            <w:shd w:val="clear" w:color="auto" w:fill="auto"/>
            <w:tcMar>
              <w:top w:w="0" w:type="dxa"/>
              <w:left w:w="108" w:type="dxa"/>
              <w:bottom w:w="0" w:type="dxa"/>
              <w:right w:w="108" w:type="dxa"/>
            </w:tcMar>
          </w:tcPr>
          <w:p w14:paraId="2586A276"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0E9F800C" w14:textId="64705ADB" w:rsidR="00CB581D" w:rsidRPr="009B7D36" w:rsidRDefault="00CB581D" w:rsidP="00594DB6">
            <w:pPr>
              <w:widowControl/>
              <w:suppressAutoHyphens w:val="0"/>
              <w:overflowPunct/>
              <w:autoSpaceDE/>
              <w:autoSpaceDN/>
              <w:spacing w:line="276" w:lineRule="auto"/>
              <w:ind w:left="567"/>
              <w:jc w:val="both"/>
              <w:textAlignment w:val="auto"/>
              <w:rPr>
                <w:rFonts w:ascii="Times New Roman" w:hAnsi="Times New Roman"/>
                <w:sz w:val="24"/>
                <w:szCs w:val="24"/>
              </w:rPr>
            </w:pPr>
          </w:p>
        </w:tc>
      </w:tr>
      <w:tr w:rsidR="00CB581D" w:rsidRPr="009B7D36" w14:paraId="69B261C1" w14:textId="77777777" w:rsidTr="0019374F">
        <w:tc>
          <w:tcPr>
            <w:tcW w:w="8923" w:type="dxa"/>
            <w:shd w:val="clear" w:color="auto" w:fill="auto"/>
            <w:tcMar>
              <w:top w:w="0" w:type="dxa"/>
              <w:left w:w="108" w:type="dxa"/>
              <w:bottom w:w="0" w:type="dxa"/>
              <w:right w:w="108" w:type="dxa"/>
            </w:tcMar>
          </w:tcPr>
          <w:p w14:paraId="52D5A89D"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Методические указания для обучающихся по освоению дисциплины </w:t>
            </w:r>
          </w:p>
        </w:tc>
      </w:tr>
      <w:tr w:rsidR="00CB581D" w:rsidRPr="009B7D36" w14:paraId="3D54F923" w14:textId="77777777" w:rsidTr="0019374F">
        <w:tc>
          <w:tcPr>
            <w:tcW w:w="8923" w:type="dxa"/>
            <w:shd w:val="clear" w:color="auto" w:fill="auto"/>
            <w:tcMar>
              <w:top w:w="0" w:type="dxa"/>
              <w:left w:w="108" w:type="dxa"/>
              <w:bottom w:w="0" w:type="dxa"/>
              <w:right w:w="108" w:type="dxa"/>
            </w:tcMar>
          </w:tcPr>
          <w:p w14:paraId="7B5D1754"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B581D" w:rsidRPr="009B7D36" w14:paraId="4983E142" w14:textId="77777777" w:rsidTr="0019374F">
        <w:tc>
          <w:tcPr>
            <w:tcW w:w="8923" w:type="dxa"/>
            <w:shd w:val="clear" w:color="auto" w:fill="auto"/>
            <w:tcMar>
              <w:top w:w="0" w:type="dxa"/>
              <w:left w:w="108" w:type="dxa"/>
              <w:bottom w:w="0" w:type="dxa"/>
              <w:right w:w="108" w:type="dxa"/>
            </w:tcMar>
          </w:tcPr>
          <w:p w14:paraId="7FE684DC"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6.1. Основная литература</w:t>
            </w:r>
          </w:p>
        </w:tc>
      </w:tr>
      <w:tr w:rsidR="00CB581D" w:rsidRPr="009B7D36" w14:paraId="49C05798" w14:textId="77777777" w:rsidTr="0019374F">
        <w:tc>
          <w:tcPr>
            <w:tcW w:w="8923" w:type="dxa"/>
            <w:shd w:val="clear" w:color="auto" w:fill="auto"/>
            <w:tcMar>
              <w:top w:w="0" w:type="dxa"/>
              <w:left w:w="108" w:type="dxa"/>
              <w:bottom w:w="0" w:type="dxa"/>
              <w:right w:w="108" w:type="dxa"/>
            </w:tcMar>
          </w:tcPr>
          <w:p w14:paraId="63658C32" w14:textId="77777777" w:rsidR="00CB581D" w:rsidRPr="009B7D36" w:rsidRDefault="00CB581D" w:rsidP="00594DB6">
            <w:pPr>
              <w:tabs>
                <w:tab w:val="left" w:pos="0"/>
                <w:tab w:val="left" w:pos="540"/>
              </w:tabs>
              <w:spacing w:line="276" w:lineRule="auto"/>
              <w:ind w:left="567"/>
              <w:rPr>
                <w:rFonts w:ascii="Times New Roman" w:hAnsi="Times New Roman"/>
                <w:sz w:val="24"/>
                <w:szCs w:val="24"/>
              </w:rPr>
            </w:pPr>
            <w:r w:rsidRPr="009B7D36">
              <w:rPr>
                <w:rFonts w:ascii="Times New Roman" w:hAnsi="Times New Roman"/>
                <w:sz w:val="24"/>
                <w:szCs w:val="24"/>
              </w:rPr>
              <w:t>6.2. Дополнительная литература</w:t>
            </w:r>
          </w:p>
        </w:tc>
      </w:tr>
      <w:tr w:rsidR="00CB581D" w:rsidRPr="009B7D36" w14:paraId="128798BA" w14:textId="77777777" w:rsidTr="0019374F">
        <w:tc>
          <w:tcPr>
            <w:tcW w:w="8923" w:type="dxa"/>
            <w:shd w:val="clear" w:color="auto" w:fill="auto"/>
            <w:tcMar>
              <w:top w:w="0" w:type="dxa"/>
              <w:left w:w="108" w:type="dxa"/>
              <w:bottom w:w="0" w:type="dxa"/>
              <w:right w:w="108" w:type="dxa"/>
            </w:tcMar>
          </w:tcPr>
          <w:p w14:paraId="72ED3E9A"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6.3. Учебно-методическое обеспечение самостоятельной работы</w:t>
            </w:r>
          </w:p>
        </w:tc>
      </w:tr>
      <w:tr w:rsidR="00CB581D" w:rsidRPr="009B7D36" w14:paraId="103AC6CA" w14:textId="77777777" w:rsidTr="0019374F">
        <w:tc>
          <w:tcPr>
            <w:tcW w:w="8923" w:type="dxa"/>
            <w:shd w:val="clear" w:color="auto" w:fill="auto"/>
            <w:tcMar>
              <w:top w:w="0" w:type="dxa"/>
              <w:left w:w="108" w:type="dxa"/>
              <w:bottom w:w="0" w:type="dxa"/>
              <w:right w:w="108" w:type="dxa"/>
            </w:tcMar>
          </w:tcPr>
          <w:p w14:paraId="76FAD7EE"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6.4. Нормативные правовые документы</w:t>
            </w:r>
          </w:p>
        </w:tc>
      </w:tr>
      <w:tr w:rsidR="00CB581D" w:rsidRPr="009B7D36" w14:paraId="39E43574" w14:textId="77777777" w:rsidTr="0019374F">
        <w:tc>
          <w:tcPr>
            <w:tcW w:w="8923" w:type="dxa"/>
            <w:shd w:val="clear" w:color="auto" w:fill="auto"/>
            <w:tcMar>
              <w:top w:w="0" w:type="dxa"/>
              <w:left w:w="108" w:type="dxa"/>
              <w:bottom w:w="0" w:type="dxa"/>
              <w:right w:w="108" w:type="dxa"/>
            </w:tcMar>
          </w:tcPr>
          <w:p w14:paraId="39E8FAA4"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6.5. Интернет-ресурсы</w:t>
            </w:r>
          </w:p>
        </w:tc>
      </w:tr>
      <w:tr w:rsidR="00CB581D" w:rsidRPr="009B7D36" w14:paraId="6A1C536D" w14:textId="77777777" w:rsidTr="0019374F">
        <w:tc>
          <w:tcPr>
            <w:tcW w:w="8923" w:type="dxa"/>
            <w:shd w:val="clear" w:color="auto" w:fill="auto"/>
            <w:tcMar>
              <w:top w:w="0" w:type="dxa"/>
              <w:left w:w="108" w:type="dxa"/>
              <w:bottom w:w="0" w:type="dxa"/>
              <w:right w:w="108" w:type="dxa"/>
            </w:tcMar>
          </w:tcPr>
          <w:p w14:paraId="02E36EBF"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6.6. Иные источники</w:t>
            </w:r>
          </w:p>
        </w:tc>
      </w:tr>
      <w:tr w:rsidR="00CB581D" w:rsidRPr="009B7D36" w14:paraId="728054FA" w14:textId="77777777" w:rsidTr="0019374F">
        <w:tc>
          <w:tcPr>
            <w:tcW w:w="8923" w:type="dxa"/>
            <w:shd w:val="clear" w:color="auto" w:fill="auto"/>
            <w:tcMar>
              <w:top w:w="0" w:type="dxa"/>
              <w:left w:w="108" w:type="dxa"/>
              <w:bottom w:w="0" w:type="dxa"/>
              <w:right w:w="108" w:type="dxa"/>
            </w:tcMar>
          </w:tcPr>
          <w:p w14:paraId="5BB965B9"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7A77EBE3" w14:textId="6D6290E9" w:rsidR="00905FA7" w:rsidRDefault="00905FA7"/>
    <w:p w14:paraId="48BDDB90" w14:textId="77777777" w:rsidR="006858C2" w:rsidRDefault="006858C2" w:rsidP="006858C2">
      <w:pPr>
        <w:ind w:firstLine="567"/>
        <w:jc w:val="both"/>
      </w:pPr>
    </w:p>
    <w:p w14:paraId="3924C9B0" w14:textId="77777777" w:rsidR="00D80005" w:rsidRDefault="006858C2" w:rsidP="00B36716">
      <w:pPr>
        <w:ind w:left="567"/>
        <w:jc w:val="center"/>
        <w:rPr>
          <w:rFonts w:ascii="Times New Roman" w:hAnsi="Times New Roman"/>
        </w:rPr>
      </w:pPr>
      <w:r>
        <w:rPr>
          <w:rFonts w:ascii="Times New Roman" w:hAnsi="Times New Roman"/>
        </w:rPr>
        <w:t xml:space="preserve"> </w:t>
      </w:r>
      <w:bookmarkStart w:id="0" w:name="_Toc308030185"/>
      <w:bookmarkStart w:id="1" w:name="_Toc299967372"/>
      <w:r w:rsidR="00D80005">
        <w:rPr>
          <w:rFonts w:ascii="Times New Roman" w:hAnsi="Times New Roman"/>
        </w:rPr>
        <w:br w:type="page"/>
      </w:r>
    </w:p>
    <w:p w14:paraId="40FBC394" w14:textId="09923B48" w:rsidR="006858C2" w:rsidRPr="00D80005" w:rsidRDefault="006858C2" w:rsidP="00C16C06">
      <w:pPr>
        <w:pStyle w:val="1"/>
      </w:pPr>
      <w:bookmarkStart w:id="2" w:name="_Toc518759273"/>
      <w:r w:rsidRPr="00D80005">
        <w:t>Перечень планируемых результатов обучения по дисциплине</w:t>
      </w:r>
      <w:r w:rsidR="000451AF">
        <w:t>,</w:t>
      </w:r>
      <w:r w:rsidRPr="00D80005">
        <w:t xml:space="preserve"> соотнесенных с планируемыми результатами освоения программы</w:t>
      </w:r>
      <w:bookmarkEnd w:id="2"/>
    </w:p>
    <w:p w14:paraId="0D569D4B" w14:textId="77777777" w:rsidR="006858C2" w:rsidRDefault="006858C2" w:rsidP="006858C2">
      <w:pPr>
        <w:widowControl/>
        <w:overflowPunct/>
        <w:autoSpaceDE/>
        <w:ind w:firstLine="567"/>
        <w:jc w:val="both"/>
        <w:textAlignment w:val="auto"/>
        <w:rPr>
          <w:rFonts w:ascii="Times New Roman" w:hAnsi="Times New Roman"/>
          <w:b/>
          <w:kern w:val="0"/>
          <w:sz w:val="24"/>
          <w:szCs w:val="20"/>
          <w:lang w:eastAsia="en-US"/>
        </w:rPr>
      </w:pPr>
    </w:p>
    <w:p w14:paraId="4EDCF214" w14:textId="303BB130" w:rsidR="006858C2" w:rsidRPr="003338D6" w:rsidRDefault="00506A20" w:rsidP="000451AF">
      <w:pPr>
        <w:widowControl/>
        <w:numPr>
          <w:ilvl w:val="1"/>
          <w:numId w:val="2"/>
        </w:numPr>
        <w:overflowPunct/>
        <w:autoSpaceDE/>
        <w:jc w:val="both"/>
        <w:textAlignment w:val="auto"/>
      </w:pPr>
      <w:r>
        <w:rPr>
          <w:rFonts w:ascii="Times New Roman" w:hAnsi="Times New Roman"/>
          <w:kern w:val="0"/>
          <w:sz w:val="24"/>
          <w:szCs w:val="20"/>
          <w:lang w:eastAsia="en-US"/>
        </w:rPr>
        <w:t xml:space="preserve">Дисциплина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kern w:val="0"/>
          <w:sz w:val="24"/>
          <w:szCs w:val="20"/>
          <w:lang w:eastAsia="en-US"/>
        </w:rPr>
        <w:t xml:space="preserve"> </w:t>
      </w:r>
      <w:r w:rsidR="006858C2" w:rsidRPr="00B82173">
        <w:rPr>
          <w:rFonts w:ascii="Times New Roman" w:hAnsi="Times New Roman"/>
          <w:kern w:val="0"/>
          <w:sz w:val="24"/>
          <w:szCs w:val="20"/>
          <w:lang w:eastAsia="en-US"/>
        </w:rPr>
        <w:t>обеспечивает овладение следующими компетенциями:</w:t>
      </w:r>
    </w:p>
    <w:p w14:paraId="0D3FCD13" w14:textId="5B16DFBF" w:rsidR="003338D6" w:rsidRPr="00B82173" w:rsidRDefault="003338D6" w:rsidP="00457C4C">
      <w:pPr>
        <w:pStyle w:val="af3"/>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73621E" w14:paraId="54DBBFD6"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AF88" w14:textId="61EC2884"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58D2" w14:textId="62383E68"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DA6E" w14:textId="16AA5ADB"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7162" w14:textId="714ED409" w:rsidR="0073621E" w:rsidRDefault="0073621E" w:rsidP="008940F9">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73621E" w14:paraId="64F30942"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6750" w14:textId="643630AC"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E768" w14:textId="77777777" w:rsidR="0073621E" w:rsidRPr="0059064B" w:rsidRDefault="0073621E" w:rsidP="00594DB6">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06971121" w14:textId="0DF628E7" w:rsidR="0073621E" w:rsidRDefault="0073621E" w:rsidP="0089088B">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27BA"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00BCF87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95BF3B"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47D622E2"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78C0C7" w14:textId="7D05256B"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F80D" w14:textId="77777777" w:rsidR="00A018B3" w:rsidRDefault="00A018B3" w:rsidP="00594DB6">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F888F6C" w14:textId="4A668559" w:rsidR="0073621E" w:rsidRPr="00641C38" w:rsidRDefault="00A018B3" w:rsidP="00A018B3">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73621E" w14:paraId="7086A689"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AB2A" w14:textId="457D2133"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A23" w14:textId="0A1C2B0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F48C" w14:textId="77777777" w:rsidR="0073621E" w:rsidRPr="0059064B" w:rsidRDefault="0073621E" w:rsidP="00594DB6">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F446EC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5BCDC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F1DED9"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CFF145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20BBD12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052A71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5DE02D56"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7C38273D"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B288D2D" w14:textId="114637B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B051"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C47DA3C" w14:textId="77777777" w:rsidR="0073621E" w:rsidRDefault="0073621E" w:rsidP="00594DB6">
            <w:pPr>
              <w:contextualSpacing/>
              <w:jc w:val="both"/>
              <w:rPr>
                <w:rFonts w:ascii="Times New Roman" w:hAnsi="Times New Roman"/>
                <w:sz w:val="24"/>
                <w:szCs w:val="24"/>
              </w:rPr>
            </w:pPr>
          </w:p>
          <w:p w14:paraId="2B8BFC3A"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1DBCD6BC" w14:textId="4DD31D66" w:rsidR="0073621E" w:rsidRPr="00641C38" w:rsidRDefault="0073621E" w:rsidP="00F91B73">
            <w:pPr>
              <w:widowControl/>
              <w:overflowPunct/>
              <w:autoSpaceDE/>
              <w:jc w:val="both"/>
              <w:textAlignment w:val="auto"/>
              <w:rPr>
                <w:rFonts w:ascii="Times New Roman" w:hAnsi="Times New Roman"/>
                <w:sz w:val="24"/>
                <w:szCs w:val="24"/>
              </w:rPr>
            </w:pPr>
          </w:p>
        </w:tc>
      </w:tr>
    </w:tbl>
    <w:p w14:paraId="76B7C440" w14:textId="77777777" w:rsidR="006F556F" w:rsidRDefault="006F556F">
      <w:pPr>
        <w:widowControl/>
        <w:suppressAutoHyphens w:val="0"/>
        <w:overflowPunct/>
        <w:autoSpaceDE/>
        <w:autoSpaceDN/>
        <w:spacing w:after="160" w:line="259" w:lineRule="auto"/>
        <w:textAlignment w:val="auto"/>
        <w:rPr>
          <w:rFonts w:ascii="Times New Roman" w:hAnsi="Times New Roman"/>
          <w:i/>
          <w:kern w:val="0"/>
          <w:sz w:val="20"/>
          <w:szCs w:val="20"/>
        </w:rPr>
      </w:pPr>
      <w:r>
        <w:rPr>
          <w:rFonts w:ascii="Times New Roman" w:hAnsi="Times New Roman"/>
          <w:i/>
          <w:kern w:val="0"/>
          <w:sz w:val="20"/>
          <w:szCs w:val="20"/>
        </w:rPr>
        <w:br w:type="page"/>
      </w:r>
    </w:p>
    <w:p w14:paraId="02F0CF47" w14:textId="77777777" w:rsidR="006858C2" w:rsidRDefault="006858C2" w:rsidP="006858C2">
      <w:pPr>
        <w:widowControl/>
        <w:overflowPunct/>
        <w:autoSpaceDE/>
        <w:ind w:firstLine="567"/>
        <w:jc w:val="both"/>
        <w:textAlignment w:val="auto"/>
        <w:rPr>
          <w:rFonts w:ascii="Times New Roman" w:hAnsi="Times New Roman"/>
          <w:i/>
          <w:kern w:val="0"/>
          <w:sz w:val="20"/>
          <w:szCs w:val="20"/>
        </w:rPr>
      </w:pPr>
    </w:p>
    <w:p w14:paraId="6B4C8C5D" w14:textId="696074F7" w:rsidR="006858C2" w:rsidRPr="00D80005" w:rsidRDefault="006858C2" w:rsidP="00F446B5">
      <w:pPr>
        <w:ind w:left="284"/>
        <w:rPr>
          <w:rFonts w:ascii="Times New Roman" w:hAnsi="Times New Roman"/>
          <w:sz w:val="24"/>
          <w:szCs w:val="24"/>
          <w:lang w:eastAsia="en-US"/>
        </w:rPr>
      </w:pPr>
      <w:r w:rsidRPr="00D80005">
        <w:rPr>
          <w:rFonts w:ascii="Times New Roman" w:hAnsi="Times New Roman"/>
          <w:sz w:val="24"/>
          <w:szCs w:val="24"/>
          <w:lang w:eastAsia="en-US"/>
        </w:rPr>
        <w:t xml:space="preserve">В результате освоения дисциплины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sz w:val="24"/>
          <w:szCs w:val="24"/>
          <w:lang w:eastAsia="en-US"/>
        </w:rPr>
        <w:t xml:space="preserve">   </w:t>
      </w:r>
      <w:r w:rsidRPr="00D80005">
        <w:rPr>
          <w:rFonts w:ascii="Times New Roman" w:hAnsi="Times New Roman"/>
          <w:sz w:val="24"/>
          <w:szCs w:val="24"/>
          <w:lang w:eastAsia="en-US"/>
        </w:rPr>
        <w:t xml:space="preserve">у </w:t>
      </w:r>
      <w:r w:rsidR="00B912E6">
        <w:rPr>
          <w:rFonts w:ascii="Times New Roman" w:hAnsi="Times New Roman"/>
          <w:sz w:val="24"/>
          <w:szCs w:val="24"/>
          <w:lang w:eastAsia="en-US"/>
        </w:rPr>
        <w:t>аспирантов</w:t>
      </w:r>
      <w:r w:rsidRPr="00D80005">
        <w:rPr>
          <w:rFonts w:ascii="Times New Roman" w:hAnsi="Times New Roman"/>
          <w:sz w:val="24"/>
          <w:szCs w:val="24"/>
          <w:lang w:eastAsia="en-US"/>
        </w:rPr>
        <w:t xml:space="preserve"> должны быть </w:t>
      </w:r>
      <w:r w:rsidRPr="00D80005">
        <w:rPr>
          <w:rFonts w:ascii="Times New Roman" w:hAnsi="Times New Roman"/>
          <w:sz w:val="24"/>
          <w:szCs w:val="24"/>
        </w:rPr>
        <w:t>сформированы</w:t>
      </w:r>
      <w:r w:rsidRPr="00D80005">
        <w:rPr>
          <w:rFonts w:ascii="Times New Roman" w:hAnsi="Times New Roman"/>
          <w:sz w:val="24"/>
          <w:szCs w:val="24"/>
          <w:lang w:eastAsia="en-US"/>
        </w:rPr>
        <w:t>:</w:t>
      </w:r>
    </w:p>
    <w:p w14:paraId="72B1C71E" w14:textId="31CC613E" w:rsidR="003338D6" w:rsidRPr="003C0FE8" w:rsidRDefault="003338D6" w:rsidP="00457C4C">
      <w:pPr>
        <w:pStyle w:val="af3"/>
      </w:pP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43"/>
        <w:gridCol w:w="5288"/>
      </w:tblGrid>
      <w:tr w:rsidR="000451AF" w14:paraId="1B920B2A" w14:textId="77777777" w:rsidTr="000451AF">
        <w:trPr>
          <w:trHeight w:val="711"/>
          <w:jc w:val="center"/>
        </w:trPr>
        <w:tc>
          <w:tcPr>
            <w:tcW w:w="3543" w:type="dxa"/>
            <w:shd w:val="clear" w:color="auto" w:fill="auto"/>
            <w:tcMar>
              <w:top w:w="0" w:type="dxa"/>
              <w:left w:w="108" w:type="dxa"/>
              <w:bottom w:w="0" w:type="dxa"/>
              <w:right w:w="108" w:type="dxa"/>
            </w:tcMar>
          </w:tcPr>
          <w:p w14:paraId="4EE4C88E" w14:textId="77777777" w:rsidR="000451AF" w:rsidRPr="000451AF" w:rsidRDefault="000451AF" w:rsidP="00471252">
            <w:pPr>
              <w:jc w:val="center"/>
              <w:rPr>
                <w:b/>
              </w:rPr>
            </w:pPr>
            <w:r w:rsidRPr="000451AF">
              <w:rPr>
                <w:rFonts w:ascii="Times New Roman" w:hAnsi="Times New Roman"/>
                <w:b/>
                <w:sz w:val="24"/>
                <w:szCs w:val="24"/>
              </w:rPr>
              <w:t>Код этапа освоения компетенции</w:t>
            </w:r>
          </w:p>
        </w:tc>
        <w:tc>
          <w:tcPr>
            <w:tcW w:w="5288" w:type="dxa"/>
            <w:shd w:val="clear" w:color="auto" w:fill="auto"/>
            <w:tcMar>
              <w:top w:w="0" w:type="dxa"/>
              <w:left w:w="108" w:type="dxa"/>
              <w:bottom w:w="0" w:type="dxa"/>
              <w:right w:w="108" w:type="dxa"/>
            </w:tcMar>
          </w:tcPr>
          <w:p w14:paraId="39EEDC9B" w14:textId="77777777" w:rsidR="000451AF" w:rsidRPr="000451AF" w:rsidRDefault="000451AF" w:rsidP="008940F9">
            <w:pPr>
              <w:jc w:val="center"/>
              <w:rPr>
                <w:b/>
              </w:rPr>
            </w:pPr>
            <w:r w:rsidRPr="000451AF">
              <w:rPr>
                <w:rFonts w:ascii="Times New Roman" w:hAnsi="Times New Roman"/>
                <w:b/>
                <w:sz w:val="24"/>
                <w:szCs w:val="24"/>
              </w:rPr>
              <w:t>Результаты обучения</w:t>
            </w:r>
          </w:p>
        </w:tc>
      </w:tr>
      <w:tr w:rsidR="000451AF" w14:paraId="3AA5985F" w14:textId="77777777" w:rsidTr="000451AF">
        <w:trPr>
          <w:trHeight w:val="10696"/>
          <w:jc w:val="center"/>
        </w:trPr>
        <w:tc>
          <w:tcPr>
            <w:tcW w:w="3543" w:type="dxa"/>
            <w:shd w:val="clear" w:color="auto" w:fill="auto"/>
            <w:tcMar>
              <w:top w:w="0" w:type="dxa"/>
              <w:left w:w="108" w:type="dxa"/>
              <w:bottom w:w="0" w:type="dxa"/>
              <w:right w:w="108" w:type="dxa"/>
            </w:tcMar>
          </w:tcPr>
          <w:p w14:paraId="56ED5B06" w14:textId="77777777" w:rsidR="0073621E" w:rsidRPr="0073621E" w:rsidRDefault="0073621E" w:rsidP="0073621E">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73621E">
              <w:rPr>
                <w:rFonts w:ascii="Times New Roman" w:eastAsia="Calibri" w:hAnsi="Times New Roman"/>
                <w:spacing w:val="-20"/>
                <w:kern w:val="0"/>
                <w:sz w:val="24"/>
                <w:szCs w:val="24"/>
                <w:lang w:eastAsia="en-US"/>
              </w:rPr>
              <w:t>ОПК-1.1</w:t>
            </w:r>
          </w:p>
          <w:p w14:paraId="43A1F8D0" w14:textId="6AC9D2FD" w:rsidR="000451AF" w:rsidRPr="00F91B73" w:rsidRDefault="0073621E" w:rsidP="0073621E">
            <w:pPr>
              <w:jc w:val="both"/>
              <w:rPr>
                <w:rFonts w:eastAsia="Calibri"/>
              </w:rPr>
            </w:pPr>
            <w:r w:rsidRPr="0073621E">
              <w:rPr>
                <w:rFonts w:ascii="Times New Roman" w:eastAsia="Calibri" w:hAnsi="Times New Roman"/>
                <w:spacing w:val="-20"/>
                <w:kern w:val="0"/>
                <w:sz w:val="24"/>
                <w:szCs w:val="24"/>
              </w:rPr>
              <w:t>ОПК-1.2</w:t>
            </w:r>
          </w:p>
        </w:tc>
        <w:tc>
          <w:tcPr>
            <w:tcW w:w="5288" w:type="dxa"/>
            <w:shd w:val="clear" w:color="auto" w:fill="auto"/>
            <w:tcMar>
              <w:top w:w="0" w:type="dxa"/>
              <w:left w:w="108" w:type="dxa"/>
              <w:bottom w:w="0" w:type="dxa"/>
              <w:right w:w="108" w:type="dxa"/>
            </w:tcMar>
          </w:tcPr>
          <w:p w14:paraId="02E47D8F" w14:textId="6BEF4FA1" w:rsidR="000451AF" w:rsidRPr="000451AF" w:rsidRDefault="000451AF" w:rsidP="00AE0D16">
            <w:pPr>
              <w:pStyle w:val="af6"/>
              <w:widowControl w:val="0"/>
              <w:kinsoku w:val="0"/>
              <w:spacing w:after="0"/>
              <w:ind w:firstLine="0"/>
              <w:jc w:val="left"/>
              <w:textAlignment w:val="auto"/>
              <w:rPr>
                <w:b/>
                <w:sz w:val="24"/>
                <w:szCs w:val="24"/>
                <w:lang w:val="ru-RU"/>
              </w:rPr>
            </w:pPr>
            <w:r>
              <w:rPr>
                <w:b/>
                <w:sz w:val="24"/>
                <w:szCs w:val="24"/>
                <w:lang w:val="ru-RU"/>
              </w:rPr>
              <w:t>На уровне знаний</w:t>
            </w:r>
          </w:p>
          <w:p w14:paraId="415D1AA9"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методы анализа данных и машинного обучения;</w:t>
            </w:r>
          </w:p>
          <w:p w14:paraId="2BD48A1B"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Fonts w:ascii="Times New Roman" w:hAnsi="Times New Roman"/>
                <w:sz w:val="24"/>
                <w:szCs w:val="24"/>
              </w:rPr>
              <w:t>методы обработки статистической информации</w:t>
            </w:r>
          </w:p>
          <w:p w14:paraId="13C2F6F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14:paraId="398839D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современные информационные системы обработки и анализа данных</w:t>
            </w:r>
          </w:p>
          <w:p w14:paraId="3A1EDE98"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на уровне умения:</w:t>
            </w:r>
          </w:p>
          <w:p w14:paraId="3C9CD568" w14:textId="7777777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p>
          <w:p w14:paraId="16ACEB5E" w14:textId="4D1D78A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На уровне умений</w:t>
            </w:r>
          </w:p>
          <w:p w14:paraId="4C45BBEF"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14:paraId="2A47A98D"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14:paraId="1A404504" w14:textId="77777777" w:rsidR="000451AF" w:rsidRPr="007D4349" w:rsidRDefault="000451AF" w:rsidP="00AE0D16">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14:paraId="2EA4662C"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w:t>
            </w:r>
            <w:r w:rsidRPr="00CD5F87">
              <w:rPr>
                <w:sz w:val="24"/>
                <w:szCs w:val="24"/>
                <w:lang w:val="ru-RU"/>
              </w:rPr>
              <w:t>а уровне владени</w:t>
            </w:r>
            <w:r>
              <w:rPr>
                <w:sz w:val="24"/>
                <w:szCs w:val="24"/>
                <w:lang w:val="ru-RU"/>
              </w:rPr>
              <w:t>я:</w:t>
            </w:r>
          </w:p>
          <w:p w14:paraId="73F076E7" w14:textId="76DEBD60"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 xml:space="preserve">На уровне навыков </w:t>
            </w:r>
          </w:p>
          <w:p w14:paraId="6B0E82B6"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 xml:space="preserve">современными инфокоммуникационными технологиями; </w:t>
            </w:r>
          </w:p>
          <w:p w14:paraId="26B977A1"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14:paraId="342F2A8A"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107FBBD0"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14:paraId="0F54DF93"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решения задач анализа данных и машинного обучения;</w:t>
            </w:r>
          </w:p>
          <w:p w14:paraId="37D327AB" w14:textId="4611C90B" w:rsidR="000451AF" w:rsidRPr="00F91B73" w:rsidRDefault="000451AF" w:rsidP="00AE0D16">
            <w:pPr>
              <w:pStyle w:val="af6"/>
              <w:widowControl w:val="0"/>
              <w:tabs>
                <w:tab w:val="left" w:pos="709"/>
                <w:tab w:val="left" w:pos="1276"/>
              </w:tabs>
              <w:kinsoku w:val="0"/>
              <w:spacing w:after="0"/>
              <w:ind w:right="170"/>
            </w:pPr>
            <w:r w:rsidRPr="00506A20">
              <w:rPr>
                <w:highlight w:val="yellow"/>
              </w:rPr>
              <w:t xml:space="preserve"> </w:t>
            </w:r>
          </w:p>
        </w:tc>
      </w:tr>
      <w:tr w:rsidR="0073621E" w14:paraId="555DCCA7" w14:textId="77777777" w:rsidTr="00C16C06">
        <w:trPr>
          <w:trHeight w:val="5093"/>
          <w:jc w:val="center"/>
        </w:trPr>
        <w:tc>
          <w:tcPr>
            <w:tcW w:w="3543" w:type="dxa"/>
            <w:shd w:val="clear" w:color="auto" w:fill="auto"/>
            <w:tcMar>
              <w:top w:w="0" w:type="dxa"/>
              <w:left w:w="108" w:type="dxa"/>
              <w:bottom w:w="0" w:type="dxa"/>
              <w:right w:w="108" w:type="dxa"/>
            </w:tcMar>
          </w:tcPr>
          <w:p w14:paraId="3CE7EAC9" w14:textId="77777777" w:rsidR="0073621E" w:rsidRPr="00BD01F6" w:rsidRDefault="0073621E" w:rsidP="0073621E">
            <w:pPr>
              <w:pStyle w:val="32"/>
              <w:widowControl w:val="0"/>
              <w:ind w:left="0" w:firstLine="0"/>
              <w:rPr>
                <w:rFonts w:ascii="Times New Roman" w:hAnsi="Times New Roman" w:cs="Times New Roman"/>
                <w:spacing w:val="-20"/>
                <w:sz w:val="24"/>
                <w:szCs w:val="24"/>
                <w:lang w:eastAsia="ru-RU"/>
              </w:rPr>
            </w:pPr>
            <w:r w:rsidRPr="00BD01F6">
              <w:rPr>
                <w:rFonts w:ascii="Times New Roman" w:hAnsi="Times New Roman" w:cs="Times New Roman"/>
                <w:spacing w:val="-20"/>
                <w:sz w:val="24"/>
                <w:szCs w:val="24"/>
                <w:lang w:eastAsia="ru-RU"/>
              </w:rPr>
              <w:t>ОПК-2.1.</w:t>
            </w:r>
          </w:p>
          <w:p w14:paraId="2826EA14" w14:textId="77777777" w:rsidR="0073621E" w:rsidRPr="00BD01F6" w:rsidRDefault="0073621E" w:rsidP="0073621E">
            <w:pPr>
              <w:pStyle w:val="32"/>
              <w:widowControl w:val="0"/>
              <w:ind w:left="0" w:firstLine="0"/>
              <w:rPr>
                <w:rFonts w:ascii="Times New Roman" w:hAnsi="Times New Roman" w:cs="Times New Roman"/>
                <w:b/>
                <w:color w:val="000000"/>
                <w:spacing w:val="-20"/>
                <w:sz w:val="24"/>
                <w:szCs w:val="24"/>
                <w:lang w:val="en-US"/>
              </w:rPr>
            </w:pPr>
            <w:r w:rsidRPr="00BD01F6">
              <w:rPr>
                <w:rFonts w:ascii="Times New Roman" w:hAnsi="Times New Roman" w:cs="Times New Roman"/>
                <w:spacing w:val="-20"/>
                <w:sz w:val="24"/>
                <w:szCs w:val="24"/>
                <w:lang w:eastAsia="ru-RU"/>
              </w:rPr>
              <w:t>ОПК-2.</w:t>
            </w:r>
            <w:r w:rsidRPr="00BD01F6">
              <w:rPr>
                <w:rFonts w:ascii="Times New Roman" w:hAnsi="Times New Roman" w:cs="Times New Roman"/>
                <w:spacing w:val="-20"/>
                <w:sz w:val="24"/>
                <w:szCs w:val="24"/>
                <w:lang w:val="en-US" w:eastAsia="ru-RU"/>
              </w:rPr>
              <w:t>2</w:t>
            </w:r>
          </w:p>
          <w:p w14:paraId="5E6DAF7D" w14:textId="77777777" w:rsidR="0073621E" w:rsidRPr="00F91B73" w:rsidRDefault="0073621E" w:rsidP="0073621E">
            <w:pPr>
              <w:jc w:val="both"/>
              <w:rPr>
                <w:rFonts w:eastAsia="Calibri"/>
              </w:rPr>
            </w:pPr>
          </w:p>
        </w:tc>
        <w:tc>
          <w:tcPr>
            <w:tcW w:w="5288" w:type="dxa"/>
            <w:shd w:val="clear" w:color="auto" w:fill="auto"/>
            <w:tcMar>
              <w:top w:w="0" w:type="dxa"/>
              <w:left w:w="108" w:type="dxa"/>
              <w:bottom w:w="0" w:type="dxa"/>
              <w:right w:w="108" w:type="dxa"/>
            </w:tcMar>
          </w:tcPr>
          <w:p w14:paraId="77EEB88F" w14:textId="77777777" w:rsidR="0073621E" w:rsidRDefault="0073621E" w:rsidP="0073621E">
            <w:pPr>
              <w:jc w:val="both"/>
              <w:rPr>
                <w:rFonts w:ascii="Times New Roman" w:hAnsi="Times New Roman"/>
                <w:spacing w:val="-20"/>
                <w:sz w:val="24"/>
                <w:szCs w:val="24"/>
              </w:rPr>
            </w:pPr>
          </w:p>
          <w:p w14:paraId="1C2B481A"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знаний</w:t>
            </w:r>
          </w:p>
          <w:p w14:paraId="4379D48D" w14:textId="324E80A7" w:rsidR="0073621E" w:rsidRPr="0059064B" w:rsidRDefault="0073621E" w:rsidP="0073621E">
            <w:pPr>
              <w:rPr>
                <w:rFonts w:ascii="Times New Roman" w:hAnsi="Times New Roman"/>
                <w:sz w:val="24"/>
                <w:szCs w:val="24"/>
              </w:rPr>
            </w:pPr>
            <w:r w:rsidRPr="0059064B">
              <w:rPr>
                <w:rFonts w:ascii="Times New Roman" w:hAnsi="Times New Roman"/>
                <w:sz w:val="24"/>
                <w:szCs w:val="24"/>
              </w:rPr>
              <w:t xml:space="preserve"> - </w:t>
            </w:r>
            <w:r w:rsidR="00D02AD3" w:rsidRPr="00D02AD3">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3DC0D8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умений</w:t>
            </w:r>
          </w:p>
          <w:p w14:paraId="1BFFA187" w14:textId="780680F0" w:rsidR="0073621E" w:rsidRPr="0059064B" w:rsidRDefault="0073621E" w:rsidP="0073621E">
            <w:pPr>
              <w:rPr>
                <w:rFonts w:ascii="Times New Roman" w:hAnsi="Times New Roman"/>
                <w:sz w:val="24"/>
              </w:rPr>
            </w:pPr>
            <w:r w:rsidRPr="0059064B">
              <w:rPr>
                <w:rFonts w:ascii="Times New Roman" w:hAnsi="Times New Roman"/>
                <w:sz w:val="24"/>
              </w:rPr>
              <w:t xml:space="preserve">- </w:t>
            </w:r>
            <w:r w:rsidR="00D02AD3" w:rsidRPr="00D02AD3">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38E4755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навыков</w:t>
            </w:r>
          </w:p>
          <w:p w14:paraId="2F762E0C" w14:textId="77777777" w:rsidR="0073621E" w:rsidRPr="0059064B" w:rsidRDefault="0073621E" w:rsidP="0073621E">
            <w:pPr>
              <w:rPr>
                <w:rFonts w:ascii="Times New Roman" w:hAnsi="Times New Roman"/>
                <w:sz w:val="24"/>
              </w:rPr>
            </w:pPr>
            <w:r w:rsidRPr="0059064B">
              <w:rPr>
                <w:rFonts w:ascii="Times New Roman" w:hAnsi="Times New Roman"/>
                <w:sz w:val="24"/>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3D158FA" w14:textId="77777777" w:rsidR="0073621E" w:rsidRDefault="0073621E" w:rsidP="0073621E">
            <w:pPr>
              <w:jc w:val="both"/>
              <w:rPr>
                <w:rFonts w:ascii="Times New Roman" w:hAnsi="Times New Roman"/>
                <w:spacing w:val="-20"/>
                <w:sz w:val="24"/>
                <w:szCs w:val="24"/>
              </w:rPr>
            </w:pPr>
          </w:p>
          <w:p w14:paraId="30F22AB9" w14:textId="77777777" w:rsidR="0073621E" w:rsidRDefault="0073621E" w:rsidP="0073621E">
            <w:pPr>
              <w:pStyle w:val="af6"/>
              <w:widowControl w:val="0"/>
              <w:kinsoku w:val="0"/>
              <w:spacing w:after="0"/>
              <w:ind w:firstLine="0"/>
              <w:jc w:val="left"/>
              <w:textAlignment w:val="auto"/>
              <w:rPr>
                <w:b/>
                <w:sz w:val="24"/>
                <w:szCs w:val="24"/>
                <w:lang w:val="ru-RU"/>
              </w:rPr>
            </w:pPr>
          </w:p>
        </w:tc>
      </w:tr>
    </w:tbl>
    <w:bookmarkEnd w:id="0"/>
    <w:bookmarkEnd w:id="1"/>
    <w:p w14:paraId="6F56D14D" w14:textId="09DB6E91" w:rsidR="006858C2" w:rsidRDefault="007A3D36" w:rsidP="006858C2">
      <w:pPr>
        <w:widowControl/>
        <w:overflowPunct/>
        <w:autoSpaceDE/>
        <w:jc w:val="both"/>
        <w:textAlignment w:val="auto"/>
        <w:rPr>
          <w:rFonts w:ascii="Times New Roman" w:hAnsi="Times New Roman"/>
          <w:kern w:val="0"/>
          <w:sz w:val="24"/>
          <w:szCs w:val="20"/>
          <w:lang w:eastAsia="en-US"/>
        </w:rPr>
      </w:pPr>
      <w:r>
        <w:rPr>
          <w:rFonts w:ascii="Times New Roman" w:hAnsi="Times New Roman"/>
          <w:kern w:val="0"/>
          <w:sz w:val="24"/>
          <w:szCs w:val="20"/>
          <w:lang w:eastAsia="en-US"/>
        </w:rPr>
        <w:t xml:space="preserve"> </w:t>
      </w:r>
    </w:p>
    <w:p w14:paraId="422D63B4" w14:textId="77777777" w:rsidR="003B2B1B" w:rsidRDefault="003B2B1B" w:rsidP="006858C2">
      <w:pPr>
        <w:widowControl/>
        <w:overflowPunct/>
        <w:autoSpaceDE/>
        <w:jc w:val="both"/>
        <w:textAlignment w:val="auto"/>
        <w:rPr>
          <w:rFonts w:ascii="Times New Roman" w:hAnsi="Times New Roman"/>
          <w:kern w:val="0"/>
          <w:sz w:val="24"/>
          <w:szCs w:val="20"/>
          <w:lang w:eastAsia="en-US"/>
        </w:rPr>
      </w:pPr>
    </w:p>
    <w:p w14:paraId="70A86C88" w14:textId="57EE8B47" w:rsidR="006858C2" w:rsidRPr="0007340D" w:rsidRDefault="0031689E" w:rsidP="00C16C06">
      <w:pPr>
        <w:pStyle w:val="1"/>
        <w:numPr>
          <w:ilvl w:val="0"/>
          <w:numId w:val="2"/>
        </w:numPr>
      </w:pPr>
      <w:bookmarkStart w:id="3" w:name="_Toc518759274"/>
      <w:bookmarkStart w:id="4" w:name="_Toc308030186"/>
      <w:bookmarkStart w:id="5" w:name="_Toc299967374"/>
      <w:r w:rsidRPr="0007340D">
        <w:t xml:space="preserve">Объем и место дисциплины </w:t>
      </w:r>
      <w:r w:rsidR="006858C2" w:rsidRPr="0007340D">
        <w:t xml:space="preserve">в структуре </w:t>
      </w:r>
      <w:bookmarkEnd w:id="3"/>
      <w:r w:rsidR="00FA2E3D" w:rsidRPr="0007340D">
        <w:t>образовательной программы</w:t>
      </w:r>
    </w:p>
    <w:p w14:paraId="5A0E3120" w14:textId="77777777" w:rsidR="0007340D" w:rsidRDefault="0007340D" w:rsidP="00D80005">
      <w:pPr>
        <w:rPr>
          <w:rFonts w:ascii="Times New Roman" w:hAnsi="Times New Roman"/>
          <w:b/>
          <w:sz w:val="24"/>
          <w:szCs w:val="24"/>
        </w:rPr>
      </w:pPr>
    </w:p>
    <w:p w14:paraId="4A9D7BAD" w14:textId="703ADC17" w:rsidR="006858C2" w:rsidRPr="00D80005" w:rsidRDefault="006858C2" w:rsidP="00D80005">
      <w:pPr>
        <w:rPr>
          <w:rFonts w:ascii="Times New Roman" w:hAnsi="Times New Roman"/>
          <w:b/>
          <w:sz w:val="24"/>
          <w:szCs w:val="24"/>
        </w:rPr>
      </w:pPr>
      <w:r w:rsidRPr="00D80005">
        <w:rPr>
          <w:rFonts w:ascii="Times New Roman" w:hAnsi="Times New Roman"/>
          <w:b/>
          <w:sz w:val="24"/>
          <w:szCs w:val="24"/>
        </w:rPr>
        <w:t>Объем дисциплины</w:t>
      </w:r>
    </w:p>
    <w:p w14:paraId="2FA16086" w14:textId="3DF43BD2" w:rsidR="00506A20" w:rsidRPr="00AF5000" w:rsidRDefault="00506A20" w:rsidP="00AF5000">
      <w:pPr>
        <w:shd w:val="clear" w:color="auto" w:fill="FFFFFF" w:themeFill="background1"/>
        <w:ind w:firstLine="426"/>
        <w:rPr>
          <w:rFonts w:ascii="Times New Roman" w:hAnsi="Times New Roman"/>
          <w:sz w:val="24"/>
          <w:szCs w:val="24"/>
        </w:rPr>
      </w:pPr>
      <w:r w:rsidRPr="00AF5000">
        <w:rPr>
          <w:rFonts w:ascii="Times New Roman" w:hAnsi="Times New Roman"/>
          <w:sz w:val="24"/>
          <w:szCs w:val="24"/>
        </w:rPr>
        <w:t xml:space="preserve">Общая трудоемкость дисциплины составляет </w:t>
      </w:r>
      <w:r w:rsidR="00FA2E3D">
        <w:rPr>
          <w:rFonts w:ascii="Times New Roman" w:hAnsi="Times New Roman"/>
          <w:sz w:val="24"/>
          <w:szCs w:val="24"/>
        </w:rPr>
        <w:t>2</w:t>
      </w:r>
      <w:r w:rsidRPr="00AF5000">
        <w:rPr>
          <w:rFonts w:ascii="Times New Roman" w:hAnsi="Times New Roman"/>
          <w:sz w:val="24"/>
          <w:szCs w:val="24"/>
        </w:rPr>
        <w:t xml:space="preserve"> зачетных единицы</w:t>
      </w:r>
      <w:r w:rsidR="0073621E">
        <w:rPr>
          <w:rFonts w:ascii="Times New Roman" w:hAnsi="Times New Roman"/>
          <w:sz w:val="24"/>
          <w:szCs w:val="24"/>
        </w:rPr>
        <w:t xml:space="preserve">, </w:t>
      </w:r>
      <w:r w:rsidR="00FA2E3D">
        <w:rPr>
          <w:rFonts w:ascii="Times New Roman" w:hAnsi="Times New Roman"/>
          <w:sz w:val="24"/>
          <w:szCs w:val="24"/>
        </w:rPr>
        <w:t>72</w:t>
      </w:r>
      <w:r w:rsidR="0073621E">
        <w:rPr>
          <w:rFonts w:ascii="Times New Roman" w:hAnsi="Times New Roman"/>
          <w:sz w:val="24"/>
          <w:szCs w:val="24"/>
        </w:rPr>
        <w:t xml:space="preserve"> академических </w:t>
      </w:r>
      <w:r w:rsidR="00FA2E3D">
        <w:rPr>
          <w:rFonts w:ascii="Times New Roman" w:hAnsi="Times New Roman"/>
          <w:sz w:val="24"/>
          <w:szCs w:val="24"/>
        </w:rPr>
        <w:t xml:space="preserve"> часа</w:t>
      </w:r>
      <w:r w:rsidR="0073621E">
        <w:rPr>
          <w:rFonts w:ascii="Times New Roman" w:hAnsi="Times New Roman"/>
          <w:sz w:val="24"/>
          <w:szCs w:val="24"/>
        </w:rPr>
        <w:t>, 54 астрономических часа</w:t>
      </w:r>
    </w:p>
    <w:p w14:paraId="5D00BFFB" w14:textId="77777777" w:rsidR="00506A20" w:rsidRPr="00AF5000" w:rsidRDefault="00506A20" w:rsidP="00AF5000">
      <w:pPr>
        <w:shd w:val="clear" w:color="auto" w:fill="FFFFFF" w:themeFill="background1"/>
        <w:ind w:firstLine="397"/>
        <w:jc w:val="right"/>
        <w:rPr>
          <w:rFonts w:ascii="Times New Roman" w:hAnsi="Times New Roman"/>
          <w:b/>
          <w:i/>
          <w:snapToGrid w:val="0"/>
          <w:sz w:val="24"/>
          <w:szCs w:val="24"/>
        </w:rPr>
      </w:pPr>
    </w:p>
    <w:p w14:paraId="00D1EF15" w14:textId="3BA5E539" w:rsidR="00506A20" w:rsidRPr="0073621E" w:rsidRDefault="0073621E" w:rsidP="00457C4C">
      <w:pPr>
        <w:pStyle w:val="af3"/>
      </w:pPr>
      <w:r w:rsidRPr="0073621E">
        <w:t>Очная форма обучения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73621E" w:rsidRPr="00AF5000" w14:paraId="56655A78" w14:textId="77AF8201" w:rsidTr="0073621E">
        <w:trPr>
          <w:trHeight w:val="715"/>
        </w:trPr>
        <w:tc>
          <w:tcPr>
            <w:tcW w:w="4570" w:type="dxa"/>
          </w:tcPr>
          <w:p w14:paraId="10CDA584"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3C5364DD"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66514232"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68F00176" w14:textId="77777777"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231B643D" w14:textId="30E5030E"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rsidRPr="00AF5000" w14:paraId="45BB0488" w14:textId="6CE14602" w:rsidTr="00594DB6">
        <w:tc>
          <w:tcPr>
            <w:tcW w:w="4570" w:type="dxa"/>
          </w:tcPr>
          <w:p w14:paraId="094C936D"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59C06A4D" w14:textId="00E4615E"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1947B05E" w14:textId="6D408A4E" w:rsidR="00594DB6" w:rsidRDefault="00594DB6" w:rsidP="00E078A0">
            <w:pPr>
              <w:shd w:val="clear" w:color="auto" w:fill="FFFFFF" w:themeFill="background1"/>
              <w:jc w:val="center"/>
              <w:rPr>
                <w:rFonts w:ascii="Times New Roman" w:hAnsi="Times New Roman"/>
                <w:sz w:val="24"/>
                <w:szCs w:val="24"/>
              </w:rPr>
            </w:pPr>
            <w:r>
              <w:rPr>
                <w:color w:val="000000"/>
              </w:rPr>
              <w:t>54</w:t>
            </w:r>
          </w:p>
        </w:tc>
      </w:tr>
      <w:tr w:rsidR="00594DB6" w:rsidRPr="00AF5000" w14:paraId="2906ABCC" w14:textId="6E45C084" w:rsidTr="00594DB6">
        <w:tc>
          <w:tcPr>
            <w:tcW w:w="4570" w:type="dxa"/>
          </w:tcPr>
          <w:p w14:paraId="32A9B936"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3433245C" w14:textId="71148419"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12</w:t>
            </w:r>
          </w:p>
        </w:tc>
        <w:tc>
          <w:tcPr>
            <w:tcW w:w="2368" w:type="dxa"/>
            <w:vAlign w:val="bottom"/>
          </w:tcPr>
          <w:p w14:paraId="04F774E7" w14:textId="6006C93F" w:rsidR="00594DB6" w:rsidRDefault="00594DB6" w:rsidP="00AF5000">
            <w:pPr>
              <w:shd w:val="clear" w:color="auto" w:fill="FFFFFF" w:themeFill="background1"/>
              <w:jc w:val="center"/>
              <w:rPr>
                <w:rFonts w:ascii="Times New Roman" w:hAnsi="Times New Roman"/>
                <w:sz w:val="24"/>
                <w:szCs w:val="24"/>
              </w:rPr>
            </w:pPr>
            <w:r>
              <w:rPr>
                <w:color w:val="000000"/>
              </w:rPr>
              <w:t>9</w:t>
            </w:r>
          </w:p>
        </w:tc>
      </w:tr>
      <w:tr w:rsidR="00594DB6" w:rsidRPr="00AF5000" w14:paraId="1A1838E3" w14:textId="244C7997" w:rsidTr="00594DB6">
        <w:tc>
          <w:tcPr>
            <w:tcW w:w="4570" w:type="dxa"/>
          </w:tcPr>
          <w:p w14:paraId="7FF98ACC"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2525" w:type="dxa"/>
            <w:vAlign w:val="center"/>
          </w:tcPr>
          <w:p w14:paraId="234E9E36" w14:textId="738F96C7"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24E16E1F" w14:textId="7F6359EA" w:rsidR="00594DB6" w:rsidRDefault="00594DB6" w:rsidP="00AF5000">
            <w:pPr>
              <w:shd w:val="clear" w:color="auto" w:fill="FFFFFF" w:themeFill="background1"/>
              <w:jc w:val="center"/>
              <w:rPr>
                <w:rFonts w:ascii="Times New Roman" w:hAnsi="Times New Roman"/>
                <w:sz w:val="24"/>
                <w:szCs w:val="24"/>
              </w:rPr>
            </w:pPr>
            <w:r>
              <w:rPr>
                <w:color w:val="000000"/>
              </w:rPr>
              <w:t>6</w:t>
            </w:r>
          </w:p>
        </w:tc>
      </w:tr>
      <w:tr w:rsidR="00594DB6" w:rsidRPr="00AF5000" w14:paraId="2CC98628" w14:textId="774A740C" w:rsidTr="00594DB6">
        <w:tc>
          <w:tcPr>
            <w:tcW w:w="4570" w:type="dxa"/>
          </w:tcPr>
          <w:p w14:paraId="2E4B29F1"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1494D559" w14:textId="78B5D6A9"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4</w:t>
            </w:r>
          </w:p>
        </w:tc>
        <w:tc>
          <w:tcPr>
            <w:tcW w:w="2368" w:type="dxa"/>
            <w:vAlign w:val="bottom"/>
          </w:tcPr>
          <w:p w14:paraId="7E52F9ED" w14:textId="217D52A8" w:rsidR="00594DB6" w:rsidRDefault="00594DB6" w:rsidP="00E078A0">
            <w:pPr>
              <w:shd w:val="clear" w:color="auto" w:fill="FFFFFF" w:themeFill="background1"/>
              <w:jc w:val="center"/>
              <w:rPr>
                <w:rFonts w:ascii="Times New Roman" w:hAnsi="Times New Roman"/>
                <w:sz w:val="24"/>
                <w:szCs w:val="24"/>
              </w:rPr>
            </w:pPr>
            <w:r>
              <w:rPr>
                <w:color w:val="000000"/>
              </w:rPr>
              <w:t>3</w:t>
            </w:r>
          </w:p>
        </w:tc>
      </w:tr>
      <w:tr w:rsidR="00594DB6" w:rsidRPr="00AF5000" w14:paraId="01F963A8" w14:textId="504AE5D1" w:rsidTr="00594DB6">
        <w:tc>
          <w:tcPr>
            <w:tcW w:w="4570" w:type="dxa"/>
          </w:tcPr>
          <w:p w14:paraId="4A2C89AB"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29AA367F" w14:textId="050691B5"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60</w:t>
            </w:r>
          </w:p>
        </w:tc>
        <w:tc>
          <w:tcPr>
            <w:tcW w:w="2368" w:type="dxa"/>
            <w:vAlign w:val="bottom"/>
          </w:tcPr>
          <w:p w14:paraId="645F7258" w14:textId="5FD8B931" w:rsidR="00594DB6" w:rsidRDefault="00594DB6" w:rsidP="00AF5000">
            <w:pPr>
              <w:shd w:val="clear" w:color="auto" w:fill="FFFFFF" w:themeFill="background1"/>
              <w:jc w:val="center"/>
              <w:rPr>
                <w:rFonts w:ascii="Times New Roman" w:hAnsi="Times New Roman"/>
                <w:sz w:val="24"/>
                <w:szCs w:val="24"/>
              </w:rPr>
            </w:pPr>
            <w:r>
              <w:rPr>
                <w:color w:val="000000"/>
              </w:rPr>
              <w:t>45</w:t>
            </w:r>
          </w:p>
        </w:tc>
      </w:tr>
      <w:tr w:rsidR="00594DB6" w:rsidRPr="00AF5000" w14:paraId="01EE1B87" w14:textId="3CB277A1" w:rsidTr="00594DB6">
        <w:tc>
          <w:tcPr>
            <w:tcW w:w="4570" w:type="dxa"/>
          </w:tcPr>
          <w:p w14:paraId="45B7D69E"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1E54AD00" w14:textId="77777777" w:rsidR="00594DB6" w:rsidRDefault="00594DB6" w:rsidP="00AF5000">
            <w:pPr>
              <w:shd w:val="clear" w:color="auto" w:fill="FFFFFF" w:themeFill="background1"/>
              <w:jc w:val="center"/>
              <w:rPr>
                <w:rFonts w:ascii="Times New Roman" w:hAnsi="Times New Roman"/>
                <w:sz w:val="24"/>
                <w:szCs w:val="24"/>
              </w:rPr>
            </w:pPr>
          </w:p>
          <w:p w14:paraId="25A43747" w14:textId="4F025B19"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 задания, </w:t>
            </w:r>
            <w:r>
              <w:rPr>
                <w:rFonts w:ascii="Times New Roman" w:hAnsi="Times New Roman"/>
                <w:sz w:val="24"/>
                <w:szCs w:val="24"/>
              </w:rPr>
              <w:t>курсовой проект</w:t>
            </w:r>
          </w:p>
        </w:tc>
      </w:tr>
      <w:tr w:rsidR="00594DB6" w:rsidRPr="00AF5000" w14:paraId="1582DC77" w14:textId="27E965D4" w:rsidTr="00594DB6">
        <w:tc>
          <w:tcPr>
            <w:tcW w:w="4570" w:type="dxa"/>
          </w:tcPr>
          <w:p w14:paraId="26A2C444"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FF430FC" w14:textId="37FA8B31" w:rsidR="00594DB6"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1A232822" w14:textId="77777777" w:rsidR="00D80005" w:rsidRDefault="00D80005" w:rsidP="00AE0D16">
      <w:pPr>
        <w:pStyle w:val="TableParagraph"/>
      </w:pPr>
    </w:p>
    <w:p w14:paraId="3ED95FC0" w14:textId="713A14EE" w:rsidR="0073621E" w:rsidRDefault="0073621E" w:rsidP="00457C4C">
      <w:pPr>
        <w:pStyle w:val="af3"/>
      </w:pPr>
      <w:r>
        <w:t>Зао</w:t>
      </w:r>
      <w:r w:rsidRPr="0073621E">
        <w:t>чная форма обучения</w:t>
      </w:r>
    </w:p>
    <w:p w14:paraId="322C7CDF" w14:textId="77777777" w:rsidR="00594DB6" w:rsidRDefault="00594DB6" w:rsidP="00594DB6"/>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594DB6" w:rsidRPr="00AF5000" w14:paraId="427A8860" w14:textId="77777777" w:rsidTr="00594DB6">
        <w:trPr>
          <w:trHeight w:val="715"/>
        </w:trPr>
        <w:tc>
          <w:tcPr>
            <w:tcW w:w="4570" w:type="dxa"/>
          </w:tcPr>
          <w:p w14:paraId="15C7B853"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29F6FEED"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039E9B79"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76BF2E78"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1F66B6AB"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14:paraId="60A23BA7" w14:textId="77777777" w:rsidTr="00594DB6">
        <w:tc>
          <w:tcPr>
            <w:tcW w:w="4570" w:type="dxa"/>
          </w:tcPr>
          <w:p w14:paraId="71CEA4F0"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1F9A71C4" w14:textId="77777777"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030B394F" w14:textId="3CB5D412" w:rsidR="00594DB6" w:rsidRDefault="00594DB6" w:rsidP="00594DB6">
            <w:pPr>
              <w:shd w:val="clear" w:color="auto" w:fill="FFFFFF" w:themeFill="background1"/>
              <w:jc w:val="center"/>
              <w:rPr>
                <w:rFonts w:ascii="Times New Roman" w:hAnsi="Times New Roman"/>
                <w:sz w:val="24"/>
                <w:szCs w:val="24"/>
              </w:rPr>
            </w:pPr>
            <w:r>
              <w:rPr>
                <w:color w:val="000000"/>
              </w:rPr>
              <w:t>54</w:t>
            </w:r>
          </w:p>
        </w:tc>
      </w:tr>
      <w:tr w:rsidR="00594DB6" w14:paraId="073E6F88" w14:textId="77777777" w:rsidTr="00594DB6">
        <w:tc>
          <w:tcPr>
            <w:tcW w:w="4570" w:type="dxa"/>
          </w:tcPr>
          <w:p w14:paraId="4AD7591A"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42820659" w14:textId="35065CFF"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113A5E40" w14:textId="26958058" w:rsidR="00594DB6" w:rsidRDefault="00594DB6" w:rsidP="00594DB6">
            <w:pPr>
              <w:shd w:val="clear" w:color="auto" w:fill="FFFFFF" w:themeFill="background1"/>
              <w:jc w:val="center"/>
              <w:rPr>
                <w:rFonts w:ascii="Times New Roman" w:hAnsi="Times New Roman"/>
                <w:sz w:val="24"/>
                <w:szCs w:val="24"/>
              </w:rPr>
            </w:pPr>
            <w:r>
              <w:rPr>
                <w:color w:val="000000"/>
              </w:rPr>
              <w:t>6</w:t>
            </w:r>
          </w:p>
        </w:tc>
      </w:tr>
      <w:tr w:rsidR="00594DB6" w14:paraId="23DBC230" w14:textId="77777777" w:rsidTr="00594DB6">
        <w:tc>
          <w:tcPr>
            <w:tcW w:w="4570" w:type="dxa"/>
          </w:tcPr>
          <w:p w14:paraId="01496351"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2525" w:type="dxa"/>
            <w:vAlign w:val="center"/>
          </w:tcPr>
          <w:p w14:paraId="7773C2A9" w14:textId="0A0A1995"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w:t>
            </w:r>
          </w:p>
        </w:tc>
        <w:tc>
          <w:tcPr>
            <w:tcW w:w="2368" w:type="dxa"/>
            <w:vAlign w:val="bottom"/>
          </w:tcPr>
          <w:p w14:paraId="2EFFBBFE" w14:textId="50698696" w:rsidR="00594DB6" w:rsidRDefault="00594DB6" w:rsidP="00594DB6">
            <w:pPr>
              <w:shd w:val="clear" w:color="auto" w:fill="FFFFFF" w:themeFill="background1"/>
              <w:jc w:val="center"/>
              <w:rPr>
                <w:rFonts w:ascii="Times New Roman" w:hAnsi="Times New Roman"/>
                <w:sz w:val="24"/>
                <w:szCs w:val="24"/>
              </w:rPr>
            </w:pPr>
            <w:r>
              <w:rPr>
                <w:color w:val="000000"/>
              </w:rPr>
              <w:t>4,5</w:t>
            </w:r>
          </w:p>
        </w:tc>
      </w:tr>
      <w:tr w:rsidR="00594DB6" w14:paraId="5909CB76" w14:textId="77777777" w:rsidTr="00594DB6">
        <w:tc>
          <w:tcPr>
            <w:tcW w:w="4570" w:type="dxa"/>
          </w:tcPr>
          <w:p w14:paraId="40B566C8"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0A34DB1B" w14:textId="256D0D73"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2</w:t>
            </w:r>
          </w:p>
        </w:tc>
        <w:tc>
          <w:tcPr>
            <w:tcW w:w="2368" w:type="dxa"/>
            <w:vAlign w:val="bottom"/>
          </w:tcPr>
          <w:p w14:paraId="28C6431F" w14:textId="7B5D016E" w:rsidR="00594DB6" w:rsidRDefault="00594DB6" w:rsidP="00594DB6">
            <w:pPr>
              <w:shd w:val="clear" w:color="auto" w:fill="FFFFFF" w:themeFill="background1"/>
              <w:jc w:val="center"/>
              <w:rPr>
                <w:rFonts w:ascii="Times New Roman" w:hAnsi="Times New Roman"/>
                <w:sz w:val="24"/>
                <w:szCs w:val="24"/>
              </w:rPr>
            </w:pPr>
            <w:r>
              <w:rPr>
                <w:color w:val="000000"/>
              </w:rPr>
              <w:t>1,5</w:t>
            </w:r>
          </w:p>
        </w:tc>
      </w:tr>
      <w:tr w:rsidR="00594DB6" w14:paraId="59891987" w14:textId="77777777" w:rsidTr="00594DB6">
        <w:tc>
          <w:tcPr>
            <w:tcW w:w="4570" w:type="dxa"/>
          </w:tcPr>
          <w:p w14:paraId="67CF477B"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15F61CD1" w14:textId="035FE0F9"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64</w:t>
            </w:r>
          </w:p>
        </w:tc>
        <w:tc>
          <w:tcPr>
            <w:tcW w:w="2368" w:type="dxa"/>
            <w:vAlign w:val="bottom"/>
          </w:tcPr>
          <w:p w14:paraId="1DBC3D51" w14:textId="3A0CCA1A" w:rsidR="00594DB6" w:rsidRDefault="00594DB6" w:rsidP="00594DB6">
            <w:pPr>
              <w:shd w:val="clear" w:color="auto" w:fill="FFFFFF" w:themeFill="background1"/>
              <w:jc w:val="center"/>
              <w:rPr>
                <w:rFonts w:ascii="Times New Roman" w:hAnsi="Times New Roman"/>
                <w:sz w:val="24"/>
                <w:szCs w:val="24"/>
              </w:rPr>
            </w:pPr>
            <w:r>
              <w:rPr>
                <w:color w:val="000000"/>
              </w:rPr>
              <w:t>48</w:t>
            </w:r>
          </w:p>
        </w:tc>
      </w:tr>
      <w:tr w:rsidR="00594DB6" w14:paraId="4B65C35B" w14:textId="77777777" w:rsidTr="00594DB6">
        <w:tc>
          <w:tcPr>
            <w:tcW w:w="4570" w:type="dxa"/>
          </w:tcPr>
          <w:p w14:paraId="7BA5265B"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09BD7ADB" w14:textId="77777777" w:rsidR="00594DB6" w:rsidRDefault="00594DB6" w:rsidP="00594DB6">
            <w:pPr>
              <w:shd w:val="clear" w:color="auto" w:fill="FFFFFF" w:themeFill="background1"/>
              <w:jc w:val="center"/>
              <w:rPr>
                <w:rFonts w:ascii="Times New Roman" w:hAnsi="Times New Roman"/>
                <w:sz w:val="24"/>
                <w:szCs w:val="24"/>
              </w:rPr>
            </w:pPr>
          </w:p>
          <w:p w14:paraId="451ED888" w14:textId="286DAB98"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задания, </w:t>
            </w:r>
            <w:r>
              <w:rPr>
                <w:rFonts w:ascii="Times New Roman" w:hAnsi="Times New Roman"/>
                <w:sz w:val="24"/>
                <w:szCs w:val="24"/>
              </w:rPr>
              <w:t>курсовой проект</w:t>
            </w:r>
          </w:p>
        </w:tc>
      </w:tr>
      <w:tr w:rsidR="00594DB6" w14:paraId="39374F6D" w14:textId="77777777" w:rsidTr="00594DB6">
        <w:tc>
          <w:tcPr>
            <w:tcW w:w="4570" w:type="dxa"/>
          </w:tcPr>
          <w:p w14:paraId="1A044DC2"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227BAD5" w14:textId="77777777"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238E3EED" w14:textId="35B8EFFB" w:rsidR="006858C2" w:rsidRPr="00C16C06" w:rsidRDefault="006858C2" w:rsidP="00C16C06">
      <w:pPr>
        <w:pStyle w:val="1"/>
      </w:pPr>
      <w:r w:rsidRPr="00C16C06">
        <w:t xml:space="preserve">Место дисциплины в структуре </w:t>
      </w:r>
      <w:r w:rsidR="00FA2E3D" w:rsidRPr="00C16C06">
        <w:t>образовательной программы</w:t>
      </w:r>
    </w:p>
    <w:p w14:paraId="40F8E3F2" w14:textId="77777777" w:rsidR="00A53EB2" w:rsidRDefault="00A53EB2" w:rsidP="00A53EB2">
      <w:pPr>
        <w:jc w:val="both"/>
        <w:rPr>
          <w:rFonts w:ascii="Times New Roman" w:hAnsi="Times New Roman"/>
          <w:sz w:val="24"/>
          <w:szCs w:val="24"/>
        </w:rPr>
      </w:pPr>
    </w:p>
    <w:p w14:paraId="55FA6E6A" w14:textId="73884832" w:rsidR="00E078A0" w:rsidRDefault="00A915FE" w:rsidP="00A53EB2">
      <w:pPr>
        <w:jc w:val="both"/>
        <w:rPr>
          <w:rFonts w:ascii="Times New Roman" w:hAnsi="Times New Roman"/>
          <w:sz w:val="24"/>
          <w:szCs w:val="24"/>
        </w:rPr>
      </w:pP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на</w:t>
      </w:r>
      <w:r w:rsidRPr="00A915FE">
        <w:rPr>
          <w:rFonts w:ascii="Times New Roman" w:hAnsi="Times New Roman"/>
          <w:spacing w:val="17"/>
          <w:sz w:val="24"/>
          <w:szCs w:val="24"/>
        </w:rPr>
        <w:t xml:space="preserve"> </w:t>
      </w:r>
      <w:r w:rsidR="00EA0021" w:rsidRPr="00EA0021">
        <w:rPr>
          <w:rFonts w:ascii="Times New Roman" w:hAnsi="Times New Roman"/>
          <w:spacing w:val="17"/>
          <w:sz w:val="24"/>
          <w:szCs w:val="24"/>
        </w:rPr>
        <w:t xml:space="preserve">Б1.В.01.04 </w:t>
      </w:r>
      <w:r w:rsidRPr="00A915FE">
        <w:rPr>
          <w:rFonts w:ascii="Times New Roman" w:hAnsi="Times New Roman"/>
          <w:spacing w:val="-2"/>
          <w:sz w:val="24"/>
          <w:szCs w:val="24"/>
        </w:rPr>
        <w:t>«</w:t>
      </w:r>
      <w:r w:rsidR="00EA0021" w:rsidRPr="00EA0021">
        <w:rPr>
          <w:rFonts w:ascii="Times New Roman" w:hAnsi="Times New Roman"/>
          <w:spacing w:val="-2"/>
          <w:sz w:val="24"/>
          <w:szCs w:val="24"/>
        </w:rPr>
        <w:t>Современные методы исследования и информационно-коммуникативные технологии</w:t>
      </w:r>
      <w:r w:rsidRPr="00A915FE">
        <w:rPr>
          <w:rFonts w:ascii="Times New Roman" w:hAnsi="Times New Roman"/>
          <w:sz w:val="24"/>
          <w:szCs w:val="24"/>
        </w:rPr>
        <w:t>»</w:t>
      </w:r>
      <w:r w:rsidRPr="00A915FE">
        <w:rPr>
          <w:rFonts w:ascii="Times New Roman" w:hAnsi="Times New Roman"/>
          <w:spacing w:val="16"/>
          <w:sz w:val="24"/>
          <w:szCs w:val="24"/>
        </w:rPr>
        <w:t xml:space="preserve"> </w:t>
      </w:r>
      <w:r w:rsidRPr="00A915FE">
        <w:rPr>
          <w:rFonts w:ascii="Times New Roman" w:hAnsi="Times New Roman"/>
          <w:sz w:val="24"/>
          <w:szCs w:val="24"/>
        </w:rPr>
        <w:t>яв</w:t>
      </w:r>
      <w:r w:rsidRPr="00A915FE">
        <w:rPr>
          <w:rFonts w:ascii="Times New Roman" w:hAnsi="Times New Roman"/>
          <w:spacing w:val="-2"/>
          <w:sz w:val="24"/>
          <w:szCs w:val="24"/>
        </w:rPr>
        <w:t>л</w:t>
      </w:r>
      <w:r w:rsidRPr="00A915FE">
        <w:rPr>
          <w:rFonts w:ascii="Times New Roman" w:hAnsi="Times New Roman"/>
          <w:sz w:val="24"/>
          <w:szCs w:val="24"/>
        </w:rPr>
        <w:t>яе</w:t>
      </w:r>
      <w:r w:rsidRPr="00A915FE">
        <w:rPr>
          <w:rFonts w:ascii="Times New Roman" w:hAnsi="Times New Roman"/>
          <w:spacing w:val="-3"/>
          <w:sz w:val="24"/>
          <w:szCs w:val="24"/>
        </w:rPr>
        <w:t>т</w:t>
      </w:r>
      <w:r w:rsidRPr="00A915FE">
        <w:rPr>
          <w:rFonts w:ascii="Times New Roman" w:hAnsi="Times New Roman"/>
          <w:sz w:val="24"/>
          <w:szCs w:val="24"/>
        </w:rPr>
        <w:t>ся</w:t>
      </w:r>
      <w:r w:rsidRPr="00A915FE">
        <w:rPr>
          <w:rFonts w:ascii="Times New Roman" w:hAnsi="Times New Roman"/>
          <w:spacing w:val="13"/>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2"/>
          <w:sz w:val="24"/>
          <w:szCs w:val="24"/>
        </w:rPr>
        <w:t>о</w:t>
      </w:r>
      <w:r w:rsidRPr="00A915FE">
        <w:rPr>
          <w:rFonts w:ascii="Times New Roman" w:hAnsi="Times New Roman"/>
          <w:sz w:val="24"/>
          <w:szCs w:val="24"/>
        </w:rPr>
        <w:t xml:space="preserve">й </w:t>
      </w:r>
      <w:r w:rsidR="00FA2E3D">
        <w:rPr>
          <w:rFonts w:ascii="Times New Roman" w:hAnsi="Times New Roman"/>
          <w:sz w:val="24"/>
          <w:szCs w:val="24"/>
        </w:rPr>
        <w:t>вариативной</w:t>
      </w:r>
      <w:r w:rsidRPr="00A915FE">
        <w:rPr>
          <w:rFonts w:ascii="Times New Roman" w:hAnsi="Times New Roman"/>
          <w:spacing w:val="67"/>
          <w:sz w:val="24"/>
          <w:szCs w:val="24"/>
        </w:rPr>
        <w:t xml:space="preserve"> </w:t>
      </w:r>
      <w:r w:rsidRPr="00A915FE">
        <w:rPr>
          <w:rFonts w:ascii="Times New Roman" w:hAnsi="Times New Roman"/>
          <w:sz w:val="24"/>
          <w:szCs w:val="24"/>
        </w:rPr>
        <w:t>час</w:t>
      </w:r>
      <w:r w:rsidRPr="00A915FE">
        <w:rPr>
          <w:rFonts w:ascii="Times New Roman" w:hAnsi="Times New Roman"/>
          <w:spacing w:val="-1"/>
          <w:sz w:val="24"/>
          <w:szCs w:val="24"/>
        </w:rPr>
        <w:t>т</w:t>
      </w:r>
      <w:r w:rsidRPr="00A915FE">
        <w:rPr>
          <w:rFonts w:ascii="Times New Roman" w:hAnsi="Times New Roman"/>
          <w:sz w:val="24"/>
          <w:szCs w:val="24"/>
        </w:rPr>
        <w:t>и</w:t>
      </w:r>
      <w:r w:rsidRPr="00A915FE">
        <w:rPr>
          <w:rFonts w:ascii="Times New Roman" w:hAnsi="Times New Roman"/>
          <w:spacing w:val="64"/>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66"/>
          <w:sz w:val="24"/>
          <w:szCs w:val="24"/>
        </w:rPr>
        <w:t xml:space="preserve"> </w:t>
      </w:r>
      <w:r w:rsidRPr="00A915FE">
        <w:rPr>
          <w:rFonts w:ascii="Times New Roman" w:hAnsi="Times New Roman"/>
          <w:spacing w:val="-2"/>
          <w:sz w:val="24"/>
          <w:szCs w:val="24"/>
        </w:rPr>
        <w:t>учебного плана</w:t>
      </w:r>
      <w:r w:rsidRPr="00A915FE">
        <w:rPr>
          <w:rFonts w:ascii="Times New Roman" w:hAnsi="Times New Roman"/>
          <w:spacing w:val="65"/>
          <w:sz w:val="24"/>
          <w:szCs w:val="24"/>
        </w:rPr>
        <w:t xml:space="preserve"> </w:t>
      </w:r>
      <w:r w:rsidR="00D14C72" w:rsidRPr="00D14C72">
        <w:rPr>
          <w:rFonts w:ascii="Times New Roman" w:hAnsi="Times New Roman"/>
          <w:sz w:val="24"/>
          <w:szCs w:val="24"/>
        </w:rPr>
        <w:t>по направлению подготовки 41.06.01 «Политические науки и регионоведение»</w:t>
      </w:r>
      <w:r w:rsidR="00D14C72">
        <w:rPr>
          <w:rFonts w:ascii="Times New Roman" w:hAnsi="Times New Roman"/>
          <w:sz w:val="24"/>
          <w:szCs w:val="24"/>
        </w:rPr>
        <w:t xml:space="preserve">, </w:t>
      </w:r>
      <w:r w:rsidR="00D14C72" w:rsidRPr="00D14C72">
        <w:rPr>
          <w:rFonts w:ascii="Times New Roman" w:hAnsi="Times New Roman"/>
          <w:sz w:val="24"/>
          <w:szCs w:val="24"/>
        </w:rPr>
        <w:t>направленность «Политические институты, процессы и технологии»</w:t>
      </w:r>
      <w:r w:rsidR="00D14C72">
        <w:rPr>
          <w:rFonts w:ascii="Times New Roman" w:hAnsi="Times New Roman"/>
          <w:sz w:val="24"/>
          <w:szCs w:val="24"/>
        </w:rPr>
        <w:t xml:space="preserve"> </w:t>
      </w:r>
      <w:r w:rsidR="00594DB6">
        <w:rPr>
          <w:rFonts w:ascii="Times New Roman" w:hAnsi="Times New Roman"/>
          <w:sz w:val="24"/>
          <w:szCs w:val="24"/>
        </w:rPr>
        <w:t xml:space="preserve">и </w:t>
      </w:r>
      <w:r w:rsidRPr="00A915FE">
        <w:rPr>
          <w:rFonts w:ascii="Times New Roman" w:hAnsi="Times New Roman"/>
          <w:sz w:val="24"/>
          <w:szCs w:val="24"/>
        </w:rPr>
        <w:t xml:space="preserve">изучается </w:t>
      </w:r>
      <w:r w:rsidR="0033789B">
        <w:rPr>
          <w:rFonts w:ascii="Times New Roman" w:hAnsi="Times New Roman"/>
          <w:sz w:val="24"/>
          <w:szCs w:val="24"/>
        </w:rPr>
        <w:t>на первом курсе</w:t>
      </w:r>
      <w:r w:rsidR="00E078A0">
        <w:rPr>
          <w:rFonts w:ascii="Times New Roman" w:hAnsi="Times New Roman"/>
          <w:sz w:val="24"/>
          <w:szCs w:val="24"/>
        </w:rPr>
        <w:t>.</w:t>
      </w:r>
      <w:r w:rsidRPr="00A915FE">
        <w:rPr>
          <w:rFonts w:ascii="Times New Roman" w:hAnsi="Times New Roman"/>
          <w:sz w:val="24"/>
          <w:szCs w:val="24"/>
        </w:rPr>
        <w:t xml:space="preserve"> </w:t>
      </w:r>
    </w:p>
    <w:p w14:paraId="6A777A46" w14:textId="77777777" w:rsidR="00A53EB2" w:rsidRDefault="00A53EB2" w:rsidP="00AE0D16">
      <w:pPr>
        <w:jc w:val="both"/>
        <w:rPr>
          <w:rFonts w:ascii="Times New Roman" w:hAnsi="Times New Roman"/>
          <w:sz w:val="24"/>
          <w:szCs w:val="24"/>
        </w:rPr>
      </w:pPr>
    </w:p>
    <w:p w14:paraId="2C794B2B"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7AA2648B" w14:textId="77777777" w:rsidR="00A53EB2" w:rsidRDefault="00A53EB2" w:rsidP="00A53EB2">
      <w:pPr>
        <w:jc w:val="both"/>
        <w:rPr>
          <w:rFonts w:ascii="Times New Roman" w:hAnsi="Times New Roman"/>
          <w:sz w:val="24"/>
          <w:szCs w:val="24"/>
        </w:rPr>
      </w:pPr>
    </w:p>
    <w:p w14:paraId="274D913C" w14:textId="77777777" w:rsid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Все формы текущего контроля, проводимые в системе дистанционного обучения, </w:t>
      </w:r>
    </w:p>
    <w:p w14:paraId="44456D63" w14:textId="65C967DD"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049ACA3E" w14:textId="77777777" w:rsidR="00A53EB2" w:rsidRDefault="00A53EB2" w:rsidP="00AE0D16">
      <w:pPr>
        <w:jc w:val="both"/>
        <w:rPr>
          <w:rFonts w:ascii="Times New Roman" w:hAnsi="Times New Roman"/>
          <w:sz w:val="24"/>
          <w:szCs w:val="24"/>
        </w:rPr>
      </w:pPr>
    </w:p>
    <w:p w14:paraId="3CF37499" w14:textId="77777777" w:rsidR="00C16C06" w:rsidRDefault="003338D6" w:rsidP="00C16C06">
      <w:pPr>
        <w:jc w:val="both"/>
        <w:rPr>
          <w:rFonts w:ascii="Times New Roman" w:hAnsi="Times New Roman"/>
          <w:sz w:val="24"/>
          <w:szCs w:val="24"/>
        </w:rPr>
      </w:pPr>
      <w:r w:rsidRPr="00E078A0">
        <w:rPr>
          <w:rFonts w:ascii="Times New Roman" w:hAnsi="Times New Roman"/>
          <w:sz w:val="24"/>
          <w:szCs w:val="24"/>
        </w:rPr>
        <w:t>Формой промежуточной аттестации в соответс</w:t>
      </w:r>
      <w:r w:rsidR="00AF5000" w:rsidRPr="00E078A0">
        <w:rPr>
          <w:rFonts w:ascii="Times New Roman" w:hAnsi="Times New Roman"/>
          <w:sz w:val="24"/>
          <w:szCs w:val="24"/>
        </w:rPr>
        <w:t>т</w:t>
      </w:r>
      <w:r w:rsidRPr="00E078A0">
        <w:rPr>
          <w:rFonts w:ascii="Times New Roman" w:hAnsi="Times New Roman"/>
          <w:sz w:val="24"/>
          <w:szCs w:val="24"/>
        </w:rPr>
        <w:t xml:space="preserve">вии с учебным планом является </w:t>
      </w:r>
      <w:r w:rsidR="00B3686F">
        <w:rPr>
          <w:rFonts w:ascii="Times New Roman" w:hAnsi="Times New Roman"/>
          <w:sz w:val="24"/>
          <w:szCs w:val="24"/>
        </w:rPr>
        <w:t>зачет</w:t>
      </w:r>
      <w:r w:rsidRPr="00E078A0">
        <w:rPr>
          <w:rFonts w:ascii="Times New Roman" w:hAnsi="Times New Roman"/>
          <w:sz w:val="24"/>
          <w:szCs w:val="24"/>
        </w:rPr>
        <w:t>.</w:t>
      </w:r>
      <w:bookmarkStart w:id="6" w:name="_Toc518759275"/>
      <w:bookmarkEnd w:id="4"/>
      <w:bookmarkEnd w:id="5"/>
    </w:p>
    <w:p w14:paraId="129AF430" w14:textId="77777777" w:rsidR="00C16C06" w:rsidRDefault="00C16C06" w:rsidP="00C16C06">
      <w:pPr>
        <w:jc w:val="both"/>
        <w:rPr>
          <w:rFonts w:ascii="Times New Roman" w:hAnsi="Times New Roman"/>
          <w:sz w:val="24"/>
          <w:szCs w:val="24"/>
        </w:rPr>
      </w:pPr>
    </w:p>
    <w:p w14:paraId="3314664B" w14:textId="5CCD3C3C" w:rsidR="006858C2" w:rsidRPr="00D14C72" w:rsidRDefault="00D14C72" w:rsidP="00C16C06">
      <w:pPr>
        <w:pStyle w:val="af"/>
        <w:numPr>
          <w:ilvl w:val="0"/>
          <w:numId w:val="2"/>
        </w:numPr>
      </w:pPr>
      <w:r w:rsidRPr="00D14C72">
        <w:t>С</w:t>
      </w:r>
      <w:r w:rsidR="006858C2" w:rsidRPr="00D14C72">
        <w:t>одержание и структура дисциплины</w:t>
      </w:r>
      <w:bookmarkEnd w:id="6"/>
      <w:r w:rsidR="006858C2" w:rsidRPr="00D14C72">
        <w:t xml:space="preserve"> </w:t>
      </w:r>
    </w:p>
    <w:p w14:paraId="30A518CC" w14:textId="77777777" w:rsidR="006858C2" w:rsidRDefault="006858C2" w:rsidP="006858C2">
      <w:pPr>
        <w:ind w:firstLine="567"/>
        <w:jc w:val="both"/>
      </w:pPr>
    </w:p>
    <w:p w14:paraId="682E1314" w14:textId="0FE4E6F2" w:rsidR="003338D6" w:rsidRPr="00457C4C" w:rsidRDefault="00457C4C" w:rsidP="00457C4C">
      <w:pPr>
        <w:pStyle w:val="af3"/>
      </w:pPr>
      <w:r w:rsidRPr="00457C4C">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B3686F" w14:paraId="0BAB939D" w14:textId="77777777" w:rsidTr="00B077DC">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4DE2ED5" w14:textId="77777777" w:rsidR="00B3686F" w:rsidRPr="00457C4C" w:rsidRDefault="00B3686F" w:rsidP="00AE0D16">
            <w:pPr>
              <w:jc w:val="center"/>
              <w:rPr>
                <w:rFonts w:ascii="Times New Roman" w:hAnsi="Times New Roman"/>
              </w:rPr>
            </w:pPr>
            <w:r w:rsidRPr="00457C4C">
              <w:rPr>
                <w:rFonts w:ascii="Times New Roman" w:hAnsi="Times New Roman"/>
                <w:b/>
              </w:rPr>
              <w:t>№ п/п</w:t>
            </w:r>
          </w:p>
          <w:p w14:paraId="6AB7796B"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1BB9E81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AB677" w14:textId="77777777" w:rsidR="00B3686F" w:rsidRPr="00457C4C" w:rsidRDefault="00B3686F" w:rsidP="00AE0D16">
            <w:pPr>
              <w:jc w:val="center"/>
              <w:rPr>
                <w:rFonts w:ascii="Times New Roman" w:hAnsi="Times New Roman"/>
              </w:rPr>
            </w:pPr>
            <w:r w:rsidRPr="00457C4C">
              <w:rPr>
                <w:rFonts w:ascii="Times New Roman" w:hAnsi="Times New Roman"/>
                <w:b/>
              </w:rPr>
              <w:t>Наименование тем (разделов),</w:t>
            </w:r>
          </w:p>
          <w:p w14:paraId="2406DED4"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69F3E90"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2FE219" w14:textId="77777777" w:rsidR="00B3686F" w:rsidRPr="00457C4C" w:rsidRDefault="00B3686F" w:rsidP="00AE0D16">
            <w:pPr>
              <w:jc w:val="center"/>
              <w:rPr>
                <w:rFonts w:ascii="Times New Roman" w:hAnsi="Times New Roman"/>
              </w:rPr>
            </w:pPr>
            <w:r w:rsidRPr="00457C4C">
              <w:rPr>
                <w:rFonts w:ascii="Times New Roman" w:hAnsi="Times New Roman"/>
                <w:b/>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18D02" w14:textId="28305AA9" w:rsidR="00B3686F" w:rsidRPr="00457C4C" w:rsidRDefault="00B3686F" w:rsidP="00AE0D16">
            <w:pPr>
              <w:jc w:val="center"/>
              <w:rPr>
                <w:rFonts w:ascii="Times New Roman" w:hAnsi="Times New Roman"/>
              </w:rPr>
            </w:pPr>
            <w:r w:rsidRPr="00457C4C">
              <w:rPr>
                <w:rFonts w:ascii="Times New Roman" w:hAnsi="Times New Roman"/>
                <w:b/>
              </w:rPr>
              <w:t>Форма</w:t>
            </w:r>
            <w:r w:rsidRPr="00457C4C">
              <w:rPr>
                <w:rFonts w:ascii="Times New Roman" w:hAnsi="Times New Roman"/>
                <w:b/>
              </w:rPr>
              <w:br/>
              <w:t xml:space="preserve">текущего </w:t>
            </w:r>
            <w:r w:rsidRPr="00457C4C">
              <w:rPr>
                <w:rFonts w:ascii="Times New Roman" w:hAnsi="Times New Roman"/>
                <w:b/>
              </w:rPr>
              <w:br/>
              <w:t>контроля успеваемост</w:t>
            </w:r>
            <w:r w:rsidR="00457C4C" w:rsidRPr="00457C4C">
              <w:rPr>
                <w:rFonts w:ascii="Times New Roman" w:hAnsi="Times New Roman"/>
                <w:b/>
              </w:rPr>
              <w:t>и*, промежуточной аттестации</w:t>
            </w:r>
          </w:p>
          <w:p w14:paraId="448B5AD8"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128F77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r>
      <w:tr w:rsidR="00B3686F" w14:paraId="18B66E4F"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04AA4A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A9BAAD4" w14:textId="77777777" w:rsidR="00B3686F" w:rsidRPr="00457C4C" w:rsidRDefault="00B3686F" w:rsidP="00AE0D16">
            <w:pPr>
              <w:ind w:firstLine="567"/>
              <w:jc w:val="center"/>
              <w:rPr>
                <w:rFonts w:ascii="Times New Roman" w:hAnsi="Times New Roman"/>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0F57324" w14:textId="77777777" w:rsidR="00B3686F" w:rsidRPr="00457C4C" w:rsidRDefault="00B3686F" w:rsidP="00AE0D16">
            <w:pPr>
              <w:jc w:val="center"/>
              <w:rPr>
                <w:rFonts w:ascii="Times New Roman" w:hAnsi="Times New Roman"/>
              </w:rPr>
            </w:pPr>
            <w:r w:rsidRPr="00457C4C">
              <w:rPr>
                <w:rFonts w:ascii="Times New Roman" w:hAnsi="Times New Roman"/>
                <w:b/>
              </w:rPr>
              <w:t>Всего</w:t>
            </w:r>
          </w:p>
          <w:p w14:paraId="034EE3AE"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13526" w14:textId="77777777" w:rsidR="00B3686F" w:rsidRPr="00457C4C" w:rsidRDefault="00B3686F" w:rsidP="00AE0D16">
            <w:pPr>
              <w:jc w:val="center"/>
              <w:rPr>
                <w:rFonts w:ascii="Times New Roman" w:hAnsi="Times New Roman"/>
              </w:rP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BE0A95A" w14:textId="77777777" w:rsidR="00B3686F" w:rsidRPr="00457C4C" w:rsidRDefault="00B3686F" w:rsidP="00AE0D16">
            <w:pPr>
              <w:jc w:val="center"/>
              <w:rPr>
                <w:rFonts w:ascii="Times New Roman" w:hAnsi="Times New Roman"/>
              </w:rPr>
            </w:pPr>
            <w:r w:rsidRPr="00457C4C">
              <w:rPr>
                <w:rFonts w:ascii="Times New Roman" w:hAnsi="Times New Roman"/>
                <w:b/>
              </w:rPr>
              <w:t>СР</w:t>
            </w:r>
          </w:p>
          <w:p w14:paraId="24CDDB85"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86B555C" w14:textId="77777777" w:rsidR="00B3686F" w:rsidRPr="00457C4C" w:rsidRDefault="00B3686F" w:rsidP="00AE0D16">
            <w:pPr>
              <w:ind w:firstLine="567"/>
              <w:jc w:val="center"/>
              <w:rPr>
                <w:rFonts w:ascii="Times New Roman" w:hAnsi="Times New Roman"/>
              </w:rPr>
            </w:pPr>
          </w:p>
        </w:tc>
      </w:tr>
      <w:tr w:rsidR="00B3686F" w14:paraId="4E0E4484"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B295E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32DAA84" w14:textId="77777777" w:rsidR="00B3686F" w:rsidRPr="00457C4C" w:rsidRDefault="00B3686F" w:rsidP="00AE0D16">
            <w:pPr>
              <w:ind w:firstLine="567"/>
              <w:jc w:val="center"/>
              <w:rPr>
                <w:rFonts w:ascii="Times New Roman" w:hAnsi="Times New Roman"/>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9F35D7F" w14:textId="77777777" w:rsidR="00B3686F" w:rsidRPr="00457C4C" w:rsidRDefault="00B3686F" w:rsidP="00AE0D16">
            <w:pPr>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56BF49" w14:textId="63097AB9" w:rsidR="00B3686F" w:rsidRPr="00457C4C" w:rsidRDefault="00457C4C" w:rsidP="00457C4C">
            <w:pPr>
              <w:ind w:firstLine="34"/>
              <w:jc w:val="center"/>
              <w:rPr>
                <w:rFonts w:ascii="Times New Roman" w:hAnsi="Times New Roman"/>
                <w:lang w:val="en-US"/>
              </w:rPr>
            </w:pPr>
            <w:r w:rsidRPr="00457C4C">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F50772" w14:textId="7DB5F288" w:rsidR="00B3686F" w:rsidRPr="00457C4C" w:rsidRDefault="00B3686F" w:rsidP="00457C4C">
            <w:pPr>
              <w:ind w:firstLine="34"/>
              <w:jc w:val="center"/>
              <w:rPr>
                <w:rFonts w:ascii="Times New Roman" w:hAnsi="Times New Roman"/>
              </w:rP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2B7589" w14:textId="482637C1" w:rsidR="00B3686F" w:rsidRPr="00457C4C" w:rsidRDefault="00B3686F" w:rsidP="00457C4C">
            <w:pPr>
              <w:ind w:firstLine="34"/>
              <w:jc w:val="center"/>
              <w:rPr>
                <w:rFonts w:ascii="Times New Roman" w:hAnsi="Times New Roman"/>
              </w:rPr>
            </w:pPr>
            <w:r w:rsidRPr="00457C4C">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48C96F" w14:textId="77777777" w:rsidR="00B3686F" w:rsidRPr="00457C4C" w:rsidRDefault="00B3686F" w:rsidP="00AE0D16">
            <w:pPr>
              <w:ind w:firstLine="34"/>
              <w:jc w:val="center"/>
              <w:rPr>
                <w:rFonts w:ascii="Times New Roman" w:hAnsi="Times New Roman"/>
              </w:rPr>
            </w:pPr>
            <w:r w:rsidRPr="00457C4C">
              <w:rPr>
                <w:rFonts w:ascii="Times New Roman" w:hAnsi="Times New Roman"/>
                <w:b/>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6477CC" w14:textId="77777777" w:rsidR="00B3686F" w:rsidRPr="00457C4C" w:rsidRDefault="00B3686F" w:rsidP="00AE0D16">
            <w:pPr>
              <w:ind w:firstLine="567"/>
              <w:jc w:val="center"/>
              <w:rPr>
                <w:rFonts w:ascii="Times New Roman" w:hAnsi="Times New Roman"/>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54AA18" w14:textId="77777777" w:rsidR="00B3686F" w:rsidRPr="00457C4C" w:rsidRDefault="00B3686F" w:rsidP="00AE0D16">
            <w:pPr>
              <w:ind w:firstLine="567"/>
              <w:jc w:val="center"/>
              <w:rPr>
                <w:rFonts w:ascii="Times New Roman" w:hAnsi="Times New Roman"/>
              </w:rPr>
            </w:pPr>
          </w:p>
        </w:tc>
      </w:tr>
      <w:tr w:rsidR="00B077DC" w14:paraId="69B37102"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676814" w14:textId="5DD49DD9"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107EDC" w14:textId="7DDE8B33"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DFB595" w14:textId="4D6CB93A" w:rsidR="00B077DC" w:rsidRPr="00457C4C" w:rsidRDefault="00B077DC" w:rsidP="00AE0D16">
            <w:pPr>
              <w:jc w:val="center"/>
              <w:rPr>
                <w:rFonts w:ascii="Times New Roman" w:hAnsi="Times New Roman"/>
              </w:rPr>
            </w:pPr>
            <w:r w:rsidRPr="00457C4C">
              <w:rPr>
                <w:rFonts w:ascii="Times New Roman" w:hAnsi="Times New Roman"/>
                <w:color w:val="000000"/>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45F20A" w14:textId="3AA4DCFD"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634C76" w14:textId="61BEB1D8"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793B1D" w14:textId="4C40DF90"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DD7EC2" w14:textId="6FCD701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54AD4C" w14:textId="71EB6506" w:rsidR="00B077DC" w:rsidRPr="00457C4C" w:rsidRDefault="00B077DC" w:rsidP="00AE0D16">
            <w:pPr>
              <w:jc w:val="both"/>
              <w:rPr>
                <w:rFonts w:ascii="Times New Roman" w:hAnsi="Times New Roman"/>
              </w:rPr>
            </w:pPr>
            <w:r w:rsidRPr="00457C4C">
              <w:rPr>
                <w:rFonts w:ascii="Times New Roman" w:hAnsi="Times New Roman"/>
                <w:color w:val="000000"/>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89133B" w14:textId="7CCE5DEB" w:rsidR="00B077DC" w:rsidRPr="00457C4C" w:rsidRDefault="00B077DC" w:rsidP="00AE0D16">
            <w:pPr>
              <w:jc w:val="both"/>
              <w:rPr>
                <w:rFonts w:ascii="Times New Roman" w:hAnsi="Times New Roman"/>
              </w:rPr>
            </w:pPr>
            <w:r w:rsidRPr="00457C4C">
              <w:rPr>
                <w:rFonts w:ascii="Times New Roman" w:hAnsi="Times New Roman"/>
              </w:rPr>
              <w:t>Т</w:t>
            </w:r>
          </w:p>
        </w:tc>
      </w:tr>
      <w:tr w:rsidR="00B077DC" w14:paraId="3C212FF6"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EFEABA6" w14:textId="2CC1947D"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0BFA9A" w14:textId="5171A25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99A868" w14:textId="13289986" w:rsidR="00B077DC" w:rsidRPr="00457C4C" w:rsidRDefault="00B077DC" w:rsidP="00AE0D16">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2DE7C0A" w14:textId="0182F68C"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4978CE" w14:textId="183913FB"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AC4343" w14:textId="4AF2F6BF"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9D45AC" w14:textId="65F0DA25"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869346" w14:textId="31D37D26" w:rsidR="00B077DC" w:rsidRPr="00457C4C" w:rsidRDefault="00B077DC" w:rsidP="00AE0D16">
            <w:pPr>
              <w:jc w:val="both"/>
              <w:rPr>
                <w:rFonts w:ascii="Times New Roman" w:hAnsi="Times New Roman"/>
              </w:rPr>
            </w:pPr>
            <w:r w:rsidRPr="00457C4C">
              <w:rPr>
                <w:rFonts w:ascii="Times New Roman" w:hAnsi="Times New Roman"/>
                <w:color w:val="000000"/>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CCE2AF" w14:textId="5C2B1FA2" w:rsidR="00B077DC" w:rsidRPr="00457C4C" w:rsidRDefault="00B077DC" w:rsidP="00AE0D16">
            <w:pPr>
              <w:jc w:val="both"/>
              <w:rPr>
                <w:rFonts w:ascii="Times New Roman" w:hAnsi="Times New Roman"/>
              </w:rPr>
            </w:pPr>
            <w:r w:rsidRPr="00457C4C">
              <w:rPr>
                <w:rFonts w:ascii="Times New Roman" w:hAnsi="Times New Roman"/>
              </w:rPr>
              <w:t>З</w:t>
            </w:r>
          </w:p>
        </w:tc>
      </w:tr>
      <w:tr w:rsidR="00B077DC" w14:paraId="6F99420D"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B897B1" w14:textId="5BC737F5"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A0044C" w14:textId="30ED4E6C"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D1846A" w14:textId="374D2A71" w:rsidR="00B077DC" w:rsidRPr="00457C4C" w:rsidRDefault="00B077DC" w:rsidP="00AE0D16">
            <w:pPr>
              <w:jc w:val="center"/>
              <w:rPr>
                <w:rFonts w:ascii="Times New Roman" w:hAnsi="Times New Roman"/>
              </w:rPr>
            </w:pPr>
            <w:r w:rsidRPr="00457C4C">
              <w:rPr>
                <w:rFonts w:ascii="Times New Roman" w:hAnsi="Times New Roman"/>
                <w:color w:val="000000"/>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D1C82D" w14:textId="188272F0" w:rsidR="00B077DC" w:rsidRPr="00457C4C" w:rsidRDefault="00B077DC" w:rsidP="00AE0D16">
            <w:pPr>
              <w:jc w:val="center"/>
              <w:rPr>
                <w:rFonts w:ascii="Times New Roman" w:hAnsi="Times New Roman"/>
              </w:rPr>
            </w:pPr>
            <w:r w:rsidRPr="00457C4C">
              <w:rPr>
                <w:rFonts w:ascii="Times New Roman" w:hAnsi="Times New Roman"/>
                <w:color w:val="00000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F92EE1" w14:textId="5F80132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8840FC" w14:textId="7FFC0289"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31D5D1" w14:textId="01FA2EDF"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6E49DB3" w14:textId="63AAB442" w:rsidR="00B077DC" w:rsidRPr="00457C4C" w:rsidRDefault="00B077DC" w:rsidP="00AE0D16">
            <w:pPr>
              <w:jc w:val="both"/>
              <w:rPr>
                <w:rFonts w:ascii="Times New Roman" w:hAnsi="Times New Roman"/>
              </w:rPr>
            </w:pPr>
            <w:r w:rsidRPr="00457C4C">
              <w:rPr>
                <w:rFonts w:ascii="Times New Roman" w:hAnsi="Times New Roman"/>
                <w:color w:val="000000"/>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82AFA6" w14:textId="4E8FD1CA"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6C944E2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8DD8CA"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C2B352" w14:textId="29EF70CB" w:rsidR="006A4CAA" w:rsidRPr="00457C4C" w:rsidRDefault="006A4CAA" w:rsidP="00AE0D16">
            <w:pPr>
              <w:jc w:val="center"/>
              <w:rPr>
                <w:rFonts w:ascii="Times New Roman" w:hAnsi="Times New Roman"/>
              </w:rPr>
            </w:pPr>
            <w:r w:rsidRPr="00457C4C">
              <w:rPr>
                <w:rFonts w:ascii="Times New Roman" w:hAnsi="Times New Roman"/>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6626E1" w14:textId="253A2A40" w:rsidR="006A4CAA" w:rsidRPr="00457C4C" w:rsidRDefault="00B077DC" w:rsidP="00AE0D16">
            <w:pPr>
              <w:jc w:val="center"/>
              <w:rPr>
                <w:rFonts w:ascii="Times New Roman" w:hAnsi="Times New Roman"/>
              </w:rPr>
            </w:pPr>
            <w:r w:rsidRPr="00457C4C">
              <w:rPr>
                <w:rFonts w:ascii="Times New Roman" w:hAnsi="Times New Roman"/>
                <w:color w:val="000000"/>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9EE7AA1" w14:textId="4373AD65"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E333C0" w14:textId="26D240D6" w:rsidR="006A4CAA" w:rsidRPr="00457C4C" w:rsidRDefault="00B077DC" w:rsidP="00AE0D16">
            <w:pPr>
              <w:jc w:val="center"/>
              <w:rPr>
                <w:rFonts w:ascii="Times New Roman" w:hAnsi="Times New Roman"/>
              </w:rPr>
            </w:pPr>
            <w:r w:rsidRPr="00457C4C">
              <w:rPr>
                <w:rFonts w:ascii="Times New Roman" w:hAnsi="Times New Roman"/>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452E9B" w14:textId="6B0E2B0E" w:rsidR="006A4CAA" w:rsidRPr="00457C4C" w:rsidRDefault="006A4CAA" w:rsidP="00AE0D16">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19D2D6" w14:textId="503C2BF6" w:rsidR="006A4CAA" w:rsidRPr="00457C4C" w:rsidRDefault="006A4CAA" w:rsidP="00AE0D16">
            <w:pPr>
              <w:jc w:val="center"/>
              <w:rPr>
                <w:rFonts w:ascii="Times New Roman" w:hAnsi="Times New Roman"/>
              </w:rPr>
            </w:pPr>
            <w:r w:rsidRPr="00457C4C">
              <w:rPr>
                <w:rFonts w:ascii="Times New Roman" w:hAnsi="Times New Roman"/>
                <w:color w:val="000000"/>
              </w:rPr>
              <w:t> </w:t>
            </w:r>
            <w:r w:rsidR="00B077DC" w:rsidRPr="00457C4C">
              <w:rPr>
                <w:rFonts w:ascii="Times New Roman" w:hAnsi="Times New Roman"/>
                <w:color w:val="000000"/>
              </w:rPr>
              <w:t>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9BA567A" w14:textId="2CC1073A" w:rsidR="006A4CAA" w:rsidRPr="00457C4C" w:rsidRDefault="00594DB6" w:rsidP="00AE0D16">
            <w:pPr>
              <w:jc w:val="center"/>
              <w:rPr>
                <w:rFonts w:ascii="Times New Roman" w:hAnsi="Times New Roman"/>
              </w:rPr>
            </w:pPr>
            <w:r w:rsidRPr="00457C4C">
              <w:rPr>
                <w:rFonts w:ascii="Times New Roman" w:hAnsi="Times New Roman"/>
              </w:rPr>
              <w:t>Зачет</w:t>
            </w:r>
          </w:p>
        </w:tc>
      </w:tr>
    </w:tbl>
    <w:p w14:paraId="6CD86D1C" w14:textId="77777777" w:rsidR="00457C4C" w:rsidRDefault="00457C4C" w:rsidP="006A4CAA">
      <w:pPr>
        <w:ind w:firstLine="567"/>
        <w:jc w:val="center"/>
        <w:rPr>
          <w:rFonts w:ascii="Times New Roman" w:hAnsi="Times New Roman"/>
          <w:b/>
          <w:i/>
          <w:lang w:val="en-US"/>
        </w:rPr>
      </w:pPr>
    </w:p>
    <w:p w14:paraId="707DAEF4" w14:textId="3F61AAF4" w:rsidR="006A4CAA" w:rsidRDefault="006A4CAA" w:rsidP="006A4CAA">
      <w:pPr>
        <w:ind w:firstLine="567"/>
        <w:jc w:val="center"/>
        <w:rPr>
          <w:rFonts w:ascii="Times New Roman" w:hAnsi="Times New Roman"/>
          <w:b/>
          <w:i/>
          <w:sz w:val="24"/>
        </w:rPr>
      </w:pPr>
      <w:r w:rsidRPr="00457C4C">
        <w:rPr>
          <w:rFonts w:ascii="Times New Roman" w:hAnsi="Times New Roman"/>
          <w:b/>
          <w:i/>
          <w:sz w:val="24"/>
        </w:rPr>
        <w:t>Заочная форма обучения</w:t>
      </w:r>
    </w:p>
    <w:p w14:paraId="4F5951DE" w14:textId="77777777" w:rsidR="00457C4C" w:rsidRPr="00457C4C" w:rsidRDefault="00457C4C" w:rsidP="006A4CAA">
      <w:pPr>
        <w:ind w:firstLine="567"/>
        <w:jc w:val="center"/>
        <w:rPr>
          <w:rFonts w:ascii="Times New Roman" w:hAnsi="Times New Roman"/>
          <w:b/>
          <w:i/>
          <w:sz w:val="24"/>
        </w:rPr>
      </w:pP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6A4CAA" w14:paraId="6069C913" w14:textId="77777777" w:rsidTr="00AE0D1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4398F15" w14:textId="77777777" w:rsidR="006A4CAA" w:rsidRPr="00457C4C" w:rsidRDefault="006A4CAA" w:rsidP="00AE0D16">
            <w:pPr>
              <w:jc w:val="center"/>
            </w:pPr>
            <w:r w:rsidRPr="00457C4C">
              <w:rPr>
                <w:rFonts w:ascii="Times New Roman" w:hAnsi="Times New Roman"/>
                <w:b/>
              </w:rPr>
              <w:t>№ п/п</w:t>
            </w:r>
          </w:p>
          <w:p w14:paraId="6F32F4CA" w14:textId="77777777" w:rsidR="006A4CAA" w:rsidRPr="00457C4C" w:rsidRDefault="006A4CAA" w:rsidP="00AE0D16">
            <w:pPr>
              <w:ind w:firstLine="567"/>
              <w:jc w:val="center"/>
            </w:pPr>
            <w:r w:rsidRPr="00457C4C">
              <w:rPr>
                <w:rFonts w:ascii="Times New Roman" w:hAnsi="Times New Roman"/>
                <w:b/>
              </w:rPr>
              <w:t xml:space="preserve"> </w:t>
            </w:r>
          </w:p>
          <w:p w14:paraId="10E5D342" w14:textId="77777777" w:rsidR="006A4CAA" w:rsidRPr="00457C4C" w:rsidRDefault="006A4CAA" w:rsidP="00AE0D16">
            <w:pPr>
              <w:ind w:firstLine="567"/>
              <w:jc w:val="cente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BE657C7" w14:textId="77777777" w:rsidR="006A4CAA" w:rsidRPr="00457C4C" w:rsidRDefault="006A4CAA" w:rsidP="00AE0D16">
            <w:pPr>
              <w:jc w:val="center"/>
            </w:pPr>
            <w:r w:rsidRPr="00457C4C">
              <w:rPr>
                <w:rFonts w:ascii="Times New Roman" w:hAnsi="Times New Roman"/>
                <w:b/>
              </w:rPr>
              <w:t>Наименование тем (разделов),</w:t>
            </w:r>
          </w:p>
          <w:p w14:paraId="2EC24E1A" w14:textId="77777777" w:rsidR="006A4CAA" w:rsidRPr="00457C4C" w:rsidRDefault="006A4CAA" w:rsidP="00AE0D16">
            <w:pPr>
              <w:ind w:firstLine="567"/>
              <w:jc w:val="center"/>
            </w:pPr>
            <w:r w:rsidRPr="00457C4C">
              <w:rPr>
                <w:rFonts w:ascii="Times New Roman" w:hAnsi="Times New Roman"/>
                <w:b/>
              </w:rPr>
              <w:t xml:space="preserve"> </w:t>
            </w:r>
          </w:p>
          <w:p w14:paraId="6F3B08FE" w14:textId="77777777" w:rsidR="006A4CAA" w:rsidRPr="00457C4C" w:rsidRDefault="006A4CAA" w:rsidP="00AE0D16">
            <w:pPr>
              <w:ind w:firstLine="567"/>
              <w:jc w:val="center"/>
            </w:pPr>
            <w:r w:rsidRPr="00457C4C">
              <w:rPr>
                <w:rFonts w:ascii="Times New Roman" w:hAnsi="Times New Roman"/>
                <w:b/>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D4F867" w14:textId="77777777" w:rsidR="006A4CAA" w:rsidRPr="00457C4C" w:rsidRDefault="006A4CAA" w:rsidP="00AE0D16">
            <w:pPr>
              <w:jc w:val="center"/>
            </w:pPr>
            <w:r w:rsidRPr="00457C4C">
              <w:rPr>
                <w:rFonts w:ascii="Times New Roman" w:hAnsi="Times New Roman"/>
                <w:b/>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34A5245" w14:textId="4F03EED4" w:rsidR="006A4CAA" w:rsidRPr="00457C4C" w:rsidRDefault="006A4CAA" w:rsidP="00AE0D16">
            <w:pPr>
              <w:jc w:val="center"/>
            </w:pPr>
            <w:r w:rsidRPr="00457C4C">
              <w:rPr>
                <w:rFonts w:ascii="Times New Roman" w:hAnsi="Times New Roman"/>
                <w:b/>
              </w:rPr>
              <w:t>Форма</w:t>
            </w:r>
            <w:r w:rsidRPr="00457C4C">
              <w:rPr>
                <w:rFonts w:ascii="Times New Roman" w:hAnsi="Times New Roman"/>
                <w:b/>
              </w:rPr>
              <w:br/>
            </w:r>
            <w:r w:rsidR="00457C4C">
              <w:rPr>
                <w:rFonts w:ascii="Times New Roman" w:hAnsi="Times New Roman"/>
                <w:b/>
              </w:rPr>
              <w:t xml:space="preserve">текущего </w:t>
            </w:r>
            <w:r w:rsidR="00457C4C">
              <w:rPr>
                <w:rFonts w:ascii="Times New Roman" w:hAnsi="Times New Roman"/>
                <w:b/>
              </w:rPr>
              <w:br/>
              <w:t>контроля успеваемости</w:t>
            </w:r>
            <w:r w:rsidRPr="00457C4C">
              <w:rPr>
                <w:rFonts w:ascii="Times New Roman" w:hAnsi="Times New Roman"/>
                <w:b/>
              </w:rPr>
              <w:t xml:space="preserve">*, промежуточной </w:t>
            </w:r>
            <w:r w:rsidR="00457C4C">
              <w:rPr>
                <w:rFonts w:ascii="Times New Roman" w:hAnsi="Times New Roman"/>
                <w:b/>
              </w:rPr>
              <w:t>аттестации</w:t>
            </w:r>
          </w:p>
          <w:p w14:paraId="05430C84" w14:textId="77777777" w:rsidR="006A4CAA" w:rsidRPr="00457C4C" w:rsidRDefault="006A4CAA" w:rsidP="00AE0D16">
            <w:pPr>
              <w:ind w:firstLine="567"/>
              <w:jc w:val="center"/>
            </w:pPr>
            <w:r w:rsidRPr="00457C4C">
              <w:rPr>
                <w:rFonts w:ascii="Times New Roman" w:hAnsi="Times New Roman"/>
                <w:b/>
              </w:rPr>
              <w:t xml:space="preserve"> </w:t>
            </w:r>
          </w:p>
          <w:p w14:paraId="7843E9B5" w14:textId="77777777" w:rsidR="006A4CAA" w:rsidRPr="00457C4C" w:rsidRDefault="006A4CAA" w:rsidP="00AE0D16">
            <w:pPr>
              <w:ind w:firstLine="567"/>
              <w:jc w:val="center"/>
            </w:pPr>
            <w:r w:rsidRPr="00457C4C">
              <w:rPr>
                <w:rFonts w:ascii="Times New Roman" w:hAnsi="Times New Roman"/>
                <w:b/>
              </w:rPr>
              <w:t xml:space="preserve"> </w:t>
            </w:r>
          </w:p>
        </w:tc>
      </w:tr>
      <w:tr w:rsidR="006A4CAA" w14:paraId="0B7B85D5"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553D5B6" w14:textId="77777777" w:rsidR="006A4CAA" w:rsidRPr="00457C4C" w:rsidRDefault="006A4CAA" w:rsidP="00AE0D16">
            <w:pPr>
              <w:ind w:firstLine="567"/>
              <w:jc w:val="cente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3A91F8" w14:textId="77777777" w:rsidR="006A4CAA" w:rsidRPr="00457C4C" w:rsidRDefault="006A4CAA" w:rsidP="00AE0D16">
            <w:pPr>
              <w:ind w:firstLine="567"/>
              <w:jc w:val="cente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DFE8B52" w14:textId="77777777" w:rsidR="006A4CAA" w:rsidRPr="00457C4C" w:rsidRDefault="006A4CAA" w:rsidP="00AE0D16">
            <w:pPr>
              <w:jc w:val="center"/>
            </w:pPr>
            <w:r w:rsidRPr="00457C4C">
              <w:rPr>
                <w:rFonts w:ascii="Times New Roman" w:hAnsi="Times New Roman"/>
                <w:b/>
              </w:rPr>
              <w:t>Всего</w:t>
            </w:r>
          </w:p>
          <w:p w14:paraId="6933936A" w14:textId="77777777" w:rsidR="006A4CAA" w:rsidRPr="00457C4C" w:rsidRDefault="006A4CAA" w:rsidP="00AE0D16">
            <w:pPr>
              <w:ind w:firstLine="567"/>
              <w:jc w:val="cente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AB4669" w14:textId="77777777" w:rsidR="006A4CAA" w:rsidRPr="00457C4C" w:rsidRDefault="006A4CAA" w:rsidP="00AE0D16">
            <w:pPr>
              <w:jc w:val="cente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7B9227B" w14:textId="77777777" w:rsidR="006A4CAA" w:rsidRPr="00457C4C" w:rsidRDefault="006A4CAA" w:rsidP="00AE0D16">
            <w:pPr>
              <w:jc w:val="center"/>
            </w:pPr>
            <w:r w:rsidRPr="00457C4C">
              <w:rPr>
                <w:rFonts w:ascii="Times New Roman" w:hAnsi="Times New Roman"/>
                <w:b/>
              </w:rPr>
              <w:t>СР</w:t>
            </w:r>
          </w:p>
          <w:p w14:paraId="346C97BC" w14:textId="77777777" w:rsidR="006A4CAA" w:rsidRPr="00457C4C" w:rsidRDefault="006A4CAA" w:rsidP="00AE0D16">
            <w:pPr>
              <w:ind w:firstLine="567"/>
              <w:jc w:val="center"/>
            </w:pPr>
            <w:r w:rsidRPr="00457C4C">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505D2F9" w14:textId="77777777" w:rsidR="006A4CAA" w:rsidRPr="00457C4C" w:rsidRDefault="006A4CAA" w:rsidP="00AE0D16">
            <w:pPr>
              <w:ind w:firstLine="567"/>
              <w:jc w:val="center"/>
            </w:pPr>
          </w:p>
        </w:tc>
      </w:tr>
      <w:tr w:rsidR="006A4CAA" w14:paraId="401FC05A"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9FB05" w14:textId="77777777" w:rsidR="006A4CAA" w:rsidRPr="00457C4C" w:rsidRDefault="006A4CAA" w:rsidP="00AE0D16">
            <w:pPr>
              <w:ind w:firstLine="567"/>
              <w:jc w:val="cente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AFC2F7" w14:textId="77777777" w:rsidR="006A4CAA" w:rsidRPr="00457C4C" w:rsidRDefault="006A4CAA" w:rsidP="00AE0D16">
            <w:pPr>
              <w:ind w:firstLine="567"/>
              <w:jc w:val="cente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D73087" w14:textId="77777777" w:rsidR="006A4CAA" w:rsidRPr="00457C4C" w:rsidRDefault="006A4CAA" w:rsidP="00AE0D16">
            <w:pPr>
              <w:ind w:firstLine="567"/>
              <w:jc w:val="cente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DB118" w14:textId="43AF5A44" w:rsidR="006A4CAA" w:rsidRPr="00457C4C" w:rsidRDefault="00457C4C" w:rsidP="00457C4C">
            <w:pPr>
              <w:ind w:firstLine="34"/>
              <w:jc w:val="center"/>
            </w:pPr>
            <w:r>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2F978C" w14:textId="50058C1E" w:rsidR="006A4CAA" w:rsidRPr="00457C4C" w:rsidRDefault="006A4CAA" w:rsidP="00457C4C">
            <w:pPr>
              <w:ind w:firstLine="34"/>
              <w:jc w:val="cente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5A7AF" w14:textId="2E496071" w:rsidR="006A4CAA" w:rsidRPr="00457C4C" w:rsidRDefault="00457C4C" w:rsidP="00457C4C">
            <w:pPr>
              <w:ind w:firstLine="34"/>
              <w:jc w:val="center"/>
            </w:pPr>
            <w:r>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EA58A" w14:textId="77777777" w:rsidR="006A4CAA" w:rsidRPr="00457C4C" w:rsidRDefault="006A4CAA" w:rsidP="00AE0D16">
            <w:pPr>
              <w:ind w:firstLine="34"/>
              <w:jc w:val="center"/>
            </w:pPr>
            <w:r w:rsidRPr="00457C4C">
              <w:rPr>
                <w:rFonts w:ascii="Times New Roman" w:hAnsi="Times New Roman"/>
                <w:b/>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71651E" w14:textId="77777777" w:rsidR="006A4CAA" w:rsidRPr="00457C4C" w:rsidRDefault="006A4CAA" w:rsidP="00AE0D16">
            <w:pPr>
              <w:ind w:firstLine="567"/>
              <w:jc w:val="cente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40FC67" w14:textId="77777777" w:rsidR="006A4CAA" w:rsidRPr="00457C4C" w:rsidRDefault="006A4CAA" w:rsidP="00AE0D16">
            <w:pPr>
              <w:ind w:firstLine="567"/>
              <w:jc w:val="center"/>
            </w:pPr>
          </w:p>
        </w:tc>
      </w:tr>
      <w:tr w:rsidR="00B077DC" w14:paraId="75596831"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231ABC" w14:textId="77777777"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C55032" w14:textId="77777777"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A28D51" w14:textId="5F613E3C" w:rsidR="00B077DC" w:rsidRPr="00457C4C" w:rsidRDefault="00B077DC" w:rsidP="00B077DC">
            <w:pPr>
              <w:jc w:val="center"/>
              <w:rPr>
                <w:rFonts w:ascii="Times New Roman" w:hAnsi="Times New Roman"/>
              </w:rPr>
            </w:pPr>
            <w:r w:rsidRPr="00457C4C">
              <w:rPr>
                <w:rFonts w:ascii="Times New Roman" w:hAnsi="Times New Roman"/>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143FA2" w14:textId="1FF2E9D4"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D9F035" w14:textId="4D35156D"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E1109A" w14:textId="0883D190" w:rsidR="00B077DC" w:rsidRPr="00457C4C" w:rsidRDefault="00B077DC" w:rsidP="00B077DC">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469446" w14:textId="440B486B"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B32157" w14:textId="1ABD5AD9"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12CD44" w14:textId="7E701582" w:rsidR="00B077DC" w:rsidRPr="00457C4C" w:rsidRDefault="00B077DC" w:rsidP="00AE0D16">
            <w:pPr>
              <w:jc w:val="both"/>
              <w:rPr>
                <w:rFonts w:ascii="Times New Roman" w:hAnsi="Times New Roman"/>
              </w:rPr>
            </w:pPr>
          </w:p>
        </w:tc>
      </w:tr>
      <w:tr w:rsidR="00B077DC" w14:paraId="3BC89DD3"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FF0C60" w14:textId="77777777"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8A79FF" w14:textId="6CC695C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76EB2E" w14:textId="253DB8F8" w:rsidR="00B077DC" w:rsidRPr="00457C4C" w:rsidRDefault="00B077DC" w:rsidP="00B077DC">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290F64" w14:textId="7ED6349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403456" w14:textId="7FE6192B"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24AC3F" w14:textId="0F50B4E9"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F0C108" w14:textId="396080D4"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2A2913" w14:textId="3A46EA6E"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767739" w14:textId="7A768537" w:rsidR="00B077DC" w:rsidRPr="00457C4C" w:rsidRDefault="00594DB6" w:rsidP="00AE0D16">
            <w:pPr>
              <w:jc w:val="both"/>
              <w:rPr>
                <w:rFonts w:ascii="Times New Roman" w:hAnsi="Times New Roman"/>
              </w:rPr>
            </w:pPr>
            <w:r w:rsidRPr="00457C4C">
              <w:rPr>
                <w:rFonts w:ascii="Times New Roman" w:hAnsi="Times New Roman"/>
              </w:rPr>
              <w:t>Т</w:t>
            </w:r>
          </w:p>
        </w:tc>
      </w:tr>
      <w:tr w:rsidR="00B077DC" w14:paraId="0DC3E667"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B7282" w14:textId="77777777"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44AA50" w14:textId="77777777"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4684AD" w14:textId="004337C6" w:rsidR="00B077DC" w:rsidRPr="00457C4C" w:rsidRDefault="00B077DC" w:rsidP="00B077DC">
            <w:pPr>
              <w:jc w:val="center"/>
              <w:rPr>
                <w:rFonts w:ascii="Times New Roman" w:hAnsi="Times New Roman"/>
              </w:rPr>
            </w:pPr>
            <w:r w:rsidRPr="00457C4C">
              <w:rPr>
                <w:rFonts w:ascii="Times New Roman" w:hAnsi="Times New Roman"/>
                <w:color w:val="00000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5C8A81" w14:textId="1DDCFD6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3A76C6" w14:textId="463B28BF"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EB305E" w14:textId="0A8C0E6F"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AB66F5" w14:textId="6696F828"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99928E" w14:textId="4518384F" w:rsidR="00B077DC" w:rsidRPr="00457C4C" w:rsidRDefault="00B077DC" w:rsidP="00B077DC">
            <w:pPr>
              <w:jc w:val="center"/>
              <w:rPr>
                <w:rFonts w:ascii="Times New Roman" w:hAnsi="Times New Roman"/>
              </w:rPr>
            </w:pPr>
            <w:r w:rsidRPr="00457C4C">
              <w:rPr>
                <w:rFonts w:ascii="Times New Roman" w:hAnsi="Times New Roman"/>
                <w:color w:val="00000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982B59" w14:textId="6FF96B21"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29CA389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6AB491"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B9DEC87" w14:textId="26D84540" w:rsidR="006A4CAA" w:rsidRPr="00457C4C" w:rsidRDefault="006A4CAA" w:rsidP="00AE0D16">
            <w:pPr>
              <w:jc w:val="center"/>
              <w:rPr>
                <w:rFonts w:ascii="Times New Roman" w:hAnsi="Times New Roman"/>
              </w:rPr>
            </w:pPr>
            <w:r w:rsidRPr="00457C4C">
              <w:rPr>
                <w:rFonts w:ascii="Times New Roman" w:hAnsi="Times New Roman"/>
              </w:rPr>
              <w:t>72</w:t>
            </w:r>
            <w:r w:rsidR="00B077DC" w:rsidRPr="00457C4C">
              <w:rPr>
                <w:rFonts w:ascii="Times New Roman" w:hAnsi="Times New Roman"/>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87C651" w14:textId="00B44DB3" w:rsidR="006A4CAA" w:rsidRPr="00457C4C" w:rsidRDefault="00B077DC" w:rsidP="00AE0D16">
            <w:pPr>
              <w:jc w:val="center"/>
              <w:rPr>
                <w:rFonts w:ascii="Times New Roman" w:hAnsi="Times New Roman"/>
              </w:rPr>
            </w:pPr>
            <w:r w:rsidRPr="00457C4C">
              <w:rPr>
                <w:rFonts w:ascii="Times New Roman" w:hAnsi="Times New Roman"/>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CFF202" w14:textId="77777777"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8415BD" w14:textId="7472FE30" w:rsidR="006A4CAA" w:rsidRPr="00457C4C" w:rsidRDefault="00B077DC" w:rsidP="00AE0D16">
            <w:pPr>
              <w:jc w:val="center"/>
              <w:rPr>
                <w:rFonts w:ascii="Times New Roman" w:hAnsi="Times New Roman"/>
              </w:rPr>
            </w:pPr>
            <w:r w:rsidRPr="00457C4C">
              <w:rPr>
                <w:rFonts w:ascii="Times New Roman" w:hAnsi="Times New Roman"/>
              </w:rPr>
              <w:t>2/1,5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42B36C" w14:textId="77777777" w:rsidR="006A4CAA" w:rsidRPr="00457C4C" w:rsidRDefault="006A4CAA" w:rsidP="00AE0D16">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EA262D" w14:textId="54690865" w:rsidR="006A4CAA" w:rsidRPr="00457C4C" w:rsidRDefault="006A4CAA" w:rsidP="0007340D">
            <w:pPr>
              <w:jc w:val="center"/>
              <w:rPr>
                <w:rFonts w:ascii="Times New Roman" w:hAnsi="Times New Roman"/>
              </w:rPr>
            </w:pPr>
            <w:r w:rsidRPr="00457C4C">
              <w:rPr>
                <w:rFonts w:ascii="Times New Roman" w:hAnsi="Times New Roman"/>
              </w:rPr>
              <w:t>6</w:t>
            </w:r>
            <w:r w:rsidR="00B077DC" w:rsidRPr="00457C4C">
              <w:rPr>
                <w:rFonts w:ascii="Times New Roman" w:hAnsi="Times New Roman"/>
              </w:rPr>
              <w:t>4/48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7C7746D" w14:textId="17B22C14" w:rsidR="006A4CAA" w:rsidRPr="00457C4C" w:rsidRDefault="006A4CAA" w:rsidP="00AE0D16">
            <w:pPr>
              <w:jc w:val="center"/>
              <w:rPr>
                <w:rFonts w:ascii="Times New Roman" w:hAnsi="Times New Roman"/>
              </w:rPr>
            </w:pPr>
            <w:r w:rsidRPr="00457C4C">
              <w:rPr>
                <w:rFonts w:ascii="Times New Roman" w:hAnsi="Times New Roman"/>
              </w:rPr>
              <w:t>За</w:t>
            </w:r>
            <w:r w:rsidR="00594DB6" w:rsidRPr="00457C4C">
              <w:rPr>
                <w:rFonts w:ascii="Times New Roman" w:hAnsi="Times New Roman"/>
              </w:rPr>
              <w:t>чет</w:t>
            </w:r>
          </w:p>
        </w:tc>
      </w:tr>
    </w:tbl>
    <w:p w14:paraId="1087F59C" w14:textId="763DAA74" w:rsidR="00B3686F" w:rsidRDefault="00457C4C" w:rsidP="00B3686F">
      <w:pPr>
        <w:ind w:right="140" w:firstLine="567"/>
        <w:jc w:val="both"/>
        <w:rPr>
          <w:rFonts w:ascii="Times New Roman" w:hAnsi="Times New Roman"/>
        </w:rPr>
      </w:pPr>
      <w:r>
        <w:rPr>
          <w:rFonts w:ascii="Times New Roman" w:hAnsi="Times New Roman"/>
        </w:rPr>
        <w:t>*Т – тестирование, З – задание, КП – курсовой проект</w:t>
      </w:r>
    </w:p>
    <w:p w14:paraId="5CEE6592" w14:textId="77777777" w:rsidR="00A52CCB" w:rsidRDefault="00A52CCB" w:rsidP="00B3686F">
      <w:pPr>
        <w:ind w:right="-185" w:firstLine="567"/>
        <w:jc w:val="both"/>
        <w:rPr>
          <w:rFonts w:ascii="Times New Roman" w:hAnsi="Times New Roman"/>
        </w:rPr>
      </w:pPr>
    </w:p>
    <w:p w14:paraId="4CA40C17" w14:textId="77777777" w:rsidR="00A52CCB" w:rsidRPr="00A52CCB" w:rsidRDefault="00A52CCB" w:rsidP="00B3686F">
      <w:pPr>
        <w:ind w:right="-185" w:firstLine="567"/>
        <w:jc w:val="both"/>
        <w:rPr>
          <w:rFonts w:ascii="Times New Roman" w:hAnsi="Times New Roman"/>
        </w:rPr>
      </w:pPr>
    </w:p>
    <w:p w14:paraId="3706B59F" w14:textId="0D6065F0" w:rsidR="006858C2" w:rsidRDefault="00EE7A07" w:rsidP="006858C2">
      <w:pPr>
        <w:tabs>
          <w:tab w:val="left" w:pos="1701"/>
        </w:tabs>
        <w:ind w:firstLine="567"/>
        <w:jc w:val="center"/>
      </w:pPr>
      <w:r>
        <w:rPr>
          <w:rFonts w:ascii="Times New Roman" w:hAnsi="Times New Roman"/>
          <w:b/>
          <w:sz w:val="24"/>
        </w:rPr>
        <w:t xml:space="preserve">Содержание дисциплины </w:t>
      </w:r>
    </w:p>
    <w:p w14:paraId="3F9BA22C" w14:textId="26434BA6" w:rsidR="00212E75" w:rsidRPr="00212E75" w:rsidRDefault="00212E75" w:rsidP="00E57041">
      <w:pPr>
        <w:widowControl/>
        <w:suppressAutoHyphens w:val="0"/>
        <w:overflowPunct/>
        <w:adjustRightInd w:val="0"/>
        <w:spacing w:before="120" w:after="120"/>
        <w:jc w:val="both"/>
        <w:textAlignment w:val="auto"/>
        <w:rPr>
          <w:rFonts w:ascii="Times New Roman" w:hAnsi="Times New Roman"/>
          <w:b/>
          <w:kern w:val="0"/>
          <w:sz w:val="24"/>
          <w:szCs w:val="24"/>
        </w:rPr>
      </w:pPr>
      <w:r w:rsidRPr="00212E75">
        <w:rPr>
          <w:rFonts w:ascii="Times New Roman" w:hAnsi="Times New Roman"/>
          <w:b/>
          <w:kern w:val="0"/>
          <w:sz w:val="24"/>
          <w:szCs w:val="24"/>
        </w:rPr>
        <w:t>Тема</w:t>
      </w:r>
      <w:r w:rsidRPr="00E36E69">
        <w:rPr>
          <w:rFonts w:ascii="Times New Roman" w:hAnsi="Times New Roman"/>
          <w:b/>
          <w:kern w:val="0"/>
          <w:sz w:val="24"/>
          <w:szCs w:val="24"/>
        </w:rPr>
        <w:t xml:space="preserve"> </w:t>
      </w:r>
      <w:r w:rsidR="00D90FDA">
        <w:rPr>
          <w:rFonts w:ascii="Times New Roman" w:hAnsi="Times New Roman"/>
          <w:b/>
          <w:kern w:val="0"/>
          <w:sz w:val="24"/>
          <w:szCs w:val="24"/>
        </w:rPr>
        <w:t>1</w:t>
      </w:r>
      <w:r w:rsidRPr="00E36E69">
        <w:rPr>
          <w:rFonts w:ascii="Times New Roman" w:hAnsi="Times New Roman"/>
          <w:b/>
          <w:kern w:val="0"/>
          <w:sz w:val="24"/>
          <w:szCs w:val="24"/>
        </w:rPr>
        <w:t xml:space="preserve">. </w:t>
      </w:r>
      <w:r w:rsidR="00A62E69" w:rsidRPr="00A62E69">
        <w:rPr>
          <w:rFonts w:ascii="Times New Roman" w:hAnsi="Times New Roman"/>
          <w:b/>
          <w:color w:val="000000"/>
          <w:kern w:val="0"/>
          <w:sz w:val="24"/>
          <w:szCs w:val="24"/>
        </w:rPr>
        <w:t>Математические основы обработки данных</w:t>
      </w:r>
    </w:p>
    <w:p w14:paraId="4CEFD729" w14:textId="23251A70" w:rsidR="00F57FC4" w:rsidRPr="00F57FC4" w:rsidRDefault="00A62E69" w:rsidP="00F57FC4">
      <w:pPr>
        <w:widowControl/>
        <w:suppressAutoHyphens w:val="0"/>
        <w:overflowPunct/>
        <w:adjustRightInd w:val="0"/>
        <w:ind w:firstLine="426"/>
        <w:jc w:val="both"/>
        <w:textAlignment w:val="auto"/>
        <w:rPr>
          <w:rFonts w:ascii="Times New Roman" w:eastAsiaTheme="minorHAnsi" w:hAnsi="Times New Roman"/>
          <w:kern w:val="0"/>
          <w:sz w:val="24"/>
          <w:szCs w:val="24"/>
          <w:lang w:eastAsia="en-US"/>
        </w:rPr>
      </w:pPr>
      <w:r w:rsidRPr="00A62E69">
        <w:rPr>
          <w:rFonts w:ascii="Times New Roman" w:eastAsiaTheme="minorHAnsi" w:hAnsi="Times New Roman"/>
          <w:kern w:val="0"/>
          <w:sz w:val="24"/>
          <w:szCs w:val="24"/>
          <w:lang w:eastAsia="en-US"/>
        </w:rPr>
        <w:t>Основные понятия</w:t>
      </w:r>
      <w:r w:rsidR="005A464D">
        <w:rPr>
          <w:rFonts w:ascii="Times New Roman" w:eastAsiaTheme="minorHAnsi" w:hAnsi="Times New Roman"/>
          <w:kern w:val="0"/>
          <w:sz w:val="24"/>
          <w:szCs w:val="24"/>
          <w:lang w:eastAsia="en-US"/>
        </w:rPr>
        <w:t xml:space="preserve"> теории вероятностей и </w:t>
      </w:r>
      <w:r w:rsidRPr="00A62E69">
        <w:rPr>
          <w:rFonts w:ascii="Times New Roman" w:eastAsiaTheme="minorHAnsi" w:hAnsi="Times New Roman"/>
          <w:kern w:val="0"/>
          <w:sz w:val="24"/>
          <w:szCs w:val="24"/>
          <w:lang w:eastAsia="en-US"/>
        </w:rPr>
        <w:t>математической статистики.</w:t>
      </w:r>
      <w:r w:rsidR="00F57FC4">
        <w:rPr>
          <w:rFonts w:ascii="Times New Roman" w:eastAsiaTheme="minorHAnsi" w:hAnsi="Times New Roman"/>
          <w:kern w:val="0"/>
          <w:sz w:val="24"/>
          <w:szCs w:val="24"/>
          <w:lang w:eastAsia="en-US"/>
        </w:rPr>
        <w:t xml:space="preserve"> Шкалы измерений. Параметрические и непараметрические методы. </w:t>
      </w:r>
      <w:r w:rsidR="00EB562D">
        <w:rPr>
          <w:rFonts w:ascii="Times New Roman" w:eastAsiaTheme="minorHAnsi" w:hAnsi="Times New Roman"/>
          <w:kern w:val="0"/>
          <w:sz w:val="24"/>
          <w:szCs w:val="24"/>
          <w:lang w:eastAsia="en-US"/>
        </w:rPr>
        <w:t xml:space="preserve">Описательные статистики. Разведочный анализ. Очистка и предобработка данных. </w:t>
      </w:r>
      <w:r w:rsidR="00F57FC4">
        <w:rPr>
          <w:rFonts w:ascii="Times New Roman" w:eastAsiaTheme="minorHAnsi" w:hAnsi="Times New Roman"/>
          <w:kern w:val="0"/>
          <w:sz w:val="24"/>
          <w:szCs w:val="24"/>
          <w:lang w:eastAsia="en-US"/>
        </w:rPr>
        <w:t xml:space="preserve">Пропуски и аномалии. </w:t>
      </w:r>
      <w:r w:rsidR="00EB562D">
        <w:rPr>
          <w:rFonts w:ascii="Times New Roman" w:eastAsiaTheme="minorHAnsi" w:hAnsi="Times New Roman"/>
          <w:kern w:val="0"/>
          <w:sz w:val="24"/>
          <w:szCs w:val="24"/>
          <w:lang w:eastAsia="en-US"/>
        </w:rPr>
        <w:t xml:space="preserve">Повторные </w:t>
      </w:r>
      <w:r w:rsidR="00E57041">
        <w:rPr>
          <w:rFonts w:ascii="Times New Roman" w:eastAsiaTheme="minorHAnsi" w:hAnsi="Times New Roman"/>
          <w:kern w:val="0"/>
          <w:sz w:val="24"/>
          <w:szCs w:val="24"/>
          <w:lang w:eastAsia="en-US"/>
        </w:rPr>
        <w:t xml:space="preserve">выборки. Ресамплинг. Понятие бутстрепа. Частотный анализ. Графические методы анализа. </w:t>
      </w:r>
      <w:r w:rsidR="00F15F3D">
        <w:rPr>
          <w:rFonts w:ascii="Times New Roman" w:eastAsiaTheme="minorHAnsi" w:hAnsi="Times New Roman"/>
          <w:kern w:val="0"/>
          <w:sz w:val="24"/>
          <w:szCs w:val="24"/>
          <w:lang w:eastAsia="en-US"/>
        </w:rPr>
        <w:t xml:space="preserve">Ящичная диаграмма. Гистограмма. </w:t>
      </w:r>
      <w:r w:rsidRPr="00A62E69">
        <w:rPr>
          <w:rFonts w:ascii="Times New Roman" w:eastAsiaTheme="minorHAnsi" w:hAnsi="Times New Roman"/>
          <w:kern w:val="0"/>
          <w:sz w:val="24"/>
          <w:szCs w:val="24"/>
          <w:lang w:eastAsia="en-US"/>
        </w:rPr>
        <w:t>Корреляционный и регрессионный анализ.</w:t>
      </w:r>
      <w:r>
        <w:rPr>
          <w:rFonts w:ascii="Times New Roman" w:eastAsiaTheme="minorHAnsi" w:hAnsi="Times New Roman"/>
          <w:kern w:val="0"/>
          <w:sz w:val="24"/>
          <w:szCs w:val="24"/>
          <w:lang w:eastAsia="en-US"/>
        </w:rPr>
        <w:t xml:space="preserve"> Проверка статистических гипотез.</w:t>
      </w:r>
      <w:r w:rsidR="00F57FC4">
        <w:rPr>
          <w:rFonts w:ascii="Times New Roman" w:eastAsiaTheme="minorHAnsi" w:hAnsi="Times New Roman"/>
          <w:kern w:val="0"/>
          <w:sz w:val="24"/>
          <w:szCs w:val="24"/>
          <w:lang w:eastAsia="en-US"/>
        </w:rPr>
        <w:t xml:space="preserve"> </w:t>
      </w:r>
      <w:r w:rsidR="00F57FC4">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00F57FC4">
        <w:rPr>
          <w:rFonts w:ascii="Times New Roman" w:eastAsiaTheme="minorHAnsi" w:hAnsi="Times New Roman"/>
          <w:kern w:val="0"/>
          <w:sz w:val="24"/>
          <w:szCs w:val="24"/>
          <w:lang w:val="en-US" w:eastAsia="en-US"/>
        </w:rPr>
        <w:t>STATISTICA</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SPSS</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Excel</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Deductor</w:t>
      </w:r>
    </w:p>
    <w:p w14:paraId="04AB38E8" w14:textId="77777777" w:rsidR="00CC098B" w:rsidRDefault="00CC098B" w:rsidP="00212E75">
      <w:pPr>
        <w:widowControl/>
        <w:suppressAutoHyphens w:val="0"/>
        <w:overflowPunct/>
        <w:adjustRightInd w:val="0"/>
        <w:textAlignment w:val="auto"/>
        <w:rPr>
          <w:rFonts w:ascii="Times New Roman" w:hAnsi="Times New Roman"/>
          <w:b/>
          <w:kern w:val="0"/>
          <w:sz w:val="24"/>
          <w:szCs w:val="24"/>
        </w:rPr>
      </w:pPr>
    </w:p>
    <w:p w14:paraId="52E18D43" w14:textId="2AAC7E22" w:rsidR="00A62E69" w:rsidRPr="00F15F3D" w:rsidRDefault="00A62E69" w:rsidP="00E57041">
      <w:pPr>
        <w:widowControl/>
        <w:suppressAutoHyphens w:val="0"/>
        <w:overflowPunct/>
        <w:adjustRightInd w:val="0"/>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CC098B">
        <w:rPr>
          <w:rFonts w:ascii="Times New Roman" w:hAnsi="Times New Roman"/>
          <w:b/>
          <w:kern w:val="0"/>
          <w:sz w:val="24"/>
          <w:szCs w:val="24"/>
        </w:rPr>
        <w:t>2</w:t>
      </w:r>
      <w:r>
        <w:rPr>
          <w:rFonts w:ascii="Times New Roman" w:hAnsi="Times New Roman"/>
          <w:b/>
          <w:kern w:val="0"/>
          <w:sz w:val="24"/>
          <w:szCs w:val="24"/>
        </w:rPr>
        <w:t>.</w:t>
      </w:r>
      <w:r w:rsidRPr="00A62E69">
        <w:rPr>
          <w:rFonts w:ascii="Times New Roman" w:eastAsiaTheme="minorHAnsi" w:hAnsi="Times New Roman"/>
          <w:kern w:val="0"/>
          <w:sz w:val="24"/>
          <w:szCs w:val="24"/>
          <w:lang w:eastAsia="en-US"/>
        </w:rPr>
        <w:t xml:space="preserve"> </w:t>
      </w:r>
      <w:r w:rsidR="00F15F3D">
        <w:rPr>
          <w:rFonts w:ascii="Times New Roman" w:hAnsi="Times New Roman"/>
          <w:b/>
          <w:color w:val="000000"/>
          <w:kern w:val="0"/>
          <w:sz w:val="24"/>
          <w:szCs w:val="24"/>
        </w:rPr>
        <w:t xml:space="preserve">Методы </w:t>
      </w:r>
      <w:r w:rsidR="00324536">
        <w:rPr>
          <w:rFonts w:ascii="Times New Roman" w:hAnsi="Times New Roman"/>
          <w:b/>
          <w:color w:val="000000"/>
          <w:kern w:val="0"/>
          <w:sz w:val="24"/>
          <w:szCs w:val="24"/>
        </w:rPr>
        <w:t>статистического анализа</w:t>
      </w:r>
    </w:p>
    <w:p w14:paraId="59741692" w14:textId="5D70BF87" w:rsidR="00D90FDA" w:rsidRDefault="00F15F3D" w:rsidP="0019374F">
      <w:pPr>
        <w:widowControl/>
        <w:suppressAutoHyphens w:val="0"/>
        <w:overflowPunct/>
        <w:adjustRightInd w:val="0"/>
        <w:ind w:firstLine="426"/>
        <w:jc w:val="both"/>
        <w:textAlignment w:val="auto"/>
        <w:rPr>
          <w:rFonts w:ascii="Times New Roman" w:hAnsi="Times New Roman"/>
          <w:color w:val="000000"/>
          <w:kern w:val="0"/>
          <w:sz w:val="24"/>
          <w:szCs w:val="24"/>
        </w:rPr>
      </w:pPr>
      <w:r>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w:t>
      </w:r>
      <w:r w:rsidR="00E57041">
        <w:rPr>
          <w:rFonts w:ascii="Times New Roman" w:eastAsiaTheme="minorHAnsi" w:hAnsi="Times New Roman"/>
          <w:kern w:val="0"/>
          <w:sz w:val="24"/>
          <w:szCs w:val="24"/>
          <w:lang w:eastAsia="en-US"/>
        </w:rPr>
        <w:t>Факторный анализ</w:t>
      </w:r>
      <w:r>
        <w:rPr>
          <w:rFonts w:ascii="Times New Roman" w:eastAsiaTheme="minorHAnsi" w:hAnsi="Times New Roman"/>
          <w:kern w:val="0"/>
          <w:sz w:val="24"/>
          <w:szCs w:val="24"/>
          <w:lang w:eastAsia="en-US"/>
        </w:rPr>
        <w:t xml:space="preserve">. Понятие фактора и главной компоненты. Определение числа главных компонент. Регрессия на главные компоненты. </w:t>
      </w:r>
    </w:p>
    <w:p w14:paraId="72787EC4" w14:textId="77777777" w:rsidR="00D91BAC" w:rsidRPr="00E36E69" w:rsidRDefault="00D91BAC" w:rsidP="003E252A">
      <w:pPr>
        <w:widowControl/>
        <w:shd w:val="clear" w:color="auto" w:fill="FFFFFF"/>
        <w:suppressAutoHyphens w:val="0"/>
        <w:overflowPunct/>
        <w:autoSpaceDE/>
        <w:autoSpaceDN/>
        <w:jc w:val="both"/>
        <w:textAlignment w:val="auto"/>
        <w:rPr>
          <w:rFonts w:ascii="Times New Roman" w:hAnsi="Times New Roman"/>
          <w:kern w:val="0"/>
          <w:sz w:val="24"/>
          <w:szCs w:val="24"/>
        </w:rPr>
      </w:pPr>
    </w:p>
    <w:p w14:paraId="2FDD0431" w14:textId="222FF82F" w:rsidR="00D91BAC" w:rsidRPr="00D91BAC" w:rsidRDefault="00D91BAC" w:rsidP="003E252A">
      <w:pPr>
        <w:widowControl/>
        <w:shd w:val="clear" w:color="auto" w:fill="FFFFFF"/>
        <w:suppressAutoHyphens w:val="0"/>
        <w:overflowPunct/>
        <w:autoSpaceDE/>
        <w:autoSpaceDN/>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F15F3D">
        <w:rPr>
          <w:rFonts w:ascii="Times New Roman" w:hAnsi="Times New Roman"/>
          <w:b/>
          <w:kern w:val="0"/>
          <w:sz w:val="24"/>
          <w:szCs w:val="24"/>
        </w:rPr>
        <w:t>3</w:t>
      </w:r>
      <w:r>
        <w:rPr>
          <w:rFonts w:ascii="Times New Roman" w:hAnsi="Times New Roman"/>
          <w:b/>
          <w:kern w:val="0"/>
          <w:sz w:val="24"/>
          <w:szCs w:val="24"/>
        </w:rPr>
        <w:t xml:space="preserve">. </w:t>
      </w:r>
      <w:r w:rsidRPr="00D91BAC">
        <w:rPr>
          <w:rFonts w:ascii="Times New Roman" w:hAnsi="Times New Roman"/>
          <w:b/>
          <w:color w:val="000000"/>
          <w:kern w:val="0"/>
          <w:sz w:val="24"/>
          <w:szCs w:val="24"/>
        </w:rPr>
        <w:t xml:space="preserve">Методы </w:t>
      </w:r>
      <w:r w:rsidR="00F15F3D">
        <w:rPr>
          <w:rFonts w:ascii="Times New Roman" w:hAnsi="Times New Roman"/>
          <w:b/>
          <w:color w:val="000000"/>
          <w:kern w:val="0"/>
          <w:sz w:val="24"/>
          <w:szCs w:val="24"/>
        </w:rPr>
        <w:t xml:space="preserve">машинного обучения и </w:t>
      </w:r>
      <w:r w:rsidR="006153D8">
        <w:rPr>
          <w:rFonts w:ascii="Times New Roman" w:hAnsi="Times New Roman"/>
          <w:b/>
          <w:color w:val="000000"/>
          <w:kern w:val="0"/>
          <w:sz w:val="24"/>
          <w:szCs w:val="24"/>
        </w:rPr>
        <w:t xml:space="preserve">интеллектуального </w:t>
      </w:r>
      <w:r w:rsidRPr="00D91BAC">
        <w:rPr>
          <w:rFonts w:ascii="Times New Roman" w:hAnsi="Times New Roman"/>
          <w:b/>
          <w:color w:val="000000"/>
          <w:kern w:val="0"/>
          <w:sz w:val="24"/>
          <w:szCs w:val="24"/>
        </w:rPr>
        <w:t>анализа данных</w:t>
      </w:r>
    </w:p>
    <w:p w14:paraId="2550DC8C" w14:textId="77777777" w:rsidR="00F15F3D" w:rsidRDefault="00F15F3D" w:rsidP="0019374F">
      <w:pPr>
        <w:ind w:firstLine="567"/>
        <w:jc w:val="both"/>
        <w:rPr>
          <w:rFonts w:ascii="Times New Roman" w:hAnsi="Times New Roman"/>
          <w:kern w:val="0"/>
          <w:sz w:val="24"/>
          <w:szCs w:val="24"/>
        </w:rPr>
      </w:pPr>
    </w:p>
    <w:p w14:paraId="0B4A27CA" w14:textId="18550A00" w:rsidR="00D91BD2" w:rsidRPr="00D91BD2" w:rsidRDefault="00F15F3D" w:rsidP="00F15F3D">
      <w:pPr>
        <w:ind w:firstLine="567"/>
        <w:jc w:val="both"/>
        <w:rPr>
          <w:rFonts w:ascii="Times New Roman" w:hAnsi="Times New Roman"/>
          <w:iCs/>
          <w:sz w:val="24"/>
          <w:szCs w:val="24"/>
        </w:rPr>
      </w:pPr>
      <w:r>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008858E9" w:rsidRPr="008858E9">
        <w:rPr>
          <w:rFonts w:ascii="Times New Roman" w:hAnsi="Times New Roman"/>
          <w:kern w:val="0"/>
          <w:sz w:val="24"/>
          <w:szCs w:val="24"/>
        </w:rPr>
        <w:t>Кластерный анализ</w:t>
      </w:r>
      <w:r w:rsidR="008858E9">
        <w:rPr>
          <w:rFonts w:ascii="Times New Roman" w:hAnsi="Times New Roman"/>
          <w:kern w:val="0"/>
          <w:sz w:val="24"/>
          <w:szCs w:val="24"/>
        </w:rPr>
        <w:t xml:space="preserve">. </w:t>
      </w:r>
      <w:r>
        <w:rPr>
          <w:rFonts w:ascii="Times New Roman" w:hAnsi="Times New Roman"/>
          <w:kern w:val="0"/>
          <w:sz w:val="24"/>
          <w:szCs w:val="24"/>
        </w:rPr>
        <w:t xml:space="preserve">Иерархический кластерный анализ. Метод </w:t>
      </w:r>
      <w:r>
        <w:rPr>
          <w:rFonts w:ascii="Times New Roman" w:hAnsi="Times New Roman"/>
          <w:kern w:val="0"/>
          <w:sz w:val="24"/>
          <w:szCs w:val="24"/>
          <w:lang w:val="en-US"/>
        </w:rPr>
        <w:t>k</w:t>
      </w:r>
      <w:r>
        <w:rPr>
          <w:rFonts w:ascii="Times New Roman" w:hAnsi="Times New Roman"/>
          <w:kern w:val="0"/>
          <w:sz w:val="24"/>
          <w:szCs w:val="24"/>
        </w:rPr>
        <w:t xml:space="preserve">-средних. </w:t>
      </w:r>
      <w:r w:rsidR="008858E9" w:rsidRPr="008858E9">
        <w:rPr>
          <w:rFonts w:ascii="Times New Roman" w:hAnsi="Times New Roman"/>
          <w:kern w:val="0"/>
          <w:sz w:val="24"/>
          <w:szCs w:val="24"/>
        </w:rPr>
        <w:t>Задачи классификации</w:t>
      </w:r>
      <w:r w:rsidR="008858E9">
        <w:rPr>
          <w:rFonts w:ascii="Times New Roman" w:hAnsi="Times New Roman"/>
          <w:kern w:val="0"/>
          <w:sz w:val="24"/>
          <w:szCs w:val="24"/>
        </w:rPr>
        <w:t>.</w:t>
      </w:r>
      <w:r w:rsidR="008858E9"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008858E9" w:rsidRPr="009B7D36">
        <w:rPr>
          <w:rFonts w:ascii="Times New Roman" w:hAnsi="Times New Roman"/>
          <w:iCs/>
          <w:sz w:val="24"/>
          <w:szCs w:val="24"/>
        </w:rPr>
        <w:t>Деревья решений.</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Использование нейронных сетей для решения задач классификации. Логистическая регрессия. Сравнение результатов классификации различными методами.</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Оценка качества задач классификации</w:t>
      </w:r>
      <w:r w:rsidR="008858E9">
        <w:rPr>
          <w:rFonts w:ascii="Times New Roman" w:hAnsi="Times New Roman"/>
          <w:iCs/>
          <w:sz w:val="24"/>
          <w:szCs w:val="24"/>
        </w:rPr>
        <w:t>.</w:t>
      </w:r>
      <w:r w:rsidR="008858E9" w:rsidRPr="008858E9">
        <w:rPr>
          <w:rFonts w:ascii="Times New Roman" w:hAnsi="Times New Roman"/>
          <w:b/>
          <w:iCs/>
          <w:sz w:val="24"/>
          <w:szCs w:val="24"/>
        </w:rPr>
        <w:t xml:space="preserve"> </w:t>
      </w:r>
      <w:r w:rsidR="006A4CAA" w:rsidRPr="006A4CAA">
        <w:rPr>
          <w:rFonts w:ascii="Times New Roman" w:hAnsi="Times New Roman"/>
          <w:iCs/>
          <w:sz w:val="24"/>
          <w:szCs w:val="24"/>
        </w:rPr>
        <w:t>Таблица сопряженности.</w:t>
      </w:r>
      <w:r w:rsidR="006A4CAA">
        <w:rPr>
          <w:rFonts w:ascii="Times New Roman" w:hAnsi="Times New Roman"/>
          <w:b/>
          <w:iCs/>
          <w:sz w:val="24"/>
          <w:szCs w:val="24"/>
        </w:rPr>
        <w:t xml:space="preserve"> </w:t>
      </w:r>
      <w:r w:rsidR="006A4CAA" w:rsidRPr="009B7D36">
        <w:rPr>
          <w:rFonts w:ascii="Times New Roman" w:hAnsi="Times New Roman"/>
          <w:iCs/>
          <w:sz w:val="24"/>
          <w:szCs w:val="24"/>
        </w:rPr>
        <w:t xml:space="preserve">Использование </w:t>
      </w:r>
      <w:r w:rsidR="006A4CAA">
        <w:rPr>
          <w:rFonts w:ascii="Times New Roman" w:hAnsi="Times New Roman"/>
          <w:iCs/>
          <w:sz w:val="24"/>
          <w:szCs w:val="24"/>
        </w:rPr>
        <w:t xml:space="preserve">статистических </w:t>
      </w:r>
      <w:r w:rsidR="006A4CAA" w:rsidRPr="009B7D36">
        <w:rPr>
          <w:rFonts w:ascii="Times New Roman" w:hAnsi="Times New Roman"/>
          <w:iCs/>
          <w:sz w:val="24"/>
          <w:szCs w:val="24"/>
        </w:rPr>
        <w:t>пакет</w:t>
      </w:r>
      <w:r w:rsidR="006A4CAA">
        <w:rPr>
          <w:rFonts w:ascii="Times New Roman" w:hAnsi="Times New Roman"/>
          <w:iCs/>
          <w:sz w:val="24"/>
          <w:szCs w:val="24"/>
        </w:rPr>
        <w:t xml:space="preserve">ов, пакетов бизнес-аналитики для решения задач </w:t>
      </w:r>
      <w:r w:rsidR="006A4CAA" w:rsidRPr="009B7D36">
        <w:rPr>
          <w:rFonts w:ascii="Times New Roman" w:hAnsi="Times New Roman"/>
          <w:iCs/>
          <w:sz w:val="24"/>
          <w:szCs w:val="24"/>
        </w:rPr>
        <w:t xml:space="preserve"> анализа</w:t>
      </w:r>
      <w:r w:rsidR="006A4CAA">
        <w:rPr>
          <w:rFonts w:ascii="Times New Roman" w:hAnsi="Times New Roman"/>
          <w:iCs/>
          <w:sz w:val="24"/>
          <w:szCs w:val="24"/>
        </w:rPr>
        <w:t xml:space="preserve"> данных.</w:t>
      </w:r>
    </w:p>
    <w:p w14:paraId="2C8B7313" w14:textId="01D9BF15" w:rsidR="00534252" w:rsidRPr="008858E9" w:rsidRDefault="00534252" w:rsidP="00212E75">
      <w:pPr>
        <w:widowControl/>
        <w:suppressAutoHyphens w:val="0"/>
        <w:overflowPunct/>
        <w:adjustRightInd w:val="0"/>
        <w:textAlignment w:val="auto"/>
        <w:rPr>
          <w:rFonts w:ascii="Times New Roman" w:hAnsi="Times New Roman"/>
          <w:b/>
          <w:color w:val="000000"/>
          <w:kern w:val="0"/>
          <w:sz w:val="24"/>
          <w:szCs w:val="24"/>
        </w:rPr>
      </w:pPr>
    </w:p>
    <w:p w14:paraId="5223B465" w14:textId="6643617E" w:rsidR="00594DB6" w:rsidRPr="0007340D" w:rsidRDefault="0007340D" w:rsidP="00C16C06">
      <w:pPr>
        <w:pStyle w:val="1"/>
      </w:pPr>
      <w:bookmarkStart w:id="7" w:name="_Toc488835659"/>
      <w:r>
        <w:t>4.</w:t>
      </w:r>
      <w:r w:rsidR="00594DB6" w:rsidRPr="0007340D">
        <w:t>Материалы текущего контроля успеваемости обучающихся и фонд оценочных средств промежуточной аттестации по     дисциплине</w:t>
      </w:r>
      <w:bookmarkEnd w:id="7"/>
    </w:p>
    <w:p w14:paraId="3ECC6E18" w14:textId="77777777" w:rsidR="00594DB6" w:rsidRPr="00594DB6" w:rsidRDefault="00594DB6" w:rsidP="00594DB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14:paraId="43A85BAC" w14:textId="77777777" w:rsidR="00594DB6" w:rsidRDefault="00594DB6"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94DB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14:paraId="688ADCF2" w14:textId="75BC1CA2" w:rsidR="00594DB6" w:rsidRPr="00594DB6" w:rsidRDefault="00594DB6" w:rsidP="00594DB6">
      <w:pPr>
        <w:widowControl/>
        <w:suppressAutoHyphens w:val="0"/>
        <w:overflowPunct/>
        <w:autoSpaceDE/>
        <w:autoSpaceDN/>
        <w:textAlignment w:val="auto"/>
        <w:rPr>
          <w:rFonts w:ascii="Times New Roman" w:hAnsi="Times New Roman"/>
          <w:b/>
          <w:bCs/>
          <w:kern w:val="0"/>
          <w:sz w:val="24"/>
          <w:szCs w:val="24"/>
        </w:rPr>
      </w:pPr>
      <w:r>
        <w:rPr>
          <w:rFonts w:ascii="Times New Roman" w:hAnsi="Times New Roman"/>
          <w:b/>
          <w:bCs/>
          <w:kern w:val="0"/>
          <w:sz w:val="24"/>
          <w:szCs w:val="24"/>
        </w:rPr>
        <w:t>4</w:t>
      </w:r>
      <w:r w:rsidRPr="00594DB6">
        <w:rPr>
          <w:rFonts w:ascii="Times New Roman" w:hAnsi="Times New Roman"/>
          <w:b/>
          <w:bCs/>
          <w:kern w:val="0"/>
          <w:sz w:val="24"/>
          <w:szCs w:val="24"/>
        </w:rPr>
        <w:t xml:space="preserve">.1.1. В ходе реализации дисциплины   </w:t>
      </w:r>
      <w:r w:rsidRPr="00594DB6">
        <w:rPr>
          <w:rFonts w:ascii="Times New Roman" w:hAnsi="Times New Roman"/>
          <w:b/>
          <w:kern w:val="0"/>
          <w:sz w:val="24"/>
          <w:szCs w:val="24"/>
          <w:lang w:eastAsia="en-US"/>
        </w:rPr>
        <w:t>Б1.</w:t>
      </w:r>
      <w:r>
        <w:rPr>
          <w:rFonts w:ascii="Times New Roman" w:hAnsi="Times New Roman"/>
          <w:b/>
          <w:kern w:val="0"/>
          <w:sz w:val="24"/>
          <w:szCs w:val="24"/>
          <w:lang w:eastAsia="en-US"/>
        </w:rPr>
        <w:t>В</w:t>
      </w:r>
      <w:r w:rsidRPr="00594DB6">
        <w:rPr>
          <w:rFonts w:ascii="Times New Roman" w:hAnsi="Times New Roman"/>
          <w:b/>
          <w:kern w:val="0"/>
          <w:sz w:val="24"/>
          <w:szCs w:val="24"/>
          <w:lang w:eastAsia="en-US"/>
        </w:rPr>
        <w:t>.01.0</w:t>
      </w:r>
      <w:r>
        <w:rPr>
          <w:rFonts w:ascii="Times New Roman" w:hAnsi="Times New Roman"/>
          <w:b/>
          <w:kern w:val="0"/>
          <w:sz w:val="24"/>
          <w:szCs w:val="24"/>
          <w:lang w:eastAsia="en-US"/>
        </w:rPr>
        <w:t>4</w:t>
      </w:r>
      <w:r w:rsidRPr="00594DB6">
        <w:rPr>
          <w:rFonts w:ascii="Times New Roman" w:hAnsi="Times New Roman"/>
          <w:b/>
          <w:kern w:val="0"/>
          <w:sz w:val="24"/>
          <w:szCs w:val="24"/>
          <w:lang w:eastAsia="en-US"/>
        </w:rPr>
        <w:t xml:space="preserve"> </w:t>
      </w:r>
      <w:r>
        <w:rPr>
          <w:rFonts w:ascii="Times New Roman" w:hAnsi="Times New Roman"/>
          <w:b/>
          <w:kern w:val="0"/>
          <w:sz w:val="24"/>
          <w:szCs w:val="24"/>
          <w:lang w:eastAsia="en-US"/>
        </w:rPr>
        <w:t xml:space="preserve">Современные методы исследования я и ИКТ </w:t>
      </w:r>
      <w:r w:rsidRPr="00594DB6">
        <w:rPr>
          <w:rFonts w:ascii="Times New Roman" w:hAnsi="Times New Roman"/>
          <w:b/>
          <w:bCs/>
          <w:kern w:val="0"/>
          <w:sz w:val="24"/>
          <w:szCs w:val="24"/>
        </w:rPr>
        <w:t>используются следующие методы  текущего контроля успеваемости обучающихся:</w:t>
      </w:r>
    </w:p>
    <w:p w14:paraId="5BC99018" w14:textId="77777777" w:rsidR="006858C2" w:rsidRDefault="006858C2" w:rsidP="006858C2">
      <w:pPr>
        <w:jc w:val="both"/>
        <w:rPr>
          <w:rFonts w:ascii="Times New Roman" w:hAnsi="Times New Roman"/>
          <w:sz w:val="24"/>
        </w:rPr>
      </w:pPr>
    </w:p>
    <w:p w14:paraId="63ACEA1B" w14:textId="7B9E023E" w:rsidR="005A5068" w:rsidRPr="005A5068" w:rsidRDefault="005A5068" w:rsidP="006858C2">
      <w:pPr>
        <w:jc w:val="both"/>
        <w:rPr>
          <w:rFonts w:ascii="Times New Roman" w:hAnsi="Times New Roman"/>
          <w:b/>
          <w:sz w:val="24"/>
        </w:rPr>
      </w:pPr>
      <w:r w:rsidRPr="005A5068">
        <w:rPr>
          <w:rFonts w:ascii="Times New Roman" w:hAnsi="Times New Roman"/>
          <w:b/>
          <w:sz w:val="24"/>
        </w:rPr>
        <w:t>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6858C2" w14:paraId="6F6CE0FA" w14:textId="77777777" w:rsidTr="00905C5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4BB"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ED15DF"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B077DC" w14:paraId="6B308B8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D646" w14:textId="4CA367D0" w:rsidR="00B077DC" w:rsidRDefault="00594DB6" w:rsidP="00905C51">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00B077DC" w:rsidRPr="006A4CAA">
              <w:rPr>
                <w:rFonts w:ascii="Times New Roman" w:eastAsiaTheme="minorHAnsi" w:hAnsi="Times New Roman"/>
                <w:kern w:val="0"/>
                <w:sz w:val="24"/>
                <w:szCs w:val="24"/>
                <w:lang w:eastAsia="en-US"/>
              </w:rPr>
              <w:t>Математические основы обработки данных</w:t>
            </w:r>
            <w:r w:rsidR="00B077DC"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1437" w14:textId="59AD09E1"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B077DC" w14:paraId="41D2751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9BE8" w14:textId="4068F77A"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2.</w:t>
            </w:r>
            <w:r w:rsidR="00B077DC"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FCB5" w14:textId="5E60ED34"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задание</w:t>
            </w:r>
          </w:p>
        </w:tc>
      </w:tr>
      <w:tr w:rsidR="00B077DC" w14:paraId="14CBC362"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AAF5" w14:textId="15EAE900"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00B077DC"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729D" w14:textId="4778D662"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E1AA4B0" w14:textId="77777777" w:rsidR="00B077DC" w:rsidRDefault="00B077DC" w:rsidP="006858C2">
      <w:pPr>
        <w:jc w:val="both"/>
        <w:rPr>
          <w:rFonts w:ascii="Times New Roman" w:hAnsi="Times New Roman"/>
          <w:sz w:val="24"/>
        </w:rPr>
      </w:pPr>
    </w:p>
    <w:p w14:paraId="005A543F"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7FFBDF8A" w14:textId="4302F63A"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Pr>
          <w:rFonts w:ascii="Times New Roman" w:hAnsi="Times New Roman"/>
          <w:b/>
          <w:bCs/>
          <w:kern w:val="0"/>
          <w:sz w:val="24"/>
          <w:szCs w:val="24"/>
        </w:rPr>
        <w:t>Заочная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5A5068" w14:paraId="2BF8CB87" w14:textId="77777777" w:rsidTr="00FF1635">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01AD"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570F75"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5A5068" w14:paraId="60311BC2"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D396" w14:textId="77777777" w:rsidR="005A5068" w:rsidRDefault="005A5068" w:rsidP="00FF1635">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Pr="006A4CAA">
              <w:rPr>
                <w:rFonts w:ascii="Times New Roman" w:eastAsiaTheme="minorHAnsi" w:hAnsi="Times New Roman"/>
                <w:kern w:val="0"/>
                <w:sz w:val="24"/>
                <w:szCs w:val="24"/>
                <w:lang w:eastAsia="en-US"/>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D74B" w14:textId="7753D378" w:rsidR="005A5068" w:rsidRDefault="005A5068" w:rsidP="005A5068">
            <w:pPr>
              <w:widowControl/>
              <w:overflowPunct/>
              <w:autoSpaceDE/>
              <w:jc w:val="center"/>
              <w:textAlignment w:val="auto"/>
              <w:rPr>
                <w:rFonts w:ascii="Times New Roman" w:hAnsi="Times New Roman"/>
                <w:kern w:val="0"/>
                <w:sz w:val="24"/>
                <w:szCs w:val="24"/>
              </w:rPr>
            </w:pPr>
          </w:p>
        </w:tc>
      </w:tr>
      <w:tr w:rsidR="005A5068" w14:paraId="503824DA"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C532"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2.</w:t>
            </w:r>
            <w:r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F704" w14:textId="0B86290E"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5A5068" w14:paraId="57B24184"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A9537"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8A" w14:textId="77777777"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752A4C8"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2F9C35AA" w14:textId="77777777" w:rsidR="00A53EB2" w:rsidRPr="00A53EB2" w:rsidRDefault="00A53EB2" w:rsidP="00A53EB2">
      <w:pPr>
        <w:rPr>
          <w:rFonts w:ascii="Times New Roman" w:hAnsi="Times New Roman"/>
          <w:color w:val="000000"/>
          <w:sz w:val="24"/>
          <w:szCs w:val="24"/>
        </w:rPr>
      </w:pPr>
      <w:r w:rsidRPr="00A53EB2">
        <w:rPr>
          <w:rFonts w:ascii="Times New Roman" w:hAnsi="Times New Roman"/>
          <w:color w:val="000000"/>
          <w:sz w:val="24"/>
          <w:szCs w:val="24"/>
        </w:rPr>
        <w:t>В случае реализации дисциплины в ДОТ формат заданий адаптирован для платформы Moodle.</w:t>
      </w:r>
    </w:p>
    <w:p w14:paraId="16C3829E" w14:textId="77777777" w:rsidR="00A53EB2" w:rsidRPr="00A53EB2" w:rsidRDefault="00A53EB2" w:rsidP="00A53EB2">
      <w:pPr>
        <w:jc w:val="both"/>
        <w:rPr>
          <w:rFonts w:ascii="Times New Roman" w:hAnsi="Times New Roman"/>
          <w:sz w:val="24"/>
        </w:rPr>
      </w:pPr>
    </w:p>
    <w:p w14:paraId="6576A24A" w14:textId="77777777" w:rsidR="00A53EB2" w:rsidRPr="00A53EB2" w:rsidRDefault="00A53EB2" w:rsidP="00A53EB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A53EB2">
        <w:rPr>
          <w:rFonts w:ascii="Times New Roman" w:hAnsi="Times New Roman"/>
          <w:b/>
          <w:bCs/>
          <w:kern w:val="0"/>
          <w:sz w:val="24"/>
          <w:szCs w:val="24"/>
        </w:rPr>
        <w:t>4.1.2. Промежуточная аттестация проводится с применением следующих методов(средств)</w:t>
      </w:r>
    </w:p>
    <w:p w14:paraId="133CE83F" w14:textId="77777777" w:rsidR="00A53EB2" w:rsidRPr="00A53EB2" w:rsidRDefault="00A53EB2" w:rsidP="00A53EB2">
      <w:pPr>
        <w:widowControl/>
        <w:suppressAutoHyphens w:val="0"/>
        <w:overflowPunct/>
        <w:autoSpaceDE/>
        <w:autoSpaceDN/>
        <w:ind w:firstLine="284"/>
        <w:textAlignment w:val="auto"/>
        <w:rPr>
          <w:rFonts w:ascii="Times New Roman" w:eastAsia="Calibri" w:hAnsi="Times New Roman"/>
          <w:kern w:val="0"/>
          <w:sz w:val="24"/>
          <w:szCs w:val="24"/>
          <w:lang w:eastAsia="en-US"/>
        </w:rPr>
      </w:pPr>
    </w:p>
    <w:p w14:paraId="22A679ED" w14:textId="01A4776A" w:rsidR="00A53EB2" w:rsidRPr="00A53EB2" w:rsidRDefault="00A53EB2" w:rsidP="00A53EB2">
      <w:pPr>
        <w:widowControl/>
        <w:suppressAutoHyphens w:val="0"/>
        <w:overflowPunct/>
        <w:autoSpaceDE/>
        <w:autoSpaceDN/>
        <w:textAlignment w:val="auto"/>
        <w:rPr>
          <w:rFonts w:ascii="Times New Roman" w:eastAsia="Calibri" w:hAnsi="Times New Roman"/>
          <w:kern w:val="0"/>
          <w:sz w:val="24"/>
          <w:szCs w:val="24"/>
          <w:lang w:eastAsia="en-US"/>
        </w:rPr>
      </w:pPr>
      <w:r w:rsidRPr="00A53EB2">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14:paraId="67A0460C" w14:textId="77777777" w:rsidR="00A53EB2" w:rsidRPr="00A53EB2" w:rsidRDefault="00A53EB2" w:rsidP="00A53EB2">
      <w:pPr>
        <w:ind w:firstLine="567"/>
        <w:jc w:val="both"/>
        <w:rPr>
          <w:rFonts w:ascii="Times New Roman" w:hAnsi="Times New Roman"/>
          <w:sz w:val="24"/>
          <w:szCs w:val="24"/>
        </w:rPr>
      </w:pPr>
    </w:p>
    <w:p w14:paraId="0AAC291B" w14:textId="1D85E12C"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A53EB2">
        <w:rPr>
          <w:rFonts w:ascii="Times New Roman" w:hAnsi="Times New Roman"/>
          <w:spacing w:val="-2"/>
          <w:sz w:val="24"/>
          <w:szCs w:val="24"/>
        </w:rPr>
        <w:t>«Современные методы исследования и информационно-коммуникативные технологии»</w:t>
      </w:r>
      <w:r w:rsidRPr="00A53EB2">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4EE01878" w14:textId="77777777" w:rsidR="00A53EB2" w:rsidRDefault="00A53EB2" w:rsidP="00A53EB2">
      <w:pPr>
        <w:rPr>
          <w:rFonts w:ascii="Times New Roman" w:hAnsi="Times New Roman"/>
          <w:color w:val="000000"/>
          <w:sz w:val="24"/>
          <w:szCs w:val="24"/>
        </w:rPr>
      </w:pPr>
    </w:p>
    <w:p w14:paraId="09B1B61F" w14:textId="329D129E" w:rsidR="00A53EB2" w:rsidRPr="00A53EB2" w:rsidRDefault="00A53EB2" w:rsidP="00A53EB2">
      <w:pPr>
        <w:rPr>
          <w:rFonts w:ascii="Times New Roman" w:hAnsi="Times New Roman"/>
          <w:color w:val="000000"/>
          <w:sz w:val="24"/>
          <w:szCs w:val="24"/>
        </w:rPr>
      </w:pPr>
      <w:r>
        <w:rPr>
          <w:rFonts w:ascii="Times New Roman" w:hAnsi="Times New Roman"/>
          <w:color w:val="000000"/>
          <w:sz w:val="24"/>
          <w:szCs w:val="24"/>
        </w:rPr>
        <w:t xml:space="preserve">В </w:t>
      </w:r>
      <w:r w:rsidRPr="00A53EB2">
        <w:rPr>
          <w:rFonts w:ascii="Times New Roman" w:hAnsi="Times New Roman"/>
          <w:color w:val="000000"/>
          <w:sz w:val="24"/>
          <w:szCs w:val="24"/>
        </w:rPr>
        <w:t>случае проведения промежуточной аттестации в дистанционном режиме используется платформа Moodle и Teams.</w:t>
      </w:r>
    </w:p>
    <w:p w14:paraId="0C44B9C3" w14:textId="77777777" w:rsidR="00594DB6" w:rsidRDefault="00594DB6" w:rsidP="000975C0">
      <w:pPr>
        <w:ind w:firstLine="567"/>
        <w:jc w:val="both"/>
        <w:rPr>
          <w:rFonts w:ascii="Times New Roman" w:hAnsi="Times New Roman"/>
          <w:sz w:val="24"/>
          <w:szCs w:val="24"/>
        </w:rPr>
      </w:pPr>
    </w:p>
    <w:p w14:paraId="7CE5219B" w14:textId="49BBA78F" w:rsidR="006858C2" w:rsidRPr="00905FA7" w:rsidRDefault="008B1F1E" w:rsidP="00C16C06">
      <w:pPr>
        <w:pStyle w:val="1"/>
        <w:rPr>
          <w:highlight w:val="yellow"/>
        </w:rPr>
      </w:pPr>
      <w:r>
        <w:t>4.</w:t>
      </w:r>
      <w:r w:rsidR="006858C2" w:rsidRPr="00905FA7">
        <w:t>2. Материалы текущего ко</w:t>
      </w:r>
      <w:r w:rsidR="006E7024" w:rsidRPr="00905FA7">
        <w:t>нтроля успеваемости обучающихся</w:t>
      </w:r>
    </w:p>
    <w:p w14:paraId="70C7A2EF" w14:textId="7CB70363" w:rsidR="008B1F1E" w:rsidRDefault="009B75A7" w:rsidP="00411E59">
      <w:pPr>
        <w:pStyle w:val="3"/>
        <w:rPr>
          <w:rFonts w:ascii="Times New Roman" w:hAnsi="Times New Roman"/>
          <w:sz w:val="24"/>
          <w:szCs w:val="24"/>
        </w:rPr>
      </w:pPr>
      <w:r>
        <w:rPr>
          <w:rFonts w:ascii="Times New Roman" w:hAnsi="Times New Roman"/>
          <w:sz w:val="24"/>
          <w:szCs w:val="24"/>
        </w:rPr>
        <w:t>Типовой пример ситуационной задачи (кейса)</w:t>
      </w:r>
    </w:p>
    <w:p w14:paraId="7E275AEF" w14:textId="6190295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Pr>
          <w:rFonts w:ascii="Times New Roman" w:hAnsi="Times New Roman"/>
          <w:b/>
          <w:kern w:val="0"/>
          <w:sz w:val="24"/>
          <w:szCs w:val="24"/>
        </w:rPr>
        <w:t xml:space="preserve">Проанализируйте </w:t>
      </w:r>
      <w:r w:rsidRPr="009B75A7">
        <w:rPr>
          <w:rFonts w:ascii="Times New Roman" w:hAnsi="Times New Roman"/>
          <w:b/>
          <w:kern w:val="0"/>
          <w:sz w:val="24"/>
          <w:szCs w:val="24"/>
        </w:rPr>
        <w:t>и укажите свое отношение к затронутой теме</w:t>
      </w:r>
    </w:p>
    <w:p w14:paraId="5C6A896F" w14:textId="77777777" w:rsidR="009B75A7" w:rsidRPr="009B75A7" w:rsidRDefault="009B75A7" w:rsidP="009B75A7">
      <w:pPr>
        <w:rPr>
          <w:lang w:eastAsia="en-US"/>
        </w:rPr>
      </w:pPr>
    </w:p>
    <w:p w14:paraId="35C2979F" w14:textId="1C5A5594" w:rsidR="008B1F1E" w:rsidRPr="009B7D36" w:rsidRDefault="008B1F1E" w:rsidP="008B1F1E">
      <w:pPr>
        <w:ind w:firstLine="567"/>
        <w:jc w:val="both"/>
        <w:rPr>
          <w:rFonts w:ascii="Times New Roman" w:hAnsi="Times New Roman"/>
          <w:sz w:val="24"/>
          <w:szCs w:val="24"/>
        </w:rPr>
      </w:pPr>
      <w:r>
        <w:rPr>
          <w:rFonts w:ascii="Times New Roman" w:hAnsi="Times New Roman"/>
          <w:sz w:val="24"/>
          <w:szCs w:val="24"/>
        </w:rPr>
        <w:t xml:space="preserve">Задание </w:t>
      </w:r>
      <w:r w:rsidRPr="009B7D36">
        <w:rPr>
          <w:rFonts w:ascii="Times New Roman" w:hAnsi="Times New Roman"/>
          <w:sz w:val="24"/>
          <w:szCs w:val="24"/>
        </w:rPr>
        <w:t xml:space="preserve">включает пять задач. Шаблоны </w:t>
      </w:r>
      <w:r w:rsidR="0019374F">
        <w:rPr>
          <w:rFonts w:ascii="Times New Roman" w:hAnsi="Times New Roman"/>
          <w:sz w:val="24"/>
          <w:szCs w:val="24"/>
        </w:rPr>
        <w:t>заданий</w:t>
      </w:r>
      <w:r w:rsidRPr="009B7D36">
        <w:rPr>
          <w:rFonts w:ascii="Times New Roman" w:hAnsi="Times New Roman"/>
          <w:sz w:val="24"/>
          <w:szCs w:val="24"/>
        </w:rPr>
        <w:t xml:space="preserve"> размещены в файле </w:t>
      </w:r>
      <w:r w:rsidRPr="009B7D36">
        <w:rPr>
          <w:rFonts w:ascii="Times New Roman" w:hAnsi="Times New Roman"/>
          <w:sz w:val="24"/>
          <w:szCs w:val="24"/>
          <w:lang w:val="en-US"/>
        </w:rPr>
        <w:t>Excel</w:t>
      </w:r>
      <w:r w:rsidRPr="009B7D36">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053F7EB7" w14:textId="77777777" w:rsidR="008B1F1E" w:rsidRPr="009B7D36" w:rsidRDefault="008B1F1E" w:rsidP="008B1F1E">
      <w:pPr>
        <w:ind w:firstLine="426"/>
        <w:jc w:val="both"/>
        <w:rPr>
          <w:rFonts w:ascii="Times New Roman" w:hAnsi="Times New Roman"/>
          <w:sz w:val="24"/>
          <w:szCs w:val="24"/>
        </w:rPr>
      </w:pPr>
      <w:r w:rsidRPr="009B7D36">
        <w:rPr>
          <w:rFonts w:ascii="Times New Roman" w:hAnsi="Times New Roman"/>
          <w:sz w:val="24"/>
          <w:szCs w:val="24"/>
        </w:rPr>
        <w:t xml:space="preserve">Пример задачи. </w:t>
      </w:r>
      <w:r w:rsidRPr="009B75A7">
        <w:rPr>
          <w:rFonts w:ascii="Times New Roman" w:hAnsi="Times New Roman"/>
          <w:b/>
          <w:sz w:val="24"/>
          <w:szCs w:val="24"/>
        </w:rPr>
        <w:t>Построить</w:t>
      </w:r>
      <w:r w:rsidRPr="009B7D36">
        <w:rPr>
          <w:rFonts w:ascii="Times New Roman" w:hAnsi="Times New Roman"/>
          <w:sz w:val="24"/>
          <w:szCs w:val="24"/>
        </w:rPr>
        <w:t xml:space="preserve"> дендограмму, используя Евклидово расстояние и метод "дальнего соседа". Перед построением кластеров выполнить стандартизацию значений атрибутов</w:t>
      </w:r>
    </w:p>
    <w:p w14:paraId="6FECDEB0" w14:textId="77777777" w:rsidR="008B1F1E" w:rsidRPr="009B7D36" w:rsidRDefault="008B1F1E" w:rsidP="008B1F1E">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8B1F1E" w:rsidRPr="009B7D36" w14:paraId="6DB94DAF" w14:textId="77777777" w:rsidTr="00E36E69">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7E63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EB7DBE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5E7C9DA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x2</w:t>
            </w:r>
          </w:p>
        </w:tc>
      </w:tr>
      <w:tr w:rsidR="008B1F1E" w:rsidRPr="009B7D36" w14:paraId="47CC55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8E624F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3025E5D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38EF1A2F"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613479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509C25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62722C0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510FAB8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r>
      <w:tr w:rsidR="008B1F1E" w:rsidRPr="009B7D36" w14:paraId="4F853237"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536DDD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4E9E31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6BB9BC9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051C02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3E452E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294D497A"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150893D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40EF641A"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1EA9594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61D2B31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6B2D38F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2197390B"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AE0036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EEF449C"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7C27E55E"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7,00</w:t>
            </w:r>
          </w:p>
        </w:tc>
      </w:tr>
    </w:tbl>
    <w:p w14:paraId="1B8EA418" w14:textId="77777777" w:rsidR="00E25DE5" w:rsidRDefault="00E25DE5" w:rsidP="00E25DE5">
      <w:pPr>
        <w:rPr>
          <w:rFonts w:ascii="Times New Roman" w:hAnsi="Times New Roman"/>
          <w:sz w:val="24"/>
          <w:szCs w:val="24"/>
        </w:rPr>
      </w:pPr>
    </w:p>
    <w:p w14:paraId="07388A55" w14:textId="1F1FA1CB" w:rsidR="00E25DE5" w:rsidRPr="00D70B21" w:rsidRDefault="00E25DE5" w:rsidP="00E25DE5">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8" w:tgtFrame="_blank" w:history="1">
        <w:r w:rsidRPr="00D70B21">
          <w:rPr>
            <w:rStyle w:val="af4"/>
            <w:rFonts w:ascii="Arial Narrow" w:hAnsi="Arial Narrow"/>
            <w:color w:val="auto"/>
          </w:rPr>
          <w:t>https://sziu-de.ranepa.ru</w:t>
        </w:r>
      </w:hyperlink>
    </w:p>
    <w:p w14:paraId="6846EDF1" w14:textId="77777777" w:rsidR="0007567F" w:rsidRPr="00905FA7" w:rsidRDefault="0007567F" w:rsidP="00905FA7">
      <w:pPr>
        <w:rPr>
          <w:rFonts w:ascii="Times New Roman" w:hAnsi="Times New Roman"/>
          <w:sz w:val="24"/>
          <w:szCs w:val="24"/>
        </w:rPr>
      </w:pPr>
    </w:p>
    <w:p w14:paraId="18997738" w14:textId="5038EC89" w:rsidR="00E93406" w:rsidRPr="00CB581D" w:rsidRDefault="00FB24E2" w:rsidP="00FB24E2">
      <w:pPr>
        <w:pStyle w:val="3"/>
        <w:rPr>
          <w:rFonts w:ascii="Times New Roman" w:hAnsi="Times New Roman"/>
          <w:sz w:val="24"/>
          <w:szCs w:val="24"/>
        </w:rPr>
      </w:pPr>
      <w:r>
        <w:rPr>
          <w:rFonts w:ascii="Times New Roman" w:hAnsi="Times New Roman"/>
          <w:sz w:val="24"/>
          <w:szCs w:val="24"/>
        </w:rPr>
        <w:t xml:space="preserve">Курсовой </w:t>
      </w:r>
      <w:r w:rsidR="00E25DE5" w:rsidRPr="00CB581D">
        <w:rPr>
          <w:rFonts w:ascii="Times New Roman" w:hAnsi="Times New Roman"/>
          <w:sz w:val="24"/>
          <w:szCs w:val="24"/>
        </w:rPr>
        <w:t xml:space="preserve"> проект «Методы интеллектуального анализа данных»</w:t>
      </w:r>
    </w:p>
    <w:p w14:paraId="0A83D623"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Соберите  информацию по  предложенной теме, сделайте  обзор, проанализируйте применение</w:t>
      </w:r>
    </w:p>
    <w:p w14:paraId="5091DAD1" w14:textId="77777777" w:rsidR="0019374F" w:rsidRDefault="0019374F" w:rsidP="00E93406">
      <w:pPr>
        <w:ind w:firstLine="567"/>
        <w:jc w:val="both"/>
        <w:rPr>
          <w:rFonts w:ascii="Times New Roman" w:hAnsi="Times New Roman"/>
          <w:b/>
        </w:rPr>
      </w:pPr>
    </w:p>
    <w:p w14:paraId="06846BC8" w14:textId="07FB2EEF" w:rsidR="0019374F" w:rsidRDefault="00B077DC" w:rsidP="00E93406">
      <w:pPr>
        <w:ind w:firstLine="567"/>
        <w:jc w:val="both"/>
        <w:rPr>
          <w:rFonts w:ascii="Times New Roman" w:hAnsi="Times New Roman"/>
          <w:b/>
        </w:rPr>
      </w:pPr>
      <w:r>
        <w:rPr>
          <w:rFonts w:ascii="Times New Roman" w:hAnsi="Times New Roman"/>
          <w:b/>
        </w:rPr>
        <w:t xml:space="preserve">Тема курсового проекта: </w:t>
      </w:r>
      <w:r w:rsidRPr="00B077DC">
        <w:rPr>
          <w:rFonts w:ascii="Times New Roman" w:hAnsi="Times New Roman"/>
          <w:sz w:val="24"/>
          <w:szCs w:val="24"/>
        </w:rPr>
        <w:t xml:space="preserve"> </w:t>
      </w:r>
      <w:r>
        <w:rPr>
          <w:rFonts w:ascii="Times New Roman" w:hAnsi="Times New Roman"/>
          <w:sz w:val="24"/>
          <w:szCs w:val="24"/>
        </w:rPr>
        <w:t>«</w:t>
      </w:r>
      <w:r w:rsidRPr="00CB581D">
        <w:rPr>
          <w:rFonts w:ascii="Times New Roman" w:hAnsi="Times New Roman"/>
          <w:sz w:val="24"/>
          <w:szCs w:val="24"/>
        </w:rPr>
        <w:t>Методы интеллектуального анализа данных</w:t>
      </w:r>
      <w:r w:rsidR="00EB562D">
        <w:rPr>
          <w:rFonts w:ascii="Times New Roman" w:hAnsi="Times New Roman"/>
          <w:b/>
        </w:rPr>
        <w:t>»</w:t>
      </w:r>
    </w:p>
    <w:p w14:paraId="5E0C70D5" w14:textId="77777777" w:rsidR="00E25DE5" w:rsidRDefault="00E25DE5" w:rsidP="00905FA7">
      <w:pPr>
        <w:rPr>
          <w:rFonts w:ascii="Times New Roman" w:hAnsi="Times New Roman"/>
          <w:sz w:val="24"/>
          <w:szCs w:val="24"/>
        </w:rPr>
      </w:pPr>
    </w:p>
    <w:p w14:paraId="4D35ADA7" w14:textId="6690317C" w:rsidR="00E93406" w:rsidRDefault="00E25DE5" w:rsidP="00B077DC">
      <w:pPr>
        <w:ind w:firstLine="426"/>
        <w:jc w:val="both"/>
        <w:rPr>
          <w:rFonts w:ascii="Times New Roman" w:hAnsi="Times New Roman"/>
          <w:sz w:val="24"/>
          <w:szCs w:val="24"/>
        </w:rPr>
      </w:pPr>
      <w:r>
        <w:rPr>
          <w:rFonts w:ascii="Times New Roman" w:hAnsi="Times New Roman"/>
          <w:sz w:val="24"/>
          <w:szCs w:val="24"/>
        </w:rPr>
        <w:t>Каждый обучающийся получает свой вариант исходных данных, на основе которых выполняет задания</w:t>
      </w:r>
      <w:r w:rsidR="00E36E69">
        <w:rPr>
          <w:rFonts w:ascii="Times New Roman" w:hAnsi="Times New Roman"/>
          <w:sz w:val="24"/>
          <w:szCs w:val="24"/>
        </w:rPr>
        <w:t>.</w:t>
      </w:r>
      <w:r w:rsidR="00B077DC">
        <w:rPr>
          <w:rFonts w:ascii="Times New Roman" w:hAnsi="Times New Roman"/>
          <w:sz w:val="24"/>
          <w:szCs w:val="24"/>
        </w:rPr>
        <w:t xml:space="preserve"> </w:t>
      </w:r>
      <w:r w:rsidR="008638DE">
        <w:rPr>
          <w:rFonts w:ascii="Times New Roman" w:hAnsi="Times New Roman"/>
          <w:sz w:val="24"/>
          <w:szCs w:val="24"/>
        </w:rPr>
        <w:t>Варианты наборов данных представляет преподаватель или их находит аспирант с учетом темы выпускной квалификационной работы.</w:t>
      </w:r>
    </w:p>
    <w:p w14:paraId="51B7E92B" w14:textId="47CB59E3" w:rsidR="00B077DC" w:rsidRDefault="00B077DC" w:rsidP="00B077DC">
      <w:pPr>
        <w:ind w:firstLine="426"/>
        <w:jc w:val="both"/>
        <w:rPr>
          <w:rFonts w:ascii="Times New Roman" w:hAnsi="Times New Roman"/>
          <w:sz w:val="24"/>
          <w:szCs w:val="24"/>
        </w:rPr>
      </w:pPr>
      <w:r>
        <w:rPr>
          <w:rFonts w:ascii="Times New Roman" w:hAnsi="Times New Roman"/>
          <w:sz w:val="24"/>
          <w:szCs w:val="24"/>
        </w:rPr>
        <w:t>Решаемые задачи:</w:t>
      </w:r>
    </w:p>
    <w:p w14:paraId="5F4431F4" w14:textId="7FC53F17" w:rsidR="00B077DC" w:rsidRPr="00AE0D16" w:rsidRDefault="00AE0D16" w:rsidP="00AE0D16">
      <w:pPr>
        <w:ind w:firstLine="567"/>
        <w:rPr>
          <w:rFonts w:ascii="Times New Roman" w:hAnsi="Times New Roman"/>
          <w:sz w:val="24"/>
          <w:szCs w:val="24"/>
        </w:rPr>
      </w:pPr>
      <w:r>
        <w:rPr>
          <w:rFonts w:ascii="Times New Roman" w:hAnsi="Times New Roman"/>
          <w:sz w:val="24"/>
          <w:szCs w:val="24"/>
        </w:rPr>
        <w:t>1.</w:t>
      </w:r>
      <w:r w:rsidR="00B077DC" w:rsidRPr="00AE0D16">
        <w:rPr>
          <w:rFonts w:ascii="Times New Roman" w:hAnsi="Times New Roman"/>
          <w:sz w:val="24"/>
          <w:szCs w:val="24"/>
        </w:rPr>
        <w:t>Разведочный анализ данных.</w:t>
      </w:r>
    </w:p>
    <w:p w14:paraId="0AE3D9E7" w14:textId="4D124539" w:rsidR="00B077DC" w:rsidRPr="00AE0D16" w:rsidRDefault="00AE0D16" w:rsidP="00AE0D16">
      <w:pPr>
        <w:ind w:firstLine="567"/>
        <w:rPr>
          <w:rFonts w:ascii="Times New Roman" w:hAnsi="Times New Roman"/>
          <w:sz w:val="24"/>
          <w:szCs w:val="24"/>
        </w:rPr>
      </w:pPr>
      <w:r>
        <w:rPr>
          <w:rFonts w:ascii="Times New Roman" w:hAnsi="Times New Roman"/>
          <w:sz w:val="24"/>
          <w:szCs w:val="24"/>
        </w:rPr>
        <w:t>2.</w:t>
      </w:r>
      <w:r w:rsidR="00B077DC" w:rsidRPr="00AE0D16">
        <w:rPr>
          <w:rFonts w:ascii="Times New Roman" w:hAnsi="Times New Roman"/>
          <w:sz w:val="24"/>
          <w:szCs w:val="24"/>
        </w:rPr>
        <w:t>Анализ аномалий, пропусков.</w:t>
      </w:r>
    </w:p>
    <w:p w14:paraId="622B1B9A" w14:textId="50F67CE3" w:rsidR="00B077DC" w:rsidRPr="00AE0D16" w:rsidRDefault="00AE0D16" w:rsidP="00AE0D16">
      <w:pPr>
        <w:ind w:firstLine="567"/>
        <w:rPr>
          <w:rFonts w:ascii="Times New Roman" w:hAnsi="Times New Roman"/>
          <w:sz w:val="24"/>
          <w:szCs w:val="24"/>
        </w:rPr>
      </w:pPr>
      <w:r>
        <w:rPr>
          <w:rFonts w:ascii="Times New Roman" w:hAnsi="Times New Roman"/>
          <w:sz w:val="24"/>
          <w:szCs w:val="24"/>
        </w:rPr>
        <w:t>3.</w:t>
      </w:r>
      <w:r w:rsidR="00B077DC" w:rsidRPr="00AE0D16">
        <w:rPr>
          <w:rFonts w:ascii="Times New Roman" w:hAnsi="Times New Roman"/>
          <w:sz w:val="24"/>
          <w:szCs w:val="24"/>
        </w:rPr>
        <w:t>Графический анализ данных.</w:t>
      </w:r>
    </w:p>
    <w:p w14:paraId="5BCDB2EB" w14:textId="1B2200DC" w:rsidR="00B077DC" w:rsidRPr="00AE0D16" w:rsidRDefault="00AE0D16" w:rsidP="00AE0D16">
      <w:pPr>
        <w:ind w:firstLine="567"/>
        <w:rPr>
          <w:rFonts w:ascii="Times New Roman" w:hAnsi="Times New Roman"/>
          <w:sz w:val="24"/>
          <w:szCs w:val="24"/>
        </w:rPr>
      </w:pPr>
      <w:r>
        <w:rPr>
          <w:rFonts w:ascii="Times New Roman" w:hAnsi="Times New Roman"/>
          <w:sz w:val="24"/>
          <w:szCs w:val="24"/>
        </w:rPr>
        <w:t>4.</w:t>
      </w:r>
      <w:r w:rsidR="00B077DC" w:rsidRPr="00AE0D16">
        <w:rPr>
          <w:rFonts w:ascii="Times New Roman" w:hAnsi="Times New Roman"/>
          <w:sz w:val="24"/>
          <w:szCs w:val="24"/>
        </w:rPr>
        <w:t>Формирование гипотез, решаемых задач.</w:t>
      </w:r>
    </w:p>
    <w:p w14:paraId="5EA82505" w14:textId="0287BD16" w:rsidR="00B077DC" w:rsidRPr="00AE0D16" w:rsidRDefault="00AE0D16" w:rsidP="00AE0D16">
      <w:pPr>
        <w:ind w:firstLine="567"/>
        <w:rPr>
          <w:rFonts w:ascii="Times New Roman" w:hAnsi="Times New Roman"/>
          <w:sz w:val="24"/>
          <w:szCs w:val="24"/>
        </w:rPr>
      </w:pPr>
      <w:r>
        <w:rPr>
          <w:rFonts w:ascii="Times New Roman" w:hAnsi="Times New Roman"/>
          <w:sz w:val="24"/>
          <w:szCs w:val="24"/>
        </w:rPr>
        <w:t>5.</w:t>
      </w:r>
      <w:r w:rsidR="00B077DC" w:rsidRPr="00AE0D16">
        <w:rPr>
          <w:rFonts w:ascii="Times New Roman" w:hAnsi="Times New Roman"/>
          <w:sz w:val="24"/>
          <w:szCs w:val="24"/>
        </w:rPr>
        <w:t>Корреляционный анализ. Исследование зависимости признаков.</w:t>
      </w:r>
    </w:p>
    <w:p w14:paraId="76C0EEFF" w14:textId="2C6D9B35" w:rsidR="00B077DC" w:rsidRPr="00AE0D16" w:rsidRDefault="00AE0D16" w:rsidP="00AE0D16">
      <w:pPr>
        <w:ind w:firstLine="567"/>
        <w:rPr>
          <w:rFonts w:ascii="Times New Roman" w:hAnsi="Times New Roman"/>
          <w:sz w:val="24"/>
          <w:szCs w:val="24"/>
        </w:rPr>
      </w:pPr>
      <w:r>
        <w:rPr>
          <w:rFonts w:ascii="Times New Roman" w:hAnsi="Times New Roman"/>
          <w:sz w:val="24"/>
          <w:szCs w:val="24"/>
        </w:rPr>
        <w:t>6.</w:t>
      </w:r>
      <w:r w:rsidR="00B077DC" w:rsidRPr="00AE0D16">
        <w:rPr>
          <w:rFonts w:ascii="Times New Roman" w:hAnsi="Times New Roman"/>
          <w:sz w:val="24"/>
          <w:szCs w:val="24"/>
        </w:rPr>
        <w:t>Построение обучающей и контролирующей выборок.</w:t>
      </w:r>
    </w:p>
    <w:p w14:paraId="6D1C2006" w14:textId="03E80C2A" w:rsidR="00B077DC" w:rsidRPr="00AE0D16" w:rsidRDefault="00AE0D16" w:rsidP="00AE0D16">
      <w:pPr>
        <w:ind w:firstLine="567"/>
        <w:rPr>
          <w:rFonts w:ascii="Times New Roman" w:hAnsi="Times New Roman"/>
          <w:sz w:val="24"/>
          <w:szCs w:val="24"/>
        </w:rPr>
      </w:pPr>
      <w:r>
        <w:rPr>
          <w:rFonts w:ascii="Times New Roman" w:hAnsi="Times New Roman"/>
          <w:sz w:val="24"/>
          <w:szCs w:val="24"/>
        </w:rPr>
        <w:t>7.</w:t>
      </w:r>
      <w:r w:rsidR="00B077DC" w:rsidRPr="00AE0D16">
        <w:rPr>
          <w:rFonts w:ascii="Times New Roman" w:hAnsi="Times New Roman"/>
          <w:sz w:val="24"/>
          <w:szCs w:val="24"/>
        </w:rPr>
        <w:t>Решение зад</w:t>
      </w:r>
      <w:r w:rsidR="00820822" w:rsidRPr="00AE0D16">
        <w:rPr>
          <w:rFonts w:ascii="Times New Roman" w:hAnsi="Times New Roman"/>
          <w:sz w:val="24"/>
          <w:szCs w:val="24"/>
        </w:rPr>
        <w:t>а</w:t>
      </w:r>
      <w:r w:rsidR="00B077DC" w:rsidRPr="00AE0D16">
        <w:rPr>
          <w:rFonts w:ascii="Times New Roman" w:hAnsi="Times New Roman"/>
          <w:sz w:val="24"/>
          <w:szCs w:val="24"/>
        </w:rPr>
        <w:t>ч классифи</w:t>
      </w:r>
      <w:r w:rsidR="00820822" w:rsidRPr="00AE0D16">
        <w:rPr>
          <w:rFonts w:ascii="Times New Roman" w:hAnsi="Times New Roman"/>
          <w:sz w:val="24"/>
          <w:szCs w:val="24"/>
        </w:rPr>
        <w:t>кации ансамблем методов.</w:t>
      </w:r>
    </w:p>
    <w:p w14:paraId="49E4A049" w14:textId="78274B72" w:rsidR="00820822" w:rsidRPr="00AE0D16" w:rsidRDefault="00AE0D16" w:rsidP="00AE0D16">
      <w:pPr>
        <w:ind w:firstLine="567"/>
        <w:rPr>
          <w:rFonts w:ascii="Times New Roman" w:hAnsi="Times New Roman"/>
          <w:sz w:val="24"/>
          <w:szCs w:val="24"/>
        </w:rPr>
      </w:pPr>
      <w:r>
        <w:rPr>
          <w:rFonts w:ascii="Times New Roman" w:hAnsi="Times New Roman"/>
          <w:sz w:val="24"/>
          <w:szCs w:val="24"/>
        </w:rPr>
        <w:t>8.</w:t>
      </w:r>
      <w:r w:rsidR="00820822" w:rsidRPr="00AE0D16">
        <w:rPr>
          <w:rFonts w:ascii="Times New Roman" w:hAnsi="Times New Roman"/>
          <w:sz w:val="24"/>
          <w:szCs w:val="24"/>
        </w:rPr>
        <w:t>Сравнительный анализ результатов классификации. Оценка качества решения задач классификации.</w:t>
      </w:r>
    </w:p>
    <w:p w14:paraId="03343FD4" w14:textId="03696666" w:rsidR="002F7B44" w:rsidRDefault="00FB24E2" w:rsidP="00411E59">
      <w:pPr>
        <w:pStyle w:val="3"/>
        <w:jc w:val="left"/>
        <w:rPr>
          <w:rFonts w:ascii="Times New Roman" w:hAnsi="Times New Roman"/>
          <w:sz w:val="24"/>
          <w:szCs w:val="24"/>
        </w:rPr>
      </w:pPr>
      <w:r>
        <w:rPr>
          <w:rFonts w:ascii="Times New Roman" w:hAnsi="Times New Roman"/>
          <w:sz w:val="24"/>
          <w:szCs w:val="24"/>
        </w:rPr>
        <w:t>Типовые задания для тестирования</w:t>
      </w:r>
    </w:p>
    <w:p w14:paraId="2221F0CB"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Выберете правильный ответ</w:t>
      </w:r>
    </w:p>
    <w:p w14:paraId="6BDD4160" w14:textId="77777777" w:rsidR="009B75A7" w:rsidRPr="009B75A7" w:rsidRDefault="009B75A7" w:rsidP="009B75A7">
      <w:pPr>
        <w:rPr>
          <w:lang w:eastAsia="en-US"/>
        </w:rPr>
      </w:pP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61"/>
        <w:gridCol w:w="9854"/>
        <w:gridCol w:w="185"/>
      </w:tblGrid>
      <w:tr w:rsidR="00E36E69" w:rsidRPr="009B7D36" w14:paraId="2A77CBD0" w14:textId="77777777" w:rsidTr="00E36E69">
        <w:trPr>
          <w:tblCellSpacing w:w="7" w:type="dxa"/>
          <w:jc w:val="center"/>
        </w:trPr>
        <w:tc>
          <w:tcPr>
            <w:tcW w:w="4987" w:type="pct"/>
            <w:gridSpan w:val="3"/>
            <w:vAlign w:val="center"/>
            <w:hideMark/>
          </w:tcPr>
          <w:p w14:paraId="6B1D5211" w14:textId="01EABB62" w:rsidR="00E36E69" w:rsidRPr="009B7D36" w:rsidRDefault="00E36E69" w:rsidP="00E36E69">
            <w:pPr>
              <w:ind w:firstLine="584"/>
              <w:rPr>
                <w:rFonts w:ascii="Times New Roman" w:hAnsi="Times New Roman"/>
                <w:b/>
                <w:bCs/>
                <w:sz w:val="24"/>
                <w:szCs w:val="24"/>
              </w:rPr>
            </w:pPr>
            <w:r w:rsidRPr="009B7D36">
              <w:rPr>
                <w:rFonts w:ascii="Times New Roman" w:hAnsi="Times New Roman"/>
                <w:b/>
                <w:bCs/>
                <w:sz w:val="24"/>
                <w:szCs w:val="24"/>
                <w:u w:val="single"/>
              </w:rPr>
              <w:t xml:space="preserve">ЗАДАНИЕ № 1 </w:t>
            </w:r>
            <w:r w:rsidRPr="009B7D36">
              <w:rPr>
                <w:rFonts w:ascii="Times New Roman" w:hAnsi="Times New Roman"/>
                <w:b/>
                <w:bCs/>
                <w:sz w:val="24"/>
                <w:szCs w:val="24"/>
              </w:rPr>
              <w:t xml:space="preserve">( </w:t>
            </w:r>
            <w:r w:rsidRPr="00E36E69">
              <w:rPr>
                <w:rFonts w:ascii="Times New Roman" w:hAnsi="Times New Roman"/>
                <w:sz w:val="24"/>
                <w:szCs w:val="24"/>
              </w:rPr>
              <w:t>выберите один вариант ответа</w:t>
            </w:r>
            <w:r w:rsidRPr="009B7D36">
              <w:rPr>
                <w:rFonts w:ascii="Times New Roman" w:hAnsi="Times New Roman"/>
                <w:b/>
                <w:bCs/>
                <w:sz w:val="24"/>
                <w:szCs w:val="24"/>
              </w:rPr>
              <w:t>)</w:t>
            </w:r>
          </w:p>
          <w:p w14:paraId="5EE24B83" w14:textId="77777777" w:rsidR="00E36E69" w:rsidRPr="009B7D36" w:rsidRDefault="00E36E69" w:rsidP="00E36E69">
            <w:pPr>
              <w:ind w:firstLine="584"/>
              <w:rPr>
                <w:rFonts w:ascii="Times New Roman" w:hAnsi="Times New Roman"/>
                <w:bCs/>
                <w:sz w:val="24"/>
                <w:szCs w:val="24"/>
              </w:rPr>
            </w:pPr>
            <w:r w:rsidRPr="009B7D36">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E36E69" w:rsidRPr="009B7D36" w14:paraId="7FE92BC2" w14:textId="77777777" w:rsidTr="00E36E69">
        <w:trPr>
          <w:tblCellSpacing w:w="7" w:type="dxa"/>
          <w:jc w:val="center"/>
        </w:trPr>
        <w:tc>
          <w:tcPr>
            <w:tcW w:w="4987" w:type="pct"/>
            <w:gridSpan w:val="3"/>
            <w:vAlign w:val="center"/>
            <w:hideMark/>
          </w:tcPr>
          <w:p w14:paraId="50D2C1A1"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E36E69" w:rsidRPr="009B7D36" w14:paraId="26F198E3" w14:textId="77777777" w:rsidTr="00E36E69">
              <w:trPr>
                <w:tblCellSpacing w:w="0" w:type="dxa"/>
              </w:trPr>
              <w:tc>
                <w:tcPr>
                  <w:tcW w:w="0" w:type="auto"/>
                  <w:vAlign w:val="center"/>
                  <w:hideMark/>
                </w:tcPr>
                <w:p w14:paraId="405B19E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1FC7E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несколькими</w:t>
                  </w:r>
                </w:p>
              </w:tc>
              <w:tc>
                <w:tcPr>
                  <w:tcW w:w="0" w:type="auto"/>
                  <w:vAlign w:val="center"/>
                  <w:hideMark/>
                </w:tcPr>
                <w:p w14:paraId="4E98F21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C8CF7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6F1D7D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несколькими</w:t>
                  </w:r>
                </w:p>
              </w:tc>
            </w:tr>
            <w:tr w:rsidR="00E36E69" w:rsidRPr="009B7D36" w14:paraId="678CDAD2" w14:textId="77777777" w:rsidTr="00E36E69">
              <w:trPr>
                <w:tblCellSpacing w:w="0" w:type="dxa"/>
              </w:trPr>
              <w:tc>
                <w:tcPr>
                  <w:tcW w:w="0" w:type="auto"/>
                  <w:vAlign w:val="center"/>
                  <w:hideMark/>
                </w:tcPr>
                <w:p w14:paraId="1D8311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483528E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двумя</w:t>
                  </w:r>
                </w:p>
              </w:tc>
              <w:tc>
                <w:tcPr>
                  <w:tcW w:w="0" w:type="auto"/>
                  <w:vAlign w:val="center"/>
                  <w:hideMark/>
                </w:tcPr>
                <w:p w14:paraId="3A701B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E1FD2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DB8D9E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двумя</w:t>
                  </w:r>
                </w:p>
              </w:tc>
            </w:tr>
          </w:tbl>
          <w:p w14:paraId="21B38B06" w14:textId="77777777" w:rsidR="00E36E69" w:rsidRPr="009B7D36" w:rsidRDefault="00E36E69" w:rsidP="00E36E69">
            <w:pPr>
              <w:rPr>
                <w:rFonts w:ascii="Times New Roman" w:hAnsi="Times New Roman"/>
                <w:b/>
                <w:bCs/>
                <w:sz w:val="24"/>
                <w:szCs w:val="24"/>
              </w:rPr>
            </w:pPr>
          </w:p>
        </w:tc>
      </w:tr>
      <w:tr w:rsidR="00E36E69" w:rsidRPr="009B7D36" w14:paraId="7DF4F760" w14:textId="77777777" w:rsidTr="00E36E69">
        <w:trPr>
          <w:gridBefore w:val="1"/>
          <w:gridAfter w:val="1"/>
          <w:wBefore w:w="164" w:type="pct"/>
          <w:wAfter w:w="65" w:type="pct"/>
          <w:tblCellSpacing w:w="7" w:type="dxa"/>
          <w:jc w:val="center"/>
        </w:trPr>
        <w:tc>
          <w:tcPr>
            <w:tcW w:w="4744" w:type="pct"/>
            <w:hideMark/>
          </w:tcPr>
          <w:p w14:paraId="2F40B5BA" w14:textId="5BD970AA" w:rsidR="00E36E69" w:rsidRPr="009B7D36" w:rsidRDefault="00E36E69" w:rsidP="00E36E69">
            <w:pPr>
              <w:ind w:firstLine="504"/>
              <w:jc w:val="both"/>
              <w:rPr>
                <w:rFonts w:ascii="Times New Roman" w:hAnsi="Times New Roman"/>
                <w:sz w:val="24"/>
                <w:szCs w:val="24"/>
              </w:rPr>
            </w:pPr>
            <w:r w:rsidRPr="009B7D36">
              <w:rPr>
                <w:rFonts w:ascii="Times New Roman" w:hAnsi="Times New Roman"/>
                <w:b/>
                <w:bCs/>
                <w:sz w:val="24"/>
                <w:szCs w:val="24"/>
                <w:u w:val="single"/>
              </w:rPr>
              <w:t>ЗАДАНИЕ № 2</w:t>
            </w:r>
            <w:r w:rsidRPr="009B7D36">
              <w:rPr>
                <w:rFonts w:ascii="Times New Roman" w:hAnsi="Times New Roman"/>
                <w:sz w:val="24"/>
                <w:szCs w:val="24"/>
              </w:rPr>
              <w:t xml:space="preserve"> </w:t>
            </w:r>
            <w:r w:rsidRPr="009B7D36">
              <w:rPr>
                <w:rFonts w:ascii="Times New Roman" w:hAnsi="Times New Roman"/>
                <w:iCs/>
                <w:sz w:val="24"/>
                <w:szCs w:val="24"/>
              </w:rPr>
              <w:t>( выберите варианты согласно тексту задания</w:t>
            </w:r>
            <w:r w:rsidRPr="009B7D36">
              <w:rPr>
                <w:rFonts w:ascii="Times New Roman" w:hAnsi="Times New Roman"/>
                <w:sz w:val="24"/>
                <w:szCs w:val="24"/>
              </w:rPr>
              <w:t>)</w:t>
            </w:r>
          </w:p>
          <w:p w14:paraId="60886AF9"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Установите соответствие между наименованиями элементов уравнения </w:t>
            </w:r>
            <w:r w:rsidRPr="009B7D36">
              <w:rPr>
                <w:rFonts w:ascii="Times New Roman" w:hAnsi="Times New Roman"/>
                <w:i/>
                <w:iCs/>
                <w:sz w:val="24"/>
                <w:szCs w:val="24"/>
              </w:rPr>
              <w:t>Y=b</w:t>
            </w:r>
            <w:r w:rsidRPr="009B7D36">
              <w:rPr>
                <w:rFonts w:ascii="Times New Roman" w:hAnsi="Times New Roman"/>
                <w:i/>
                <w:iCs/>
                <w:sz w:val="24"/>
                <w:szCs w:val="24"/>
                <w:vertAlign w:val="subscript"/>
              </w:rPr>
              <w:t>0</w:t>
            </w:r>
            <w:r w:rsidRPr="009B7D36">
              <w:rPr>
                <w:rFonts w:ascii="Times New Roman" w:hAnsi="Times New Roman"/>
                <w:i/>
                <w:iCs/>
                <w:sz w:val="24"/>
                <w:szCs w:val="24"/>
              </w:rPr>
              <w:t>+b</w:t>
            </w:r>
            <w:r w:rsidRPr="009B7D36">
              <w:rPr>
                <w:rFonts w:ascii="Times New Roman" w:hAnsi="Times New Roman"/>
                <w:i/>
                <w:iCs/>
                <w:sz w:val="24"/>
                <w:szCs w:val="24"/>
                <w:vertAlign w:val="subscript"/>
              </w:rPr>
              <w:t>1</w:t>
            </w:r>
            <w:r w:rsidRPr="009B7D36">
              <w:rPr>
                <w:rFonts w:ascii="Times New Roman" w:hAnsi="Times New Roman"/>
                <w:i/>
                <w:iCs/>
                <w:sz w:val="24"/>
                <w:szCs w:val="24"/>
              </w:rPr>
              <w:t>X+e</w:t>
            </w:r>
            <w:r w:rsidRPr="009B7D36">
              <w:rPr>
                <w:rFonts w:ascii="Times New Roman" w:hAnsi="Times New Roman"/>
                <w:sz w:val="24"/>
                <w:szCs w:val="24"/>
              </w:rPr>
              <w:t xml:space="preserve"> и их буквенными обозначениями:</w:t>
            </w:r>
          </w:p>
          <w:p w14:paraId="6C7CBA75"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1. параметры регрессии</w:t>
            </w:r>
          </w:p>
          <w:p w14:paraId="0809F8D8"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2. объясняющая переменная</w:t>
            </w:r>
          </w:p>
          <w:p w14:paraId="019C1DF6"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3. объясняемая переменная</w:t>
            </w:r>
          </w:p>
          <w:p w14:paraId="5D360F47"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4. случайные отклонения </w:t>
            </w:r>
          </w:p>
        </w:tc>
      </w:tr>
      <w:tr w:rsidR="00E36E69" w:rsidRPr="009B7D36" w14:paraId="50963572" w14:textId="77777777" w:rsidTr="00E36E69">
        <w:trPr>
          <w:gridBefore w:val="1"/>
          <w:gridAfter w:val="1"/>
          <w:wBefore w:w="164" w:type="pct"/>
          <w:wAfter w:w="65" w:type="pct"/>
          <w:tblCellSpacing w:w="7" w:type="dxa"/>
          <w:jc w:val="center"/>
        </w:trPr>
        <w:tc>
          <w:tcPr>
            <w:tcW w:w="4744" w:type="pct"/>
            <w:vAlign w:val="center"/>
            <w:hideMark/>
          </w:tcPr>
          <w:p w14:paraId="39C3085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64"/>
              <w:gridCol w:w="270"/>
              <w:gridCol w:w="464"/>
              <w:gridCol w:w="4164"/>
            </w:tblGrid>
            <w:tr w:rsidR="00E36E69" w:rsidRPr="009B7D36" w14:paraId="4399CE63" w14:textId="77777777" w:rsidTr="00E36E69">
              <w:trPr>
                <w:tblCellSpacing w:w="0" w:type="dxa"/>
              </w:trPr>
              <w:tc>
                <w:tcPr>
                  <w:tcW w:w="0" w:type="auto"/>
                  <w:vAlign w:val="center"/>
                  <w:hideMark/>
                </w:tcPr>
                <w:p w14:paraId="0A241C8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A)</w:t>
                  </w:r>
                  <w:r w:rsidRPr="009B7D36">
                    <w:rPr>
                      <w:rFonts w:ascii="Times New Roman" w:hAnsi="Times New Roman"/>
                      <w:sz w:val="24"/>
                      <w:szCs w:val="24"/>
                    </w:rPr>
                    <w:t> </w:t>
                  </w:r>
                </w:p>
              </w:tc>
              <w:tc>
                <w:tcPr>
                  <w:tcW w:w="2500" w:type="pct"/>
                  <w:vAlign w:val="center"/>
                  <w:hideMark/>
                </w:tcPr>
                <w:p w14:paraId="2666DA28"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c>
                <w:tcPr>
                  <w:tcW w:w="0" w:type="auto"/>
                  <w:vAlign w:val="center"/>
                  <w:hideMark/>
                </w:tcPr>
                <w:p w14:paraId="52CC011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752403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B)</w:t>
                  </w:r>
                  <w:r w:rsidRPr="009B7D36">
                    <w:rPr>
                      <w:rFonts w:ascii="Times New Roman" w:hAnsi="Times New Roman"/>
                      <w:sz w:val="24"/>
                      <w:szCs w:val="24"/>
                    </w:rPr>
                    <w:t> </w:t>
                  </w:r>
                </w:p>
              </w:tc>
              <w:tc>
                <w:tcPr>
                  <w:tcW w:w="2500" w:type="pct"/>
                  <w:vAlign w:val="center"/>
                  <w:hideMark/>
                </w:tcPr>
                <w:p w14:paraId="29768A0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r w:rsidRPr="009B7D36">
                    <w:rPr>
                      <w:rFonts w:ascii="Times New Roman" w:hAnsi="Times New Roman"/>
                      <w:i/>
                      <w:iCs/>
                      <w:sz w:val="24"/>
                      <w:szCs w:val="24"/>
                      <w:vertAlign w:val="subscript"/>
                    </w:rPr>
                    <w:t>0</w:t>
                  </w:r>
                  <w:r w:rsidRPr="009B7D36">
                    <w:rPr>
                      <w:rFonts w:ascii="Times New Roman" w:hAnsi="Times New Roman"/>
                      <w:i/>
                      <w:iCs/>
                      <w:sz w:val="24"/>
                      <w:szCs w:val="24"/>
                    </w:rPr>
                    <w:t>, b</w:t>
                  </w:r>
                  <w:r w:rsidRPr="009B7D36">
                    <w:rPr>
                      <w:rFonts w:ascii="Times New Roman" w:hAnsi="Times New Roman"/>
                      <w:i/>
                      <w:iCs/>
                      <w:sz w:val="24"/>
                      <w:szCs w:val="24"/>
                      <w:vertAlign w:val="subscript"/>
                    </w:rPr>
                    <w:t>1</w:t>
                  </w:r>
                </w:p>
              </w:tc>
            </w:tr>
            <w:tr w:rsidR="00E36E69" w:rsidRPr="009B7D36" w14:paraId="4226D278" w14:textId="77777777" w:rsidTr="00E36E69">
              <w:trPr>
                <w:tblCellSpacing w:w="0" w:type="dxa"/>
              </w:trPr>
              <w:tc>
                <w:tcPr>
                  <w:tcW w:w="0" w:type="auto"/>
                  <w:vAlign w:val="center"/>
                  <w:hideMark/>
                </w:tcPr>
                <w:p w14:paraId="7E8F8D5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C)</w:t>
                  </w:r>
                  <w:r w:rsidRPr="009B7D36">
                    <w:rPr>
                      <w:rFonts w:ascii="Times New Roman" w:hAnsi="Times New Roman"/>
                      <w:sz w:val="24"/>
                      <w:szCs w:val="24"/>
                    </w:rPr>
                    <w:t> </w:t>
                  </w:r>
                </w:p>
              </w:tc>
              <w:tc>
                <w:tcPr>
                  <w:tcW w:w="2500" w:type="pct"/>
                  <w:vAlign w:val="center"/>
                  <w:hideMark/>
                </w:tcPr>
                <w:p w14:paraId="642F5472"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06C778A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D6C4CF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D)</w:t>
                  </w:r>
                  <w:r w:rsidRPr="009B7D36">
                    <w:rPr>
                      <w:rFonts w:ascii="Times New Roman" w:hAnsi="Times New Roman"/>
                      <w:sz w:val="24"/>
                      <w:szCs w:val="24"/>
                    </w:rPr>
                    <w:t> </w:t>
                  </w:r>
                </w:p>
              </w:tc>
              <w:tc>
                <w:tcPr>
                  <w:tcW w:w="2500" w:type="pct"/>
                  <w:vAlign w:val="center"/>
                  <w:hideMark/>
                </w:tcPr>
                <w:p w14:paraId="2ED1D00A"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e</w:t>
                  </w:r>
                </w:p>
              </w:tc>
            </w:tr>
          </w:tbl>
          <w:p w14:paraId="66652054" w14:textId="77777777" w:rsidR="00E36E69" w:rsidRPr="009B7D36" w:rsidRDefault="00E36E69" w:rsidP="00E36E69">
            <w:pPr>
              <w:rPr>
                <w:rFonts w:ascii="Times New Roman" w:hAnsi="Times New Roman"/>
                <w:sz w:val="24"/>
                <w:szCs w:val="24"/>
              </w:rPr>
            </w:pPr>
          </w:p>
        </w:tc>
      </w:tr>
      <w:tr w:rsidR="00E36E69" w:rsidRPr="009B7D36" w14:paraId="4572B9BF" w14:textId="77777777" w:rsidTr="00E36E69">
        <w:trPr>
          <w:gridBefore w:val="1"/>
          <w:gridAfter w:val="1"/>
          <w:wBefore w:w="164" w:type="pct"/>
          <w:wAfter w:w="65" w:type="pct"/>
          <w:tblCellSpacing w:w="7" w:type="dxa"/>
          <w:jc w:val="center"/>
        </w:trPr>
        <w:tc>
          <w:tcPr>
            <w:tcW w:w="4744" w:type="pct"/>
            <w:vAlign w:val="center"/>
            <w:hideMark/>
          </w:tcPr>
          <w:p w14:paraId="2D8D24B7" w14:textId="5F9101D2" w:rsidR="00E36E69" w:rsidRPr="009B7D36" w:rsidRDefault="00E36E69" w:rsidP="00E36E69">
            <w:pPr>
              <w:ind w:firstLine="504"/>
              <w:jc w:val="both"/>
              <w:rPr>
                <w:rFonts w:ascii="Times New Roman" w:hAnsi="Times New Roman"/>
                <w:bCs/>
                <w:sz w:val="24"/>
                <w:szCs w:val="24"/>
              </w:rPr>
            </w:pPr>
            <w:r w:rsidRPr="009B7D36">
              <w:rPr>
                <w:rFonts w:ascii="Times New Roman" w:hAnsi="Times New Roman"/>
                <w:b/>
                <w:bCs/>
                <w:sz w:val="24"/>
                <w:szCs w:val="24"/>
                <w:u w:val="single"/>
              </w:rPr>
              <w:t>ЗАДАНИЕ № 3</w:t>
            </w:r>
            <w:r w:rsidRPr="009B7D36">
              <w:rPr>
                <w:rFonts w:ascii="Times New Roman" w:hAnsi="Times New Roman"/>
                <w:b/>
                <w:bCs/>
                <w:sz w:val="24"/>
                <w:szCs w:val="24"/>
              </w:rPr>
              <w:t xml:space="preserve"> </w:t>
            </w:r>
            <w:r w:rsidRPr="009B7D36">
              <w:rPr>
                <w:rFonts w:ascii="Times New Roman" w:hAnsi="Times New Roman"/>
                <w:bCs/>
                <w:sz w:val="24"/>
                <w:szCs w:val="24"/>
              </w:rPr>
              <w:t>( выберите несколько вариантов ответа)</w:t>
            </w:r>
          </w:p>
          <w:p w14:paraId="1AC65334" w14:textId="77777777" w:rsidR="00E36E69" w:rsidRPr="009B7D36" w:rsidRDefault="00E36E69" w:rsidP="00E36E69">
            <w:pPr>
              <w:ind w:firstLine="504"/>
              <w:jc w:val="both"/>
              <w:rPr>
                <w:rFonts w:ascii="Times New Roman" w:hAnsi="Times New Roman"/>
                <w:b/>
                <w:bCs/>
                <w:sz w:val="24"/>
                <w:szCs w:val="24"/>
              </w:rPr>
            </w:pPr>
            <w:r w:rsidRPr="009B7D36">
              <w:rPr>
                <w:rFonts w:ascii="Times New Roman" w:hAnsi="Times New Roman"/>
                <w:bCs/>
                <w:sz w:val="24"/>
                <w:szCs w:val="24"/>
              </w:rPr>
              <w:t xml:space="preserve">Для линейного уравнения регрессии </w:t>
            </w:r>
            <w:r w:rsidRPr="009B7D36">
              <w:rPr>
                <w:rFonts w:ascii="Times New Roman" w:hAnsi="Times New Roman"/>
                <w:bCs/>
                <w:noProof/>
                <w:sz w:val="24"/>
                <w:szCs w:val="24"/>
              </w:rPr>
              <w:drawing>
                <wp:inline distT="0" distB="0" distL="0" distR="0" wp14:anchorId="0A7D0C0E" wp14:editId="7A442052">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9B7D36">
              <w:rPr>
                <w:rFonts w:ascii="Times New Roman" w:hAnsi="Times New Roman"/>
                <w:bCs/>
                <w:sz w:val="24"/>
                <w:szCs w:val="24"/>
              </w:rPr>
              <w:t> метод наименьших квадратов используется при оценивании параметров…</w:t>
            </w:r>
            <w:r w:rsidRPr="009B7D36">
              <w:rPr>
                <w:rFonts w:ascii="Times New Roman" w:hAnsi="Times New Roman"/>
                <w:b/>
                <w:bCs/>
                <w:sz w:val="24"/>
                <w:szCs w:val="24"/>
              </w:rPr>
              <w:t xml:space="preserve"> </w:t>
            </w:r>
          </w:p>
        </w:tc>
      </w:tr>
      <w:tr w:rsidR="00E36E69" w:rsidRPr="009B7D36" w14:paraId="7319E29B" w14:textId="77777777" w:rsidTr="00E36E69">
        <w:trPr>
          <w:gridBefore w:val="1"/>
          <w:gridAfter w:val="1"/>
          <w:wBefore w:w="164" w:type="pct"/>
          <w:wAfter w:w="65" w:type="pct"/>
          <w:tblCellSpacing w:w="7" w:type="dxa"/>
          <w:jc w:val="center"/>
        </w:trPr>
        <w:tc>
          <w:tcPr>
            <w:tcW w:w="4744" w:type="pct"/>
            <w:vAlign w:val="center"/>
            <w:hideMark/>
          </w:tcPr>
          <w:p w14:paraId="5D4CB5A4"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218"/>
              <w:gridCol w:w="270"/>
              <w:gridCol w:w="410"/>
              <w:gridCol w:w="4218"/>
            </w:tblGrid>
            <w:tr w:rsidR="00E36E69" w:rsidRPr="009B7D36" w14:paraId="594DE517" w14:textId="77777777" w:rsidTr="00E36E69">
              <w:trPr>
                <w:tblCellSpacing w:w="0" w:type="dxa"/>
              </w:trPr>
              <w:tc>
                <w:tcPr>
                  <w:tcW w:w="0" w:type="auto"/>
                  <w:vAlign w:val="center"/>
                  <w:hideMark/>
                </w:tcPr>
                <w:p w14:paraId="62E14BF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82B1D9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p>
              </w:tc>
              <w:tc>
                <w:tcPr>
                  <w:tcW w:w="0" w:type="auto"/>
                  <w:vAlign w:val="center"/>
                  <w:hideMark/>
                </w:tcPr>
                <w:p w14:paraId="291AF6C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A7B2BA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46984F"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r>
            <w:tr w:rsidR="00E36E69" w:rsidRPr="009B7D36" w14:paraId="5B593690" w14:textId="77777777" w:rsidTr="00E36E69">
              <w:trPr>
                <w:tblCellSpacing w:w="0" w:type="dxa"/>
              </w:trPr>
              <w:tc>
                <w:tcPr>
                  <w:tcW w:w="0" w:type="auto"/>
                  <w:vAlign w:val="center"/>
                  <w:hideMark/>
                </w:tcPr>
                <w:p w14:paraId="1C5A8DC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58FCFC41"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7C662CF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6D7FA6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6AD8F24"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a</w:t>
                  </w:r>
                </w:p>
              </w:tc>
            </w:tr>
          </w:tbl>
          <w:p w14:paraId="088F0E07" w14:textId="77777777" w:rsidR="00E36E69" w:rsidRPr="009B7D36" w:rsidRDefault="00E36E69" w:rsidP="00E36E69">
            <w:pPr>
              <w:rPr>
                <w:rFonts w:ascii="Times New Roman" w:hAnsi="Times New Roman"/>
                <w:b/>
                <w:bCs/>
                <w:sz w:val="24"/>
                <w:szCs w:val="24"/>
              </w:rPr>
            </w:pPr>
          </w:p>
        </w:tc>
      </w:tr>
    </w:tbl>
    <w:p w14:paraId="431739C3" w14:textId="640555A0" w:rsidR="00E36E69" w:rsidRPr="009B7D36" w:rsidRDefault="00E36E69" w:rsidP="00E36E69">
      <w:pPr>
        <w:ind w:firstLine="567"/>
        <w:rPr>
          <w:rFonts w:ascii="Times New Roman" w:hAnsi="Times New Roman"/>
          <w:vanish/>
          <w:sz w:val="24"/>
          <w:szCs w:val="24"/>
        </w:rPr>
      </w:pPr>
      <w:r w:rsidRPr="009B7D36">
        <w:rPr>
          <w:rFonts w:ascii="Times New Roman" w:hAnsi="Times New Roman"/>
          <w:b/>
          <w:bCs/>
          <w:sz w:val="24"/>
          <w:szCs w:val="24"/>
          <w:u w:val="single"/>
        </w:rPr>
        <w:t>ЗАДАНИЕ № 4</w:t>
      </w:r>
      <w:r w:rsidRPr="009B7D36">
        <w:rPr>
          <w:rFonts w:ascii="Times New Roman" w:hAnsi="Times New Roman"/>
          <w:b/>
          <w:bCs/>
          <w:sz w:val="24"/>
          <w:szCs w:val="24"/>
        </w:rPr>
        <w:t xml:space="preserve"> </w:t>
      </w:r>
      <w:r w:rsidRPr="009B7D36">
        <w:rPr>
          <w:rFonts w:ascii="Times New Roman" w:hAnsi="Times New Roman"/>
          <w:bCs/>
          <w:sz w:val="24"/>
          <w:szCs w:val="24"/>
        </w:rPr>
        <w:t>( выберите один вариант ответа</w:t>
      </w:r>
      <w:r w:rsidRPr="009B7D36">
        <w:rPr>
          <w:rFonts w:ascii="Times New Roman" w:hAnsi="Times New Roman"/>
          <w:b/>
          <w:bCs/>
          <w:sz w:val="24"/>
          <w:szCs w:val="24"/>
        </w:rPr>
        <w:t>)</w:t>
      </w:r>
    </w:p>
    <w:p w14:paraId="6D0FC594"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Сколько параметров содержит парное линейное уравнение регрессии?</w:t>
      </w:r>
    </w:p>
    <w:p w14:paraId="111BB382" w14:textId="77777777" w:rsidR="00E36E69" w:rsidRPr="009B7D36" w:rsidRDefault="00E36E69" w:rsidP="00E36E69">
      <w:pPr>
        <w:ind w:firstLine="567"/>
        <w:rPr>
          <w:rFonts w:ascii="Times New Roman" w:hAnsi="Times New Roman"/>
          <w:b/>
          <w:bCs/>
          <w:sz w:val="24"/>
          <w:szCs w:val="24"/>
        </w:rPr>
      </w:pPr>
      <w:r w:rsidRPr="009B7D36">
        <w:rPr>
          <w:rFonts w:ascii="Times New Roman" w:hAnsi="Times New Roman"/>
          <w:b/>
          <w:bCs/>
          <w:sz w:val="24"/>
          <w:szCs w:val="24"/>
        </w:rPr>
        <w:t>ВАРИАНТЫ ОТВЕТОВ:</w:t>
      </w:r>
    </w:p>
    <w:p w14:paraId="6EC235B3"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А) 1</w:t>
      </w:r>
    </w:p>
    <w:p w14:paraId="2B930C10"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Б) 2</w:t>
      </w:r>
    </w:p>
    <w:p w14:paraId="43429B5A"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В) 3</w:t>
      </w:r>
    </w:p>
    <w:p w14:paraId="6D4EA7DB"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E36E69" w:rsidRPr="009B7D36" w14:paraId="2C351582" w14:textId="77777777" w:rsidTr="00E36E69">
        <w:trPr>
          <w:tblCellSpacing w:w="7" w:type="dxa"/>
          <w:jc w:val="center"/>
        </w:trPr>
        <w:tc>
          <w:tcPr>
            <w:tcW w:w="4986" w:type="pct"/>
            <w:hideMark/>
          </w:tcPr>
          <w:p w14:paraId="7D8A666E" w14:textId="3BB2B9E9" w:rsidR="00E36E69" w:rsidRPr="009B7D36" w:rsidRDefault="00E36E69" w:rsidP="00E36E69">
            <w:pPr>
              <w:ind w:firstLine="543"/>
              <w:jc w:val="both"/>
              <w:rPr>
                <w:rFonts w:ascii="Times New Roman" w:hAnsi="Times New Roman"/>
                <w:sz w:val="24"/>
                <w:szCs w:val="24"/>
              </w:rPr>
            </w:pPr>
            <w:r w:rsidRPr="009B7D36">
              <w:rPr>
                <w:rFonts w:ascii="Times New Roman" w:hAnsi="Times New Roman"/>
                <w:b/>
                <w:bCs/>
                <w:sz w:val="24"/>
                <w:szCs w:val="24"/>
                <w:u w:val="single"/>
              </w:rPr>
              <w:t>ЗАДАНИЕ № 5</w:t>
            </w:r>
            <w:r w:rsidRPr="009B7D36">
              <w:rPr>
                <w:rFonts w:ascii="Times New Roman" w:hAnsi="Times New Roman"/>
                <w:sz w:val="24"/>
                <w:szCs w:val="24"/>
              </w:rPr>
              <w:t xml:space="preserve"> </w:t>
            </w:r>
            <w:r w:rsidRPr="009B7D36">
              <w:rPr>
                <w:rFonts w:ascii="Times New Roman" w:hAnsi="Times New Roman"/>
                <w:iCs/>
                <w:sz w:val="24"/>
                <w:szCs w:val="24"/>
              </w:rPr>
              <w:t>(выберите несколько вариантов ответа</w:t>
            </w:r>
            <w:r w:rsidRPr="009B7D36">
              <w:rPr>
                <w:rFonts w:ascii="Times New Roman" w:hAnsi="Times New Roman"/>
                <w:sz w:val="24"/>
                <w:szCs w:val="24"/>
              </w:rPr>
              <w:t>)</w:t>
            </w:r>
          </w:p>
          <w:p w14:paraId="41887D20" w14:textId="77777777" w:rsidR="00E36E69" w:rsidRPr="009B7D36" w:rsidRDefault="00E36E69" w:rsidP="00E36E69">
            <w:pPr>
              <w:ind w:firstLine="543"/>
              <w:jc w:val="both"/>
              <w:rPr>
                <w:rFonts w:ascii="Times New Roman" w:hAnsi="Times New Roman"/>
                <w:sz w:val="24"/>
                <w:szCs w:val="24"/>
              </w:rPr>
            </w:pPr>
            <w:r w:rsidRPr="009B7D36">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E36E69" w:rsidRPr="009B7D36" w14:paraId="0E86EC4C" w14:textId="77777777" w:rsidTr="00E36E69">
        <w:trPr>
          <w:tblCellSpacing w:w="7" w:type="dxa"/>
          <w:jc w:val="center"/>
        </w:trPr>
        <w:tc>
          <w:tcPr>
            <w:tcW w:w="0" w:type="auto"/>
            <w:vAlign w:val="center"/>
            <w:hideMark/>
          </w:tcPr>
          <w:p w14:paraId="0B86F0C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340294F1" w14:textId="77777777" w:rsidTr="00E36E69">
              <w:trPr>
                <w:tblCellSpacing w:w="0" w:type="dxa"/>
              </w:trPr>
              <w:tc>
                <w:tcPr>
                  <w:tcW w:w="0" w:type="auto"/>
                  <w:vAlign w:val="center"/>
                  <w:hideMark/>
                </w:tcPr>
                <w:p w14:paraId="52CEA507"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C9DEEF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достоверность</w:t>
                  </w:r>
                </w:p>
              </w:tc>
              <w:tc>
                <w:tcPr>
                  <w:tcW w:w="0" w:type="auto"/>
                  <w:vAlign w:val="center"/>
                  <w:hideMark/>
                </w:tcPr>
                <w:p w14:paraId="31E6138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2884E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33B06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эффективность</w:t>
                  </w:r>
                </w:p>
              </w:tc>
            </w:tr>
            <w:tr w:rsidR="00E36E69" w:rsidRPr="009B7D36" w14:paraId="59312CF7" w14:textId="77777777" w:rsidTr="00E36E69">
              <w:trPr>
                <w:tblCellSpacing w:w="0" w:type="dxa"/>
              </w:trPr>
              <w:tc>
                <w:tcPr>
                  <w:tcW w:w="0" w:type="auto"/>
                  <w:vAlign w:val="center"/>
                  <w:hideMark/>
                </w:tcPr>
                <w:p w14:paraId="6218A64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6AF217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несмещенность</w:t>
                  </w:r>
                </w:p>
              </w:tc>
              <w:tc>
                <w:tcPr>
                  <w:tcW w:w="0" w:type="auto"/>
                  <w:vAlign w:val="center"/>
                  <w:hideMark/>
                </w:tcPr>
                <w:p w14:paraId="67A3DD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46AAB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B3D494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несостоятельность</w:t>
                  </w:r>
                </w:p>
              </w:tc>
            </w:tr>
          </w:tbl>
          <w:p w14:paraId="4E96E974" w14:textId="77777777" w:rsidR="00E36E69" w:rsidRPr="009B7D36" w:rsidRDefault="00E36E69" w:rsidP="00E36E69">
            <w:pPr>
              <w:rPr>
                <w:rFonts w:ascii="Times New Roman" w:hAnsi="Times New Roman"/>
                <w:sz w:val="24"/>
                <w:szCs w:val="24"/>
              </w:rPr>
            </w:pPr>
          </w:p>
        </w:tc>
      </w:tr>
    </w:tbl>
    <w:p w14:paraId="6923DB53" w14:textId="3BE0F3B4"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6</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1FA1F671"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Как влияет увеличение объема выборки на величину остаточной дисперсии случайной величины?</w:t>
      </w:r>
    </w:p>
    <w:p w14:paraId="2378071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4EB6015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Никак.</w:t>
      </w:r>
    </w:p>
    <w:p w14:paraId="375E084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Остаточная дисперсия увеличивается.</w:t>
      </w:r>
    </w:p>
    <w:p w14:paraId="2D6F481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Остаточная дисперсия уменьшается.</w:t>
      </w:r>
    </w:p>
    <w:p w14:paraId="212D1663"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Результат зависит от конкретного вида случайной величины.</w:t>
      </w:r>
    </w:p>
    <w:p w14:paraId="59C095C0" w14:textId="5CF13A6B"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u w:val="single"/>
        </w:rPr>
        <w:t>ЗАДАНИЕ № 7</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C3DD30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При каком значении параметра </w:t>
      </w:r>
      <w:r w:rsidRPr="009B7D36">
        <w:rPr>
          <w:rFonts w:ascii="Times New Roman" w:hAnsi="Times New Roman"/>
          <w:position w:val="-6"/>
          <w:sz w:val="24"/>
          <w:szCs w:val="24"/>
        </w:rPr>
        <w:object w:dxaOrig="200" w:dyaOrig="220" w14:anchorId="59C9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12.25pt" o:ole="" fillcolor="window">
            <v:imagedata r:id="rId10" o:title=""/>
          </v:shape>
          <o:OLEObject Type="Embed" ProgID="Equation.3" ShapeID="_x0000_i1025" DrawAspect="Content" ObjectID="_1693747073" r:id="rId11"/>
        </w:object>
      </w:r>
      <w:r w:rsidRPr="009B7D36">
        <w:rPr>
          <w:rFonts w:ascii="Times New Roman" w:hAnsi="Times New Roman"/>
          <w:sz w:val="24"/>
          <w:szCs w:val="24"/>
        </w:rPr>
        <w:t xml:space="preserve"> оценка случайной величины </w:t>
      </w:r>
      <w:r w:rsidRPr="009B7D36">
        <w:rPr>
          <w:rFonts w:ascii="Times New Roman" w:hAnsi="Times New Roman"/>
          <w:position w:val="-10"/>
          <w:sz w:val="24"/>
          <w:szCs w:val="24"/>
        </w:rPr>
        <w:object w:dxaOrig="220" w:dyaOrig="260" w14:anchorId="109F87E0">
          <v:shape id="_x0000_i1026" type="#_x0000_t75" style="width:12.25pt;height:12.9pt" o:ole="" fillcolor="window">
            <v:imagedata r:id="rId12" o:title=""/>
          </v:shape>
          <o:OLEObject Type="Embed" ProgID="Equation.3" ShapeID="_x0000_i1026" DrawAspect="Content" ObjectID="_1693747074" r:id="rId13"/>
        </w:object>
      </w:r>
      <w:r w:rsidRPr="009B7D36">
        <w:rPr>
          <w:rFonts w:ascii="Times New Roman" w:hAnsi="Times New Roman"/>
          <w:sz w:val="24"/>
          <w:szCs w:val="24"/>
        </w:rPr>
        <w:t>, полученная в рамках парной линейной регрессионной модели, будет наиболее точной?</w:t>
      </w:r>
    </w:p>
    <w:p w14:paraId="7AD552B6"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64D2FF89"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А) При </w:t>
      </w:r>
      <w:r w:rsidRPr="009B7D36">
        <w:rPr>
          <w:rFonts w:ascii="Times New Roman" w:hAnsi="Times New Roman"/>
          <w:position w:val="-12"/>
          <w:sz w:val="24"/>
          <w:szCs w:val="24"/>
        </w:rPr>
        <w:object w:dxaOrig="1960" w:dyaOrig="360" w14:anchorId="532C5A0A">
          <v:shape id="_x0000_i1027" type="#_x0000_t75" style="width:99.15pt;height:19.7pt" o:ole="" fillcolor="window">
            <v:imagedata r:id="rId14" o:title=""/>
          </v:shape>
          <o:OLEObject Type="Embed" ProgID="Equation.3" ShapeID="_x0000_i1027" DrawAspect="Content" ObjectID="_1693747075" r:id="rId15"/>
        </w:object>
      </w:r>
      <w:r w:rsidRPr="009B7D36">
        <w:rPr>
          <w:rFonts w:ascii="Times New Roman" w:hAnsi="Times New Roman"/>
          <w:sz w:val="24"/>
          <w:szCs w:val="24"/>
        </w:rPr>
        <w:t xml:space="preserve"> где </w:t>
      </w:r>
      <w:r w:rsidRPr="009B7D36">
        <w:rPr>
          <w:rFonts w:ascii="Times New Roman" w:hAnsi="Times New Roman"/>
          <w:position w:val="-12"/>
          <w:sz w:val="24"/>
          <w:szCs w:val="24"/>
        </w:rPr>
        <w:object w:dxaOrig="999" w:dyaOrig="360" w14:anchorId="67871E47">
          <v:shape id="_x0000_i1028" type="#_x0000_t75" style="width:49.6pt;height:19.7pt" o:ole="" fillcolor="window">
            <v:imagedata r:id="rId16" o:title=""/>
          </v:shape>
          <o:OLEObject Type="Embed" ProgID="Equation.3" ShapeID="_x0000_i1028" DrawAspect="Content" ObjectID="_1693747076" r:id="rId17"/>
        </w:object>
      </w:r>
      <w:r w:rsidRPr="009B7D36">
        <w:rPr>
          <w:rFonts w:ascii="Times New Roman" w:hAnsi="Times New Roman"/>
          <w:sz w:val="24"/>
          <w:szCs w:val="24"/>
        </w:rPr>
        <w:t xml:space="preserve"> - минимальное и максимальное значения параметра </w:t>
      </w:r>
      <w:r w:rsidRPr="009B7D36">
        <w:rPr>
          <w:rFonts w:ascii="Times New Roman" w:hAnsi="Times New Roman"/>
          <w:position w:val="-6"/>
          <w:sz w:val="24"/>
          <w:szCs w:val="24"/>
        </w:rPr>
        <w:object w:dxaOrig="200" w:dyaOrig="220" w14:anchorId="45A1722B">
          <v:shape id="_x0000_i1029" type="#_x0000_t75" style="width:9.5pt;height:12.25pt" o:ole="" fillcolor="window">
            <v:imagedata r:id="rId18" o:title=""/>
          </v:shape>
          <o:OLEObject Type="Embed" ProgID="Equation.3" ShapeID="_x0000_i1029" DrawAspect="Content" ObjectID="_1693747077" r:id="rId19"/>
        </w:object>
      </w:r>
      <w:r w:rsidRPr="009B7D36">
        <w:rPr>
          <w:rFonts w:ascii="Times New Roman" w:hAnsi="Times New Roman"/>
          <w:sz w:val="24"/>
          <w:szCs w:val="24"/>
        </w:rPr>
        <w:t xml:space="preserve"> из обследованного интервала.</w:t>
      </w:r>
    </w:p>
    <w:p w14:paraId="0DA2088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Б) При </w:t>
      </w:r>
      <w:r w:rsidRPr="009B7D36">
        <w:rPr>
          <w:rFonts w:ascii="Times New Roman" w:hAnsi="Times New Roman"/>
          <w:position w:val="-14"/>
          <w:sz w:val="24"/>
          <w:szCs w:val="24"/>
        </w:rPr>
        <w:object w:dxaOrig="1420" w:dyaOrig="420" w14:anchorId="5DA5B66F">
          <v:shape id="_x0000_i1030" type="#_x0000_t75" style="width:71.3pt;height:20.4pt" o:ole="" fillcolor="window">
            <v:imagedata r:id="rId20" o:title=""/>
          </v:shape>
          <o:OLEObject Type="Embed" ProgID="Equation.3" ShapeID="_x0000_i1030" DrawAspect="Content" ObjectID="_1693747078" r:id="rId21"/>
        </w:object>
      </w:r>
    </w:p>
    <w:p w14:paraId="1C2D1F9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В) При </w:t>
      </w:r>
      <w:r w:rsidRPr="009B7D36">
        <w:rPr>
          <w:rFonts w:ascii="Times New Roman" w:hAnsi="Times New Roman"/>
          <w:position w:val="-10"/>
          <w:sz w:val="24"/>
          <w:szCs w:val="24"/>
        </w:rPr>
        <w:object w:dxaOrig="639" w:dyaOrig="300" w14:anchorId="39549FDC">
          <v:shape id="_x0000_i1031" type="#_x0000_t75" style="width:30.55pt;height:14.95pt" o:ole="" fillcolor="window">
            <v:imagedata r:id="rId22" o:title=""/>
          </v:shape>
          <o:OLEObject Type="Embed" ProgID="Equation.3" ShapeID="_x0000_i1031" DrawAspect="Content" ObjectID="_1693747079" r:id="rId23"/>
        </w:object>
      </w:r>
      <w:r w:rsidRPr="009B7D36">
        <w:rPr>
          <w:rFonts w:ascii="Times New Roman" w:hAnsi="Times New Roman"/>
          <w:sz w:val="24"/>
          <w:szCs w:val="24"/>
        </w:rPr>
        <w:t xml:space="preserve"> где </w:t>
      </w:r>
      <w:r w:rsidRPr="009B7D36">
        <w:rPr>
          <w:rFonts w:ascii="Times New Roman" w:hAnsi="Times New Roman"/>
          <w:position w:val="-6"/>
          <w:sz w:val="24"/>
          <w:szCs w:val="24"/>
        </w:rPr>
        <w:object w:dxaOrig="220" w:dyaOrig="260" w14:anchorId="7E858519">
          <v:shape id="_x0000_i1032" type="#_x0000_t75" style="width:12.25pt;height:12.9pt" o:ole="" fillcolor="window">
            <v:imagedata r:id="rId24" o:title=""/>
          </v:shape>
          <o:OLEObject Type="Embed" ProgID="Equation.3" ShapeID="_x0000_i1032" DrawAspect="Content" ObjectID="_1693747080" r:id="rId25"/>
        </w:object>
      </w:r>
      <w:r w:rsidRPr="009B7D36">
        <w:rPr>
          <w:rFonts w:ascii="Times New Roman" w:hAnsi="Times New Roman"/>
          <w:sz w:val="24"/>
          <w:szCs w:val="24"/>
        </w:rPr>
        <w:t xml:space="preserve"> - среднее значение параметра </w:t>
      </w:r>
      <w:r w:rsidRPr="009B7D36">
        <w:rPr>
          <w:rFonts w:ascii="Times New Roman" w:hAnsi="Times New Roman"/>
          <w:position w:val="-6"/>
          <w:sz w:val="24"/>
          <w:szCs w:val="24"/>
        </w:rPr>
        <w:object w:dxaOrig="200" w:dyaOrig="220" w14:anchorId="6350098A">
          <v:shape id="_x0000_i1033" type="#_x0000_t75" style="width:9.5pt;height:12.25pt" o:ole="" fillcolor="window">
            <v:imagedata r:id="rId18" o:title=""/>
          </v:shape>
          <o:OLEObject Type="Embed" ProgID="Equation.3" ShapeID="_x0000_i1033" DrawAspect="Content" ObjectID="_1693747081" r:id="rId26"/>
        </w:object>
      </w:r>
      <w:r w:rsidRPr="009B7D36">
        <w:rPr>
          <w:rFonts w:ascii="Times New Roman" w:hAnsi="Times New Roman"/>
          <w:sz w:val="24"/>
          <w:szCs w:val="24"/>
        </w:rPr>
        <w:t xml:space="preserve"> из обследованного интервала.</w:t>
      </w:r>
    </w:p>
    <w:p w14:paraId="0A22D9AD"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Г)  Точность одинакова при всех </w:t>
      </w:r>
      <w:r w:rsidRPr="009B7D36">
        <w:rPr>
          <w:rFonts w:ascii="Times New Roman" w:hAnsi="Times New Roman"/>
          <w:position w:val="-6"/>
          <w:sz w:val="24"/>
          <w:szCs w:val="24"/>
        </w:rPr>
        <w:object w:dxaOrig="200" w:dyaOrig="220" w14:anchorId="108ADDE9">
          <v:shape id="_x0000_i1034" type="#_x0000_t75" style="width:9.5pt;height:12.25pt" o:ole="" fillcolor="window">
            <v:imagedata r:id="rId27" o:title=""/>
          </v:shape>
          <o:OLEObject Type="Embed" ProgID="Equation.3" ShapeID="_x0000_i1034" DrawAspect="Content" ObjectID="_1693747082" r:id="rId28"/>
        </w:object>
      </w:r>
      <w:r w:rsidRPr="009B7D36">
        <w:rPr>
          <w:rFonts w:ascii="Times New Roman" w:hAnsi="Times New Roman"/>
          <w:sz w:val="24"/>
          <w:szCs w:val="24"/>
        </w:rPr>
        <w:t>.</w:t>
      </w:r>
    </w:p>
    <w:p w14:paraId="76057D30" w14:textId="50550EC9"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8</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BA0953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9B7D36">
        <w:rPr>
          <w:rFonts w:ascii="Times New Roman" w:hAnsi="Times New Roman"/>
          <w:position w:val="-10"/>
          <w:sz w:val="24"/>
          <w:szCs w:val="24"/>
        </w:rPr>
        <w:object w:dxaOrig="520" w:dyaOrig="320" w14:anchorId="3A6FE0E7">
          <v:shape id="_x0000_i1035" type="#_x0000_t75" style="width:27.15pt;height:14.95pt" o:ole="" fillcolor="window">
            <v:imagedata r:id="rId29" o:title=""/>
          </v:shape>
          <o:OLEObject Type="Embed" ProgID="Equation.3" ShapeID="_x0000_i1035" DrawAspect="Content" ObjectID="_1693747083" r:id="rId30"/>
        </w:object>
      </w:r>
      <w:r w:rsidRPr="009B7D36">
        <w:rPr>
          <w:rFonts w:ascii="Times New Roman" w:hAnsi="Times New Roman"/>
          <w:sz w:val="24"/>
          <w:szCs w:val="24"/>
        </w:rPr>
        <w:t>при увеличении объема выборки в 4 раза?</w:t>
      </w:r>
    </w:p>
    <w:p w14:paraId="6A8A60A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59AA236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Увеличится в 4 раза.</w:t>
      </w:r>
    </w:p>
    <w:p w14:paraId="6F1C3C18"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Уменьшится в 4 раза.</w:t>
      </w:r>
    </w:p>
    <w:p w14:paraId="293A483A"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Увеличится в 2 раза.</w:t>
      </w:r>
    </w:p>
    <w:p w14:paraId="3BF194F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E36E69" w:rsidRPr="009B7D36" w14:paraId="1079710C" w14:textId="77777777" w:rsidTr="00E36E69">
        <w:trPr>
          <w:tblCellSpacing w:w="7" w:type="dxa"/>
          <w:jc w:val="center"/>
        </w:trPr>
        <w:tc>
          <w:tcPr>
            <w:tcW w:w="4986" w:type="pct"/>
            <w:gridSpan w:val="2"/>
            <w:hideMark/>
          </w:tcPr>
          <w:p w14:paraId="3DEB9A0C" w14:textId="2666DD3F"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9</w:t>
            </w:r>
            <w:r w:rsidRPr="009B7D36">
              <w:rPr>
                <w:rFonts w:ascii="Times New Roman" w:hAnsi="Times New Roman"/>
                <w:sz w:val="24"/>
                <w:szCs w:val="24"/>
              </w:rPr>
              <w:t xml:space="preserve"> </w:t>
            </w:r>
            <w:r w:rsidRPr="009B7D36">
              <w:rPr>
                <w:rFonts w:ascii="Times New Roman" w:hAnsi="Times New Roman"/>
                <w:iCs/>
                <w:sz w:val="24"/>
                <w:szCs w:val="24"/>
              </w:rPr>
              <w:t>( выберите несколько вариантов ответа</w:t>
            </w:r>
            <w:r w:rsidRPr="009B7D36">
              <w:rPr>
                <w:rFonts w:ascii="Times New Roman" w:hAnsi="Times New Roman"/>
                <w:sz w:val="24"/>
                <w:szCs w:val="24"/>
              </w:rPr>
              <w:t>)</w:t>
            </w:r>
          </w:p>
          <w:p w14:paraId="1281968E"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Гомоскедастичность остатков подразумевает … </w:t>
            </w:r>
          </w:p>
        </w:tc>
      </w:tr>
      <w:tr w:rsidR="00E36E69" w:rsidRPr="009B7D36" w14:paraId="60F03219" w14:textId="77777777" w:rsidTr="00E36E69">
        <w:trPr>
          <w:tblCellSpacing w:w="7" w:type="dxa"/>
          <w:jc w:val="center"/>
        </w:trPr>
        <w:tc>
          <w:tcPr>
            <w:tcW w:w="0" w:type="auto"/>
            <w:gridSpan w:val="2"/>
            <w:vAlign w:val="center"/>
            <w:hideMark/>
          </w:tcPr>
          <w:p w14:paraId="1DF29A5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6C021526" w14:textId="77777777" w:rsidTr="00E36E69">
              <w:trPr>
                <w:tblCellSpacing w:w="0" w:type="dxa"/>
              </w:trPr>
              <w:tc>
                <w:tcPr>
                  <w:tcW w:w="0" w:type="auto"/>
                  <w:vAlign w:val="center"/>
                  <w:hideMark/>
                </w:tcPr>
                <w:p w14:paraId="7F17282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66B93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57FB905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8DDB1B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BF6F42D"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одинаковую дисперсию остатков при каждом значении фактора</w:t>
                  </w:r>
                </w:p>
              </w:tc>
            </w:tr>
            <w:tr w:rsidR="00E36E69" w:rsidRPr="009B7D36" w14:paraId="1747AFD5" w14:textId="77777777" w:rsidTr="00E36E69">
              <w:trPr>
                <w:tblCellSpacing w:w="0" w:type="dxa"/>
              </w:trPr>
              <w:tc>
                <w:tcPr>
                  <w:tcW w:w="0" w:type="auto"/>
                  <w:vAlign w:val="center"/>
                  <w:hideMark/>
                </w:tcPr>
                <w:p w14:paraId="26F2327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487BD9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56818EC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34EDC8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36F136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максимальную дисперсию остатков при средних значениях фактора </w:t>
                  </w:r>
                </w:p>
              </w:tc>
            </w:tr>
          </w:tbl>
          <w:p w14:paraId="34314350" w14:textId="77777777" w:rsidR="00E36E69" w:rsidRPr="009B7D36" w:rsidRDefault="00E36E69" w:rsidP="00E36E69">
            <w:pPr>
              <w:rPr>
                <w:rFonts w:ascii="Times New Roman" w:hAnsi="Times New Roman"/>
                <w:sz w:val="24"/>
                <w:szCs w:val="24"/>
              </w:rPr>
            </w:pPr>
          </w:p>
        </w:tc>
      </w:tr>
      <w:tr w:rsidR="00E36E69" w:rsidRPr="009B7D36" w14:paraId="40D1248B" w14:textId="77777777" w:rsidTr="00E36E69">
        <w:trPr>
          <w:tblCellSpacing w:w="7" w:type="dxa"/>
          <w:jc w:val="center"/>
        </w:trPr>
        <w:tc>
          <w:tcPr>
            <w:tcW w:w="4986" w:type="pct"/>
            <w:gridSpan w:val="2"/>
            <w:hideMark/>
          </w:tcPr>
          <w:p w14:paraId="79BEC158"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10</w:t>
            </w:r>
            <w:r w:rsidRPr="009B7D36">
              <w:rPr>
                <w:rFonts w:ascii="Times New Roman" w:hAnsi="Times New Roman"/>
                <w:sz w:val="24"/>
                <w:szCs w:val="24"/>
              </w:rPr>
              <w:t xml:space="preserve"> </w:t>
            </w:r>
            <w:r w:rsidRPr="009B7D36">
              <w:rPr>
                <w:rFonts w:ascii="Times New Roman" w:hAnsi="Times New Roman"/>
                <w:iCs/>
                <w:sz w:val="24"/>
                <w:szCs w:val="24"/>
              </w:rPr>
              <w:t>( - выберите несколько вариантов ответа</w:t>
            </w:r>
            <w:r w:rsidRPr="009B7D36">
              <w:rPr>
                <w:rFonts w:ascii="Times New Roman" w:hAnsi="Times New Roman"/>
                <w:sz w:val="24"/>
                <w:szCs w:val="24"/>
              </w:rPr>
              <w:t>)</w:t>
            </w:r>
          </w:p>
          <w:p w14:paraId="260C4C20"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В кластерном анализе используются методы объединения … </w:t>
            </w:r>
          </w:p>
        </w:tc>
      </w:tr>
      <w:tr w:rsidR="00E36E69" w:rsidRPr="009B7D36" w14:paraId="220B875F" w14:textId="77777777" w:rsidTr="00E36E69">
        <w:trPr>
          <w:tblCellSpacing w:w="7" w:type="dxa"/>
          <w:jc w:val="center"/>
        </w:trPr>
        <w:tc>
          <w:tcPr>
            <w:tcW w:w="4986" w:type="pct"/>
            <w:gridSpan w:val="2"/>
            <w:vAlign w:val="center"/>
            <w:hideMark/>
          </w:tcPr>
          <w:p w14:paraId="3273B5D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5B2B88D9" w14:textId="77777777" w:rsidTr="00E36E69">
              <w:trPr>
                <w:tblCellSpacing w:w="0" w:type="dxa"/>
              </w:trPr>
              <w:tc>
                <w:tcPr>
                  <w:tcW w:w="0" w:type="auto"/>
                  <w:vAlign w:val="center"/>
                  <w:hideMark/>
                </w:tcPr>
                <w:p w14:paraId="1C1324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56C8C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Ближнего соседа</w:t>
                  </w:r>
                </w:p>
              </w:tc>
              <w:tc>
                <w:tcPr>
                  <w:tcW w:w="0" w:type="auto"/>
                  <w:vAlign w:val="center"/>
                  <w:hideMark/>
                </w:tcPr>
                <w:p w14:paraId="505CE56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6DA124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46FC613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Дальнего соседа</w:t>
                  </w:r>
                </w:p>
              </w:tc>
            </w:tr>
            <w:tr w:rsidR="00E36E69" w:rsidRPr="009B7D36" w14:paraId="6333ABBA" w14:textId="77777777" w:rsidTr="00E36E69">
              <w:trPr>
                <w:tblCellSpacing w:w="0" w:type="dxa"/>
              </w:trPr>
              <w:tc>
                <w:tcPr>
                  <w:tcW w:w="0" w:type="auto"/>
                  <w:vAlign w:val="center"/>
                  <w:hideMark/>
                </w:tcPr>
                <w:p w14:paraId="302DDA4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A1CA4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Среднего соседа</w:t>
                  </w:r>
                </w:p>
              </w:tc>
              <w:tc>
                <w:tcPr>
                  <w:tcW w:w="0" w:type="auto"/>
                  <w:vAlign w:val="center"/>
                  <w:hideMark/>
                </w:tcPr>
                <w:p w14:paraId="67D6E54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26921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BF1F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центроидный  метод</w:t>
                  </w:r>
                </w:p>
              </w:tc>
            </w:tr>
          </w:tbl>
          <w:p w14:paraId="504FD782" w14:textId="77777777" w:rsidR="00E36E69" w:rsidRPr="009B7D36" w:rsidRDefault="00E36E69" w:rsidP="00E36E69">
            <w:pPr>
              <w:rPr>
                <w:rFonts w:ascii="Times New Roman" w:hAnsi="Times New Roman"/>
                <w:sz w:val="24"/>
                <w:szCs w:val="24"/>
              </w:rPr>
            </w:pPr>
          </w:p>
        </w:tc>
      </w:tr>
      <w:tr w:rsidR="00E36E69" w:rsidRPr="009B7D36" w14:paraId="1BAC22FF" w14:textId="77777777" w:rsidTr="00E36E69">
        <w:trPr>
          <w:tblCellSpacing w:w="7" w:type="dxa"/>
          <w:jc w:val="center"/>
        </w:trPr>
        <w:tc>
          <w:tcPr>
            <w:tcW w:w="4986" w:type="pct"/>
            <w:gridSpan w:val="2"/>
            <w:vAlign w:val="center"/>
            <w:hideMark/>
          </w:tcPr>
          <w:p w14:paraId="2F5505A1"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11</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6BC5BB37"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Cs/>
                <w:sz w:val="24"/>
                <w:szCs w:val="24"/>
              </w:rPr>
              <w:t>В кластерном анализе для определения близости между кластерами используются метрики …</w:t>
            </w:r>
            <w:r w:rsidRPr="009B7D36">
              <w:rPr>
                <w:rFonts w:ascii="Times New Roman" w:hAnsi="Times New Roman"/>
                <w:b/>
                <w:bCs/>
                <w:sz w:val="24"/>
                <w:szCs w:val="24"/>
              </w:rPr>
              <w:t xml:space="preserve"> </w:t>
            </w:r>
          </w:p>
        </w:tc>
      </w:tr>
      <w:tr w:rsidR="00E36E69" w:rsidRPr="009B7D36" w14:paraId="756CCB2B" w14:textId="77777777" w:rsidTr="00E36E69">
        <w:trPr>
          <w:gridAfter w:val="1"/>
          <w:wAfter w:w="203" w:type="pct"/>
          <w:tblCellSpacing w:w="7" w:type="dxa"/>
          <w:jc w:val="center"/>
        </w:trPr>
        <w:tc>
          <w:tcPr>
            <w:tcW w:w="4776" w:type="pct"/>
            <w:vAlign w:val="center"/>
            <w:hideMark/>
          </w:tcPr>
          <w:p w14:paraId="35C74769"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7DB4BE2B" w14:textId="77777777" w:rsidTr="00E36E69">
              <w:trPr>
                <w:tblCellSpacing w:w="0" w:type="dxa"/>
              </w:trPr>
              <w:tc>
                <w:tcPr>
                  <w:tcW w:w="0" w:type="auto"/>
                  <w:vAlign w:val="center"/>
                  <w:hideMark/>
                </w:tcPr>
                <w:p w14:paraId="390B58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34FA3D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Эвклидово расстояние</w:t>
                  </w:r>
                </w:p>
              </w:tc>
              <w:tc>
                <w:tcPr>
                  <w:tcW w:w="0" w:type="auto"/>
                  <w:vAlign w:val="center"/>
                  <w:hideMark/>
                </w:tcPr>
                <w:p w14:paraId="214D011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22F999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724E6B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Куб Эвклидова расстояния</w:t>
                  </w:r>
                </w:p>
              </w:tc>
            </w:tr>
            <w:tr w:rsidR="00E36E69" w:rsidRPr="009B7D36" w14:paraId="441ADDAF" w14:textId="77777777" w:rsidTr="00E36E69">
              <w:trPr>
                <w:tblCellSpacing w:w="0" w:type="dxa"/>
              </w:trPr>
              <w:tc>
                <w:tcPr>
                  <w:tcW w:w="0" w:type="auto"/>
                  <w:vAlign w:val="center"/>
                  <w:hideMark/>
                </w:tcPr>
                <w:p w14:paraId="19F06BD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765C01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Взвешенное эвклидово расстояние</w:t>
                  </w:r>
                </w:p>
              </w:tc>
              <w:tc>
                <w:tcPr>
                  <w:tcW w:w="0" w:type="auto"/>
                  <w:vAlign w:val="center"/>
                  <w:hideMark/>
                </w:tcPr>
                <w:p w14:paraId="558719E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F9B42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881BC20"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Квадрат Эвклидова расстояния </w:t>
                  </w:r>
                </w:p>
              </w:tc>
            </w:tr>
          </w:tbl>
          <w:p w14:paraId="55B7560B" w14:textId="77777777" w:rsidR="00E36E69" w:rsidRPr="009B7D36" w:rsidRDefault="00E36E69" w:rsidP="00E36E69">
            <w:pPr>
              <w:ind w:firstLine="685"/>
              <w:rPr>
                <w:rFonts w:ascii="Times New Roman" w:hAnsi="Times New Roman"/>
                <w:b/>
                <w:bCs/>
                <w:sz w:val="24"/>
                <w:szCs w:val="24"/>
              </w:rPr>
            </w:pPr>
          </w:p>
        </w:tc>
      </w:tr>
      <w:tr w:rsidR="00E36E69" w:rsidRPr="009B7D36" w14:paraId="600DE4DF" w14:textId="77777777" w:rsidTr="00E36E69">
        <w:trPr>
          <w:gridAfter w:val="1"/>
          <w:wAfter w:w="203" w:type="pct"/>
          <w:tblCellSpacing w:w="7" w:type="dxa"/>
          <w:jc w:val="center"/>
        </w:trPr>
        <w:tc>
          <w:tcPr>
            <w:tcW w:w="4776" w:type="pct"/>
            <w:vAlign w:val="center"/>
            <w:hideMark/>
          </w:tcPr>
          <w:p w14:paraId="69BB3564"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12</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DFC386F"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В дискриминантном  анализе обучающая выборка используется для …</w:t>
            </w:r>
            <w:r w:rsidRPr="009B7D36">
              <w:rPr>
                <w:rFonts w:ascii="Times New Roman" w:hAnsi="Times New Roman"/>
                <w:b/>
                <w:bCs/>
                <w:sz w:val="24"/>
                <w:szCs w:val="24"/>
              </w:rPr>
              <w:t xml:space="preserve"> </w:t>
            </w:r>
          </w:p>
        </w:tc>
      </w:tr>
      <w:tr w:rsidR="00E36E69" w:rsidRPr="009B7D36" w14:paraId="2956AB29" w14:textId="77777777" w:rsidTr="00E36E69">
        <w:trPr>
          <w:gridAfter w:val="1"/>
          <w:wAfter w:w="203" w:type="pct"/>
          <w:tblCellSpacing w:w="7" w:type="dxa"/>
          <w:jc w:val="center"/>
        </w:trPr>
        <w:tc>
          <w:tcPr>
            <w:tcW w:w="4776" w:type="pct"/>
            <w:vAlign w:val="center"/>
            <w:hideMark/>
          </w:tcPr>
          <w:p w14:paraId="10122418"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31360C93" w14:textId="77777777" w:rsidTr="00E36E69">
              <w:trPr>
                <w:tblCellSpacing w:w="0" w:type="dxa"/>
              </w:trPr>
              <w:tc>
                <w:tcPr>
                  <w:tcW w:w="0" w:type="auto"/>
                  <w:vAlign w:val="center"/>
                  <w:hideMark/>
                </w:tcPr>
                <w:p w14:paraId="22FF617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A4B0DA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значимых признаков</w:t>
                  </w:r>
                </w:p>
              </w:tc>
              <w:tc>
                <w:tcPr>
                  <w:tcW w:w="0" w:type="auto"/>
                  <w:vAlign w:val="center"/>
                  <w:hideMark/>
                </w:tcPr>
                <w:p w14:paraId="6C5706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198800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7442D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аномального измерения</w:t>
                  </w:r>
                </w:p>
              </w:tc>
            </w:tr>
            <w:tr w:rsidR="00E36E69" w:rsidRPr="009B7D36" w14:paraId="70472238" w14:textId="77777777" w:rsidTr="00E36E69">
              <w:trPr>
                <w:tblCellSpacing w:w="0" w:type="dxa"/>
              </w:trPr>
              <w:tc>
                <w:tcPr>
                  <w:tcW w:w="0" w:type="auto"/>
                  <w:vAlign w:val="center"/>
                  <w:hideMark/>
                </w:tcPr>
                <w:p w14:paraId="018D39A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1E94B6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Разделения объектов на классы</w:t>
                  </w:r>
                </w:p>
              </w:tc>
              <w:tc>
                <w:tcPr>
                  <w:tcW w:w="0" w:type="auto"/>
                  <w:vAlign w:val="center"/>
                  <w:hideMark/>
                </w:tcPr>
                <w:p w14:paraId="0DFE8DC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92DF9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2981AC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Выбора вида модели </w:t>
                  </w:r>
                </w:p>
              </w:tc>
            </w:tr>
          </w:tbl>
          <w:p w14:paraId="73F8C2D0" w14:textId="77777777" w:rsidR="00E36E69" w:rsidRPr="009B7D36" w:rsidRDefault="00E36E69" w:rsidP="00E36E69">
            <w:pPr>
              <w:ind w:firstLine="685"/>
              <w:rPr>
                <w:rFonts w:ascii="Times New Roman" w:hAnsi="Times New Roman"/>
                <w:b/>
                <w:bCs/>
                <w:sz w:val="24"/>
                <w:szCs w:val="24"/>
              </w:rPr>
            </w:pPr>
          </w:p>
        </w:tc>
      </w:tr>
      <w:tr w:rsidR="00E36E69" w:rsidRPr="009B7D36" w14:paraId="02A89112" w14:textId="77777777" w:rsidTr="00E36E69">
        <w:trPr>
          <w:gridAfter w:val="1"/>
          <w:wAfter w:w="203" w:type="pct"/>
          <w:tblCellSpacing w:w="7" w:type="dxa"/>
          <w:jc w:val="center"/>
        </w:trPr>
        <w:tc>
          <w:tcPr>
            <w:tcW w:w="4776" w:type="pct"/>
            <w:vAlign w:val="center"/>
            <w:hideMark/>
          </w:tcPr>
          <w:p w14:paraId="7CF118A3" w14:textId="77777777" w:rsidR="00E36E69" w:rsidRPr="009B7D36" w:rsidRDefault="00E36E69" w:rsidP="00E36E69">
            <w:pPr>
              <w:ind w:firstLine="542"/>
              <w:jc w:val="both"/>
              <w:rPr>
                <w:rFonts w:ascii="Times New Roman" w:hAnsi="Times New Roman"/>
                <w:bCs/>
                <w:sz w:val="24"/>
                <w:szCs w:val="24"/>
              </w:rPr>
            </w:pPr>
            <w:r w:rsidRPr="009B7D36">
              <w:rPr>
                <w:rFonts w:ascii="Times New Roman" w:hAnsi="Times New Roman"/>
                <w:sz w:val="24"/>
                <w:szCs w:val="24"/>
              </w:rPr>
              <w:br w:type="page"/>
            </w:r>
            <w:r w:rsidRPr="009B7D36">
              <w:rPr>
                <w:rFonts w:ascii="Times New Roman" w:hAnsi="Times New Roman"/>
                <w:b/>
                <w:bCs/>
                <w:sz w:val="24"/>
                <w:szCs w:val="24"/>
                <w:u w:val="single"/>
              </w:rPr>
              <w:t>ЗАДАНИЕ № 13</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4B0FC3"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 xml:space="preserve">В факторном анализе при </w:t>
            </w:r>
            <w:r w:rsidRPr="009B7D36">
              <w:rPr>
                <w:rFonts w:ascii="Times New Roman" w:hAnsi="Times New Roman"/>
                <w:bCs/>
                <w:i/>
                <w:sz w:val="24"/>
                <w:szCs w:val="24"/>
                <w:lang w:val="en-US"/>
              </w:rPr>
              <w:t>n</w:t>
            </w:r>
            <w:r w:rsidRPr="009B7D36">
              <w:rPr>
                <w:rFonts w:ascii="Times New Roman" w:hAnsi="Times New Roman"/>
                <w:bCs/>
                <w:sz w:val="24"/>
                <w:szCs w:val="24"/>
              </w:rPr>
              <w:t xml:space="preserve"> измерениях и  </w:t>
            </w:r>
            <w:r w:rsidRPr="009B7D36">
              <w:rPr>
                <w:rFonts w:ascii="Times New Roman" w:hAnsi="Times New Roman"/>
                <w:bCs/>
                <w:i/>
                <w:sz w:val="24"/>
                <w:szCs w:val="24"/>
                <w:lang w:val="en-US"/>
              </w:rPr>
              <w:t>k</w:t>
            </w:r>
            <w:r w:rsidRPr="009B7D36">
              <w:rPr>
                <w:rFonts w:ascii="Times New Roman" w:hAnsi="Times New Roman"/>
                <w:bCs/>
                <w:sz w:val="24"/>
                <w:szCs w:val="24"/>
              </w:rPr>
              <w:t xml:space="preserve"> факторах матрица факторных нагрузок имеет размерность …</w:t>
            </w:r>
            <w:r w:rsidRPr="009B7D36">
              <w:rPr>
                <w:rFonts w:ascii="Times New Roman" w:hAnsi="Times New Roman"/>
                <w:b/>
                <w:bCs/>
                <w:sz w:val="24"/>
                <w:szCs w:val="24"/>
              </w:rPr>
              <w:t xml:space="preserve"> </w:t>
            </w:r>
          </w:p>
        </w:tc>
      </w:tr>
      <w:tr w:rsidR="00E36E69" w:rsidRPr="009B7D36" w14:paraId="6B6FD607" w14:textId="77777777" w:rsidTr="00E36E69">
        <w:trPr>
          <w:gridAfter w:val="1"/>
          <w:wAfter w:w="203" w:type="pct"/>
          <w:tblCellSpacing w:w="7" w:type="dxa"/>
          <w:jc w:val="center"/>
        </w:trPr>
        <w:tc>
          <w:tcPr>
            <w:tcW w:w="4776" w:type="pct"/>
            <w:vAlign w:val="center"/>
            <w:hideMark/>
          </w:tcPr>
          <w:p w14:paraId="17D222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4F81197A" w14:textId="77777777" w:rsidTr="00E36E69">
              <w:trPr>
                <w:tblCellSpacing w:w="0" w:type="dxa"/>
              </w:trPr>
              <w:tc>
                <w:tcPr>
                  <w:tcW w:w="0" w:type="auto"/>
                  <w:vAlign w:val="center"/>
                  <w:hideMark/>
                </w:tcPr>
                <w:p w14:paraId="7377D7DF"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7A17DD2"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n</w:t>
                  </w:r>
                </w:p>
              </w:tc>
              <w:tc>
                <w:tcPr>
                  <w:tcW w:w="0" w:type="auto"/>
                  <w:vAlign w:val="center"/>
                  <w:hideMark/>
                </w:tcPr>
                <w:p w14:paraId="6964CC3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AFB152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6D6825DA"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k</w:t>
                  </w:r>
                </w:p>
              </w:tc>
            </w:tr>
            <w:tr w:rsidR="00E36E69" w:rsidRPr="009B7D36" w14:paraId="0D9FB1F3" w14:textId="77777777" w:rsidTr="00E36E69">
              <w:trPr>
                <w:tblCellSpacing w:w="0" w:type="dxa"/>
              </w:trPr>
              <w:tc>
                <w:tcPr>
                  <w:tcW w:w="0" w:type="auto"/>
                  <w:vAlign w:val="center"/>
                  <w:hideMark/>
                </w:tcPr>
                <w:p w14:paraId="26BB2BC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758B0539"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k</w:t>
                  </w:r>
                </w:p>
              </w:tc>
              <w:tc>
                <w:tcPr>
                  <w:tcW w:w="0" w:type="auto"/>
                  <w:vAlign w:val="center"/>
                  <w:hideMark/>
                </w:tcPr>
                <w:p w14:paraId="715441A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868B8A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80D607" w14:textId="77777777" w:rsidR="00E36E69" w:rsidRPr="009B7D36" w:rsidRDefault="00E36E69" w:rsidP="00E36E69">
                  <w:pPr>
                    <w:rPr>
                      <w:rFonts w:ascii="Times New Roman" w:hAnsi="Times New Roman"/>
                      <w:sz w:val="24"/>
                      <w:szCs w:val="24"/>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n</w:t>
                  </w:r>
                  <w:r w:rsidRPr="009B7D36">
                    <w:rPr>
                      <w:rFonts w:ascii="Times New Roman" w:hAnsi="Times New Roman"/>
                      <w:sz w:val="24"/>
                      <w:szCs w:val="24"/>
                    </w:rPr>
                    <w:t xml:space="preserve"> </w:t>
                  </w:r>
                </w:p>
              </w:tc>
            </w:tr>
          </w:tbl>
          <w:p w14:paraId="427A5DDE" w14:textId="77777777" w:rsidR="00E36E69" w:rsidRPr="009B7D36" w:rsidRDefault="00E36E69" w:rsidP="00E36E69">
            <w:pPr>
              <w:ind w:firstLine="685"/>
              <w:rPr>
                <w:rFonts w:ascii="Times New Roman" w:hAnsi="Times New Roman"/>
                <w:b/>
                <w:bCs/>
                <w:sz w:val="24"/>
                <w:szCs w:val="24"/>
              </w:rPr>
            </w:pPr>
          </w:p>
        </w:tc>
      </w:tr>
      <w:tr w:rsidR="00E36E69" w:rsidRPr="009B7D36" w14:paraId="03CB49AC" w14:textId="77777777" w:rsidTr="00E36E69">
        <w:trPr>
          <w:gridAfter w:val="1"/>
          <w:wAfter w:w="203" w:type="pct"/>
          <w:tblCellSpacing w:w="7" w:type="dxa"/>
          <w:jc w:val="center"/>
        </w:trPr>
        <w:tc>
          <w:tcPr>
            <w:tcW w:w="4776" w:type="pct"/>
            <w:vAlign w:val="center"/>
            <w:hideMark/>
          </w:tcPr>
          <w:p w14:paraId="3C72B637"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14</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17C53692"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Метод главных компонент  …</w:t>
            </w:r>
            <w:r w:rsidRPr="009B7D36">
              <w:rPr>
                <w:rFonts w:ascii="Times New Roman" w:hAnsi="Times New Roman"/>
                <w:b/>
                <w:bCs/>
                <w:sz w:val="24"/>
                <w:szCs w:val="24"/>
              </w:rPr>
              <w:t xml:space="preserve"> </w:t>
            </w:r>
          </w:p>
        </w:tc>
      </w:tr>
      <w:tr w:rsidR="00E36E69" w:rsidRPr="009B7D36" w14:paraId="63607AF5" w14:textId="77777777" w:rsidTr="00E36E69">
        <w:trPr>
          <w:gridAfter w:val="1"/>
          <w:wAfter w:w="203" w:type="pct"/>
          <w:tblCellSpacing w:w="7" w:type="dxa"/>
          <w:jc w:val="center"/>
        </w:trPr>
        <w:tc>
          <w:tcPr>
            <w:tcW w:w="4776" w:type="pct"/>
            <w:vAlign w:val="center"/>
            <w:hideMark/>
          </w:tcPr>
          <w:p w14:paraId="28D5FBA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5E20A758" w14:textId="77777777" w:rsidTr="00E36E69">
              <w:trPr>
                <w:tblCellSpacing w:w="0" w:type="dxa"/>
              </w:trPr>
              <w:tc>
                <w:tcPr>
                  <w:tcW w:w="0" w:type="auto"/>
                  <w:vAlign w:val="center"/>
                  <w:hideMark/>
                </w:tcPr>
                <w:p w14:paraId="34247AB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68526D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Является частным случаем метода факторного анализа</w:t>
                  </w:r>
                </w:p>
              </w:tc>
              <w:tc>
                <w:tcPr>
                  <w:tcW w:w="0" w:type="auto"/>
                  <w:vAlign w:val="center"/>
                  <w:hideMark/>
                </w:tcPr>
                <w:p w14:paraId="6D2F9D7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6B96B4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5626F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Предназначен для снижения размерности задачи</w:t>
                  </w:r>
                </w:p>
              </w:tc>
            </w:tr>
            <w:tr w:rsidR="00E36E69" w:rsidRPr="009B7D36" w14:paraId="5D23DAD5" w14:textId="77777777" w:rsidTr="00E36E69">
              <w:trPr>
                <w:tblCellSpacing w:w="0" w:type="dxa"/>
              </w:trPr>
              <w:tc>
                <w:tcPr>
                  <w:tcW w:w="0" w:type="auto"/>
                  <w:vAlign w:val="center"/>
                  <w:hideMark/>
                </w:tcPr>
                <w:p w14:paraId="25C0B2D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C9A7E3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Устраняет проблему коррелированности факторов</w:t>
                  </w:r>
                </w:p>
              </w:tc>
              <w:tc>
                <w:tcPr>
                  <w:tcW w:w="0" w:type="auto"/>
                  <w:vAlign w:val="center"/>
                  <w:hideMark/>
                </w:tcPr>
                <w:p w14:paraId="7DE9953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50F567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3874350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Предназначен для классификации  </w:t>
                  </w:r>
                </w:p>
              </w:tc>
            </w:tr>
          </w:tbl>
          <w:p w14:paraId="438F168A" w14:textId="77777777" w:rsidR="00E36E69" w:rsidRPr="009B7D36" w:rsidRDefault="00E36E69" w:rsidP="00E36E69">
            <w:pPr>
              <w:ind w:firstLine="685"/>
              <w:rPr>
                <w:rFonts w:ascii="Times New Roman" w:hAnsi="Times New Roman"/>
                <w:b/>
                <w:bCs/>
                <w:sz w:val="24"/>
                <w:szCs w:val="24"/>
              </w:rPr>
            </w:pPr>
          </w:p>
        </w:tc>
      </w:tr>
      <w:tr w:rsidR="00E36E69" w:rsidRPr="009B7D36" w14:paraId="632353A8" w14:textId="77777777" w:rsidTr="00E36E69">
        <w:trPr>
          <w:gridAfter w:val="1"/>
          <w:wAfter w:w="203" w:type="pct"/>
          <w:tblCellSpacing w:w="7" w:type="dxa"/>
          <w:jc w:val="center"/>
        </w:trPr>
        <w:tc>
          <w:tcPr>
            <w:tcW w:w="4776" w:type="pct"/>
            <w:vAlign w:val="center"/>
            <w:hideMark/>
          </w:tcPr>
          <w:p w14:paraId="0759E6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15</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1EDEC474"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Сигмоидальная активизационная функция искусственного нейрона  имеет вид…</w:t>
            </w:r>
            <w:r w:rsidRPr="009B7D36">
              <w:rPr>
                <w:rFonts w:ascii="Times New Roman" w:hAnsi="Times New Roman"/>
                <w:b/>
                <w:bCs/>
                <w:sz w:val="24"/>
                <w:szCs w:val="24"/>
              </w:rPr>
              <w:t xml:space="preserve"> </w:t>
            </w:r>
          </w:p>
        </w:tc>
      </w:tr>
      <w:tr w:rsidR="00E36E69" w:rsidRPr="009B7D36" w14:paraId="763FAB4A" w14:textId="77777777" w:rsidTr="00E36E69">
        <w:trPr>
          <w:gridAfter w:val="1"/>
          <w:wAfter w:w="203" w:type="pct"/>
          <w:tblCellSpacing w:w="7" w:type="dxa"/>
          <w:jc w:val="center"/>
        </w:trPr>
        <w:tc>
          <w:tcPr>
            <w:tcW w:w="4776" w:type="pct"/>
            <w:vAlign w:val="center"/>
            <w:hideMark/>
          </w:tcPr>
          <w:p w14:paraId="5D4D32BD"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4D5A1D78" w14:textId="77777777" w:rsidTr="00E36E69">
              <w:trPr>
                <w:tblCellSpacing w:w="0" w:type="dxa"/>
              </w:trPr>
              <w:tc>
                <w:tcPr>
                  <w:tcW w:w="86" w:type="pct"/>
                  <w:vAlign w:val="center"/>
                  <w:hideMark/>
                </w:tcPr>
                <w:p w14:paraId="75A06D4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268D16DC"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80" w:dyaOrig="859" w14:anchorId="7113CCAA">
                      <v:shape id="_x0000_i1036" type="#_x0000_t75" style="width:114.1pt;height:42.1pt" o:ole="">
                        <v:imagedata r:id="rId31" o:title=""/>
                      </v:shape>
                      <o:OLEObject Type="Embed" ProgID="Equation.DSMT4" ShapeID="_x0000_i1036" DrawAspect="Content" ObjectID="_1693747084" r:id="rId32"/>
                    </w:object>
                  </w:r>
                </w:p>
              </w:tc>
              <w:tc>
                <w:tcPr>
                  <w:tcW w:w="0" w:type="auto"/>
                  <w:vAlign w:val="center"/>
                  <w:hideMark/>
                </w:tcPr>
                <w:p w14:paraId="0DB2B64A"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07E97C"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695012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2) </w:t>
                  </w:r>
                  <w:r w:rsidRPr="009B7D36">
                    <w:rPr>
                      <w:rFonts w:ascii="Times New Roman" w:hAnsi="Times New Roman"/>
                      <w:position w:val="-28"/>
                      <w:sz w:val="24"/>
                      <w:szCs w:val="24"/>
                    </w:rPr>
                    <w:object w:dxaOrig="1260" w:dyaOrig="720" w14:anchorId="1F9F924A">
                      <v:shape id="_x0000_i1037" type="#_x0000_t75" style="width:62.5pt;height:36.7pt" o:ole="">
                        <v:imagedata r:id="rId33" o:title=""/>
                      </v:shape>
                      <o:OLEObject Type="Embed" ProgID="Equation.DSMT4" ShapeID="_x0000_i1037" DrawAspect="Content" ObjectID="_1693747085" r:id="rId34"/>
                    </w:object>
                  </w:r>
                </w:p>
              </w:tc>
            </w:tr>
            <w:tr w:rsidR="00E36E69" w:rsidRPr="009B7D36" w14:paraId="6AB3FB08" w14:textId="77777777" w:rsidTr="00E36E69">
              <w:trPr>
                <w:tblCellSpacing w:w="0" w:type="dxa"/>
              </w:trPr>
              <w:tc>
                <w:tcPr>
                  <w:tcW w:w="86" w:type="pct"/>
                  <w:vAlign w:val="center"/>
                  <w:hideMark/>
                </w:tcPr>
                <w:p w14:paraId="1529587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6E32A457"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60" w:dyaOrig="859" w14:anchorId="47BBF687">
                      <v:shape id="_x0000_i1038" type="#_x0000_t75" style="width:114.1pt;height:42.1pt" o:ole="">
                        <v:imagedata r:id="rId35" o:title=""/>
                      </v:shape>
                      <o:OLEObject Type="Embed" ProgID="Equation.DSMT4" ShapeID="_x0000_i1038" DrawAspect="Content" ObjectID="_1693747086" r:id="rId36"/>
                    </w:object>
                  </w:r>
                </w:p>
                <w:p w14:paraId="27D78DC6"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366BBA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6738A2AB"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02C56725"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4) </w:t>
                  </w:r>
                  <w:r w:rsidRPr="009B7D36">
                    <w:rPr>
                      <w:rFonts w:ascii="Times New Roman" w:hAnsi="Times New Roman"/>
                      <w:position w:val="-36"/>
                      <w:sz w:val="24"/>
                      <w:szCs w:val="24"/>
                    </w:rPr>
                    <w:object w:dxaOrig="2320" w:dyaOrig="859" w14:anchorId="10ED6420">
                      <v:shape id="_x0000_i1039" type="#_x0000_t75" style="width:116.15pt;height:42.1pt" o:ole="">
                        <v:imagedata r:id="rId37" o:title=""/>
                      </v:shape>
                      <o:OLEObject Type="Embed" ProgID="Equation.DSMT4" ShapeID="_x0000_i1039" DrawAspect="Content" ObjectID="_1693747087" r:id="rId38"/>
                    </w:object>
                  </w:r>
                </w:p>
                <w:p w14:paraId="6A12B4EE" w14:textId="77777777" w:rsidR="00E36E69" w:rsidRPr="009B7D36" w:rsidRDefault="00E36E69" w:rsidP="00E36E69">
                  <w:pPr>
                    <w:jc w:val="center"/>
                    <w:rPr>
                      <w:rFonts w:ascii="Times New Roman" w:hAnsi="Times New Roman"/>
                      <w:sz w:val="24"/>
                      <w:szCs w:val="24"/>
                    </w:rPr>
                  </w:pPr>
                </w:p>
              </w:tc>
            </w:tr>
          </w:tbl>
          <w:p w14:paraId="15B25A52" w14:textId="77777777" w:rsidR="00E36E69" w:rsidRPr="009B7D36" w:rsidRDefault="00E36E69" w:rsidP="00E36E69">
            <w:pPr>
              <w:ind w:firstLine="685"/>
              <w:rPr>
                <w:rFonts w:ascii="Times New Roman" w:hAnsi="Times New Roman"/>
                <w:b/>
                <w:bCs/>
                <w:sz w:val="24"/>
                <w:szCs w:val="24"/>
              </w:rPr>
            </w:pPr>
          </w:p>
        </w:tc>
      </w:tr>
      <w:tr w:rsidR="00E36E69" w:rsidRPr="009B7D36" w14:paraId="4350948C" w14:textId="77777777" w:rsidTr="00E36E69">
        <w:trPr>
          <w:gridAfter w:val="1"/>
          <w:wAfter w:w="203" w:type="pct"/>
          <w:tblCellSpacing w:w="7" w:type="dxa"/>
          <w:jc w:val="center"/>
        </w:trPr>
        <w:tc>
          <w:tcPr>
            <w:tcW w:w="4776" w:type="pct"/>
            <w:vAlign w:val="center"/>
            <w:hideMark/>
          </w:tcPr>
          <w:p w14:paraId="039B3C3C"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16</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75627122"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5C9B0D0D" w14:textId="77777777" w:rsidR="00E36E69" w:rsidRPr="009B7D36" w:rsidRDefault="00E36E69" w:rsidP="00E36E69">
            <w:pPr>
              <w:ind w:firstLine="685"/>
              <w:jc w:val="center"/>
              <w:rPr>
                <w:rFonts w:ascii="Times New Roman" w:hAnsi="Times New Roman"/>
                <w:b/>
                <w:bCs/>
                <w:sz w:val="24"/>
                <w:szCs w:val="24"/>
              </w:rPr>
            </w:pPr>
            <w:r w:rsidRPr="009B7D36">
              <w:rPr>
                <w:rFonts w:ascii="Times New Roman" w:hAnsi="Times New Roman"/>
                <w:noProof/>
                <w:sz w:val="24"/>
                <w:szCs w:val="24"/>
              </w:rPr>
              <w:drawing>
                <wp:inline distT="0" distB="0" distL="0" distR="0" wp14:anchorId="2298D335" wp14:editId="5BEB5252">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E36E69" w:rsidRPr="009B7D36" w14:paraId="579D3F56" w14:textId="77777777" w:rsidTr="00E36E69">
        <w:trPr>
          <w:gridAfter w:val="1"/>
          <w:wAfter w:w="203" w:type="pct"/>
          <w:tblCellSpacing w:w="7" w:type="dxa"/>
          <w:jc w:val="center"/>
        </w:trPr>
        <w:tc>
          <w:tcPr>
            <w:tcW w:w="4776" w:type="pct"/>
            <w:vAlign w:val="center"/>
            <w:hideMark/>
          </w:tcPr>
          <w:p w14:paraId="055F9D20"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234814BB" w14:textId="77777777" w:rsidTr="00E36E69">
              <w:trPr>
                <w:tblCellSpacing w:w="0" w:type="dxa"/>
              </w:trPr>
              <w:tc>
                <w:tcPr>
                  <w:tcW w:w="86" w:type="pct"/>
                  <w:vAlign w:val="center"/>
                  <w:hideMark/>
                </w:tcPr>
                <w:p w14:paraId="401B751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7866FFF6"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4, ассоциативных 5, реагирующих -1</w:t>
                  </w:r>
                </w:p>
              </w:tc>
              <w:tc>
                <w:tcPr>
                  <w:tcW w:w="0" w:type="auto"/>
                  <w:vAlign w:val="center"/>
                  <w:hideMark/>
                </w:tcPr>
                <w:p w14:paraId="22768B1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8C1A0AE"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73E1211"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Рецепторных 4, ассоциативных 1, реагирующих -5</w:t>
                  </w:r>
                </w:p>
              </w:tc>
            </w:tr>
            <w:tr w:rsidR="00E36E69" w:rsidRPr="009B7D36" w14:paraId="1FEEA719" w14:textId="77777777" w:rsidTr="00E36E69">
              <w:trPr>
                <w:tblCellSpacing w:w="0" w:type="dxa"/>
              </w:trPr>
              <w:tc>
                <w:tcPr>
                  <w:tcW w:w="86" w:type="pct"/>
                  <w:vAlign w:val="center"/>
                  <w:hideMark/>
                </w:tcPr>
                <w:p w14:paraId="1F501BD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5F48824F"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5, ассоциативных 4, реагирующих -1</w:t>
                  </w:r>
                </w:p>
                <w:p w14:paraId="7BBBF8EC"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754968F9"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4D0063"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5114870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Рецепторных 1, ассоциативных 5, реагирующих -4</w:t>
                  </w:r>
                </w:p>
                <w:p w14:paraId="1B8D89DD" w14:textId="77777777" w:rsidR="00E36E69" w:rsidRPr="009B7D36" w:rsidRDefault="00E36E69" w:rsidP="00E36E69">
                  <w:pPr>
                    <w:jc w:val="center"/>
                    <w:rPr>
                      <w:rFonts w:ascii="Times New Roman" w:hAnsi="Times New Roman"/>
                      <w:sz w:val="24"/>
                      <w:szCs w:val="24"/>
                    </w:rPr>
                  </w:pPr>
                </w:p>
              </w:tc>
            </w:tr>
          </w:tbl>
          <w:p w14:paraId="218D2C52" w14:textId="3C8CDD10"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w:t>
            </w:r>
            <w:r w:rsidR="002B6EB7">
              <w:rPr>
                <w:rFonts w:ascii="Times New Roman" w:hAnsi="Times New Roman"/>
                <w:b/>
                <w:bCs/>
                <w:sz w:val="24"/>
                <w:szCs w:val="24"/>
                <w:u w:val="single"/>
              </w:rPr>
              <w:t>7</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3FEA0F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1153D19D" w14:textId="77777777" w:rsidR="00E36E69" w:rsidRPr="009B7D36" w:rsidRDefault="00E36E69" w:rsidP="00E36E69">
            <w:pPr>
              <w:ind w:firstLine="685"/>
              <w:rPr>
                <w:rFonts w:ascii="Times New Roman" w:hAnsi="Times New Roman"/>
                <w:b/>
                <w:bCs/>
                <w:sz w:val="24"/>
                <w:szCs w:val="24"/>
              </w:rPr>
            </w:pPr>
          </w:p>
        </w:tc>
      </w:tr>
    </w:tbl>
    <w:p w14:paraId="4693B523" w14:textId="77777777" w:rsidR="00E36E69" w:rsidRPr="009B7D36" w:rsidRDefault="00E36E69" w:rsidP="00E36E69">
      <w:pPr>
        <w:jc w:val="center"/>
        <w:rPr>
          <w:rFonts w:ascii="Times New Roman" w:hAnsi="Times New Roman"/>
          <w:noProof/>
          <w:sz w:val="24"/>
          <w:szCs w:val="24"/>
        </w:rPr>
      </w:pPr>
      <w:r w:rsidRPr="009B7D36">
        <w:rPr>
          <w:rFonts w:ascii="Times New Roman" w:hAnsi="Times New Roman"/>
          <w:noProof/>
          <w:sz w:val="24"/>
          <w:szCs w:val="24"/>
        </w:rPr>
        <w:drawing>
          <wp:inline distT="0" distB="0" distL="0" distR="0" wp14:anchorId="6DC20B39" wp14:editId="48357814">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2B98D2F6"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E36E69" w:rsidRPr="009B7D36" w14:paraId="7E2A7963" w14:textId="77777777" w:rsidTr="00E36E69">
        <w:trPr>
          <w:tblCellSpacing w:w="0" w:type="dxa"/>
        </w:trPr>
        <w:tc>
          <w:tcPr>
            <w:tcW w:w="225" w:type="pct"/>
            <w:vAlign w:val="center"/>
            <w:hideMark/>
          </w:tcPr>
          <w:p w14:paraId="20E1F9A4"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1)</w:t>
            </w:r>
            <w:r w:rsidRPr="009B7D36">
              <w:rPr>
                <w:rFonts w:ascii="Times New Roman" w:hAnsi="Times New Roman"/>
                <w:sz w:val="24"/>
                <w:szCs w:val="24"/>
              </w:rPr>
              <w:t> </w:t>
            </w:r>
          </w:p>
        </w:tc>
        <w:tc>
          <w:tcPr>
            <w:tcW w:w="2435" w:type="pct"/>
            <w:vAlign w:val="center"/>
            <w:hideMark/>
          </w:tcPr>
          <w:p w14:paraId="1832CCFE"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3,23</w:t>
            </w:r>
          </w:p>
        </w:tc>
        <w:tc>
          <w:tcPr>
            <w:tcW w:w="0" w:type="auto"/>
            <w:vAlign w:val="center"/>
            <w:hideMark/>
          </w:tcPr>
          <w:p w14:paraId="6FEED987"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91C0528"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02FEA5C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7,16</w:t>
            </w:r>
          </w:p>
        </w:tc>
      </w:tr>
      <w:tr w:rsidR="00E36E69" w:rsidRPr="009B7D36" w14:paraId="758A3D2B" w14:textId="77777777" w:rsidTr="00E36E69">
        <w:trPr>
          <w:tblCellSpacing w:w="0" w:type="dxa"/>
        </w:trPr>
        <w:tc>
          <w:tcPr>
            <w:tcW w:w="225" w:type="pct"/>
            <w:vAlign w:val="center"/>
            <w:hideMark/>
          </w:tcPr>
          <w:p w14:paraId="3E7FD0B7"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3)</w:t>
            </w:r>
            <w:r w:rsidRPr="009B7D36">
              <w:rPr>
                <w:rFonts w:ascii="Times New Roman" w:hAnsi="Times New Roman"/>
                <w:sz w:val="24"/>
                <w:szCs w:val="24"/>
              </w:rPr>
              <w:t> </w:t>
            </w:r>
          </w:p>
        </w:tc>
        <w:tc>
          <w:tcPr>
            <w:tcW w:w="2435" w:type="pct"/>
            <w:vAlign w:val="center"/>
            <w:hideMark/>
          </w:tcPr>
          <w:p w14:paraId="4876CFBA"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12,68</w:t>
            </w:r>
          </w:p>
        </w:tc>
        <w:tc>
          <w:tcPr>
            <w:tcW w:w="0" w:type="auto"/>
            <w:vAlign w:val="center"/>
            <w:hideMark/>
          </w:tcPr>
          <w:p w14:paraId="110BE4D8"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056F6E2"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7349E95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16,76</w:t>
            </w:r>
          </w:p>
        </w:tc>
      </w:tr>
    </w:tbl>
    <w:p w14:paraId="535997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u w:val="single"/>
        </w:rPr>
        <w:t>ЗАДАНИЕ № 18</w:t>
      </w:r>
      <w:r w:rsidRPr="009B7D36">
        <w:rPr>
          <w:rFonts w:ascii="Times New Roman" w:hAnsi="Times New Roman"/>
          <w:b/>
          <w:bCs/>
          <w:sz w:val="24"/>
          <w:szCs w:val="24"/>
        </w:rPr>
        <w:t xml:space="preserve"> ( - свободный ответ)</w:t>
      </w:r>
    </w:p>
    <w:p w14:paraId="2F0B689C" w14:textId="77777777" w:rsidR="00E36E69" w:rsidRPr="009B7D36" w:rsidRDefault="00E36E69" w:rsidP="00E36E69">
      <w:pPr>
        <w:pStyle w:val="Default"/>
        <w:ind w:firstLine="567"/>
        <w:jc w:val="both"/>
        <w:rPr>
          <w:bCs/>
          <w:color w:val="auto"/>
        </w:rPr>
      </w:pPr>
      <w:r w:rsidRPr="009B7D36">
        <w:rPr>
          <w:bCs/>
          <w:color w:val="auto"/>
        </w:rPr>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36E69" w:rsidRPr="009B7D36" w14:paraId="657FD257" w14:textId="77777777" w:rsidTr="00E36E69">
        <w:tc>
          <w:tcPr>
            <w:tcW w:w="2392" w:type="dxa"/>
          </w:tcPr>
          <w:p w14:paraId="63B8E8A9" w14:textId="77777777" w:rsidR="00E36E69" w:rsidRPr="009B7D36" w:rsidRDefault="00E36E69" w:rsidP="00E36E69">
            <w:pPr>
              <w:pStyle w:val="Default"/>
              <w:jc w:val="center"/>
              <w:rPr>
                <w:bCs/>
                <w:color w:val="auto"/>
                <w:sz w:val="20"/>
                <w:szCs w:val="20"/>
              </w:rPr>
            </w:pPr>
            <w:r w:rsidRPr="009B7D36">
              <w:rPr>
                <w:bCs/>
                <w:color w:val="auto"/>
                <w:sz w:val="20"/>
                <w:szCs w:val="20"/>
              </w:rPr>
              <w:t>Технология</w:t>
            </w:r>
          </w:p>
        </w:tc>
        <w:tc>
          <w:tcPr>
            <w:tcW w:w="2393" w:type="dxa"/>
          </w:tcPr>
          <w:p w14:paraId="47C279E1" w14:textId="77777777" w:rsidR="00E36E69" w:rsidRPr="009B7D36" w:rsidRDefault="00E36E69" w:rsidP="00E36E69">
            <w:pPr>
              <w:pStyle w:val="Default"/>
              <w:jc w:val="center"/>
              <w:rPr>
                <w:bCs/>
                <w:color w:val="auto"/>
                <w:sz w:val="20"/>
                <w:szCs w:val="20"/>
              </w:rPr>
            </w:pPr>
            <w:r w:rsidRPr="009B7D36">
              <w:rPr>
                <w:bCs/>
                <w:color w:val="auto"/>
                <w:sz w:val="20"/>
                <w:szCs w:val="20"/>
              </w:rPr>
              <w:t>Число дефектных ламп</w:t>
            </w:r>
          </w:p>
        </w:tc>
        <w:tc>
          <w:tcPr>
            <w:tcW w:w="2393" w:type="dxa"/>
          </w:tcPr>
          <w:p w14:paraId="0ACA8874" w14:textId="77777777" w:rsidR="00E36E69" w:rsidRPr="009B7D36" w:rsidRDefault="00E36E69" w:rsidP="00E36E69">
            <w:pPr>
              <w:pStyle w:val="Default"/>
              <w:jc w:val="center"/>
              <w:rPr>
                <w:bCs/>
                <w:color w:val="auto"/>
                <w:sz w:val="20"/>
                <w:szCs w:val="20"/>
              </w:rPr>
            </w:pPr>
            <w:r w:rsidRPr="009B7D36">
              <w:rPr>
                <w:bCs/>
                <w:color w:val="auto"/>
                <w:sz w:val="20"/>
                <w:szCs w:val="20"/>
              </w:rPr>
              <w:t>Число годных ламп</w:t>
            </w:r>
          </w:p>
        </w:tc>
        <w:tc>
          <w:tcPr>
            <w:tcW w:w="2393" w:type="dxa"/>
          </w:tcPr>
          <w:p w14:paraId="16E18A35" w14:textId="77777777" w:rsidR="00E36E69" w:rsidRPr="009B7D36" w:rsidRDefault="00E36E69" w:rsidP="00E36E69">
            <w:pPr>
              <w:pStyle w:val="Default"/>
              <w:jc w:val="center"/>
              <w:rPr>
                <w:bCs/>
                <w:color w:val="auto"/>
                <w:sz w:val="20"/>
                <w:szCs w:val="20"/>
              </w:rPr>
            </w:pPr>
            <w:r w:rsidRPr="009B7D36">
              <w:rPr>
                <w:bCs/>
                <w:color w:val="auto"/>
                <w:sz w:val="20"/>
                <w:szCs w:val="20"/>
              </w:rPr>
              <w:t>Всего ламп</w:t>
            </w:r>
          </w:p>
        </w:tc>
      </w:tr>
      <w:tr w:rsidR="00E36E69" w:rsidRPr="009B7D36" w14:paraId="0E9CC6A1" w14:textId="77777777" w:rsidTr="00E36E69">
        <w:tc>
          <w:tcPr>
            <w:tcW w:w="2392" w:type="dxa"/>
          </w:tcPr>
          <w:p w14:paraId="73B5518F" w14:textId="77777777" w:rsidR="00E36E69" w:rsidRPr="009B7D36" w:rsidRDefault="00E36E69" w:rsidP="00E36E69">
            <w:pPr>
              <w:pStyle w:val="Default"/>
              <w:jc w:val="center"/>
              <w:rPr>
                <w:bCs/>
                <w:color w:val="auto"/>
                <w:sz w:val="20"/>
                <w:szCs w:val="20"/>
              </w:rPr>
            </w:pPr>
            <w:r w:rsidRPr="009B7D36">
              <w:rPr>
                <w:bCs/>
                <w:color w:val="auto"/>
                <w:sz w:val="20"/>
                <w:szCs w:val="20"/>
              </w:rPr>
              <w:t>1</w:t>
            </w:r>
          </w:p>
        </w:tc>
        <w:tc>
          <w:tcPr>
            <w:tcW w:w="2393" w:type="dxa"/>
          </w:tcPr>
          <w:p w14:paraId="0E06C1C1" w14:textId="77777777" w:rsidR="00E36E69" w:rsidRPr="009B7D36" w:rsidRDefault="00E36E69" w:rsidP="00E36E69">
            <w:pPr>
              <w:pStyle w:val="Default"/>
              <w:jc w:val="center"/>
              <w:rPr>
                <w:bCs/>
                <w:color w:val="auto"/>
                <w:sz w:val="20"/>
                <w:szCs w:val="20"/>
              </w:rPr>
            </w:pPr>
            <w:r w:rsidRPr="009B7D36">
              <w:rPr>
                <w:bCs/>
                <w:color w:val="auto"/>
                <w:sz w:val="20"/>
                <w:szCs w:val="20"/>
              </w:rPr>
              <w:t>95</w:t>
            </w:r>
          </w:p>
        </w:tc>
        <w:tc>
          <w:tcPr>
            <w:tcW w:w="2393" w:type="dxa"/>
          </w:tcPr>
          <w:p w14:paraId="3443C4AF" w14:textId="77777777" w:rsidR="00E36E69" w:rsidRPr="009B7D36" w:rsidRDefault="00E36E69" w:rsidP="00E36E69">
            <w:pPr>
              <w:pStyle w:val="Default"/>
              <w:jc w:val="center"/>
              <w:rPr>
                <w:bCs/>
                <w:color w:val="auto"/>
                <w:sz w:val="20"/>
                <w:szCs w:val="20"/>
              </w:rPr>
            </w:pPr>
            <w:r w:rsidRPr="009B7D36">
              <w:rPr>
                <w:bCs/>
                <w:color w:val="auto"/>
                <w:sz w:val="20"/>
                <w:szCs w:val="20"/>
              </w:rPr>
              <w:t>15</w:t>
            </w:r>
          </w:p>
        </w:tc>
        <w:tc>
          <w:tcPr>
            <w:tcW w:w="2393" w:type="dxa"/>
          </w:tcPr>
          <w:p w14:paraId="26DD3090"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2FCE327D" w14:textId="77777777" w:rsidTr="00E36E69">
        <w:tc>
          <w:tcPr>
            <w:tcW w:w="2392" w:type="dxa"/>
          </w:tcPr>
          <w:p w14:paraId="2F7CB873" w14:textId="77777777" w:rsidR="00E36E69" w:rsidRPr="009B7D36" w:rsidRDefault="00E36E69" w:rsidP="00E36E69">
            <w:pPr>
              <w:pStyle w:val="Default"/>
              <w:jc w:val="center"/>
              <w:rPr>
                <w:bCs/>
                <w:color w:val="auto"/>
                <w:sz w:val="20"/>
                <w:szCs w:val="20"/>
              </w:rPr>
            </w:pPr>
            <w:r w:rsidRPr="009B7D36">
              <w:rPr>
                <w:bCs/>
                <w:color w:val="auto"/>
                <w:sz w:val="20"/>
                <w:szCs w:val="20"/>
              </w:rPr>
              <w:t>2</w:t>
            </w:r>
          </w:p>
        </w:tc>
        <w:tc>
          <w:tcPr>
            <w:tcW w:w="2393" w:type="dxa"/>
          </w:tcPr>
          <w:p w14:paraId="5EBCE2D3" w14:textId="77777777" w:rsidR="00E36E69" w:rsidRPr="009B7D36" w:rsidRDefault="00E36E69" w:rsidP="00E36E69">
            <w:pPr>
              <w:pStyle w:val="Default"/>
              <w:jc w:val="center"/>
              <w:rPr>
                <w:bCs/>
                <w:color w:val="auto"/>
                <w:sz w:val="20"/>
                <w:szCs w:val="20"/>
              </w:rPr>
            </w:pPr>
            <w:r w:rsidRPr="009B7D36">
              <w:rPr>
                <w:bCs/>
                <w:color w:val="auto"/>
                <w:sz w:val="20"/>
                <w:szCs w:val="20"/>
              </w:rPr>
              <w:t>70</w:t>
            </w:r>
          </w:p>
        </w:tc>
        <w:tc>
          <w:tcPr>
            <w:tcW w:w="2393" w:type="dxa"/>
          </w:tcPr>
          <w:p w14:paraId="0F56AAB2" w14:textId="77777777" w:rsidR="00E36E69" w:rsidRPr="009B7D36" w:rsidRDefault="00E36E69" w:rsidP="00E36E69">
            <w:pPr>
              <w:pStyle w:val="Default"/>
              <w:jc w:val="center"/>
              <w:rPr>
                <w:bCs/>
                <w:color w:val="auto"/>
                <w:sz w:val="20"/>
                <w:szCs w:val="20"/>
              </w:rPr>
            </w:pPr>
            <w:r w:rsidRPr="009B7D36">
              <w:rPr>
                <w:bCs/>
                <w:color w:val="auto"/>
                <w:sz w:val="20"/>
                <w:szCs w:val="20"/>
              </w:rPr>
              <w:t>40</w:t>
            </w:r>
          </w:p>
        </w:tc>
        <w:tc>
          <w:tcPr>
            <w:tcW w:w="2393" w:type="dxa"/>
          </w:tcPr>
          <w:p w14:paraId="0ADF33AD"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750641E7" w14:textId="77777777" w:rsidTr="00E36E69">
        <w:tc>
          <w:tcPr>
            <w:tcW w:w="2392" w:type="dxa"/>
          </w:tcPr>
          <w:p w14:paraId="1473B98F" w14:textId="77777777" w:rsidR="00E36E69" w:rsidRPr="009B7D36" w:rsidRDefault="00E36E69" w:rsidP="00E36E69">
            <w:pPr>
              <w:rPr>
                <w:rFonts w:ascii="Times New Roman" w:hAnsi="Times New Roman"/>
                <w:bCs/>
                <w:sz w:val="20"/>
                <w:szCs w:val="20"/>
              </w:rPr>
            </w:pPr>
            <w:r w:rsidRPr="009B7D36">
              <w:rPr>
                <w:rFonts w:ascii="Times New Roman" w:hAnsi="Times New Roman"/>
                <w:bCs/>
                <w:sz w:val="20"/>
                <w:szCs w:val="20"/>
              </w:rPr>
              <w:t>Итого</w:t>
            </w:r>
          </w:p>
        </w:tc>
        <w:tc>
          <w:tcPr>
            <w:tcW w:w="2393" w:type="dxa"/>
          </w:tcPr>
          <w:p w14:paraId="36A255C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165</w:t>
            </w:r>
          </w:p>
        </w:tc>
        <w:tc>
          <w:tcPr>
            <w:tcW w:w="2393" w:type="dxa"/>
          </w:tcPr>
          <w:p w14:paraId="0CC086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55</w:t>
            </w:r>
          </w:p>
        </w:tc>
        <w:tc>
          <w:tcPr>
            <w:tcW w:w="2393" w:type="dxa"/>
          </w:tcPr>
          <w:p w14:paraId="50F228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220</w:t>
            </w:r>
          </w:p>
        </w:tc>
      </w:tr>
    </w:tbl>
    <w:p w14:paraId="0C1B265E" w14:textId="77777777" w:rsidR="00E36E69" w:rsidRPr="009B7D36" w:rsidRDefault="00E36E69" w:rsidP="00E36E69">
      <w:pPr>
        <w:rPr>
          <w:rFonts w:ascii="Times New Roman" w:hAnsi="Times New Roman"/>
          <w:bCs/>
          <w:sz w:val="24"/>
          <w:szCs w:val="24"/>
        </w:rPr>
      </w:pPr>
      <w:r w:rsidRPr="009B7D36">
        <w:rPr>
          <w:rFonts w:ascii="Times New Roman" w:hAnsi="Times New Roman"/>
          <w:bCs/>
          <w:sz w:val="24"/>
          <w:szCs w:val="24"/>
        </w:rPr>
        <w:t xml:space="preserve">Вычислить значение критерия </w:t>
      </w:r>
      <w:r w:rsidRPr="009B7D36">
        <w:rPr>
          <w:rFonts w:ascii="Times New Roman" w:hAnsi="Times New Roman"/>
          <w:bCs/>
          <w:sz w:val="24"/>
          <w:szCs w:val="24"/>
        </w:rPr>
        <w:object w:dxaOrig="320" w:dyaOrig="400" w14:anchorId="7E26D33F">
          <v:shape id="_x0000_i1040" type="#_x0000_t75" style="width:14.95pt;height:20.4pt" o:ole="">
            <v:imagedata r:id="rId41" o:title=""/>
          </v:shape>
          <o:OLEObject Type="Embed" ProgID="Equation.DSMT4" ShapeID="_x0000_i1040" DrawAspect="Content" ObjectID="_1693747088" r:id="rId42"/>
        </w:object>
      </w:r>
      <w:r w:rsidRPr="009B7D36">
        <w:rPr>
          <w:rFonts w:ascii="Times New Roman" w:hAnsi="Times New Roman"/>
          <w:bCs/>
          <w:sz w:val="24"/>
          <w:szCs w:val="24"/>
        </w:rPr>
        <w:t xml:space="preserve">  с точностью до двух знаков</w:t>
      </w:r>
    </w:p>
    <w:p w14:paraId="089BA9E9"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19</w:t>
      </w:r>
      <w:r w:rsidRPr="009B7D36">
        <w:rPr>
          <w:rFonts w:ascii="Times New Roman" w:hAnsi="Times New Roman"/>
          <w:b/>
          <w:bCs/>
          <w:sz w:val="24"/>
          <w:szCs w:val="24"/>
        </w:rPr>
        <w:t xml:space="preserve"> </w:t>
      </w:r>
      <w:r w:rsidRPr="009B7D36">
        <w:rPr>
          <w:rFonts w:ascii="Times New Roman" w:hAnsi="Times New Roman"/>
          <w:bCs/>
          <w:sz w:val="24"/>
          <w:szCs w:val="24"/>
        </w:rPr>
        <w:t>( - свободный ответ)</w:t>
      </w:r>
    </w:p>
    <w:p w14:paraId="56D2073E" w14:textId="77777777" w:rsidR="00E36E69" w:rsidRPr="009B7D36" w:rsidRDefault="00E36E69" w:rsidP="00E36E69">
      <w:pPr>
        <w:pStyle w:val="Default"/>
        <w:ind w:firstLine="567"/>
        <w:jc w:val="both"/>
        <w:rPr>
          <w:bCs/>
          <w:color w:val="auto"/>
        </w:rPr>
      </w:pPr>
      <w:r w:rsidRPr="009B7D36">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36E69" w:rsidRPr="009B7D36" w14:paraId="56A9BE5B" w14:textId="77777777" w:rsidTr="00E36E69">
        <w:tc>
          <w:tcPr>
            <w:tcW w:w="3190" w:type="dxa"/>
            <w:vMerge w:val="restart"/>
          </w:tcPr>
          <w:p w14:paraId="526CA6D2"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1(Опыт 1)</w:t>
            </w:r>
          </w:p>
        </w:tc>
        <w:tc>
          <w:tcPr>
            <w:tcW w:w="6381" w:type="dxa"/>
            <w:gridSpan w:val="2"/>
          </w:tcPr>
          <w:p w14:paraId="2D48A334"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2 (Опыт 2)</w:t>
            </w:r>
          </w:p>
        </w:tc>
      </w:tr>
      <w:tr w:rsidR="00E36E69" w:rsidRPr="009B7D36" w14:paraId="6EFF26B8" w14:textId="77777777" w:rsidTr="00E36E69">
        <w:tc>
          <w:tcPr>
            <w:tcW w:w="3190" w:type="dxa"/>
            <w:vMerge/>
          </w:tcPr>
          <w:p w14:paraId="48F8994D" w14:textId="77777777" w:rsidR="00E36E69" w:rsidRPr="009B7D36" w:rsidRDefault="00E36E69" w:rsidP="00E36E69">
            <w:pPr>
              <w:pStyle w:val="Default"/>
              <w:jc w:val="center"/>
              <w:rPr>
                <w:bCs/>
                <w:color w:val="auto"/>
                <w:sz w:val="20"/>
                <w:szCs w:val="20"/>
              </w:rPr>
            </w:pPr>
          </w:p>
        </w:tc>
        <w:tc>
          <w:tcPr>
            <w:tcW w:w="3190" w:type="dxa"/>
          </w:tcPr>
          <w:p w14:paraId="041DFC90"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1" w:type="dxa"/>
          </w:tcPr>
          <w:p w14:paraId="0D6ECEC5"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r>
      <w:tr w:rsidR="00E36E69" w:rsidRPr="009B7D36" w14:paraId="5793B010" w14:textId="77777777" w:rsidTr="00E36E69">
        <w:tc>
          <w:tcPr>
            <w:tcW w:w="3190" w:type="dxa"/>
          </w:tcPr>
          <w:p w14:paraId="4D7D41CD"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0" w:type="dxa"/>
          </w:tcPr>
          <w:p w14:paraId="5952311C" w14:textId="77777777" w:rsidR="00E36E69" w:rsidRPr="009B7D36" w:rsidRDefault="00E36E69" w:rsidP="00E36E69">
            <w:pPr>
              <w:pStyle w:val="Default"/>
              <w:jc w:val="center"/>
              <w:rPr>
                <w:bCs/>
                <w:color w:val="auto"/>
                <w:sz w:val="20"/>
                <w:szCs w:val="20"/>
              </w:rPr>
            </w:pPr>
            <w:r w:rsidRPr="009B7D36">
              <w:rPr>
                <w:bCs/>
                <w:i/>
                <w:color w:val="auto"/>
                <w:sz w:val="20"/>
                <w:szCs w:val="20"/>
              </w:rPr>
              <w:t>а</w:t>
            </w:r>
            <w:r w:rsidRPr="009B7D36">
              <w:rPr>
                <w:bCs/>
                <w:color w:val="auto"/>
                <w:sz w:val="20"/>
                <w:szCs w:val="20"/>
                <w:lang w:val="en-US"/>
              </w:rPr>
              <w:t xml:space="preserve"> </w:t>
            </w:r>
            <w:r w:rsidRPr="009B7D36">
              <w:rPr>
                <w:bCs/>
                <w:color w:val="auto"/>
                <w:sz w:val="20"/>
                <w:szCs w:val="20"/>
              </w:rPr>
              <w:t>(8)</w:t>
            </w:r>
          </w:p>
        </w:tc>
        <w:tc>
          <w:tcPr>
            <w:tcW w:w="3191" w:type="dxa"/>
          </w:tcPr>
          <w:p w14:paraId="4132DEA1"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b</w:t>
            </w:r>
            <w:r w:rsidRPr="009B7D36">
              <w:rPr>
                <w:bCs/>
                <w:color w:val="auto"/>
                <w:sz w:val="20"/>
                <w:szCs w:val="20"/>
              </w:rPr>
              <w:t xml:space="preserve"> (16)</w:t>
            </w:r>
          </w:p>
        </w:tc>
      </w:tr>
      <w:tr w:rsidR="00E36E69" w:rsidRPr="009B7D36" w14:paraId="09CCAAC5" w14:textId="77777777" w:rsidTr="00E36E69">
        <w:tc>
          <w:tcPr>
            <w:tcW w:w="3190" w:type="dxa"/>
          </w:tcPr>
          <w:p w14:paraId="57D62D07"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c>
          <w:tcPr>
            <w:tcW w:w="3190" w:type="dxa"/>
          </w:tcPr>
          <w:p w14:paraId="4E8A4FDE"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c</w:t>
            </w:r>
            <w:r w:rsidRPr="009B7D36">
              <w:rPr>
                <w:bCs/>
                <w:color w:val="auto"/>
                <w:sz w:val="20"/>
                <w:szCs w:val="20"/>
              </w:rPr>
              <w:t xml:space="preserve"> (5)</w:t>
            </w:r>
          </w:p>
        </w:tc>
        <w:tc>
          <w:tcPr>
            <w:tcW w:w="3191" w:type="dxa"/>
          </w:tcPr>
          <w:p w14:paraId="2B26C7D3"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d</w:t>
            </w:r>
            <w:r w:rsidRPr="009B7D36">
              <w:rPr>
                <w:bCs/>
                <w:color w:val="auto"/>
                <w:sz w:val="20"/>
                <w:szCs w:val="20"/>
              </w:rPr>
              <w:t xml:space="preserve"> (11)</w:t>
            </w:r>
          </w:p>
        </w:tc>
      </w:tr>
    </w:tbl>
    <w:p w14:paraId="0BBFF520" w14:textId="77777777" w:rsidR="00E36E69" w:rsidRPr="009B7D36" w:rsidRDefault="00E36E69" w:rsidP="00E36E69">
      <w:pPr>
        <w:pStyle w:val="Default"/>
        <w:ind w:firstLine="567"/>
        <w:jc w:val="both"/>
        <w:rPr>
          <w:bCs/>
          <w:color w:val="auto"/>
        </w:rPr>
      </w:pPr>
      <w:r w:rsidRPr="009B7D36">
        <w:rPr>
          <w:bCs/>
          <w:i/>
          <w:color w:val="auto"/>
        </w:rPr>
        <w:t xml:space="preserve">а, </w:t>
      </w:r>
      <w:r w:rsidRPr="009B7D36">
        <w:rPr>
          <w:bCs/>
          <w:i/>
          <w:color w:val="auto"/>
          <w:lang w:val="en-US"/>
        </w:rPr>
        <w:t>d</w:t>
      </w:r>
      <w:r w:rsidRPr="009B7D36">
        <w:rPr>
          <w:bCs/>
          <w:color w:val="auto"/>
        </w:rPr>
        <w:t xml:space="preserve"> соответствуют неизменным условиям опыта, когда опыт 1 и 2 одинаково действуют на объект или не действуют. Значения </w:t>
      </w:r>
      <w:r w:rsidRPr="009B7D36">
        <w:rPr>
          <w:bCs/>
          <w:i/>
          <w:color w:val="auto"/>
          <w:lang w:val="en-US"/>
        </w:rPr>
        <w:t>b</w:t>
      </w:r>
      <w:r w:rsidRPr="009B7D36">
        <w:rPr>
          <w:bCs/>
          <w:i/>
          <w:color w:val="auto"/>
        </w:rPr>
        <w:t xml:space="preserve">, </w:t>
      </w:r>
      <w:r w:rsidRPr="009B7D36">
        <w:rPr>
          <w:bCs/>
          <w:i/>
          <w:color w:val="auto"/>
          <w:lang w:val="en-US"/>
        </w:rPr>
        <w:t>c</w:t>
      </w:r>
      <w:r w:rsidRPr="009B7D36">
        <w:rPr>
          <w:bCs/>
          <w:color w:val="auto"/>
        </w:rPr>
        <w:t xml:space="preserve"> соответствуют разным условиям опыта, когда действует только один. Таким образом, при условии </w:t>
      </w:r>
      <w:r w:rsidRPr="009B7D36">
        <w:rPr>
          <w:bCs/>
          <w:color w:val="auto"/>
          <w:position w:val="-6"/>
        </w:rPr>
        <w:object w:dxaOrig="600" w:dyaOrig="300" w14:anchorId="32831DDC">
          <v:shape id="_x0000_i1041" type="#_x0000_t75" style="width:29.9pt;height:14.95pt" o:ole="">
            <v:imagedata r:id="rId43" o:title=""/>
          </v:shape>
          <o:OLEObject Type="Embed" ProgID="Equation.DSMT4" ShapeID="_x0000_i1041" DrawAspect="Content" ObjectID="_1693747089" r:id="rId44"/>
        </w:object>
      </w:r>
      <w:r w:rsidRPr="009B7D36">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5E2B90E2"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20</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621A26" w14:textId="77777777" w:rsidR="00E36E69" w:rsidRPr="009B7D36" w:rsidRDefault="00E36E69" w:rsidP="00E36E69">
      <w:pPr>
        <w:pStyle w:val="ad"/>
        <w:ind w:firstLine="567"/>
      </w:pPr>
      <w:r w:rsidRPr="009B7D36">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E36E69" w:rsidRPr="009B7D36" w14:paraId="7D08F549" w14:textId="77777777" w:rsidTr="00E36E69">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91FA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4F3987"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F5ECC9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2DB30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DD1CD6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4C1045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BCF6E7E"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3FCEB42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7E2614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2BBFA6D"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408302A3"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r>
      <w:tr w:rsidR="00E36E69" w:rsidRPr="009B7D36" w14:paraId="65069CE0"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BB6FC1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5F0C61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0ECE0E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2A7D2216"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1D917ED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71BC81B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67C9CB8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4392102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55816E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6184536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80D20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r w:rsidR="00E36E69" w:rsidRPr="009B7D36" w14:paraId="44605C51"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49BD360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7ACDD57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458463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02DB6B0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36A5284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7906417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00A931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0BA25B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044913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11843FB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198CA9F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bl>
    <w:p w14:paraId="3FC25A21" w14:textId="77777777" w:rsidR="00E36E69" w:rsidRDefault="00E36E69" w:rsidP="00E36E69">
      <w:pPr>
        <w:ind w:firstLine="567"/>
        <w:jc w:val="both"/>
        <w:rPr>
          <w:rFonts w:ascii="Times New Roman" w:hAnsi="Times New Roman"/>
          <w:sz w:val="24"/>
          <w:szCs w:val="24"/>
        </w:rPr>
      </w:pPr>
      <w:r w:rsidRPr="009B7D36">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1E088180" w14:textId="77777777" w:rsidR="00E36E69" w:rsidRDefault="00E36E69" w:rsidP="00E36E69">
      <w:pPr>
        <w:ind w:firstLine="567"/>
        <w:jc w:val="both"/>
        <w:rPr>
          <w:rFonts w:ascii="Times New Roman" w:hAnsi="Times New Roman"/>
          <w:sz w:val="24"/>
          <w:szCs w:val="24"/>
        </w:rPr>
      </w:pPr>
    </w:p>
    <w:p w14:paraId="475CD95A" w14:textId="77777777" w:rsidR="00E36E69" w:rsidRPr="00104124" w:rsidRDefault="00E36E69" w:rsidP="00E36E69">
      <w:pPr>
        <w:ind w:left="300"/>
        <w:jc w:val="center"/>
        <w:rPr>
          <w:rFonts w:ascii="Times New Roman" w:hAnsi="Times New Roman"/>
          <w:b/>
          <w:sz w:val="24"/>
          <w:szCs w:val="24"/>
        </w:rPr>
      </w:pPr>
      <w:r w:rsidRPr="00104124">
        <w:rPr>
          <w:rFonts w:ascii="Times New Roman" w:hAnsi="Times New Roman"/>
          <w:b/>
          <w:sz w:val="24"/>
          <w:szCs w:val="24"/>
        </w:rPr>
        <w:t>Ключи к заданиям</w:t>
      </w:r>
    </w:p>
    <w:p w14:paraId="500B20F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w:t>
      </w:r>
    </w:p>
    <w:p w14:paraId="55FCAAA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 xml:space="preserve">А-3, </w:t>
      </w:r>
      <w:r w:rsidRPr="00104124">
        <w:rPr>
          <w:rFonts w:ascii="Times New Roman" w:hAnsi="Times New Roman"/>
          <w:sz w:val="24"/>
          <w:szCs w:val="24"/>
          <w:lang w:val="en-US"/>
        </w:rPr>
        <w:t>B-1,C-2, D-4</w:t>
      </w:r>
    </w:p>
    <w:p w14:paraId="592C8DDB"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1,4</w:t>
      </w:r>
    </w:p>
    <w:p w14:paraId="1D4AF0B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F005984"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2</w:t>
      </w:r>
      <w:r w:rsidRPr="00104124">
        <w:rPr>
          <w:rFonts w:ascii="Times New Roman" w:hAnsi="Times New Roman"/>
          <w:sz w:val="24"/>
          <w:szCs w:val="24"/>
          <w:lang w:val="en-US"/>
        </w:rPr>
        <w:t>,3</w:t>
      </w:r>
    </w:p>
    <w:p w14:paraId="2B77050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B</w:t>
      </w:r>
    </w:p>
    <w:p w14:paraId="1008C2D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A</w:t>
      </w:r>
    </w:p>
    <w:p w14:paraId="3B27C87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Г</w:t>
      </w:r>
    </w:p>
    <w:p w14:paraId="00432C1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w:t>
      </w:r>
    </w:p>
    <w:p w14:paraId="2BFF4F8A"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1,2,4</w:t>
      </w:r>
    </w:p>
    <w:p w14:paraId="7C9B2B2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1,3,4</w:t>
      </w:r>
    </w:p>
    <w:p w14:paraId="67D3BDC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3</w:t>
      </w:r>
    </w:p>
    <w:p w14:paraId="41254FB1"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4F6F1A8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1,2,3</w:t>
      </w:r>
    </w:p>
    <w:p w14:paraId="745AB0F2"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6431B5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3</w:t>
      </w:r>
    </w:p>
    <w:p w14:paraId="677BBF6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w:t>
      </w:r>
    </w:p>
    <w:p w14:paraId="1169B49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15,15</w:t>
      </w:r>
    </w:p>
    <w:p w14:paraId="1F42FD13"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0,05</w:t>
      </w:r>
    </w:p>
    <w:p w14:paraId="67F3760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0,7</w:t>
      </w:r>
    </w:p>
    <w:p w14:paraId="0204BAC0" w14:textId="77777777" w:rsidR="00E36E69" w:rsidRDefault="00E36E69" w:rsidP="00E36E69">
      <w:pPr>
        <w:jc w:val="both"/>
        <w:rPr>
          <w:rFonts w:ascii="Times New Roman" w:hAnsi="Times New Roman"/>
          <w:sz w:val="24"/>
          <w:szCs w:val="24"/>
        </w:rPr>
      </w:pPr>
    </w:p>
    <w:p w14:paraId="5C9E1949" w14:textId="77777777" w:rsidR="00FB24E2" w:rsidRDefault="00FB24E2" w:rsidP="002B6EB7">
      <w:pPr>
        <w:ind w:left="2520"/>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9"/>
        <w:gridCol w:w="5255"/>
      </w:tblGrid>
      <w:tr w:rsidR="00C16C06" w:rsidRPr="00FB24E2" w14:paraId="1987416B" w14:textId="77777777" w:rsidTr="00C16C06">
        <w:trPr>
          <w:trHeight w:val="478"/>
        </w:trPr>
        <w:tc>
          <w:tcPr>
            <w:tcW w:w="2247" w:type="pct"/>
          </w:tcPr>
          <w:p w14:paraId="412FB612" w14:textId="77777777" w:rsidR="00C16C06" w:rsidRPr="00FB24E2" w:rsidRDefault="00C16C06"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Оценочные средства</w:t>
            </w:r>
          </w:p>
          <w:p w14:paraId="5E68A79B" w14:textId="77777777" w:rsidR="00C16C06" w:rsidRPr="00FB24E2" w:rsidRDefault="00C16C06" w:rsidP="00FB24E2">
            <w:pPr>
              <w:suppressAutoHyphens w:val="0"/>
              <w:overflowPunct/>
              <w:autoSpaceDE/>
              <w:autoSpaceDN/>
              <w:ind w:hanging="360"/>
              <w:jc w:val="center"/>
              <w:textAlignment w:val="auto"/>
              <w:rPr>
                <w:rFonts w:ascii="Times New Roman" w:hAnsi="Times New Roman"/>
                <w:kern w:val="0"/>
                <w:sz w:val="24"/>
                <w:szCs w:val="24"/>
                <w:lang w:eastAsia="en-US"/>
              </w:rPr>
            </w:pPr>
            <w:r w:rsidRPr="00FB24E2">
              <w:rPr>
                <w:rFonts w:ascii="Times New Roman" w:hAnsi="Times New Roman"/>
                <w:kern w:val="0"/>
                <w:sz w:val="24"/>
                <w:szCs w:val="24"/>
                <w:lang w:eastAsia="en-US"/>
              </w:rPr>
              <w:t>(формы текущего контроля)</w:t>
            </w:r>
          </w:p>
        </w:tc>
        <w:tc>
          <w:tcPr>
            <w:tcW w:w="2753" w:type="pct"/>
          </w:tcPr>
          <w:p w14:paraId="6FF2C1B1" w14:textId="547E4BCC" w:rsidR="00C16C06" w:rsidRPr="00FB24E2" w:rsidRDefault="00C16C06" w:rsidP="00FB24E2">
            <w:pPr>
              <w:suppressAutoHyphens w:val="0"/>
              <w:overflowPunct/>
              <w:autoSpaceDE/>
              <w:autoSpaceDN/>
              <w:ind w:hanging="360"/>
              <w:jc w:val="center"/>
              <w:textAlignment w:val="auto"/>
              <w:rPr>
                <w:rFonts w:ascii="Times New Roman" w:hAnsi="Times New Roman"/>
                <w:b/>
                <w:spacing w:val="-8"/>
                <w:kern w:val="0"/>
                <w:sz w:val="24"/>
                <w:szCs w:val="24"/>
                <w:lang w:eastAsia="en-US"/>
              </w:rPr>
            </w:pPr>
            <w:r>
              <w:rPr>
                <w:rFonts w:ascii="Times New Roman" w:hAnsi="Times New Roman"/>
                <w:b/>
                <w:spacing w:val="-8"/>
                <w:kern w:val="0"/>
                <w:sz w:val="24"/>
                <w:szCs w:val="24"/>
                <w:lang w:eastAsia="en-US"/>
              </w:rPr>
              <w:t>Показатели</w:t>
            </w:r>
          </w:p>
          <w:p w14:paraId="4EFDA214" w14:textId="77777777" w:rsidR="00C16C06" w:rsidRPr="00FB24E2" w:rsidRDefault="00C16C06"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оценки</w:t>
            </w:r>
          </w:p>
        </w:tc>
      </w:tr>
      <w:tr w:rsidR="00C16C06" w:rsidRPr="00FB24E2" w14:paraId="34BD1A8A" w14:textId="77777777" w:rsidTr="00C16C06">
        <w:trPr>
          <w:trHeight w:val="243"/>
        </w:trPr>
        <w:tc>
          <w:tcPr>
            <w:tcW w:w="2247" w:type="pct"/>
          </w:tcPr>
          <w:p w14:paraId="74E575D1" w14:textId="7EAF9E4B" w:rsidR="00C16C06" w:rsidRPr="005A5068" w:rsidRDefault="00C16C06" w:rsidP="00FB24E2">
            <w:pPr>
              <w:widowControl/>
              <w:suppressAutoHyphens w:val="0"/>
              <w:overflowPunct/>
              <w:autoSpaceDE/>
              <w:autoSpaceDN/>
              <w:spacing w:after="160" w:line="259" w:lineRule="auto"/>
              <w:textAlignment w:val="auto"/>
              <w:rPr>
                <w:rFonts w:ascii="Times New Roman" w:eastAsia="Calibri" w:hAnsi="Times New Roman"/>
                <w:spacing w:val="-20"/>
                <w:kern w:val="0"/>
                <w:lang w:eastAsia="en-US"/>
              </w:rPr>
            </w:pPr>
            <w:r w:rsidRPr="00957BB4">
              <w:rPr>
                <w:rFonts w:ascii="Times New Roman" w:hAnsi="Times New Roman"/>
              </w:rPr>
              <w:t>Тестирование</w:t>
            </w:r>
          </w:p>
        </w:tc>
        <w:tc>
          <w:tcPr>
            <w:tcW w:w="2753" w:type="pct"/>
          </w:tcPr>
          <w:p w14:paraId="021D4F23" w14:textId="3258B19C" w:rsidR="00C16C06" w:rsidRPr="005A5068" w:rsidRDefault="00C16C06" w:rsidP="00FB24E2">
            <w:pPr>
              <w:widowControl/>
              <w:tabs>
                <w:tab w:val="left" w:pos="312"/>
              </w:tabs>
              <w:suppressAutoHyphens w:val="0"/>
              <w:overflowPunct/>
              <w:autoSpaceDE/>
              <w:autoSpaceDN/>
              <w:spacing w:after="160" w:line="259" w:lineRule="auto"/>
              <w:ind w:left="34"/>
              <w:textAlignment w:val="auto"/>
              <w:rPr>
                <w:rFonts w:ascii="Times New Roman" w:eastAsia="Calibri" w:hAnsi="Times New Roman"/>
                <w:spacing w:val="-20"/>
                <w:kern w:val="0"/>
                <w:lang w:eastAsia="en-US"/>
              </w:rPr>
            </w:pPr>
            <w:r w:rsidRPr="00957BB4">
              <w:rPr>
                <w:rFonts w:ascii="Times New Roman" w:eastAsia="Andale Sans UI" w:hAnsi="Times New Roman"/>
                <w:lang w:eastAsia="ja-JP" w:bidi="fa-IR"/>
              </w:rPr>
              <w:t>Процент правильных ответов на вопросы теста</w:t>
            </w:r>
          </w:p>
        </w:tc>
      </w:tr>
      <w:tr w:rsidR="00C16C06" w:rsidRPr="00FB24E2" w14:paraId="1C63D264" w14:textId="77777777" w:rsidTr="00C16C06">
        <w:trPr>
          <w:trHeight w:val="1482"/>
        </w:trPr>
        <w:tc>
          <w:tcPr>
            <w:tcW w:w="2247" w:type="pct"/>
          </w:tcPr>
          <w:p w14:paraId="052300AF" w14:textId="77777777" w:rsidR="00C16C06" w:rsidRDefault="00C16C06">
            <w:pPr>
              <w:widowControl/>
              <w:suppressAutoHyphens w:val="0"/>
              <w:overflowPunct/>
              <w:autoSpaceDE/>
              <w:spacing w:after="200" w:line="256" w:lineRule="auto"/>
              <w:contextualSpacing/>
              <w:jc w:val="both"/>
              <w:rPr>
                <w:rFonts w:ascii="Times New Roman" w:eastAsia="Calibri" w:hAnsi="Times New Roman"/>
                <w:kern w:val="0"/>
                <w:lang w:eastAsia="en-US"/>
              </w:rPr>
            </w:pPr>
            <w:r>
              <w:rPr>
                <w:rFonts w:ascii="Times New Roman" w:eastAsia="Calibri" w:hAnsi="Times New Roman"/>
                <w:kern w:val="0"/>
                <w:lang w:eastAsia="en-US"/>
              </w:rPr>
              <w:t>Задание</w:t>
            </w:r>
          </w:p>
          <w:p w14:paraId="55AFE6B7" w14:textId="35A7E5AD" w:rsidR="00C16C06" w:rsidRPr="005A5068" w:rsidRDefault="00C16C06" w:rsidP="00FB24E2">
            <w:pPr>
              <w:widowControl/>
              <w:suppressAutoHyphens w:val="0"/>
              <w:overflowPunct/>
              <w:autoSpaceDE/>
              <w:autoSpaceDN/>
              <w:contextualSpacing/>
              <w:textAlignment w:val="auto"/>
              <w:rPr>
                <w:rFonts w:ascii="Times New Roman" w:eastAsia="Calibri" w:hAnsi="Times New Roman"/>
                <w:kern w:val="0"/>
                <w:lang w:eastAsia="en-US"/>
              </w:rPr>
            </w:pPr>
          </w:p>
        </w:tc>
        <w:tc>
          <w:tcPr>
            <w:tcW w:w="2753" w:type="pct"/>
          </w:tcPr>
          <w:p w14:paraId="3FA4D9DE" w14:textId="1C7798F2" w:rsidR="00C16C06" w:rsidRPr="005A5068" w:rsidRDefault="00C16C06" w:rsidP="00FB24E2">
            <w:pPr>
              <w:widowControl/>
              <w:tabs>
                <w:tab w:val="left" w:pos="317"/>
              </w:tabs>
              <w:suppressAutoHyphens w:val="0"/>
              <w:overflowPunct/>
              <w:autoSpaceDE/>
              <w:autoSpaceDN/>
              <w:spacing w:before="40"/>
              <w:textAlignment w:val="auto"/>
              <w:rPr>
                <w:rFonts w:ascii="Times New Roman" w:eastAsia="Calibri" w:hAnsi="Times New Roman"/>
                <w:kern w:val="0"/>
              </w:rPr>
            </w:pPr>
            <w:r>
              <w:rPr>
                <w:rFonts w:ascii="Times New Roman" w:eastAsia="Calibri" w:hAnsi="Times New Roman"/>
                <w:kern w:val="0"/>
                <w:lang w:eastAsia="en-US"/>
              </w:rPr>
              <w:t>Задание включает пять задач. Шаблоны заданий размещены в файле Excel.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tc>
      </w:tr>
      <w:tr w:rsidR="00C16C06" w:rsidRPr="00FB24E2" w14:paraId="7C33301A" w14:textId="77777777" w:rsidTr="00C16C06">
        <w:trPr>
          <w:trHeight w:val="1482"/>
        </w:trPr>
        <w:tc>
          <w:tcPr>
            <w:tcW w:w="2247" w:type="pct"/>
          </w:tcPr>
          <w:p w14:paraId="3C8AFCCD" w14:textId="4858BF89" w:rsidR="00C16C06" w:rsidRPr="005A5068" w:rsidRDefault="00C16C06" w:rsidP="00FB24E2">
            <w:pPr>
              <w:widowControl/>
              <w:suppressAutoHyphens w:val="0"/>
              <w:overflowPunct/>
              <w:autoSpaceDE/>
              <w:autoSpaceDN/>
              <w:textAlignment w:val="auto"/>
              <w:rPr>
                <w:rFonts w:ascii="Times New Roman" w:eastAsia="Calibri" w:hAnsi="Times New Roman"/>
                <w:spacing w:val="-20"/>
                <w:kern w:val="0"/>
                <w:lang w:eastAsia="en-US"/>
              </w:rPr>
            </w:pPr>
            <w:r w:rsidRPr="00F8031D">
              <w:rPr>
                <w:rFonts w:ascii="Times New Roman" w:hAnsi="Times New Roman"/>
              </w:rPr>
              <w:t>Курсовая  работа</w:t>
            </w:r>
          </w:p>
        </w:tc>
        <w:tc>
          <w:tcPr>
            <w:tcW w:w="2753" w:type="pct"/>
          </w:tcPr>
          <w:p w14:paraId="3D671156" w14:textId="77777777" w:rsidR="00C16C06" w:rsidRPr="00AB11C7" w:rsidRDefault="00C16C06" w:rsidP="0053263A">
            <w:pPr>
              <w:jc w:val="both"/>
              <w:rPr>
                <w:rFonts w:ascii="Times New Roman" w:hAnsi="Times New Roman"/>
              </w:rPr>
            </w:pPr>
            <w:r w:rsidRPr="00AB11C7">
              <w:rPr>
                <w:rFonts w:ascii="Times New Roman" w:hAnsi="Times New Roman"/>
              </w:rPr>
              <w:t>Соблюдение сроков подачи работы</w:t>
            </w:r>
          </w:p>
          <w:p w14:paraId="3610EEA7" w14:textId="77777777" w:rsidR="00C16C06" w:rsidRPr="00AB11C7" w:rsidRDefault="00C16C06" w:rsidP="0053263A">
            <w:pPr>
              <w:jc w:val="both"/>
              <w:rPr>
                <w:rFonts w:ascii="Times New Roman" w:hAnsi="Times New Roman"/>
              </w:rPr>
            </w:pPr>
            <w:r w:rsidRPr="00AB11C7">
              <w:rPr>
                <w:rFonts w:ascii="Times New Roman" w:hAnsi="Times New Roman"/>
              </w:rPr>
              <w:t>Правильность оформления</w:t>
            </w:r>
          </w:p>
          <w:p w14:paraId="42A05169" w14:textId="77777777" w:rsidR="00C16C06" w:rsidRPr="00AB11C7" w:rsidRDefault="00C16C06" w:rsidP="0053263A">
            <w:pPr>
              <w:jc w:val="both"/>
              <w:rPr>
                <w:rFonts w:ascii="Times New Roman" w:hAnsi="Times New Roman"/>
              </w:rPr>
            </w:pPr>
            <w:r w:rsidRPr="00AB11C7">
              <w:rPr>
                <w:rFonts w:ascii="Times New Roman" w:hAnsi="Times New Roman"/>
              </w:rPr>
              <w:t>Структура курсовой работы;</w:t>
            </w:r>
          </w:p>
          <w:p w14:paraId="1B6013B2" w14:textId="77777777" w:rsidR="00C16C06" w:rsidRPr="00AB11C7" w:rsidRDefault="00C16C06" w:rsidP="0053263A">
            <w:pPr>
              <w:jc w:val="both"/>
              <w:rPr>
                <w:rFonts w:ascii="Times New Roman" w:hAnsi="Times New Roman"/>
              </w:rPr>
            </w:pPr>
            <w:r w:rsidRPr="00AB11C7">
              <w:rPr>
                <w:rFonts w:ascii="Times New Roman" w:hAnsi="Times New Roman"/>
              </w:rPr>
              <w:t>Объем и содержание работы;</w:t>
            </w:r>
          </w:p>
          <w:p w14:paraId="4FE05261" w14:textId="77777777" w:rsidR="00C16C06" w:rsidRPr="00AB11C7" w:rsidRDefault="00C16C06" w:rsidP="0053263A">
            <w:pPr>
              <w:jc w:val="both"/>
              <w:rPr>
                <w:rFonts w:ascii="Times New Roman" w:hAnsi="Times New Roman"/>
              </w:rPr>
            </w:pPr>
            <w:r w:rsidRPr="00AB11C7">
              <w:rPr>
                <w:rFonts w:ascii="Times New Roman" w:hAnsi="Times New Roman"/>
              </w:rPr>
              <w:t>Выводы, обобщения, предложения.</w:t>
            </w:r>
          </w:p>
          <w:p w14:paraId="6176F4F9" w14:textId="527F34BB" w:rsidR="00C16C06" w:rsidRPr="005A5068" w:rsidRDefault="00C16C06" w:rsidP="00C16C06">
            <w:pPr>
              <w:jc w:val="both"/>
              <w:rPr>
                <w:rFonts w:ascii="Times New Roman" w:eastAsia="Calibri" w:hAnsi="Times New Roman"/>
                <w:spacing w:val="-20"/>
                <w:kern w:val="0"/>
                <w:lang w:eastAsia="en-US"/>
              </w:rPr>
            </w:pPr>
            <w:r w:rsidRPr="00AB11C7">
              <w:rPr>
                <w:rFonts w:ascii="Times New Roman" w:hAnsi="Times New Roman"/>
              </w:rPr>
              <w:t>Информационная база</w:t>
            </w:r>
          </w:p>
        </w:tc>
      </w:tr>
    </w:tbl>
    <w:p w14:paraId="383CE428" w14:textId="77777777" w:rsidR="00FB24E2" w:rsidRDefault="00FB24E2" w:rsidP="002B6EB7">
      <w:pPr>
        <w:ind w:left="2520"/>
      </w:pPr>
    </w:p>
    <w:p w14:paraId="6679BE07" w14:textId="26B2BBE8"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FB24E2">
        <w:rPr>
          <w:rFonts w:ascii="Times New Roman" w:hAnsi="Times New Roman"/>
          <w:b/>
          <w:bCs/>
          <w:kern w:val="0"/>
          <w:sz w:val="24"/>
          <w:szCs w:val="24"/>
        </w:rPr>
        <w:t>4.3.</w:t>
      </w:r>
      <w:r w:rsidR="00C16C06">
        <w:rPr>
          <w:rFonts w:ascii="Times New Roman" w:hAnsi="Times New Roman"/>
          <w:b/>
          <w:bCs/>
          <w:kern w:val="0"/>
          <w:sz w:val="24"/>
          <w:szCs w:val="24"/>
        </w:rPr>
        <w:t xml:space="preserve"> </w:t>
      </w:r>
      <w:r w:rsidRPr="00FB24E2">
        <w:rPr>
          <w:rFonts w:ascii="Times New Roman" w:hAnsi="Times New Roman"/>
          <w:b/>
          <w:bCs/>
          <w:kern w:val="0"/>
          <w:sz w:val="24"/>
          <w:szCs w:val="24"/>
        </w:rPr>
        <w:t>Оценочные средства для промежуточной аттестации</w:t>
      </w:r>
    </w:p>
    <w:p w14:paraId="677C0B7A" w14:textId="77777777"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1CD1279B" w14:textId="77777777" w:rsidR="00FB24E2" w:rsidRDefault="00FB24E2" w:rsidP="00FB24E2">
      <w:pPr>
        <w:suppressAutoHyphens w:val="0"/>
        <w:overflowPunct/>
        <w:autoSpaceDE/>
        <w:autoSpaceDN/>
        <w:spacing w:line="360" w:lineRule="auto"/>
        <w:textAlignment w:val="auto"/>
        <w:rPr>
          <w:rFonts w:ascii="Times New Roman" w:hAnsi="Times New Roman"/>
          <w:b/>
          <w:bCs/>
          <w:kern w:val="0"/>
          <w:sz w:val="24"/>
          <w:szCs w:val="24"/>
        </w:rPr>
      </w:pPr>
      <w:r w:rsidRPr="00FB24E2">
        <w:rPr>
          <w:rFonts w:ascii="Times New Roman" w:hAnsi="Times New Roman"/>
          <w:b/>
          <w:bCs/>
          <w:kern w:val="0"/>
          <w:sz w:val="24"/>
          <w:szCs w:val="24"/>
        </w:rPr>
        <w:t>4.3.1. Формируемые компетенции</w:t>
      </w:r>
    </w:p>
    <w:p w14:paraId="32560EC5" w14:textId="77777777" w:rsidR="00FB24E2" w:rsidRDefault="00FB24E2" w:rsidP="00B625D7">
      <w:pPr>
        <w:ind w:firstLine="567"/>
        <w:jc w:val="both"/>
        <w:rPr>
          <w:rFonts w:ascii="Times New Roman" w:hAnsi="Times New Roman"/>
          <w:sz w:val="24"/>
          <w:szCs w:val="24"/>
        </w:rPr>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D02AD3" w14:paraId="1830D9AC"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8804"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E63B"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4B0A"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7DCD" w14:textId="77777777" w:rsidR="00D02AD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D02AD3" w:rsidRPr="00641C38" w14:paraId="4E853676"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57CE"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35C8" w14:textId="77777777" w:rsidR="00D02AD3" w:rsidRPr="0059064B" w:rsidRDefault="00D02AD3" w:rsidP="00FF1635">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2D8FF91F" w14:textId="77777777" w:rsidR="00D02AD3" w:rsidRDefault="00D02AD3" w:rsidP="00FF1635">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EE56"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6048051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F78DB5"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0430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CC5468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E947" w14:textId="77777777" w:rsidR="00D02AD3" w:rsidRDefault="00D02AD3" w:rsidP="00FF1635">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DB832E4" w14:textId="77777777" w:rsidR="00D02AD3" w:rsidRPr="00641C38" w:rsidRDefault="00D02AD3" w:rsidP="00FF1635">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D02AD3" w:rsidRPr="00641C38" w14:paraId="1CC0A125"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6A"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4A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BBEC" w14:textId="77777777" w:rsidR="00D02AD3" w:rsidRPr="0059064B" w:rsidRDefault="00D02AD3" w:rsidP="00FF1635">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85A03E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7053C2F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586AD9EA"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1636C6B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E732D9B"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33A9713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066855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6BA4A3C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262CF84B"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22CC"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C9C5E0" w14:textId="77777777" w:rsidR="00D02AD3" w:rsidRDefault="00D02AD3" w:rsidP="00FF1635">
            <w:pPr>
              <w:contextualSpacing/>
              <w:jc w:val="both"/>
              <w:rPr>
                <w:rFonts w:ascii="Times New Roman" w:hAnsi="Times New Roman"/>
                <w:sz w:val="24"/>
                <w:szCs w:val="24"/>
              </w:rPr>
            </w:pPr>
          </w:p>
          <w:p w14:paraId="2FB8ED14"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46BF5C6" w14:textId="77777777" w:rsidR="00D02AD3" w:rsidRPr="00641C38" w:rsidRDefault="00D02AD3" w:rsidP="00FF1635">
            <w:pPr>
              <w:widowControl/>
              <w:overflowPunct/>
              <w:autoSpaceDE/>
              <w:jc w:val="both"/>
              <w:textAlignment w:val="auto"/>
              <w:rPr>
                <w:rFonts w:ascii="Times New Roman" w:hAnsi="Times New Roman"/>
                <w:sz w:val="24"/>
                <w:szCs w:val="24"/>
              </w:rPr>
            </w:pPr>
          </w:p>
        </w:tc>
      </w:tr>
    </w:tbl>
    <w:p w14:paraId="2A81751B" w14:textId="77777777" w:rsidR="00FB24E2" w:rsidRDefault="00FB24E2" w:rsidP="00B625D7">
      <w:pPr>
        <w:ind w:firstLine="567"/>
        <w:jc w:val="both"/>
        <w:rPr>
          <w:rFonts w:ascii="Times New Roman" w:hAnsi="Times New Roman"/>
          <w:sz w:val="24"/>
          <w:szCs w:val="24"/>
        </w:rPr>
      </w:pPr>
    </w:p>
    <w:p w14:paraId="437668F8" w14:textId="77777777" w:rsidR="00FB24E2" w:rsidRDefault="00FB24E2" w:rsidP="00B625D7">
      <w:pPr>
        <w:ind w:firstLine="567"/>
        <w:jc w:val="both"/>
        <w:rPr>
          <w:rFonts w:ascii="Times New Roman" w:hAnsi="Times New Roman"/>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FB24E2" w:rsidRPr="00FB24E2" w14:paraId="48A14AC4" w14:textId="77777777" w:rsidTr="0007340D">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14:paraId="73E24376"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14:paraId="4A42F729"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14:paraId="0610ABF3"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Критерий оценивания</w:t>
            </w:r>
          </w:p>
        </w:tc>
      </w:tr>
      <w:tr w:rsidR="00D02AD3" w:rsidRPr="00FB24E2" w14:paraId="3385E144"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D3E1EBE"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ОПК-1.1</w:t>
            </w:r>
          </w:p>
          <w:p w14:paraId="6EBE1199" w14:textId="032E465B" w:rsidR="00D02AD3" w:rsidRPr="00FB24E2" w:rsidRDefault="00D02AD3" w:rsidP="0017497F">
            <w:pPr>
              <w:widowControl/>
              <w:suppressAutoHyphens w:val="0"/>
              <w:overflowPunct/>
              <w:autoSpaceDE/>
              <w:autoSpaceDN/>
              <w:textAlignment w:val="auto"/>
              <w:rPr>
                <w:rFonts w:ascii="Times New Roman" w:eastAsia="Calibri" w:hAnsi="Times New Roman"/>
                <w:kern w:val="0"/>
                <w:sz w:val="24"/>
                <w:szCs w:val="24"/>
                <w:lang w:eastAsia="en-US"/>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3693" w:type="dxa"/>
            <w:tcBorders>
              <w:top w:val="single" w:sz="8" w:space="0" w:color="000000"/>
              <w:left w:val="single" w:sz="8" w:space="0" w:color="000000"/>
              <w:bottom w:val="single" w:sz="8" w:space="0" w:color="000000"/>
              <w:right w:val="single" w:sz="8" w:space="0" w:color="000000"/>
            </w:tcBorders>
          </w:tcPr>
          <w:p w14:paraId="214DB0C1" w14:textId="77777777" w:rsidR="00D02AD3" w:rsidRPr="00CB5CB5" w:rsidRDefault="00D02AD3" w:rsidP="0017497F">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14:paraId="3C82AF96" w14:textId="77777777" w:rsidR="00D02AD3" w:rsidRPr="00CB5CB5" w:rsidRDefault="00D02AD3" w:rsidP="0017497F">
            <w:pPr>
              <w:rPr>
                <w:rFonts w:ascii="Times New Roman" w:hAnsi="Times New Roman"/>
                <w:sz w:val="24"/>
                <w:szCs w:val="24"/>
              </w:rPr>
            </w:pPr>
          </w:p>
          <w:p w14:paraId="7C96E54E" w14:textId="77777777" w:rsidR="00D02AD3" w:rsidRDefault="00D02AD3" w:rsidP="0017497F">
            <w:pPr>
              <w:rPr>
                <w:rFonts w:ascii="Times New Roman" w:hAnsi="Times New Roman"/>
                <w:sz w:val="24"/>
                <w:szCs w:val="24"/>
              </w:rPr>
            </w:pPr>
            <w:r w:rsidRPr="00CB5CB5">
              <w:rPr>
                <w:rFonts w:ascii="Times New Roman" w:hAnsi="Times New Roman"/>
                <w:sz w:val="24"/>
                <w:szCs w:val="24"/>
              </w:rPr>
              <w:t xml:space="preserve"> </w:t>
            </w:r>
          </w:p>
          <w:p w14:paraId="43E7DD0B" w14:textId="77777777" w:rsidR="00D02AD3" w:rsidRPr="00CB5CB5" w:rsidRDefault="00D02AD3" w:rsidP="0017497F">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14:paraId="3117C4A4" w14:textId="77777777" w:rsidR="00D02AD3" w:rsidRDefault="00D02AD3" w:rsidP="0017497F">
            <w:pPr>
              <w:rPr>
                <w:rFonts w:ascii="Times New Roman" w:hAnsi="Times New Roman"/>
                <w:sz w:val="24"/>
                <w:szCs w:val="24"/>
              </w:rPr>
            </w:pPr>
          </w:p>
          <w:p w14:paraId="77DF92A7" w14:textId="77777777" w:rsidR="00D02AD3" w:rsidRPr="00CB5CB5" w:rsidRDefault="00D02AD3" w:rsidP="0017497F">
            <w:pPr>
              <w:rPr>
                <w:rFonts w:ascii="Times New Roman" w:hAnsi="Times New Roman"/>
                <w:sz w:val="24"/>
                <w:szCs w:val="24"/>
              </w:rPr>
            </w:pPr>
          </w:p>
          <w:p w14:paraId="0CB616F7" w14:textId="570A1105"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2989" w:type="dxa"/>
            <w:tcBorders>
              <w:top w:val="single" w:sz="8" w:space="0" w:color="000000"/>
              <w:left w:val="single" w:sz="8" w:space="0" w:color="000000"/>
              <w:bottom w:val="single" w:sz="8" w:space="0" w:color="000000"/>
              <w:right w:val="single" w:sz="8" w:space="0" w:color="000000"/>
            </w:tcBorders>
          </w:tcPr>
          <w:p w14:paraId="6921229D" w14:textId="77777777" w:rsidR="00D02AD3" w:rsidRPr="00CB5CB5" w:rsidRDefault="00D02AD3" w:rsidP="0017497F">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14:paraId="3739D241" w14:textId="77777777" w:rsidR="00D02AD3" w:rsidRPr="00CB5CB5" w:rsidRDefault="00D02AD3" w:rsidP="0017497F">
            <w:pPr>
              <w:rPr>
                <w:rFonts w:ascii="Times New Roman" w:hAnsi="Times New Roman"/>
                <w:sz w:val="24"/>
                <w:szCs w:val="24"/>
              </w:rPr>
            </w:pPr>
          </w:p>
          <w:p w14:paraId="4043CCB3" w14:textId="77777777" w:rsidR="00D02AD3" w:rsidRPr="00CB5CB5" w:rsidRDefault="00D02AD3" w:rsidP="0017497F">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14:paraId="0FEEA13E" w14:textId="77777777" w:rsidR="00D02AD3" w:rsidRPr="00CB5CB5" w:rsidRDefault="00D02AD3" w:rsidP="0017497F">
            <w:pPr>
              <w:rPr>
                <w:rFonts w:ascii="Times New Roman" w:hAnsi="Times New Roman"/>
                <w:sz w:val="24"/>
                <w:szCs w:val="24"/>
              </w:rPr>
            </w:pPr>
          </w:p>
          <w:p w14:paraId="409BC94A" w14:textId="50AC7AB3"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D02AD3" w:rsidRPr="00FB24E2" w14:paraId="70A9ADFF"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6682534"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ОПК-1.2</w:t>
            </w:r>
          </w:p>
          <w:p w14:paraId="44683B58" w14:textId="77777777" w:rsidR="00D02AD3" w:rsidRPr="00E14A2F" w:rsidRDefault="00D02AD3" w:rsidP="0017497F">
            <w:pPr>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321FCF30" w14:textId="1F65D2BF"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3693" w:type="dxa"/>
            <w:tcBorders>
              <w:top w:val="single" w:sz="8" w:space="0" w:color="000000"/>
              <w:left w:val="single" w:sz="8" w:space="0" w:color="000000"/>
              <w:bottom w:val="single" w:sz="8" w:space="0" w:color="000000"/>
              <w:right w:val="single" w:sz="8" w:space="0" w:color="000000"/>
            </w:tcBorders>
          </w:tcPr>
          <w:p w14:paraId="7F3150CF" w14:textId="77777777" w:rsidR="00D02AD3" w:rsidRPr="00CB5CB5" w:rsidRDefault="00D02AD3" w:rsidP="0017497F">
            <w:pPr>
              <w:contextualSpacing/>
              <w:jc w:val="both"/>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14:paraId="21F6061E" w14:textId="77777777" w:rsidR="00D02AD3" w:rsidRPr="00CB5CB5" w:rsidRDefault="00D02AD3" w:rsidP="0017497F">
            <w:pPr>
              <w:rPr>
                <w:rFonts w:ascii="Times New Roman" w:hAnsi="Times New Roman"/>
                <w:sz w:val="24"/>
                <w:szCs w:val="24"/>
              </w:rPr>
            </w:pPr>
          </w:p>
          <w:p w14:paraId="76557C8B" w14:textId="77777777" w:rsidR="00D02AD3" w:rsidRPr="00E14A2F" w:rsidRDefault="00D02AD3" w:rsidP="0017497F">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095C23FB" w14:textId="6DB977A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2989" w:type="dxa"/>
            <w:tcBorders>
              <w:top w:val="single" w:sz="8" w:space="0" w:color="000000"/>
              <w:left w:val="single" w:sz="8" w:space="0" w:color="000000"/>
              <w:bottom w:val="single" w:sz="8" w:space="0" w:color="000000"/>
              <w:right w:val="single" w:sz="8" w:space="0" w:color="000000"/>
            </w:tcBorders>
          </w:tcPr>
          <w:p w14:paraId="060F9F4B"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14:paraId="205EA975" w14:textId="77777777" w:rsidR="00D02AD3" w:rsidRPr="00CB5CB5" w:rsidRDefault="00D02AD3" w:rsidP="0017497F">
            <w:pPr>
              <w:rPr>
                <w:rFonts w:ascii="Times New Roman" w:hAnsi="Times New Roman"/>
                <w:sz w:val="24"/>
                <w:szCs w:val="24"/>
              </w:rPr>
            </w:pPr>
          </w:p>
          <w:p w14:paraId="6A97C398" w14:textId="77777777" w:rsidR="00D02AD3" w:rsidRDefault="00D02AD3" w:rsidP="0017497F">
            <w:pPr>
              <w:rPr>
                <w:rFonts w:ascii="Times New Roman" w:hAnsi="Times New Roman"/>
                <w:sz w:val="24"/>
                <w:szCs w:val="24"/>
              </w:rPr>
            </w:pPr>
          </w:p>
          <w:p w14:paraId="5B37931B" w14:textId="77777777" w:rsidR="00D02AD3" w:rsidRDefault="00D02AD3" w:rsidP="0017497F">
            <w:pPr>
              <w:rPr>
                <w:rFonts w:ascii="Times New Roman" w:hAnsi="Times New Roman"/>
                <w:sz w:val="24"/>
                <w:szCs w:val="24"/>
              </w:rPr>
            </w:pPr>
          </w:p>
          <w:p w14:paraId="7E135A6E" w14:textId="77777777" w:rsidR="00D02AD3" w:rsidRDefault="00D02AD3" w:rsidP="0017497F">
            <w:pPr>
              <w:rPr>
                <w:rFonts w:ascii="Times New Roman" w:hAnsi="Times New Roman"/>
                <w:sz w:val="24"/>
                <w:szCs w:val="24"/>
              </w:rPr>
            </w:pPr>
          </w:p>
          <w:p w14:paraId="2EDD08DC" w14:textId="4781362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FB24E2" w:rsidRPr="00FB24E2" w14:paraId="31076A6D"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108F293C"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ОПК-2.1</w:t>
            </w:r>
          </w:p>
          <w:p w14:paraId="5F2DA9FA" w14:textId="77777777" w:rsidR="00FB24E2" w:rsidRPr="0047365D" w:rsidRDefault="00FB24E2" w:rsidP="0017497F">
            <w:pPr>
              <w:ind w:firstLine="567"/>
              <w:contextualSpacing/>
              <w:rPr>
                <w:rFonts w:ascii="Times New Roman" w:hAnsi="Times New Roman"/>
                <w:sz w:val="24"/>
                <w:szCs w:val="24"/>
              </w:rPr>
            </w:pPr>
            <w:r w:rsidRPr="0047365D">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84F3D1" w14:textId="69075FAB" w:rsidR="00FB24E2" w:rsidRPr="00FB24E2" w:rsidRDefault="00FB24E2" w:rsidP="0017497F">
            <w:pPr>
              <w:overflowPunct/>
              <w:autoSpaceDE/>
              <w:autoSpaceDN/>
              <w:textAlignment w:val="auto"/>
              <w:rPr>
                <w:rFonts w:ascii="Times New Roman" w:eastAsia="Andale Sans UI" w:hAnsi="Times New Roman"/>
                <w:kern w:val="2"/>
                <w:sz w:val="24"/>
                <w:szCs w:val="24"/>
              </w:rPr>
            </w:pPr>
          </w:p>
        </w:tc>
        <w:tc>
          <w:tcPr>
            <w:tcW w:w="3693" w:type="dxa"/>
            <w:tcBorders>
              <w:top w:val="single" w:sz="8" w:space="0" w:color="000000"/>
              <w:left w:val="single" w:sz="8" w:space="0" w:color="000000"/>
              <w:bottom w:val="single" w:sz="8" w:space="0" w:color="000000"/>
              <w:right w:val="single" w:sz="8" w:space="0" w:color="000000"/>
            </w:tcBorders>
          </w:tcPr>
          <w:p w14:paraId="5F8A6D38" w14:textId="75DECB16" w:rsidR="00FB24E2" w:rsidRPr="00FB24E2" w:rsidRDefault="00FB24E2" w:rsidP="0017497F">
            <w:pPr>
              <w:overflowPunct/>
              <w:autoSpaceDE/>
              <w:autoSpaceDN/>
              <w:contextualSpacing/>
              <w:textAlignment w:val="auto"/>
              <w:rPr>
                <w:rFonts w:ascii="Times New Roman" w:hAnsi="Times New Roman"/>
                <w:kern w:val="2"/>
                <w:sz w:val="24"/>
                <w:szCs w:val="24"/>
              </w:rPr>
            </w:pPr>
            <w:r>
              <w:rPr>
                <w:rFonts w:ascii="Times New Roman" w:hAnsi="Times New Roman"/>
                <w:sz w:val="24"/>
                <w:szCs w:val="24"/>
              </w:rPr>
              <w:t>изучает</w:t>
            </w:r>
            <w:r w:rsidRPr="0047365D">
              <w:rPr>
                <w:rFonts w:ascii="Times New Roman" w:hAnsi="Times New Roman"/>
                <w:sz w:val="24"/>
                <w:szCs w:val="24"/>
              </w:rPr>
              <w:t xml:space="preserve"> образовательны</w:t>
            </w:r>
            <w:r>
              <w:rPr>
                <w:rFonts w:ascii="Times New Roman" w:hAnsi="Times New Roman"/>
                <w:sz w:val="24"/>
                <w:szCs w:val="24"/>
              </w:rPr>
              <w:t xml:space="preserve">е </w:t>
            </w:r>
            <w:r w:rsidRPr="0047365D">
              <w:rPr>
                <w:rFonts w:ascii="Times New Roman" w:hAnsi="Times New Roman"/>
                <w:sz w:val="24"/>
                <w:szCs w:val="24"/>
              </w:rPr>
              <w:t>программ</w:t>
            </w:r>
            <w:r>
              <w:rPr>
                <w:rFonts w:ascii="Times New Roman" w:hAnsi="Times New Roman"/>
                <w:sz w:val="24"/>
                <w:szCs w:val="24"/>
              </w:rPr>
              <w:t>ы</w:t>
            </w:r>
            <w:r w:rsidRPr="0047365D">
              <w:rPr>
                <w:rFonts w:ascii="Times New Roman" w:hAnsi="Times New Roman"/>
                <w:sz w:val="24"/>
                <w:szCs w:val="24"/>
              </w:rPr>
              <w:t>, реализуемы</w:t>
            </w:r>
            <w:r>
              <w:rPr>
                <w:rFonts w:ascii="Times New Roman" w:hAnsi="Times New Roman"/>
                <w:sz w:val="24"/>
                <w:szCs w:val="24"/>
              </w:rPr>
              <w:t>е</w:t>
            </w:r>
            <w:r w:rsidRPr="0047365D">
              <w:rPr>
                <w:rFonts w:ascii="Times New Roman" w:hAnsi="Times New Roman"/>
                <w:sz w:val="24"/>
                <w:szCs w:val="24"/>
              </w:rPr>
              <w:t xml:space="preserve">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989" w:type="dxa"/>
            <w:tcBorders>
              <w:top w:val="single" w:sz="8" w:space="0" w:color="000000"/>
              <w:left w:val="single" w:sz="8" w:space="0" w:color="000000"/>
              <w:bottom w:val="single" w:sz="8" w:space="0" w:color="000000"/>
              <w:right w:val="single" w:sz="8" w:space="0" w:color="000000"/>
            </w:tcBorders>
          </w:tcPr>
          <w:p w14:paraId="2424C0DB" w14:textId="7F220113" w:rsidR="00FB24E2" w:rsidRPr="00FB24E2" w:rsidRDefault="00FB24E2" w:rsidP="0017497F">
            <w:pPr>
              <w:overflowPunct/>
              <w:autoSpaceDE/>
              <w:autoSpaceDN/>
              <w:textAlignment w:val="auto"/>
              <w:rPr>
                <w:rFonts w:ascii="Times New Roman" w:eastAsia="Andale Sans UI" w:hAnsi="Times New Roman"/>
                <w:kern w:val="2"/>
                <w:sz w:val="24"/>
                <w:szCs w:val="24"/>
              </w:rPr>
            </w:pPr>
            <w:r>
              <w:rPr>
                <w:rFonts w:ascii="Times New Roman" w:hAnsi="Times New Roman"/>
                <w:sz w:val="24"/>
                <w:szCs w:val="24"/>
              </w:rPr>
              <w:t xml:space="preserve">Самостоятельно и квалифицированно подготовлен </w:t>
            </w:r>
            <w:r w:rsidRPr="0047365D">
              <w:rPr>
                <w:rFonts w:ascii="Times New Roman" w:hAnsi="Times New Roman"/>
                <w:sz w:val="24"/>
                <w:szCs w:val="24"/>
              </w:rPr>
              <w:t xml:space="preserve">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FB24E2" w:rsidRPr="00FB24E2" w14:paraId="6C3BE4A6"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5690404B"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ОПК-2.2</w:t>
            </w:r>
          </w:p>
          <w:p w14:paraId="048A9B69" w14:textId="76FF69F7" w:rsidR="00FB24E2" w:rsidRPr="00FB24E2" w:rsidRDefault="00FB24E2" w:rsidP="0017497F">
            <w:pPr>
              <w:overflowPunct/>
              <w:autoSpaceDE/>
              <w:autoSpaceDN/>
              <w:textAlignment w:val="auto"/>
              <w:rPr>
                <w:rFonts w:ascii="Times New Roman" w:eastAsia="Andale Sans UI" w:hAnsi="Times New Roman"/>
                <w:kern w:val="2"/>
                <w:sz w:val="24"/>
                <w:szCs w:val="24"/>
              </w:rPr>
            </w:pPr>
            <w:r w:rsidRPr="0047365D">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693" w:type="dxa"/>
            <w:tcBorders>
              <w:top w:val="single" w:sz="8" w:space="0" w:color="000000"/>
              <w:left w:val="single" w:sz="8" w:space="0" w:color="000000"/>
              <w:bottom w:val="single" w:sz="8" w:space="0" w:color="000000"/>
              <w:right w:val="single" w:sz="8" w:space="0" w:color="000000"/>
            </w:tcBorders>
          </w:tcPr>
          <w:p w14:paraId="396BF1F5" w14:textId="3F911813"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989" w:type="dxa"/>
            <w:tcBorders>
              <w:top w:val="single" w:sz="8" w:space="0" w:color="000000"/>
              <w:left w:val="single" w:sz="8" w:space="0" w:color="000000"/>
              <w:bottom w:val="single" w:sz="8" w:space="0" w:color="000000"/>
              <w:right w:val="single" w:sz="8" w:space="0" w:color="000000"/>
            </w:tcBorders>
          </w:tcPr>
          <w:p w14:paraId="7D2E172C" w14:textId="3C5567BF"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t xml:space="preserve">Самостоятельно </w:t>
            </w:r>
            <w:r>
              <w:rPr>
                <w:rFonts w:ascii="Times New Roman" w:hAnsi="Times New Roman"/>
                <w:sz w:val="24"/>
                <w:szCs w:val="24"/>
              </w:rPr>
              <w:t xml:space="preserve">и квалифицированно </w:t>
            </w:r>
            <w:r w:rsidRPr="0047365D">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14:paraId="71C16DA9" w14:textId="77777777" w:rsidR="00FB24E2" w:rsidRPr="00362E8C" w:rsidRDefault="00FB24E2" w:rsidP="00B625D7">
      <w:pPr>
        <w:ind w:firstLine="567"/>
        <w:jc w:val="both"/>
        <w:rPr>
          <w:rFonts w:ascii="Times New Roman" w:hAnsi="Times New Roman"/>
          <w:sz w:val="24"/>
          <w:szCs w:val="24"/>
        </w:rPr>
      </w:pPr>
    </w:p>
    <w:p w14:paraId="369569D7" w14:textId="77777777" w:rsidR="00FB24E2" w:rsidRPr="00FB24E2" w:rsidRDefault="00FB24E2" w:rsidP="00FB24E2">
      <w:pPr>
        <w:widowControl/>
        <w:suppressAutoHyphens w:val="0"/>
        <w:overflowPunct/>
        <w:autoSpaceDE/>
        <w:autoSpaceDN/>
        <w:textAlignment w:val="auto"/>
        <w:rPr>
          <w:rFonts w:ascii="Times New Roman" w:hAnsi="Times New Roman"/>
          <w:b/>
          <w:bCs/>
          <w:kern w:val="0"/>
          <w:sz w:val="24"/>
          <w:szCs w:val="24"/>
        </w:rPr>
      </w:pPr>
      <w:r w:rsidRPr="00FB24E2">
        <w:rPr>
          <w:rFonts w:ascii="Times New Roman" w:hAnsi="Times New Roman"/>
          <w:b/>
          <w:bCs/>
          <w:kern w:val="0"/>
          <w:sz w:val="24"/>
          <w:szCs w:val="24"/>
        </w:rPr>
        <w:t>4.3.2. Типовые оценочные средства</w:t>
      </w:r>
    </w:p>
    <w:p w14:paraId="4F11C9DE" w14:textId="65A03DF9" w:rsidR="00B625D7" w:rsidRDefault="009B75A7" w:rsidP="00A53EB2">
      <w:pPr>
        <w:spacing w:before="120" w:after="120"/>
        <w:jc w:val="both"/>
        <w:rPr>
          <w:rFonts w:ascii="Times New Roman" w:hAnsi="Times New Roman"/>
          <w:b/>
          <w:sz w:val="24"/>
          <w:szCs w:val="24"/>
        </w:rPr>
      </w:pPr>
      <w:r>
        <w:rPr>
          <w:rFonts w:ascii="Times New Roman" w:hAnsi="Times New Roman"/>
          <w:b/>
          <w:sz w:val="24"/>
          <w:szCs w:val="24"/>
        </w:rPr>
        <w:t>Типовые вопросы к зачету</w:t>
      </w:r>
    </w:p>
    <w:p w14:paraId="0D574EE4" w14:textId="77777777" w:rsidR="009B75A7" w:rsidRPr="009B75A7" w:rsidRDefault="009B75A7" w:rsidP="009B75A7">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9B75A7">
        <w:rPr>
          <w:rFonts w:ascii="Times New Roman" w:eastAsia="Calibri" w:hAnsi="Times New Roman"/>
          <w:b/>
          <w:kern w:val="0"/>
          <w:sz w:val="24"/>
          <w:szCs w:val="28"/>
          <w:lang w:eastAsia="ar-SA"/>
        </w:rPr>
        <w:t>Изложите теоретические основы по данной теме</w:t>
      </w:r>
      <w:r w:rsidRPr="009B75A7">
        <w:rPr>
          <w:rFonts w:eastAsia="Calibri"/>
          <w:kern w:val="0"/>
          <w:lang w:eastAsia="en-US"/>
        </w:rPr>
        <w:t xml:space="preserve"> </w:t>
      </w:r>
      <w:r w:rsidRPr="009B75A7">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14:paraId="53BF1BF4" w14:textId="77777777" w:rsidR="009B75A7" w:rsidRPr="00AF5000" w:rsidRDefault="009B75A7" w:rsidP="00B478D1">
      <w:pPr>
        <w:spacing w:before="120" w:after="120"/>
        <w:ind w:firstLine="567"/>
        <w:jc w:val="both"/>
        <w:rPr>
          <w:rFonts w:ascii="Times New Roman" w:hAnsi="Times New Roman"/>
          <w:b/>
          <w:sz w:val="24"/>
          <w:szCs w:val="24"/>
        </w:rPr>
      </w:pPr>
    </w:p>
    <w:p w14:paraId="15C888FB" w14:textId="1245F46C" w:rsidR="005E1C8A" w:rsidRPr="00FB24E2" w:rsidRDefault="00820822" w:rsidP="00EA0D58">
      <w:pPr>
        <w:pStyle w:val="af"/>
        <w:numPr>
          <w:ilvl w:val="0"/>
          <w:numId w:val="9"/>
        </w:numPr>
        <w:rPr>
          <w:b w:val="0"/>
        </w:rPr>
      </w:pPr>
      <w:r w:rsidRPr="00FB24E2">
        <w:rPr>
          <w:b w:val="0"/>
        </w:rPr>
        <w:t>Генеральная совокупность и выборка. Требования к выборке.</w:t>
      </w:r>
    </w:p>
    <w:p w14:paraId="624DA536" w14:textId="6434A837" w:rsidR="00EA0D58" w:rsidRPr="00FB24E2" w:rsidRDefault="00820822" w:rsidP="00EA0D58">
      <w:pPr>
        <w:pStyle w:val="af"/>
        <w:numPr>
          <w:ilvl w:val="0"/>
          <w:numId w:val="9"/>
        </w:numPr>
        <w:rPr>
          <w:b w:val="0"/>
        </w:rPr>
      </w:pPr>
      <w:r w:rsidRPr="00FB24E2">
        <w:rPr>
          <w:b w:val="0"/>
        </w:rPr>
        <w:t>Разведочный анализ</w:t>
      </w:r>
      <w:r w:rsidR="00EA0D58" w:rsidRPr="00FB24E2">
        <w:rPr>
          <w:b w:val="0"/>
        </w:rPr>
        <w:t>. Методы предобработки и очистки данных.</w:t>
      </w:r>
    </w:p>
    <w:p w14:paraId="6F6AFB56" w14:textId="57C7EB72" w:rsidR="00820822" w:rsidRPr="00FB24E2" w:rsidRDefault="00EA0D58" w:rsidP="00EA0D58">
      <w:pPr>
        <w:pStyle w:val="af"/>
        <w:numPr>
          <w:ilvl w:val="0"/>
          <w:numId w:val="9"/>
        </w:numPr>
        <w:rPr>
          <w:b w:val="0"/>
        </w:rPr>
      </w:pPr>
      <w:r w:rsidRPr="00FB24E2">
        <w:rPr>
          <w:b w:val="0"/>
        </w:rPr>
        <w:t>Методы борьбы с аномалиями. Ящичная диаграмма.</w:t>
      </w:r>
    </w:p>
    <w:p w14:paraId="57EDBE77"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Ресамплинг. Понятие бутстрепа. </w:t>
      </w:r>
    </w:p>
    <w:p w14:paraId="4DF4535D" w14:textId="5326377F"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Графические методы анализа. Гистограмма. Диаграмма рассеяния.</w:t>
      </w:r>
    </w:p>
    <w:p w14:paraId="53F2BC2E"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Корреляционный анализ. </w:t>
      </w:r>
    </w:p>
    <w:p w14:paraId="433105E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Статистические гипотезы.</w:t>
      </w:r>
    </w:p>
    <w:p w14:paraId="2B7F7FA6"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Примеры задач проверки статистических гипотез. </w:t>
      </w:r>
    </w:p>
    <w:p w14:paraId="19E4AA41" w14:textId="77777777" w:rsidR="00820822" w:rsidRPr="00FB24E2" w:rsidRDefault="00820822" w:rsidP="00EA0D58">
      <w:pPr>
        <w:pStyle w:val="af"/>
        <w:numPr>
          <w:ilvl w:val="0"/>
          <w:numId w:val="9"/>
        </w:numPr>
        <w:rPr>
          <w:rFonts w:eastAsiaTheme="minorHAnsi"/>
          <w:b w:val="0"/>
          <w:lang w:eastAsia="en-US"/>
        </w:rPr>
      </w:pPr>
      <w:r w:rsidRPr="00FB24E2">
        <w:rPr>
          <w:b w:val="0"/>
        </w:rPr>
        <w:t xml:space="preserve">Инструменты статистического анализа современных программных продуктов. </w:t>
      </w:r>
    </w:p>
    <w:p w14:paraId="063E775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Общая характеристика </w:t>
      </w:r>
      <w:r w:rsidRPr="00FB24E2">
        <w:rPr>
          <w:rFonts w:eastAsiaTheme="minorHAnsi"/>
          <w:b w:val="0"/>
          <w:lang w:val="en-US" w:eastAsia="en-US"/>
        </w:rPr>
        <w:t>SPSS</w:t>
      </w:r>
      <w:r w:rsidRPr="00FB24E2">
        <w:rPr>
          <w:rFonts w:eastAsiaTheme="minorHAnsi"/>
          <w:b w:val="0"/>
          <w:lang w:eastAsia="en-US"/>
        </w:rPr>
        <w:t>.</w:t>
      </w:r>
    </w:p>
    <w:p w14:paraId="1570D3DA" w14:textId="12708041"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Обработка данных с помощью </w:t>
      </w:r>
      <w:r w:rsidRPr="00FB24E2">
        <w:rPr>
          <w:rFonts w:eastAsiaTheme="minorHAnsi"/>
          <w:b w:val="0"/>
          <w:lang w:val="en-US" w:eastAsia="en-US"/>
        </w:rPr>
        <w:t>Excel</w:t>
      </w:r>
      <w:r w:rsidRPr="00FB24E2">
        <w:rPr>
          <w:rFonts w:eastAsiaTheme="minorHAnsi"/>
          <w:b w:val="0"/>
          <w:lang w:eastAsia="en-US"/>
        </w:rPr>
        <w:t>. Надстройка «Анализ данны».</w:t>
      </w:r>
    </w:p>
    <w:p w14:paraId="14922CC6" w14:textId="77777777" w:rsidR="005E1C8A" w:rsidRPr="00FB24E2" w:rsidRDefault="005E1C8A" w:rsidP="00EA0D58">
      <w:pPr>
        <w:pStyle w:val="af"/>
        <w:numPr>
          <w:ilvl w:val="0"/>
          <w:numId w:val="9"/>
        </w:numPr>
        <w:rPr>
          <w:b w:val="0"/>
        </w:rPr>
      </w:pPr>
      <w:r w:rsidRPr="00FB24E2">
        <w:rPr>
          <w:b w:val="0"/>
        </w:rPr>
        <w:t>Понятие «машинное обучение». Классификация методов машинного обучения.</w:t>
      </w:r>
    </w:p>
    <w:p w14:paraId="08B4F437" w14:textId="77777777" w:rsidR="005E1C8A" w:rsidRPr="00FB24E2" w:rsidRDefault="005E1C8A" w:rsidP="00EA0D58">
      <w:pPr>
        <w:pStyle w:val="af"/>
        <w:numPr>
          <w:ilvl w:val="0"/>
          <w:numId w:val="9"/>
        </w:numPr>
        <w:rPr>
          <w:b w:val="0"/>
        </w:rPr>
      </w:pPr>
      <w:r w:rsidRPr="00FB24E2">
        <w:rPr>
          <w:b w:val="0"/>
        </w:rPr>
        <w:t>Этапы анализа данных. К</w:t>
      </w:r>
      <w:r w:rsidRPr="00FB24E2">
        <w:rPr>
          <w:b w:val="0"/>
          <w:lang w:val="en-US"/>
        </w:rPr>
        <w:t>DD</w:t>
      </w:r>
      <w:r w:rsidRPr="00FB24E2">
        <w:rPr>
          <w:b w:val="0"/>
        </w:rPr>
        <w:t>.</w:t>
      </w:r>
    </w:p>
    <w:p w14:paraId="21099695" w14:textId="77777777" w:rsidR="005E1C8A" w:rsidRPr="00FB24E2" w:rsidRDefault="005E1C8A" w:rsidP="00EA0D58">
      <w:pPr>
        <w:pStyle w:val="af"/>
        <w:numPr>
          <w:ilvl w:val="0"/>
          <w:numId w:val="9"/>
        </w:numPr>
        <w:rPr>
          <w:b w:val="0"/>
          <w:lang w:val="en-US"/>
        </w:rPr>
      </w:pPr>
      <w:r w:rsidRPr="00FB24E2">
        <w:rPr>
          <w:b w:val="0"/>
          <w:lang w:val="en-US"/>
        </w:rPr>
        <w:t xml:space="preserve">Data Mining. </w:t>
      </w:r>
      <w:r w:rsidRPr="00FB24E2">
        <w:rPr>
          <w:b w:val="0"/>
        </w:rPr>
        <w:t>Средства</w:t>
      </w:r>
      <w:r w:rsidRPr="00FB24E2">
        <w:rPr>
          <w:b w:val="0"/>
          <w:lang w:val="en-US"/>
        </w:rPr>
        <w:t xml:space="preserve"> </w:t>
      </w:r>
      <w:r w:rsidRPr="00FB24E2">
        <w:rPr>
          <w:b w:val="0"/>
        </w:rPr>
        <w:t>обработки</w:t>
      </w:r>
      <w:r w:rsidRPr="00FB24E2">
        <w:rPr>
          <w:b w:val="0"/>
          <w:lang w:val="en-US"/>
        </w:rPr>
        <w:t xml:space="preserve"> Data Mining</w:t>
      </w:r>
    </w:p>
    <w:p w14:paraId="058129EC" w14:textId="1056DD0D" w:rsidR="005E1C8A" w:rsidRPr="00FB24E2" w:rsidRDefault="005E1C8A" w:rsidP="00EA0D58">
      <w:pPr>
        <w:pStyle w:val="af"/>
        <w:numPr>
          <w:ilvl w:val="0"/>
          <w:numId w:val="9"/>
        </w:numPr>
        <w:rPr>
          <w:b w:val="0"/>
          <w:lang w:val="en-US"/>
        </w:rPr>
      </w:pPr>
    </w:p>
    <w:p w14:paraId="4731F2FD" w14:textId="77777777" w:rsidR="005E1C8A" w:rsidRPr="00FB24E2" w:rsidRDefault="005E1C8A" w:rsidP="00EA0D58">
      <w:pPr>
        <w:pStyle w:val="af"/>
        <w:numPr>
          <w:ilvl w:val="0"/>
          <w:numId w:val="9"/>
        </w:numPr>
        <w:rPr>
          <w:b w:val="0"/>
        </w:rPr>
      </w:pPr>
      <w:r w:rsidRPr="00FB24E2">
        <w:rPr>
          <w:b w:val="0"/>
        </w:rPr>
        <w:t>Общая характеристика задач кластерного анализа.</w:t>
      </w:r>
    </w:p>
    <w:p w14:paraId="6243ACD9" w14:textId="77777777" w:rsidR="005E1C8A" w:rsidRPr="00FB24E2" w:rsidRDefault="005E1C8A" w:rsidP="00EA0D58">
      <w:pPr>
        <w:pStyle w:val="af"/>
        <w:numPr>
          <w:ilvl w:val="0"/>
          <w:numId w:val="9"/>
        </w:numPr>
        <w:rPr>
          <w:b w:val="0"/>
        </w:rPr>
      </w:pPr>
      <w:r w:rsidRPr="00FB24E2">
        <w:rPr>
          <w:b w:val="0"/>
        </w:rPr>
        <w:t>Метрики кластерного анализа.</w:t>
      </w:r>
    </w:p>
    <w:p w14:paraId="594AF1F9" w14:textId="77777777" w:rsidR="005E1C8A" w:rsidRPr="00FB24E2" w:rsidRDefault="005E1C8A" w:rsidP="00EA0D58">
      <w:pPr>
        <w:pStyle w:val="af"/>
        <w:numPr>
          <w:ilvl w:val="0"/>
          <w:numId w:val="9"/>
        </w:numPr>
        <w:rPr>
          <w:b w:val="0"/>
        </w:rPr>
      </w:pPr>
      <w:r w:rsidRPr="00FB24E2">
        <w:rPr>
          <w:b w:val="0"/>
        </w:rPr>
        <w:t>Методы определения близости между кластерами.</w:t>
      </w:r>
    </w:p>
    <w:p w14:paraId="2B31C1F0" w14:textId="77777777" w:rsidR="005E1C8A" w:rsidRPr="00FB24E2" w:rsidRDefault="005E1C8A" w:rsidP="00EA0D58">
      <w:pPr>
        <w:pStyle w:val="af"/>
        <w:numPr>
          <w:ilvl w:val="0"/>
          <w:numId w:val="9"/>
        </w:numPr>
        <w:rPr>
          <w:b w:val="0"/>
        </w:rPr>
      </w:pPr>
      <w:r w:rsidRPr="00FB24E2">
        <w:rPr>
          <w:b w:val="0"/>
        </w:rPr>
        <w:t>Иерархическая кластеризация. Дендограмма.</w:t>
      </w:r>
    </w:p>
    <w:p w14:paraId="2EE9DDEB" w14:textId="1642A2BF" w:rsidR="005E1C8A" w:rsidRPr="00FB24E2" w:rsidRDefault="005E1C8A" w:rsidP="00EA0D58">
      <w:pPr>
        <w:pStyle w:val="af"/>
        <w:numPr>
          <w:ilvl w:val="0"/>
          <w:numId w:val="9"/>
        </w:numPr>
        <w:rPr>
          <w:b w:val="0"/>
        </w:rPr>
      </w:pPr>
      <w:r w:rsidRPr="00FB24E2">
        <w:rPr>
          <w:b w:val="0"/>
        </w:rPr>
        <w:t xml:space="preserve">Метод </w:t>
      </w:r>
      <w:r w:rsidR="00EA0D58" w:rsidRPr="00FB24E2">
        <w:rPr>
          <w:b w:val="0"/>
          <w:lang w:val="en-US"/>
        </w:rPr>
        <w:t>k</w:t>
      </w:r>
      <w:r w:rsidR="00EA0D58" w:rsidRPr="00FB24E2">
        <w:rPr>
          <w:b w:val="0"/>
        </w:rPr>
        <w:t xml:space="preserve"> </w:t>
      </w:r>
      <w:r w:rsidRPr="00FB24E2">
        <w:rPr>
          <w:b w:val="0"/>
        </w:rPr>
        <w:t>-средних.</w:t>
      </w:r>
    </w:p>
    <w:p w14:paraId="5CF35005" w14:textId="77777777" w:rsidR="005E1C8A" w:rsidRPr="00FB24E2" w:rsidRDefault="005E1C8A" w:rsidP="00EA0D58">
      <w:pPr>
        <w:pStyle w:val="af"/>
        <w:numPr>
          <w:ilvl w:val="0"/>
          <w:numId w:val="9"/>
        </w:numPr>
        <w:rPr>
          <w:b w:val="0"/>
        </w:rPr>
      </w:pPr>
      <w:r w:rsidRPr="00FB24E2">
        <w:rPr>
          <w:b w:val="0"/>
        </w:rPr>
        <w:t xml:space="preserve">Метод </w:t>
      </w:r>
      <w:r w:rsidRPr="00FB24E2">
        <w:rPr>
          <w:b w:val="0"/>
          <w:lang w:val="en-US"/>
        </w:rPr>
        <w:t>k</w:t>
      </w:r>
      <w:r w:rsidRPr="00FB24E2">
        <w:rPr>
          <w:b w:val="0"/>
        </w:rPr>
        <w:t>-ближайших соседей.</w:t>
      </w:r>
    </w:p>
    <w:p w14:paraId="4161FE24" w14:textId="77777777" w:rsidR="005E1C8A" w:rsidRPr="00FB24E2" w:rsidRDefault="005E1C8A" w:rsidP="00EA0D58">
      <w:pPr>
        <w:pStyle w:val="af"/>
        <w:numPr>
          <w:ilvl w:val="0"/>
          <w:numId w:val="9"/>
        </w:numPr>
        <w:rPr>
          <w:b w:val="0"/>
        </w:rPr>
      </w:pPr>
      <w:r w:rsidRPr="00FB24E2">
        <w:rPr>
          <w:b w:val="0"/>
        </w:rPr>
        <w:t>Общая характеристика деревьев решений.</w:t>
      </w:r>
    </w:p>
    <w:p w14:paraId="675F9327" w14:textId="77777777" w:rsidR="005E1C8A" w:rsidRPr="00FB24E2" w:rsidRDefault="005E1C8A" w:rsidP="00EA0D58">
      <w:pPr>
        <w:pStyle w:val="af"/>
        <w:numPr>
          <w:ilvl w:val="0"/>
          <w:numId w:val="9"/>
        </w:numPr>
        <w:rPr>
          <w:b w:val="0"/>
        </w:rPr>
      </w:pPr>
      <w:r w:rsidRPr="00FB24E2">
        <w:rPr>
          <w:b w:val="0"/>
        </w:rPr>
        <w:t>Алгоритмы построения деревьев решений.</w:t>
      </w:r>
    </w:p>
    <w:p w14:paraId="589D2478" w14:textId="77777777" w:rsidR="005E1C8A" w:rsidRPr="00FB24E2" w:rsidRDefault="005E1C8A" w:rsidP="00EA0D58">
      <w:pPr>
        <w:pStyle w:val="af"/>
        <w:numPr>
          <w:ilvl w:val="0"/>
          <w:numId w:val="9"/>
        </w:numPr>
        <w:rPr>
          <w:b w:val="0"/>
        </w:rPr>
      </w:pPr>
      <w:r w:rsidRPr="00FB24E2">
        <w:rPr>
          <w:b w:val="0"/>
        </w:rPr>
        <w:t xml:space="preserve">Оценка качества классификации. Задачи классификации. </w:t>
      </w:r>
      <w:r w:rsidRPr="00FB24E2">
        <w:rPr>
          <w:b w:val="0"/>
          <w:lang w:val="en-US"/>
        </w:rPr>
        <w:t>ROC</w:t>
      </w:r>
      <w:r w:rsidRPr="00FB24E2">
        <w:rPr>
          <w:b w:val="0"/>
        </w:rPr>
        <w:t>-кривая. Таблица сопряженности.</w:t>
      </w:r>
    </w:p>
    <w:p w14:paraId="1F8CFF9D" w14:textId="77777777" w:rsidR="005E1C8A" w:rsidRPr="00FB24E2" w:rsidRDefault="005E1C8A" w:rsidP="00EA0D58">
      <w:pPr>
        <w:pStyle w:val="af"/>
        <w:numPr>
          <w:ilvl w:val="0"/>
          <w:numId w:val="9"/>
        </w:numPr>
        <w:rPr>
          <w:b w:val="0"/>
        </w:rPr>
      </w:pPr>
      <w:r w:rsidRPr="00FB24E2">
        <w:rPr>
          <w:b w:val="0"/>
        </w:rPr>
        <w:t>Нейронные сети. Архитектура. Примеры решения</w:t>
      </w:r>
    </w:p>
    <w:p w14:paraId="7F36F2B6" w14:textId="77777777" w:rsidR="005E1C8A" w:rsidRPr="00FB24E2" w:rsidRDefault="005E1C8A" w:rsidP="00EA0D58">
      <w:pPr>
        <w:pStyle w:val="af"/>
        <w:numPr>
          <w:ilvl w:val="0"/>
          <w:numId w:val="9"/>
        </w:numPr>
        <w:rPr>
          <w:b w:val="0"/>
        </w:rPr>
      </w:pPr>
      <w:r w:rsidRPr="00FB24E2">
        <w:rPr>
          <w:b w:val="0"/>
        </w:rPr>
        <w:t>Определение регрессионной модели. Логистическая регрессионная модель. Использование логистической модели для классификации.</w:t>
      </w:r>
    </w:p>
    <w:p w14:paraId="7A0A37A9" w14:textId="77777777" w:rsidR="005E1C8A" w:rsidRPr="00FB24E2" w:rsidRDefault="005E1C8A" w:rsidP="00EA0D58">
      <w:pPr>
        <w:pStyle w:val="af"/>
        <w:numPr>
          <w:ilvl w:val="0"/>
          <w:numId w:val="9"/>
        </w:numPr>
        <w:rPr>
          <w:b w:val="0"/>
        </w:rPr>
      </w:pPr>
      <w:r w:rsidRPr="00FB24E2">
        <w:rPr>
          <w:b w:val="0"/>
        </w:rPr>
        <w:t>Нейронные сети. Перцептрон. Радиальные базисные сети.</w:t>
      </w:r>
    </w:p>
    <w:p w14:paraId="75063EDC" w14:textId="77777777" w:rsidR="005E1C8A" w:rsidRPr="00953E5B" w:rsidRDefault="005E1C8A" w:rsidP="00EA0D58">
      <w:pPr>
        <w:pStyle w:val="af"/>
        <w:numPr>
          <w:ilvl w:val="0"/>
          <w:numId w:val="9"/>
        </w:numPr>
      </w:pPr>
      <w:r w:rsidRPr="00FB24E2">
        <w:rPr>
          <w:b w:val="0"/>
        </w:rPr>
        <w:t>Использование карты Кохоннена для решения</w:t>
      </w:r>
      <w:r w:rsidRPr="00953E5B">
        <w:t xml:space="preserve"> задач классификации.</w:t>
      </w:r>
    </w:p>
    <w:p w14:paraId="156A44C4" w14:textId="77777777" w:rsidR="00EA0D58" w:rsidRDefault="00EA0D58" w:rsidP="005E1C8A">
      <w:pPr>
        <w:ind w:firstLine="708"/>
        <w:jc w:val="both"/>
        <w:rPr>
          <w:rFonts w:ascii="Times New Roman" w:hAnsi="Times New Roman"/>
          <w:b/>
          <w:sz w:val="24"/>
        </w:rPr>
      </w:pPr>
    </w:p>
    <w:p w14:paraId="07E250F4" w14:textId="3BC73299" w:rsidR="00FB24E2" w:rsidRDefault="00FE1D67" w:rsidP="00FE1D67">
      <w:pPr>
        <w:jc w:val="both"/>
        <w:rPr>
          <w:rFonts w:ascii="Times New Roman" w:hAnsi="Times New Roman"/>
          <w:b/>
          <w:sz w:val="24"/>
        </w:rPr>
      </w:pPr>
      <w:r>
        <w:rPr>
          <w:rFonts w:ascii="Times New Roman" w:hAnsi="Times New Roman"/>
          <w:b/>
          <w:sz w:val="24"/>
        </w:rPr>
        <w:t>Типовой пример ситуационной задачи (кейса)</w:t>
      </w:r>
    </w:p>
    <w:p w14:paraId="11D63342" w14:textId="1ED78EA7" w:rsidR="009B75A7" w:rsidRDefault="009B75A7" w:rsidP="00FE1D67">
      <w:pPr>
        <w:jc w:val="both"/>
        <w:rPr>
          <w:rFonts w:ascii="Times New Roman" w:hAnsi="Times New Roman"/>
          <w:b/>
          <w:sz w:val="24"/>
        </w:rPr>
      </w:pPr>
      <w:r w:rsidRPr="009B75A7">
        <w:rPr>
          <w:rFonts w:ascii="Times New Roman" w:hAnsi="Times New Roman"/>
          <w:b/>
          <w:kern w:val="0"/>
          <w:sz w:val="24"/>
          <w:szCs w:val="24"/>
        </w:rPr>
        <w:t>Проанализируйте</w:t>
      </w:r>
      <w:r>
        <w:rPr>
          <w:rFonts w:ascii="Times New Roman" w:hAnsi="Times New Roman"/>
          <w:b/>
          <w:kern w:val="0"/>
          <w:sz w:val="24"/>
          <w:szCs w:val="24"/>
        </w:rPr>
        <w:t xml:space="preserve"> </w:t>
      </w:r>
      <w:r w:rsidRPr="009B75A7">
        <w:rPr>
          <w:rFonts w:ascii="Times New Roman" w:hAnsi="Times New Roman"/>
          <w:b/>
          <w:kern w:val="0"/>
          <w:sz w:val="24"/>
          <w:szCs w:val="24"/>
        </w:rPr>
        <w:t xml:space="preserve"> и укажите свое отношение к затронутой теме</w:t>
      </w:r>
    </w:p>
    <w:p w14:paraId="61792E43" w14:textId="77777777" w:rsidR="009B75A7" w:rsidRDefault="009B75A7" w:rsidP="00FE1D67">
      <w:pPr>
        <w:jc w:val="both"/>
        <w:rPr>
          <w:rFonts w:ascii="Times New Roman" w:hAnsi="Times New Roman"/>
          <w:b/>
          <w:sz w:val="24"/>
        </w:rPr>
      </w:pPr>
    </w:p>
    <w:p w14:paraId="434FF6D8" w14:textId="72970D97" w:rsidR="004E1A88" w:rsidRPr="009B7D36" w:rsidRDefault="004E1A88" w:rsidP="004E1A88">
      <w:pPr>
        <w:jc w:val="both"/>
        <w:rPr>
          <w:rFonts w:ascii="Times New Roman" w:hAnsi="Times New Roman"/>
          <w:sz w:val="24"/>
          <w:szCs w:val="24"/>
        </w:rPr>
      </w:pPr>
      <w:r w:rsidRPr="009B75A7">
        <w:rPr>
          <w:rFonts w:ascii="Times New Roman" w:hAnsi="Times New Roman"/>
          <w:b/>
          <w:sz w:val="24"/>
          <w:szCs w:val="24"/>
        </w:rPr>
        <w:t>Постройте</w:t>
      </w:r>
      <w:r>
        <w:rPr>
          <w:rFonts w:ascii="Times New Roman" w:hAnsi="Times New Roman"/>
          <w:sz w:val="24"/>
          <w:szCs w:val="24"/>
        </w:rPr>
        <w:t xml:space="preserve"> </w:t>
      </w:r>
      <w:r w:rsidRPr="009B7D36">
        <w:rPr>
          <w:rFonts w:ascii="Times New Roman" w:hAnsi="Times New Roman"/>
          <w:sz w:val="24"/>
          <w:szCs w:val="24"/>
        </w:rPr>
        <w:t xml:space="preserve"> денд</w:t>
      </w:r>
      <w:r>
        <w:rPr>
          <w:rFonts w:ascii="Times New Roman" w:hAnsi="Times New Roman"/>
          <w:sz w:val="24"/>
          <w:szCs w:val="24"/>
        </w:rPr>
        <w:t>р</w:t>
      </w:r>
      <w:r w:rsidRPr="009B7D36">
        <w:rPr>
          <w:rFonts w:ascii="Times New Roman" w:hAnsi="Times New Roman"/>
          <w:sz w:val="24"/>
          <w:szCs w:val="24"/>
        </w:rPr>
        <w:t>ограмму, используя Евклидово расстояние и метод "дальнего соседа". Перед построением кластеров выполнить стандартизацию значений атрибутов</w:t>
      </w:r>
    </w:p>
    <w:p w14:paraId="6DBDA0B8" w14:textId="77777777" w:rsidR="004E1A88" w:rsidRPr="009B7D36" w:rsidRDefault="004E1A88" w:rsidP="004E1A88">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4E1A88" w:rsidRPr="009B7D36" w14:paraId="60912860" w14:textId="77777777" w:rsidTr="00FF1635">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CBB46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07D462C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79DE4F3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x2</w:t>
            </w:r>
          </w:p>
        </w:tc>
      </w:tr>
      <w:tr w:rsidR="004E1A88" w:rsidRPr="009B7D36" w14:paraId="7461CA5C"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BC6C46A"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5369F2AB"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228F73F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047A7F9F"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69D2B9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369F6AD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1CD3CD5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r>
      <w:tr w:rsidR="004E1A88" w:rsidRPr="009B7D36" w14:paraId="305FE1B0"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A7E9C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647AF80"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57248DC7"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68285AA1"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961E0F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6B008799"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0E5EDBF1"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3713D2B7"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F29C7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30D8553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764B053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2A29B24B"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E87981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02E35E04"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679A6BE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7,00</w:t>
            </w:r>
          </w:p>
        </w:tc>
      </w:tr>
    </w:tbl>
    <w:p w14:paraId="6FED40CB" w14:textId="77777777" w:rsidR="00FB24E2" w:rsidRDefault="00FB24E2" w:rsidP="005E1C8A">
      <w:pPr>
        <w:ind w:firstLine="708"/>
        <w:jc w:val="both"/>
        <w:rPr>
          <w:rFonts w:ascii="Times New Roman" w:hAnsi="Times New Roman"/>
          <w:b/>
          <w:sz w:val="24"/>
        </w:rPr>
      </w:pPr>
    </w:p>
    <w:p w14:paraId="7BDB934B" w14:textId="77777777" w:rsidR="00FB24E2" w:rsidRDefault="00FB24E2" w:rsidP="005E1C8A">
      <w:pPr>
        <w:ind w:firstLine="708"/>
        <w:jc w:val="both"/>
        <w:rPr>
          <w:rFonts w:ascii="Times New Roman" w:hAnsi="Times New Roman"/>
          <w:b/>
          <w:sz w:val="24"/>
        </w:rPr>
      </w:pPr>
    </w:p>
    <w:p w14:paraId="21E5C90E" w14:textId="77777777" w:rsidR="00A53EB2" w:rsidRPr="00A53EB2" w:rsidRDefault="00A53EB2" w:rsidP="00A53EB2">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bookmarkStart w:id="8" w:name="_Toc518759277"/>
      <w:r w:rsidRPr="00A53EB2">
        <w:rPr>
          <w:rFonts w:ascii="Times New Roman" w:hAnsi="Times New Roman"/>
          <w:b/>
          <w:kern w:val="0"/>
          <w:sz w:val="28"/>
          <w:szCs w:val="28"/>
          <w:lang w:eastAsia="en-US"/>
        </w:rPr>
        <w:t xml:space="preserve">Шкала оценивания </w:t>
      </w:r>
    </w:p>
    <w:p w14:paraId="075EE280" w14:textId="77777777" w:rsidR="00A53EB2" w:rsidRPr="00A53EB2" w:rsidRDefault="00A53EB2" w:rsidP="00A53EB2">
      <w:pPr>
        <w:jc w:val="both"/>
        <w:rPr>
          <w:rFonts w:ascii="Times New Roman" w:hAnsi="Times New Roman"/>
          <w:bCs/>
          <w:sz w:val="24"/>
        </w:rPr>
      </w:pPr>
      <w:r w:rsidRPr="00A53EB2">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5E23F5C1" w14:textId="77777777" w:rsidR="00A53EB2" w:rsidRPr="00A53EB2" w:rsidRDefault="00A53EB2" w:rsidP="00A53EB2">
      <w:pPr>
        <w:jc w:val="both"/>
        <w:rPr>
          <w:rFonts w:ascii="Times New Roman" w:hAnsi="Times New Roman"/>
          <w:sz w:val="24"/>
        </w:rPr>
      </w:pPr>
    </w:p>
    <w:p w14:paraId="2497E23A"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71CEA13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степень охвата разделов учебной программы и понимание взаимосвязей между ними; </w:t>
      </w:r>
    </w:p>
    <w:p w14:paraId="1F0C76A8"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3C30C840"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367F021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уровень самостоятельного мышления.</w:t>
      </w:r>
    </w:p>
    <w:p w14:paraId="417FE0BB" w14:textId="77777777" w:rsidR="00A53EB2" w:rsidRPr="00A53EB2" w:rsidRDefault="00A53EB2" w:rsidP="00A53EB2">
      <w:pPr>
        <w:jc w:val="both"/>
        <w:rPr>
          <w:rFonts w:ascii="Times New Roman" w:hAnsi="Times New Roman"/>
          <w:sz w:val="24"/>
        </w:rPr>
      </w:pPr>
    </w:p>
    <w:p w14:paraId="61DD3E7F"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 xml:space="preserve">«Зачтено» </w:t>
      </w:r>
      <w:r w:rsidRPr="00A53EB2">
        <w:rPr>
          <w:rFonts w:ascii="Times New Roman" w:hAnsi="Times New Roman"/>
          <w:sz w:val="24"/>
        </w:rPr>
        <w:t>оценивается ответ, в котором системно, логично и последовательно изложен материал на все поставленные вопросы. Кроме того, студент должен показать</w:t>
      </w:r>
    </w:p>
    <w:p w14:paraId="7FB382C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способность делать самостоятельные выводы, комментировать излагаемый материал. При</w:t>
      </w:r>
    </w:p>
    <w:p w14:paraId="24ADC532"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14:paraId="4DA37C57"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Адекватно выбраны методы исследования в области политической науки и регионоведения для проведения научного исследования;</w:t>
      </w:r>
    </w:p>
    <w:p w14:paraId="7759377F"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Квалифицированно применены методы исследования в научной деятельности;</w:t>
      </w:r>
    </w:p>
    <w:p w14:paraId="41CEF5E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14:paraId="3BBC5FF5"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 д</w:t>
      </w:r>
      <w:r w:rsidRPr="00A53EB2">
        <w:rPr>
          <w:rFonts w:ascii="Times New Roman" w:hAnsi="Times New Roman"/>
          <w:sz w:val="24"/>
          <w:szCs w:val="24"/>
        </w:rPr>
        <w:t>емонстрируя владение</w:t>
      </w:r>
      <w:r w:rsidRPr="00A53EB2">
        <w:rPr>
          <w:rFonts w:ascii="Times New Roman" w:hAnsi="Times New Roman"/>
          <w:b/>
          <w:sz w:val="24"/>
          <w:szCs w:val="24"/>
        </w:rPr>
        <w:t xml:space="preserve">  </w:t>
      </w:r>
      <w:r w:rsidRPr="00A53EB2">
        <w:rPr>
          <w:rFonts w:ascii="Times New Roman" w:hAnsi="Times New Roman"/>
          <w:sz w:val="24"/>
          <w:szCs w:val="24"/>
        </w:rPr>
        <w:t>современными инфокоммуникационными технологиями; современными программными средствами для решения задач исследования, навыками использования качественных и количественных методов сбора данных по макроэкономическим параметрам;</w:t>
      </w:r>
    </w:p>
    <w:p w14:paraId="44BA06F5" w14:textId="633E918E"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аналитическим аппаратом, применяемым в моделях прогнозирования управленческих решений, навыками решения задач анализа данных и машинного обучения.</w:t>
      </w:r>
      <w:r w:rsidRPr="00A53EB2">
        <w:t xml:space="preserve"> </w:t>
      </w:r>
      <w:r w:rsidRPr="00A53EB2">
        <w:rPr>
          <w:rFonts w:ascii="Times New Roman" w:hAnsi="Times New Roman"/>
          <w:sz w:val="24"/>
          <w:szCs w:val="24"/>
        </w:rPr>
        <w:t></w:t>
      </w:r>
      <w:r w:rsidRPr="00A53EB2">
        <w:rPr>
          <w:rFonts w:ascii="Times New Roman" w:hAnsi="Times New Roman"/>
          <w:sz w:val="24"/>
          <w:szCs w:val="24"/>
        </w:rPr>
        <w:tab/>
      </w:r>
    </w:p>
    <w:p w14:paraId="2FA9AD63" w14:textId="77777777" w:rsidR="00A53EB2" w:rsidRPr="00A53EB2" w:rsidRDefault="00A53EB2" w:rsidP="00A53EB2">
      <w:pPr>
        <w:jc w:val="both"/>
        <w:rPr>
          <w:rFonts w:ascii="Times New Roman" w:hAnsi="Times New Roman"/>
          <w:sz w:val="24"/>
        </w:rPr>
      </w:pPr>
    </w:p>
    <w:p w14:paraId="1B6D7447" w14:textId="77777777" w:rsidR="00A53EB2" w:rsidRPr="00A53EB2" w:rsidRDefault="00A53EB2" w:rsidP="00A53EB2">
      <w:pPr>
        <w:jc w:val="both"/>
        <w:rPr>
          <w:rFonts w:ascii="Times New Roman" w:hAnsi="Times New Roman"/>
          <w:sz w:val="24"/>
        </w:rPr>
      </w:pPr>
    </w:p>
    <w:p w14:paraId="51127BF1"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«Не зачтено»</w:t>
      </w:r>
      <w:r w:rsidRPr="00A53EB2">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14:paraId="4D29B693"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дается не по вопросу.</w:t>
      </w:r>
    </w:p>
    <w:p w14:paraId="544E0011" w14:textId="77777777" w:rsidR="00A53EB2" w:rsidRPr="00A53EB2" w:rsidRDefault="00A53EB2" w:rsidP="00A53EB2">
      <w:pPr>
        <w:jc w:val="both"/>
        <w:rPr>
          <w:rFonts w:ascii="Times New Roman" w:hAnsi="Times New Roman"/>
          <w:sz w:val="24"/>
        </w:rPr>
      </w:pPr>
    </w:p>
    <w:p w14:paraId="4F655DC6" w14:textId="77777777" w:rsidR="00A53EB2" w:rsidRPr="00A53EB2" w:rsidRDefault="00A53EB2" w:rsidP="00A53EB2">
      <w:pPr>
        <w:jc w:val="both"/>
        <w:rPr>
          <w:rFonts w:ascii="Times New Roman" w:hAnsi="Times New Roman"/>
          <w:b/>
          <w:sz w:val="24"/>
        </w:rPr>
      </w:pPr>
    </w:p>
    <w:p w14:paraId="7ECB4759" w14:textId="77777777" w:rsidR="00A53EB2" w:rsidRPr="00A53EB2" w:rsidRDefault="00A53EB2" w:rsidP="00A53EB2">
      <w:pPr>
        <w:widowControl/>
        <w:suppressAutoHyphens w:val="0"/>
        <w:overflowPunct/>
        <w:autoSpaceDE/>
        <w:autoSpaceDN/>
        <w:spacing w:after="160" w:line="259" w:lineRule="auto"/>
        <w:textAlignment w:val="auto"/>
        <w:rPr>
          <w:rFonts w:ascii="Times New Roman" w:hAnsi="Times New Roman"/>
          <w:b/>
          <w:kern w:val="0"/>
          <w:sz w:val="28"/>
          <w:szCs w:val="28"/>
        </w:rPr>
      </w:pPr>
      <w:r w:rsidRPr="00A53EB2">
        <w:rPr>
          <w:rFonts w:ascii="Times New Roman" w:hAnsi="Times New Roman"/>
          <w:b/>
          <w:kern w:val="0"/>
          <w:sz w:val="28"/>
          <w:szCs w:val="28"/>
        </w:rPr>
        <w:t xml:space="preserve">4.4.Методические материалы </w:t>
      </w:r>
    </w:p>
    <w:p w14:paraId="577D1A0A" w14:textId="77777777" w:rsidR="00A53EB2" w:rsidRPr="00A53EB2" w:rsidRDefault="00A53EB2" w:rsidP="00A53EB2">
      <w:pPr>
        <w:widowControl/>
        <w:suppressAutoHyphens w:val="0"/>
        <w:overflowPunct/>
        <w:autoSpaceDE/>
        <w:autoSpaceDN/>
        <w:jc w:val="both"/>
        <w:textAlignment w:val="auto"/>
        <w:rPr>
          <w:rFonts w:ascii="Times New Roman" w:hAnsi="Times New Roman"/>
          <w:kern w:val="0"/>
          <w:sz w:val="24"/>
          <w:szCs w:val="24"/>
        </w:rPr>
      </w:pPr>
      <w:r w:rsidRPr="00A53EB2">
        <w:rPr>
          <w:rFonts w:ascii="Times New Roman" w:hAnsi="Times New Roman"/>
          <w:kern w:val="0"/>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3A7F0533" w14:textId="77777777" w:rsidR="00A9545A" w:rsidRDefault="00A9545A" w:rsidP="00A9545A">
      <w:pPr>
        <w:jc w:val="both"/>
        <w:rPr>
          <w:rFonts w:ascii="Times New Roman" w:hAnsi="Times New Roman"/>
          <w:b/>
          <w:sz w:val="24"/>
          <w:szCs w:val="24"/>
        </w:rPr>
      </w:pPr>
    </w:p>
    <w:p w14:paraId="024F6269" w14:textId="77777777" w:rsidR="00A9545A" w:rsidRPr="00A9545A" w:rsidRDefault="00A9545A" w:rsidP="00A9545A">
      <w:pPr>
        <w:jc w:val="both"/>
        <w:rPr>
          <w:rFonts w:ascii="Times New Roman" w:hAnsi="Times New Roman"/>
          <w:sz w:val="24"/>
          <w:szCs w:val="24"/>
        </w:rPr>
      </w:pPr>
      <w:r w:rsidRPr="00A9545A">
        <w:rPr>
          <w:rFonts w:ascii="Times New Roman" w:hAnsi="Times New Roman"/>
          <w:b/>
          <w:sz w:val="24"/>
          <w:szCs w:val="24"/>
        </w:rPr>
        <w:t>Промежуточная аттестация в системе ДОТ</w:t>
      </w:r>
      <w:r w:rsidRPr="00A9545A">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14:paraId="755CE372" w14:textId="77777777" w:rsidR="00A53EB2" w:rsidRPr="00A53EB2" w:rsidRDefault="00A53EB2" w:rsidP="00A53EB2">
      <w:pPr>
        <w:jc w:val="both"/>
        <w:rPr>
          <w:rFonts w:ascii="Times New Roman" w:hAnsi="Times New Roman"/>
          <w:sz w:val="24"/>
          <w:szCs w:val="24"/>
          <w:u w:val="single"/>
        </w:rPr>
      </w:pPr>
    </w:p>
    <w:p w14:paraId="2018BD98" w14:textId="77777777" w:rsidR="00A53EB2" w:rsidRPr="00A53EB2" w:rsidRDefault="00A53EB2" w:rsidP="00A53EB2">
      <w:pPr>
        <w:keepNext/>
        <w:keepLines/>
        <w:widowControl/>
        <w:suppressAutoHyphens w:val="0"/>
        <w:overflowPunct/>
        <w:autoSpaceDE/>
        <w:autoSpaceDN/>
        <w:spacing w:before="480" w:after="160" w:line="259" w:lineRule="auto"/>
        <w:textAlignment w:val="auto"/>
        <w:outlineLvl w:val="0"/>
        <w:rPr>
          <w:rFonts w:ascii="Times New Roman" w:hAnsi="Times New Roman"/>
          <w:b/>
          <w:spacing w:val="-12"/>
          <w:sz w:val="28"/>
          <w:szCs w:val="28"/>
          <w:lang w:eastAsia="x-none"/>
        </w:rPr>
      </w:pPr>
      <w:bookmarkStart w:id="9" w:name="_Toc487114180"/>
      <w:bookmarkStart w:id="10" w:name="_Toc488835661"/>
      <w:bookmarkEnd w:id="8"/>
      <w:r w:rsidRPr="00A53EB2">
        <w:rPr>
          <w:rFonts w:ascii="Times New Roman" w:hAnsi="Times New Roman"/>
          <w:b/>
          <w:spacing w:val="-12"/>
          <w:sz w:val="28"/>
          <w:szCs w:val="28"/>
          <w:lang w:eastAsia="x-none"/>
        </w:rPr>
        <w:t>5. Методические указания для обучающихся по освоению дисциплины</w:t>
      </w:r>
      <w:bookmarkEnd w:id="9"/>
      <w:bookmarkEnd w:id="10"/>
      <w:r w:rsidRPr="00A53EB2">
        <w:rPr>
          <w:rFonts w:ascii="Times New Roman" w:hAnsi="Times New Roman"/>
          <w:b/>
          <w:spacing w:val="-12"/>
          <w:sz w:val="28"/>
          <w:szCs w:val="28"/>
          <w:lang w:eastAsia="x-none"/>
        </w:rPr>
        <w:t xml:space="preserve"> </w:t>
      </w:r>
    </w:p>
    <w:p w14:paraId="702E2558" w14:textId="77777777" w:rsidR="00A53EB2" w:rsidRPr="00A53EB2" w:rsidRDefault="00A53EB2" w:rsidP="00A53EB2">
      <w:pPr>
        <w:ind w:left="720"/>
        <w:jc w:val="both"/>
        <w:rPr>
          <w:rFonts w:ascii="Times New Roman" w:hAnsi="Times New Roman"/>
        </w:rPr>
      </w:pPr>
    </w:p>
    <w:p w14:paraId="355B897F"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На лекциях рассматривается наиболее сложный материал дисциплины. Лекция сопровождается презентациями, компьютерными текстами лекции, что позволяет аспиранту самостоятельно работать над повторением и закреплением лекционного материала. Для этого аспиранту должно быть предоставлено право самостоятельно работать в компьютерных классах в сети Интернет.</w:t>
      </w:r>
    </w:p>
    <w:p w14:paraId="13B68F9A"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 xml:space="preserve">Практические занятия предназначены для самостоятельной работы аспирантов по решению конкретных задач . </w:t>
      </w:r>
    </w:p>
    <w:p w14:paraId="3A392B47" w14:textId="77777777" w:rsidR="00A53EB2" w:rsidRPr="00A53EB2" w:rsidRDefault="00A53EB2" w:rsidP="00A53EB2">
      <w:pPr>
        <w:ind w:firstLine="709"/>
        <w:jc w:val="both"/>
        <w:rPr>
          <w:rFonts w:ascii="Times New Roman" w:hAnsi="Times New Roman"/>
          <w:sz w:val="24"/>
          <w:szCs w:val="24"/>
        </w:rPr>
      </w:pPr>
      <w:bookmarkStart w:id="11" w:name="_GoBack"/>
      <w:bookmarkEnd w:id="11"/>
      <w:r w:rsidRPr="00A53EB2">
        <w:rPr>
          <w:rFonts w:ascii="Times New Roman" w:hAnsi="Times New Roman"/>
          <w:bCs/>
          <w:color w:val="000000"/>
          <w:sz w:val="24"/>
          <w:szCs w:val="24"/>
        </w:rPr>
        <w:t xml:space="preserve">С целью активизации самостоятельной работы студентов на портале дистанционного обучения СЗИУ </w:t>
      </w:r>
      <w:hyperlink r:id="rId45" w:tgtFrame="_blank" w:history="1">
        <w:r w:rsidRPr="00A53EB2">
          <w:rPr>
            <w:rFonts w:ascii="Arial Narrow" w:hAnsi="Arial Narrow"/>
            <w:u w:val="single"/>
          </w:rPr>
          <w:t>https://sziu-de.ranepa.ru</w:t>
        </w:r>
      </w:hyperlink>
      <w:r w:rsidRPr="00A53EB2">
        <w:t xml:space="preserve"> </w:t>
      </w:r>
      <w:r w:rsidRPr="00A53EB2">
        <w:rPr>
          <w:rFonts w:ascii="Times New Roman" w:hAnsi="Times New Roman"/>
          <w:bCs/>
          <w:color w:val="000000"/>
          <w:sz w:val="24"/>
          <w:szCs w:val="24"/>
        </w:rPr>
        <w:t xml:space="preserve"> разработан учебный курс «</w:t>
      </w:r>
      <w:r w:rsidRPr="00A53EB2">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A53EB2">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тестирования студентов.</w:t>
      </w:r>
    </w:p>
    <w:p w14:paraId="3E3E0F38"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z w:val="24"/>
          <w:szCs w:val="24"/>
        </w:rPr>
        <w:t>Для активизации работы аспирантов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файлов с кейсами, наличием контрольных вопросов, возможностью доступа к системе дистанционного обучения, а также к тестам.</w:t>
      </w:r>
    </w:p>
    <w:p w14:paraId="6DDABBAC"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7B5E97A3" w14:textId="77777777" w:rsidR="00A53EB2" w:rsidRPr="00A53EB2" w:rsidRDefault="00A53EB2" w:rsidP="00A53EB2">
      <w:pPr>
        <w:tabs>
          <w:tab w:val="left" w:pos="0"/>
          <w:tab w:val="left" w:pos="540"/>
          <w:tab w:val="left" w:pos="1701"/>
        </w:tabs>
        <w:jc w:val="both"/>
      </w:pPr>
    </w:p>
    <w:p w14:paraId="76EC469E" w14:textId="77777777" w:rsidR="00A53EB2" w:rsidRPr="00A53EB2" w:rsidRDefault="00A53EB2" w:rsidP="00A53EB2">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A53EB2">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14:paraId="615E05B8" w14:textId="77777777" w:rsidR="00A53EB2" w:rsidRPr="00A53EB2" w:rsidRDefault="00A53EB2" w:rsidP="00A53EB2">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A53EB2">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14:paraId="3A76C293" w14:textId="106BA4CD" w:rsidR="006858C2" w:rsidRDefault="006858C2" w:rsidP="006858C2">
      <w:pPr>
        <w:tabs>
          <w:tab w:val="left" w:pos="0"/>
          <w:tab w:val="left" w:pos="540"/>
          <w:tab w:val="left" w:pos="1701"/>
        </w:tabs>
        <w:jc w:val="both"/>
      </w:pPr>
    </w:p>
    <w:p w14:paraId="5C4FBA90" w14:textId="77777777" w:rsidR="00A74FDB" w:rsidRPr="009B7D36" w:rsidRDefault="00A74FDB" w:rsidP="00A74FDB">
      <w:pPr>
        <w:tabs>
          <w:tab w:val="left" w:pos="0"/>
          <w:tab w:val="left" w:pos="540"/>
        </w:tabs>
        <w:jc w:val="center"/>
        <w:rPr>
          <w:rFonts w:ascii="Times New Roman" w:eastAsiaTheme="majorEastAsia" w:hAnsi="Times New Roman" w:cstheme="majorBidi"/>
          <w:b/>
          <w:sz w:val="24"/>
          <w:szCs w:val="32"/>
        </w:rPr>
      </w:pPr>
      <w:r w:rsidRPr="009B7D36">
        <w:rPr>
          <w:rFonts w:ascii="Times New Roman" w:hAnsi="Times New Roman"/>
          <w:b/>
          <w:sz w:val="24"/>
        </w:rPr>
        <w:t>6.</w:t>
      </w:r>
      <w:r w:rsidRPr="009B7D36">
        <w:rPr>
          <w:rFonts w:ascii="Times New Roman" w:hAnsi="Times New Roman"/>
          <w:b/>
          <w:sz w:val="24"/>
        </w:rPr>
        <w:tab/>
      </w:r>
      <w:r w:rsidRPr="009B7D36">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79B51D25" w14:textId="77777777" w:rsidR="00A74FDB" w:rsidRPr="00EA0D58" w:rsidRDefault="00A74FDB" w:rsidP="00EA0D58">
      <w:pPr>
        <w:pStyle w:val="af"/>
        <w:rPr>
          <w:rFonts w:eastAsia="Courier New"/>
          <w:lang w:bidi="ru-RU"/>
        </w:rPr>
      </w:pPr>
      <w:r w:rsidRPr="00EA0D58">
        <w:t xml:space="preserve">6.1. </w:t>
      </w:r>
      <w:r w:rsidRPr="00EA0D58">
        <w:rPr>
          <w:rFonts w:eastAsia="Courier New"/>
          <w:lang w:bidi="ru-RU"/>
        </w:rPr>
        <w:t>Основная литература</w:t>
      </w:r>
    </w:p>
    <w:p w14:paraId="342C17CB" w14:textId="77777777" w:rsidR="00A74FDB" w:rsidRPr="009B7D36" w:rsidRDefault="00A74FDB" w:rsidP="00A74FDB">
      <w:pPr>
        <w:rPr>
          <w:rFonts w:ascii="Times New Roman" w:hAnsi="Times New Roman"/>
          <w:b/>
          <w:i/>
          <w:sz w:val="24"/>
          <w:szCs w:val="24"/>
        </w:rPr>
      </w:pPr>
    </w:p>
    <w:p w14:paraId="1A998A42"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0F59D2B5"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46"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14:paraId="03F51D3C"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8B7199">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6D6F321A"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5DE20F32" w14:textId="77777777" w:rsidR="00A74FDB" w:rsidRPr="009B7D36" w:rsidRDefault="00A74FDB" w:rsidP="00A74FDB">
      <w:pPr>
        <w:widowControl/>
        <w:suppressAutoHyphens w:val="0"/>
        <w:overflowPunct/>
        <w:autoSpaceDE/>
        <w:autoSpaceDN/>
        <w:ind w:left="567"/>
        <w:jc w:val="both"/>
        <w:textAlignment w:val="auto"/>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14:paraId="446DE5D4" w14:textId="77777777" w:rsidR="00A74FDB" w:rsidRPr="009B7D36" w:rsidRDefault="00A74FDB" w:rsidP="00A74FDB">
      <w:pPr>
        <w:ind w:left="567"/>
        <w:jc w:val="both"/>
        <w:rPr>
          <w:rStyle w:val="citation"/>
          <w:rFonts w:ascii="Times New Roman" w:hAnsi="Times New Roman"/>
          <w:b/>
          <w:sz w:val="24"/>
          <w:szCs w:val="24"/>
        </w:rPr>
      </w:pPr>
      <w:r w:rsidRPr="009B7D36">
        <w:rPr>
          <w:rStyle w:val="citation"/>
          <w:rFonts w:ascii="Times New Roman" w:hAnsi="Times New Roman"/>
          <w:b/>
          <w:sz w:val="24"/>
          <w:szCs w:val="24"/>
        </w:rPr>
        <w:t>6.2. Дополнительная литература</w:t>
      </w:r>
    </w:p>
    <w:p w14:paraId="4716C8BD" w14:textId="77777777" w:rsidR="00A74FDB" w:rsidRPr="009B7D36" w:rsidRDefault="00A74FDB" w:rsidP="00A74FDB">
      <w:pPr>
        <w:ind w:left="567"/>
        <w:rPr>
          <w:rStyle w:val="citation"/>
          <w:rFonts w:ascii="Times New Roman" w:hAnsi="Times New Roman"/>
          <w:sz w:val="24"/>
          <w:szCs w:val="24"/>
        </w:rPr>
      </w:pPr>
    </w:p>
    <w:p w14:paraId="501FC28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47"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14:paraId="6D762335"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14:paraId="68319F9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Боровиков, Владимир Павлович.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14:paraId="52C53183"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Винстон, Уэйн Л. Excel 2007 : АНализ данных и машинное обучение и бизнес- моделирование = Excel 2007: Data Analysisi and Business Modeling : [пер. с англ.] / Уэйн Л. Винстон. - М. : Рус. Редакция ; СПб. : БХВ-Петербург, 2008. - 594 c. </w:t>
      </w:r>
    </w:p>
    <w:p w14:paraId="72094282"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Кацко И. А., Паклин Н. Б. Практикум по анализу данных на компьютере. – М.: КолосС, 2009. - 278 с. </w:t>
      </w:r>
    </w:p>
    <w:p w14:paraId="68495FD9"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Ларсон Б. Разработка Бизнес-аналитики в Microsoft SQL Server 2005. – М.: Питер, 2008.</w:t>
      </w:r>
    </w:p>
    <w:p w14:paraId="61EEF3F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Андрей Дмитриевич. Математические методы психологического исследования : анализ и интерпретация данных : [учебное пособие] / А.Д. Наследова. - СПб. : Речь, 2007. - 390 c. </w:t>
      </w:r>
    </w:p>
    <w:p w14:paraId="2711B59A"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 SPSS 19. Профессиональный статистический АНализ данных и машинное обучение. – СПб. : Питер, 2011.</w:t>
      </w:r>
    </w:p>
    <w:p w14:paraId="6D70A63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Наумов, Владимир Николаевич. Средства бизнес- аналитики : учеб. пособие / В. Н. Наумов ; Федер. гос. бюджет. образоват. учреждение высш. образования "Рос. акад. нар. хоз-ва и гос. службы при Президенте Рос. Федерации", Сев.-Зап. ин-т упр. - СПб. : СЗИУ - фил. РАНХиГС, 2016. - 107 c.</w:t>
      </w:r>
    </w:p>
    <w:p w14:paraId="15A67570"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2DF40628"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Халафян А.А. STATISTICA 6. Статистический анализ  данных. – М.: ООО «Бином-Пресс», 2007.</w:t>
      </w:r>
    </w:p>
    <w:p w14:paraId="059CF66A" w14:textId="77777777" w:rsidR="00A74FDB" w:rsidRPr="009B7D36" w:rsidRDefault="00A74FDB" w:rsidP="00A74FDB">
      <w:pPr>
        <w:tabs>
          <w:tab w:val="left" w:pos="0"/>
          <w:tab w:val="left" w:pos="540"/>
        </w:tabs>
        <w:spacing w:line="360" w:lineRule="auto"/>
        <w:ind w:firstLine="567"/>
        <w:rPr>
          <w:rFonts w:ascii="Times New Roman" w:hAnsi="Times New Roman"/>
          <w:b/>
          <w:sz w:val="24"/>
          <w:szCs w:val="24"/>
        </w:rPr>
      </w:pPr>
      <w:r w:rsidRPr="009B7D36">
        <w:rPr>
          <w:rFonts w:ascii="Times New Roman" w:hAnsi="Times New Roman"/>
          <w:b/>
          <w:sz w:val="24"/>
          <w:szCs w:val="24"/>
        </w:rPr>
        <w:t>6.3. Учебно-методическое обеспечение самостоятельной работы</w:t>
      </w:r>
    </w:p>
    <w:p w14:paraId="71A5F7BA"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14:paraId="071D95C2" w14:textId="77777777" w:rsidR="00A74FDB" w:rsidRPr="009B7D36" w:rsidRDefault="00A74FDB" w:rsidP="00A74FDB">
      <w:pPr>
        <w:tabs>
          <w:tab w:val="left" w:pos="0"/>
          <w:tab w:val="left" w:pos="540"/>
        </w:tabs>
        <w:ind w:firstLine="567"/>
        <w:rPr>
          <w:i/>
          <w:szCs w:val="24"/>
        </w:rPr>
      </w:pPr>
    </w:p>
    <w:p w14:paraId="1506D845" w14:textId="77777777" w:rsidR="00A74FDB" w:rsidRPr="009B7D36" w:rsidRDefault="00A74FDB" w:rsidP="00EA0D58">
      <w:pPr>
        <w:pStyle w:val="af"/>
        <w:numPr>
          <w:ilvl w:val="1"/>
          <w:numId w:val="11"/>
        </w:numPr>
      </w:pPr>
      <w:r w:rsidRPr="009B7D36">
        <w:t xml:space="preserve">Нормативные правовые документы </w:t>
      </w:r>
    </w:p>
    <w:p w14:paraId="42A389A9" w14:textId="77777777" w:rsidR="00A74FDB" w:rsidRPr="009B7D36" w:rsidRDefault="00A74FDB" w:rsidP="00A74FDB">
      <w:pPr>
        <w:ind w:left="567"/>
        <w:rPr>
          <w:rFonts w:ascii="Times New Roman" w:hAnsi="Times New Roman"/>
          <w:bCs/>
          <w:sz w:val="24"/>
          <w:szCs w:val="24"/>
          <w:shd w:val="clear" w:color="auto" w:fill="EFEFF7"/>
        </w:rPr>
      </w:pPr>
      <w:r w:rsidRPr="009B7D36">
        <w:rPr>
          <w:rFonts w:ascii="Times New Roman" w:hAnsi="Times New Roman"/>
          <w:bCs/>
          <w:sz w:val="24"/>
          <w:szCs w:val="24"/>
          <w:shd w:val="clear" w:color="auto" w:fill="EFEFF7"/>
        </w:rPr>
        <w:t>Не используются</w:t>
      </w:r>
    </w:p>
    <w:p w14:paraId="16E4F3E3" w14:textId="77777777" w:rsidR="00A74FDB" w:rsidRPr="009B7D36" w:rsidRDefault="00A74FDB" w:rsidP="00A74FDB">
      <w:pPr>
        <w:ind w:left="567"/>
        <w:rPr>
          <w:rFonts w:ascii="Times New Roman" w:hAnsi="Times New Roman"/>
          <w:bCs/>
          <w:sz w:val="24"/>
          <w:szCs w:val="24"/>
          <w:shd w:val="clear" w:color="auto" w:fill="EFEFF7"/>
        </w:rPr>
      </w:pPr>
    </w:p>
    <w:p w14:paraId="686CF69F" w14:textId="77777777" w:rsidR="00A74FDB" w:rsidRPr="009B7D36" w:rsidRDefault="00A74FDB" w:rsidP="00EA0D58">
      <w:pPr>
        <w:pStyle w:val="af"/>
        <w:numPr>
          <w:ilvl w:val="1"/>
          <w:numId w:val="11"/>
        </w:numPr>
      </w:pPr>
      <w:bookmarkStart w:id="12" w:name="_Toc483605880"/>
      <w:r w:rsidRPr="009B7D36">
        <w:t>Интернет-ресурсы</w:t>
      </w:r>
      <w:bookmarkEnd w:id="12"/>
    </w:p>
    <w:p w14:paraId="373E2394" w14:textId="77777777" w:rsidR="00A74FDB" w:rsidRPr="00EA0D58" w:rsidRDefault="00A74FDB" w:rsidP="00EA0D58">
      <w:pPr>
        <w:pStyle w:val="af6"/>
        <w:spacing w:after="0"/>
        <w:rPr>
          <w:sz w:val="24"/>
          <w:szCs w:val="24"/>
        </w:rPr>
      </w:pPr>
      <w:r w:rsidRPr="00EA0D58">
        <w:rPr>
          <w:b/>
          <w:sz w:val="24"/>
          <w:szCs w:val="24"/>
        </w:rPr>
        <w:t xml:space="preserve">Электронно-образовательные ресурсы на сайте научной библиотеки СЗИУ РАНХиГС </w:t>
      </w:r>
      <w:r w:rsidRPr="00EA0D58">
        <w:rPr>
          <w:sz w:val="24"/>
          <w:szCs w:val="24"/>
        </w:rPr>
        <w:t>(</w:t>
      </w:r>
      <w:hyperlink r:id="rId48" w:history="1">
        <w:r w:rsidRPr="00EA0D58">
          <w:rPr>
            <w:rStyle w:val="af4"/>
            <w:sz w:val="24"/>
            <w:szCs w:val="24"/>
          </w:rPr>
          <w:t>http://nwipa.ru</w:t>
        </w:r>
      </w:hyperlink>
      <w:r w:rsidRPr="00EA0D58">
        <w:rPr>
          <w:sz w:val="24"/>
          <w:szCs w:val="24"/>
        </w:rPr>
        <w:t>)</w:t>
      </w:r>
    </w:p>
    <w:p w14:paraId="65E7BB3B"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«Айбукс»  </w:t>
      </w:r>
      <w:hyperlink r:id="rId49" w:history="1">
        <w:r w:rsidRPr="00EA0D58">
          <w:rPr>
            <w:rStyle w:val="af4"/>
            <w:b/>
            <w:sz w:val="24"/>
            <w:szCs w:val="24"/>
          </w:rPr>
          <w:t>http://www.nwapa.spb.ru/index.php?page_id=76</w:t>
        </w:r>
      </w:hyperlink>
    </w:p>
    <w:p w14:paraId="0606B7C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«Лань» </w:t>
      </w:r>
      <w:hyperlink r:id="rId50" w:history="1">
        <w:r w:rsidRPr="00EA0D58">
          <w:rPr>
            <w:rStyle w:val="af4"/>
            <w:sz w:val="24"/>
            <w:szCs w:val="24"/>
          </w:rPr>
          <w:t>http://www.nwapa.spb.ru/index.php?page_id=76</w:t>
        </w:r>
      </w:hyperlink>
    </w:p>
    <w:p w14:paraId="4AC6067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w:t>
      </w:r>
      <w:hyperlink r:id="rId51" w:tgtFrame="_blank" w:history="1">
        <w:r w:rsidRPr="00EA0D58">
          <w:rPr>
            <w:rStyle w:val="af4"/>
            <w:sz w:val="24"/>
            <w:szCs w:val="24"/>
            <w:shd w:val="clear" w:color="auto" w:fill="FFFFFF"/>
          </w:rPr>
          <w:t>«IPRbooks»</w:t>
        </w:r>
      </w:hyperlink>
      <w:r w:rsidRPr="00EA0D58">
        <w:rPr>
          <w:sz w:val="24"/>
          <w:szCs w:val="24"/>
        </w:rPr>
        <w:t xml:space="preserve"> </w:t>
      </w:r>
      <w:hyperlink r:id="rId52" w:history="1">
        <w:r w:rsidRPr="00EA0D58">
          <w:rPr>
            <w:rStyle w:val="af4"/>
            <w:sz w:val="24"/>
            <w:szCs w:val="24"/>
          </w:rPr>
          <w:t>http://www.nwapa.spb.ru/index.php?page_id=76</w:t>
        </w:r>
      </w:hyperlink>
    </w:p>
    <w:p w14:paraId="0ED16CA4" w14:textId="7213EBB5" w:rsidR="00A74FDB" w:rsidRPr="00EA0D58" w:rsidRDefault="00A74FDB" w:rsidP="00EA0D58">
      <w:pPr>
        <w:pStyle w:val="af6"/>
        <w:numPr>
          <w:ilvl w:val="0"/>
          <w:numId w:val="12"/>
        </w:numPr>
        <w:spacing w:after="0"/>
        <w:rPr>
          <w:sz w:val="24"/>
          <w:szCs w:val="24"/>
        </w:rPr>
      </w:pPr>
      <w:r w:rsidRPr="00EA0D58">
        <w:rPr>
          <w:sz w:val="24"/>
          <w:szCs w:val="24"/>
        </w:rPr>
        <w:t>Электронные учебники электронно-библиотечной системы (ЭБС) «Юрайт»</w:t>
      </w:r>
      <w:r w:rsidR="00CD605E" w:rsidRPr="00EA0D58">
        <w:rPr>
          <w:sz w:val="24"/>
          <w:szCs w:val="24"/>
        </w:rPr>
        <w:br/>
      </w:r>
      <w:hyperlink r:id="rId53" w:history="1">
        <w:r w:rsidRPr="00EA0D58">
          <w:rPr>
            <w:rStyle w:val="af4"/>
            <w:sz w:val="24"/>
            <w:szCs w:val="24"/>
          </w:rPr>
          <w:t>http://www.nwapa.spb.ru/index.php?page_id=76</w:t>
        </w:r>
      </w:hyperlink>
    </w:p>
    <w:p w14:paraId="13417BB7" w14:textId="77777777" w:rsidR="00A74FDB" w:rsidRPr="00EA0D58" w:rsidRDefault="00A74FDB" w:rsidP="00EA0D58">
      <w:pPr>
        <w:pStyle w:val="af6"/>
        <w:numPr>
          <w:ilvl w:val="0"/>
          <w:numId w:val="12"/>
        </w:numPr>
        <w:spacing w:after="0"/>
        <w:rPr>
          <w:sz w:val="24"/>
          <w:szCs w:val="24"/>
        </w:rPr>
      </w:pPr>
      <w:r w:rsidRPr="00EA0D58">
        <w:rPr>
          <w:sz w:val="24"/>
          <w:szCs w:val="24"/>
        </w:rPr>
        <w:t xml:space="preserve">Научно-практические статьи по экономике и финансам Электронной библиотеки ИД «Гребенников» </w:t>
      </w:r>
      <w:hyperlink r:id="rId54" w:history="1">
        <w:r w:rsidRPr="00EA0D58">
          <w:rPr>
            <w:rStyle w:val="af4"/>
            <w:sz w:val="24"/>
            <w:szCs w:val="24"/>
          </w:rPr>
          <w:t>http://www.nwapa.spb.ru/index.php?page_id=76</w:t>
        </w:r>
      </w:hyperlink>
    </w:p>
    <w:p w14:paraId="5233CE6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Статьи из журналов и статистических изданий Ист-Вью </w:t>
      </w:r>
      <w:hyperlink r:id="rId55" w:history="1">
        <w:r w:rsidRPr="00EA0D58">
          <w:rPr>
            <w:rStyle w:val="af4"/>
            <w:sz w:val="24"/>
            <w:szCs w:val="24"/>
          </w:rPr>
          <w:t>http://www.nwapa.spb.ru/index.php?page_id=76</w:t>
        </w:r>
      </w:hyperlink>
    </w:p>
    <w:p w14:paraId="28833F95" w14:textId="77777777" w:rsidR="00A74FDB" w:rsidRPr="00EA0D58" w:rsidRDefault="00A74FDB" w:rsidP="00EA0D58">
      <w:pPr>
        <w:pStyle w:val="af6"/>
        <w:numPr>
          <w:ilvl w:val="0"/>
          <w:numId w:val="12"/>
        </w:numPr>
        <w:spacing w:after="0"/>
        <w:rPr>
          <w:sz w:val="24"/>
          <w:szCs w:val="24"/>
        </w:rPr>
      </w:pPr>
      <w:r w:rsidRPr="00EA0D58">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E2B0700" w14:textId="77777777" w:rsidR="00A74FDB" w:rsidRPr="00EA0D58" w:rsidRDefault="00A74FDB" w:rsidP="00EA0D58">
      <w:pPr>
        <w:pStyle w:val="af6"/>
        <w:numPr>
          <w:ilvl w:val="0"/>
          <w:numId w:val="12"/>
        </w:numPr>
        <w:spacing w:after="0"/>
        <w:rPr>
          <w:sz w:val="24"/>
          <w:szCs w:val="24"/>
        </w:rPr>
      </w:pPr>
      <w:r w:rsidRPr="00EA0D58">
        <w:rPr>
          <w:bCs/>
          <w:color w:val="000000" w:themeColor="text1"/>
          <w:sz w:val="24"/>
          <w:szCs w:val="24"/>
        </w:rPr>
        <w:t>Emerald eJournals Premier</w:t>
      </w:r>
      <w:r w:rsidRPr="00EA0D58">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379EF423" w14:textId="77777777" w:rsidR="00A74FDB" w:rsidRPr="009B7D36" w:rsidRDefault="00A74FDB" w:rsidP="00EA0D58">
      <w:pPr>
        <w:spacing w:before="40"/>
        <w:ind w:firstLine="567"/>
        <w:jc w:val="both"/>
        <w:rPr>
          <w:rFonts w:ascii="Times New Roman" w:hAnsi="Times New Roman"/>
          <w:sz w:val="24"/>
          <w:szCs w:val="24"/>
        </w:rPr>
      </w:pPr>
      <w:r w:rsidRPr="009B7D36">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6808A579" w14:textId="77777777" w:rsidR="00A74FDB" w:rsidRPr="00CC3C2C" w:rsidRDefault="00A74FDB" w:rsidP="00A74FDB">
      <w:pPr>
        <w:tabs>
          <w:tab w:val="left" w:pos="0"/>
          <w:tab w:val="left" w:pos="540"/>
        </w:tabs>
        <w:jc w:val="both"/>
        <w:rPr>
          <w:rFonts w:ascii="Times New Roman" w:hAnsi="Times New Roman"/>
        </w:rPr>
      </w:pPr>
    </w:p>
    <w:p w14:paraId="2EC10D17" w14:textId="77777777" w:rsidR="00A74FDB" w:rsidRPr="00CC3C2C" w:rsidRDefault="00C16C06"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6" w:history="1">
        <w:r w:rsidR="00A74FDB" w:rsidRPr="00CC3C2C">
          <w:rPr>
            <w:rStyle w:val="af4"/>
            <w:rFonts w:ascii="Times New Roman" w:hAnsi="Times New Roman"/>
            <w:color w:val="auto"/>
            <w:szCs w:val="24"/>
            <w:lang w:val="en-US"/>
          </w:rPr>
          <w:t>www.finexpert.ru</w:t>
        </w:r>
      </w:hyperlink>
    </w:p>
    <w:p w14:paraId="3F20080B" w14:textId="77777777" w:rsidR="00A74FDB" w:rsidRPr="00CC3C2C" w:rsidRDefault="00C16C06"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7" w:history="1">
        <w:r w:rsidR="00A74FDB" w:rsidRPr="00CC3C2C">
          <w:rPr>
            <w:rStyle w:val="af4"/>
            <w:rFonts w:ascii="Times New Roman" w:hAnsi="Times New Roman"/>
            <w:color w:val="auto"/>
            <w:szCs w:val="24"/>
          </w:rPr>
          <w:t>http://www.itnews.ru/</w:t>
        </w:r>
      </w:hyperlink>
    </w:p>
    <w:p w14:paraId="4AE15BEC" w14:textId="77777777" w:rsidR="00A74FDB" w:rsidRPr="00CC3C2C" w:rsidRDefault="00C16C06"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8" w:history="1">
        <w:r w:rsidR="00A74FDB" w:rsidRPr="00CC3C2C">
          <w:rPr>
            <w:rStyle w:val="af4"/>
            <w:rFonts w:ascii="Times New Roman" w:hAnsi="Times New Roman"/>
            <w:color w:val="auto"/>
            <w:szCs w:val="24"/>
          </w:rPr>
          <w:t>http://www.cnews.ru/</w:t>
        </w:r>
      </w:hyperlink>
    </w:p>
    <w:p w14:paraId="429042FA" w14:textId="77777777" w:rsidR="00A74FDB" w:rsidRPr="00CC3C2C" w:rsidRDefault="00C16C06"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9" w:history="1">
        <w:r w:rsidR="00A74FDB" w:rsidRPr="00CC3C2C">
          <w:rPr>
            <w:rStyle w:val="af4"/>
            <w:rFonts w:ascii="Times New Roman" w:hAnsi="Times New Roman"/>
            <w:color w:val="auto"/>
            <w:szCs w:val="24"/>
          </w:rPr>
          <w:t>http://www.prj-exp.ru/</w:t>
        </w:r>
      </w:hyperlink>
    </w:p>
    <w:p w14:paraId="33664D48" w14:textId="77777777" w:rsidR="00A74FDB" w:rsidRPr="00CC3C2C" w:rsidRDefault="00C16C06" w:rsidP="00276610">
      <w:pPr>
        <w:numPr>
          <w:ilvl w:val="0"/>
          <w:numId w:val="5"/>
        </w:numPr>
        <w:tabs>
          <w:tab w:val="left" w:pos="284"/>
        </w:tabs>
        <w:suppressAutoHyphens w:val="0"/>
        <w:overflowPunct/>
        <w:autoSpaceDE/>
        <w:autoSpaceDN/>
        <w:jc w:val="both"/>
        <w:textAlignment w:val="auto"/>
        <w:rPr>
          <w:rFonts w:ascii="Times New Roman" w:hAnsi="Times New Roman"/>
        </w:rPr>
      </w:pPr>
      <w:hyperlink r:id="rId60" w:history="1">
        <w:r w:rsidR="00A74FDB" w:rsidRPr="00CC3C2C">
          <w:rPr>
            <w:rStyle w:val="af4"/>
            <w:rFonts w:ascii="Times New Roman" w:hAnsi="Times New Roman"/>
            <w:color w:val="auto"/>
            <w:szCs w:val="24"/>
          </w:rPr>
          <w:t>http://piter-consult.ru/</w:t>
        </w:r>
      </w:hyperlink>
    </w:p>
    <w:p w14:paraId="76AFA289" w14:textId="77777777" w:rsidR="00A74FDB" w:rsidRPr="00CC3C2C" w:rsidRDefault="00C16C06" w:rsidP="00276610">
      <w:pPr>
        <w:pStyle w:val="a"/>
        <w:numPr>
          <w:ilvl w:val="0"/>
          <w:numId w:val="5"/>
        </w:numPr>
        <w:tabs>
          <w:tab w:val="clear" w:pos="478"/>
          <w:tab w:val="left" w:pos="284"/>
        </w:tabs>
        <w:spacing w:before="0" w:line="240" w:lineRule="auto"/>
        <w:rPr>
          <w:sz w:val="24"/>
          <w:szCs w:val="24"/>
        </w:rPr>
      </w:pPr>
      <w:hyperlink r:id="rId61" w:history="1">
        <w:r w:rsidR="00A74FDB" w:rsidRPr="00CC3C2C">
          <w:rPr>
            <w:sz w:val="24"/>
            <w:szCs w:val="24"/>
          </w:rPr>
          <w:t xml:space="preserve">http://www.gartner.com </w:t>
        </w:r>
      </w:hyperlink>
      <w:r w:rsidR="00A74FDB" w:rsidRPr="00CC3C2C">
        <w:rPr>
          <w:sz w:val="24"/>
          <w:szCs w:val="24"/>
        </w:rPr>
        <w:t xml:space="preserve">/ </w:t>
      </w:r>
    </w:p>
    <w:p w14:paraId="4AFB6ABD" w14:textId="77777777" w:rsidR="00A74FDB" w:rsidRPr="00CC3C2C" w:rsidRDefault="00C16C06" w:rsidP="00276610">
      <w:pPr>
        <w:pStyle w:val="a"/>
        <w:numPr>
          <w:ilvl w:val="0"/>
          <w:numId w:val="5"/>
        </w:numPr>
        <w:tabs>
          <w:tab w:val="clear" w:pos="478"/>
          <w:tab w:val="left" w:pos="284"/>
        </w:tabs>
        <w:spacing w:before="0" w:line="240" w:lineRule="auto"/>
        <w:rPr>
          <w:sz w:val="24"/>
          <w:szCs w:val="24"/>
        </w:rPr>
      </w:pPr>
      <w:hyperlink r:id="rId62" w:history="1">
        <w:r w:rsidR="00A74FDB" w:rsidRPr="00CC3C2C">
          <w:rPr>
            <w:sz w:val="24"/>
            <w:szCs w:val="24"/>
          </w:rPr>
          <w:t xml:space="preserve">http://www.idc.com </w:t>
        </w:r>
      </w:hyperlink>
      <w:r w:rsidR="00A74FDB" w:rsidRPr="00CC3C2C">
        <w:rPr>
          <w:sz w:val="24"/>
          <w:szCs w:val="24"/>
        </w:rPr>
        <w:t xml:space="preserve"> </w:t>
      </w:r>
    </w:p>
    <w:p w14:paraId="2A3AB000" w14:textId="77777777" w:rsidR="00A74FDB" w:rsidRPr="00CC3C2C" w:rsidRDefault="00C16C06" w:rsidP="00276610">
      <w:pPr>
        <w:pStyle w:val="a"/>
        <w:numPr>
          <w:ilvl w:val="0"/>
          <w:numId w:val="5"/>
        </w:numPr>
        <w:tabs>
          <w:tab w:val="clear" w:pos="478"/>
          <w:tab w:val="left" w:pos="284"/>
        </w:tabs>
        <w:spacing w:before="0" w:line="240" w:lineRule="auto"/>
        <w:rPr>
          <w:sz w:val="24"/>
          <w:szCs w:val="24"/>
        </w:rPr>
      </w:pPr>
      <w:hyperlink r:id="rId63" w:history="1">
        <w:r w:rsidR="00A74FDB" w:rsidRPr="00CC3C2C">
          <w:rPr>
            <w:sz w:val="24"/>
            <w:szCs w:val="24"/>
          </w:rPr>
          <w:t xml:space="preserve">http://bpms.ru </w:t>
        </w:r>
      </w:hyperlink>
      <w:r w:rsidR="00A74FDB" w:rsidRPr="00CC3C2C">
        <w:rPr>
          <w:sz w:val="24"/>
          <w:szCs w:val="24"/>
        </w:rPr>
        <w:t xml:space="preserve">/ BPMS.ru </w:t>
      </w:r>
    </w:p>
    <w:p w14:paraId="287EB396" w14:textId="77777777" w:rsidR="00A74FDB" w:rsidRPr="00CC3C2C" w:rsidRDefault="00C16C06" w:rsidP="00276610">
      <w:pPr>
        <w:pStyle w:val="a"/>
        <w:numPr>
          <w:ilvl w:val="0"/>
          <w:numId w:val="5"/>
        </w:numPr>
        <w:spacing w:before="0" w:line="240" w:lineRule="auto"/>
        <w:rPr>
          <w:sz w:val="24"/>
          <w:szCs w:val="24"/>
        </w:rPr>
      </w:pPr>
      <w:hyperlink r:id="rId64" w:history="1">
        <w:r w:rsidR="00A74FDB" w:rsidRPr="00CC3C2C">
          <w:rPr>
            <w:sz w:val="24"/>
            <w:szCs w:val="24"/>
          </w:rPr>
          <w:t>http://www.betec.ru</w:t>
        </w:r>
      </w:hyperlink>
      <w:r w:rsidR="00A74FDB" w:rsidRPr="00CC3C2C">
        <w:rPr>
          <w:sz w:val="24"/>
          <w:szCs w:val="24"/>
        </w:rPr>
        <w:t xml:space="preserve"> / </w:t>
      </w:r>
    </w:p>
    <w:p w14:paraId="1FBC5530" w14:textId="77777777" w:rsidR="00A74FDB" w:rsidRPr="00CC3C2C" w:rsidRDefault="00C16C06" w:rsidP="00276610">
      <w:pPr>
        <w:pStyle w:val="a"/>
        <w:numPr>
          <w:ilvl w:val="0"/>
          <w:numId w:val="5"/>
        </w:numPr>
        <w:spacing w:before="0" w:line="240" w:lineRule="auto"/>
        <w:rPr>
          <w:sz w:val="24"/>
          <w:szCs w:val="24"/>
        </w:rPr>
      </w:pPr>
      <w:hyperlink r:id="rId65" w:history="1">
        <w:r w:rsidR="00A74FDB" w:rsidRPr="00CC3C2C">
          <w:rPr>
            <w:sz w:val="24"/>
            <w:szCs w:val="24"/>
          </w:rPr>
          <w:t xml:space="preserve">http://www.cfin.ru </w:t>
        </w:r>
      </w:hyperlink>
      <w:r w:rsidR="00A74FDB" w:rsidRPr="00CC3C2C">
        <w:rPr>
          <w:sz w:val="24"/>
          <w:szCs w:val="24"/>
        </w:rPr>
        <w:t>/ Интернет-проект «Корпоративный менеджмент»</w:t>
      </w:r>
    </w:p>
    <w:p w14:paraId="171CE829" w14:textId="77777777" w:rsidR="00A74FDB" w:rsidRPr="00CC3C2C" w:rsidRDefault="00C16C06"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http://www.osp.ru </w:t>
        </w:r>
      </w:hyperlink>
      <w:r w:rsidR="00A74FDB" w:rsidRPr="00CC3C2C">
        <w:rPr>
          <w:sz w:val="24"/>
          <w:szCs w:val="24"/>
        </w:rPr>
        <w:t>/ Открытые системы</w:t>
      </w:r>
    </w:p>
    <w:p w14:paraId="4B031894" w14:textId="77777777" w:rsidR="00A74FDB" w:rsidRPr="00CC3C2C" w:rsidRDefault="00C16C06" w:rsidP="00276610">
      <w:pPr>
        <w:pStyle w:val="a"/>
        <w:numPr>
          <w:ilvl w:val="0"/>
          <w:numId w:val="5"/>
        </w:numPr>
        <w:spacing w:before="0" w:line="240" w:lineRule="auto"/>
        <w:rPr>
          <w:sz w:val="24"/>
          <w:szCs w:val="24"/>
          <w:lang w:val="en-US"/>
        </w:rPr>
      </w:pPr>
      <w:hyperlink r:id="rId66" w:history="1">
        <w:r w:rsidR="00A74FDB" w:rsidRPr="00CC3C2C">
          <w:rPr>
            <w:sz w:val="24"/>
            <w:szCs w:val="24"/>
            <w:lang w:val="en-US"/>
          </w:rPr>
          <w:t xml:space="preserve">http://www.citforum.ru </w:t>
        </w:r>
      </w:hyperlink>
      <w:r w:rsidR="00A74FDB" w:rsidRPr="00CC3C2C">
        <w:rPr>
          <w:sz w:val="24"/>
          <w:szCs w:val="24"/>
          <w:lang w:val="en-US"/>
        </w:rPr>
        <w:t>/ CIT forum</w:t>
      </w:r>
    </w:p>
    <w:p w14:paraId="50D2BBA2" w14:textId="77777777" w:rsidR="00A74FDB" w:rsidRPr="00CC3C2C" w:rsidRDefault="00C16C06"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http://www.iteam.ru </w:t>
        </w:r>
      </w:hyperlink>
      <w:r w:rsidR="00A74FDB" w:rsidRPr="00CC3C2C">
        <w:rPr>
          <w:sz w:val="24"/>
          <w:szCs w:val="24"/>
        </w:rPr>
        <w:t>/ Портал iTeam – Технологии корпоративного управления</w:t>
      </w:r>
    </w:p>
    <w:p w14:paraId="3F7515D6" w14:textId="77777777" w:rsidR="00A74FDB" w:rsidRPr="00CC3C2C" w:rsidRDefault="00C16C06"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http://www.idef.com </w:t>
        </w:r>
      </w:hyperlink>
      <w:r w:rsidR="00A74FDB" w:rsidRPr="00CC3C2C">
        <w:rPr>
          <w:sz w:val="24"/>
          <w:szCs w:val="24"/>
        </w:rPr>
        <w:t xml:space="preserve">/ Методологии IDEF </w:t>
      </w:r>
    </w:p>
    <w:p w14:paraId="09D3805F" w14:textId="77777777" w:rsidR="00A74FDB" w:rsidRPr="00CC3C2C" w:rsidRDefault="00C16C06" w:rsidP="00276610">
      <w:pPr>
        <w:pStyle w:val="a"/>
        <w:numPr>
          <w:ilvl w:val="0"/>
          <w:numId w:val="5"/>
        </w:numPr>
        <w:spacing w:before="0" w:line="240" w:lineRule="auto"/>
        <w:rPr>
          <w:sz w:val="24"/>
          <w:szCs w:val="24"/>
        </w:rPr>
      </w:pPr>
      <w:hyperlink r:id="rId67" w:history="1">
        <w:r w:rsidR="00A74FDB" w:rsidRPr="00CC3C2C">
          <w:rPr>
            <w:sz w:val="24"/>
            <w:szCs w:val="24"/>
          </w:rPr>
          <w:t>http://www.interface.ru/home.asp?artId=4449</w:t>
        </w:r>
      </w:hyperlink>
      <w:r w:rsidR="00A74FDB" w:rsidRPr="00CC3C2C">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11F076E2" w14:textId="77777777" w:rsidR="00A74FDB" w:rsidRPr="00CC3C2C" w:rsidRDefault="00C16C06" w:rsidP="00276610">
      <w:pPr>
        <w:pStyle w:val="a"/>
        <w:numPr>
          <w:ilvl w:val="0"/>
          <w:numId w:val="5"/>
        </w:numPr>
        <w:spacing w:before="0" w:line="240" w:lineRule="auto"/>
        <w:rPr>
          <w:sz w:val="24"/>
          <w:szCs w:val="24"/>
        </w:rPr>
      </w:pPr>
      <w:hyperlink r:id="rId68" w:history="1">
        <w:r w:rsidR="00A74FDB" w:rsidRPr="00CC3C2C">
          <w:rPr>
            <w:rStyle w:val="af4"/>
            <w:color w:val="auto"/>
            <w:sz w:val="24"/>
            <w:szCs w:val="24"/>
          </w:rPr>
          <w:t>http://www.fa.ru/dep/cko/msq/Pages/default.aspx /</w:t>
        </w:r>
      </w:hyperlink>
      <w:r w:rsidR="00A74FDB" w:rsidRPr="00CC3C2C">
        <w:rPr>
          <w:sz w:val="24"/>
          <w:szCs w:val="24"/>
        </w:rPr>
        <w:t xml:space="preserve"> Международные стандарты качества.</w:t>
      </w:r>
    </w:p>
    <w:p w14:paraId="510D82AF" w14:textId="77777777" w:rsidR="00A74FDB" w:rsidRPr="00CC3C2C" w:rsidRDefault="00C16C06" w:rsidP="00276610">
      <w:pPr>
        <w:pStyle w:val="a"/>
        <w:numPr>
          <w:ilvl w:val="0"/>
          <w:numId w:val="5"/>
        </w:numPr>
        <w:spacing w:before="0" w:line="240" w:lineRule="auto"/>
        <w:rPr>
          <w:sz w:val="24"/>
          <w:szCs w:val="24"/>
          <w:lang w:val="en-US"/>
        </w:rPr>
      </w:pPr>
      <w:hyperlink r:id="rId69" w:history="1">
        <w:r w:rsidR="00A74FDB" w:rsidRPr="00CC3C2C">
          <w:rPr>
            <w:sz w:val="24"/>
            <w:szCs w:val="24"/>
            <w:lang w:val="en-US"/>
          </w:rPr>
          <w:t xml:space="preserve">http://office.microsoft.com/ru-ru/support/FX100996114.aspx </w:t>
        </w:r>
      </w:hyperlink>
      <w:r w:rsidR="00A74FDB" w:rsidRPr="00CC3C2C">
        <w:rPr>
          <w:sz w:val="24"/>
          <w:szCs w:val="24"/>
          <w:lang w:val="en-US"/>
        </w:rPr>
        <w:t>/ Microsoft Visio</w:t>
      </w:r>
    </w:p>
    <w:p w14:paraId="0E5B5176" w14:textId="77777777" w:rsidR="00A74FDB" w:rsidRPr="00CC3C2C" w:rsidRDefault="00C16C06" w:rsidP="00276610">
      <w:pPr>
        <w:pStyle w:val="a"/>
        <w:numPr>
          <w:ilvl w:val="0"/>
          <w:numId w:val="5"/>
        </w:numPr>
        <w:spacing w:before="0" w:line="240" w:lineRule="auto"/>
        <w:rPr>
          <w:sz w:val="24"/>
          <w:szCs w:val="24"/>
          <w:lang w:val="en-US"/>
        </w:rPr>
      </w:pPr>
      <w:hyperlink r:id="rId70" w:history="1">
        <w:r w:rsidR="00A74FDB" w:rsidRPr="00CC3C2C">
          <w:rPr>
            <w:sz w:val="24"/>
            <w:szCs w:val="24"/>
            <w:lang w:val="en-US"/>
          </w:rPr>
          <w:t xml:space="preserve">http://wf.runa.ru/rus </w:t>
        </w:r>
      </w:hyperlink>
      <w:r w:rsidR="00A74FDB" w:rsidRPr="00CC3C2C">
        <w:rPr>
          <w:sz w:val="24"/>
          <w:szCs w:val="24"/>
          <w:lang w:val="en-US"/>
        </w:rPr>
        <w:t xml:space="preserve">/ </w:t>
      </w:r>
      <w:r w:rsidR="00A74FDB" w:rsidRPr="00CC3C2C">
        <w:rPr>
          <w:sz w:val="24"/>
          <w:szCs w:val="24"/>
        </w:rPr>
        <w:t>СУБП</w:t>
      </w:r>
      <w:r w:rsidR="00A74FDB" w:rsidRPr="00CC3C2C">
        <w:rPr>
          <w:sz w:val="24"/>
          <w:szCs w:val="24"/>
          <w:lang w:val="en-US"/>
        </w:rPr>
        <w:t xml:space="preserve"> RunaWFE </w:t>
      </w:r>
    </w:p>
    <w:p w14:paraId="6050E632" w14:textId="77777777" w:rsidR="00A74FDB" w:rsidRPr="00CC3C2C" w:rsidRDefault="00C16C06" w:rsidP="00276610">
      <w:pPr>
        <w:pStyle w:val="a"/>
        <w:numPr>
          <w:ilvl w:val="0"/>
          <w:numId w:val="5"/>
        </w:numPr>
        <w:spacing w:before="0" w:line="240" w:lineRule="auto"/>
        <w:rPr>
          <w:sz w:val="24"/>
          <w:szCs w:val="24"/>
          <w:lang w:val="en-US"/>
        </w:rPr>
      </w:pPr>
      <w:hyperlink r:id="rId71" w:history="1">
        <w:r w:rsidR="00A74FDB" w:rsidRPr="00CC3C2C">
          <w:rPr>
            <w:sz w:val="24"/>
            <w:szCs w:val="24"/>
            <w:lang w:val="en-US"/>
          </w:rPr>
          <w:t xml:space="preserve">http://www.bizagi.com </w:t>
        </w:r>
      </w:hyperlink>
      <w:r w:rsidR="00A74FDB" w:rsidRPr="00CC3C2C">
        <w:rPr>
          <w:sz w:val="24"/>
          <w:szCs w:val="24"/>
          <w:lang w:val="en-US"/>
        </w:rPr>
        <w:t xml:space="preserve">/ Bizagi </w:t>
      </w:r>
    </w:p>
    <w:p w14:paraId="1A9BED33" w14:textId="77777777" w:rsidR="00A74FDB" w:rsidRPr="00CC3C2C" w:rsidRDefault="00C16C06" w:rsidP="00276610">
      <w:pPr>
        <w:pStyle w:val="a"/>
        <w:numPr>
          <w:ilvl w:val="0"/>
          <w:numId w:val="5"/>
        </w:numPr>
        <w:spacing w:before="0" w:line="240" w:lineRule="auto"/>
        <w:rPr>
          <w:sz w:val="24"/>
          <w:szCs w:val="24"/>
          <w:lang w:val="en-US"/>
        </w:rPr>
      </w:pPr>
      <w:hyperlink r:id="rId72" w:history="1">
        <w:r w:rsidR="00A74FDB" w:rsidRPr="00CC3C2C">
          <w:rPr>
            <w:sz w:val="24"/>
            <w:szCs w:val="24"/>
            <w:lang w:val="en-US"/>
          </w:rPr>
          <w:t xml:space="preserve">http://www.businessstudio.ru </w:t>
        </w:r>
      </w:hyperlink>
      <w:r w:rsidR="00A74FDB" w:rsidRPr="00CC3C2C">
        <w:rPr>
          <w:sz w:val="24"/>
          <w:szCs w:val="24"/>
          <w:lang w:val="en-US"/>
        </w:rPr>
        <w:t>/ Business Studio</w:t>
      </w:r>
    </w:p>
    <w:p w14:paraId="6AE7799E" w14:textId="77777777" w:rsidR="00A74FDB" w:rsidRPr="00CC3C2C" w:rsidRDefault="00C16C06" w:rsidP="00276610">
      <w:pPr>
        <w:pStyle w:val="a"/>
        <w:numPr>
          <w:ilvl w:val="0"/>
          <w:numId w:val="5"/>
        </w:numPr>
        <w:spacing w:before="0" w:line="240" w:lineRule="auto"/>
        <w:rPr>
          <w:sz w:val="24"/>
          <w:szCs w:val="24"/>
          <w:lang w:val="en-US"/>
        </w:rPr>
      </w:pPr>
      <w:hyperlink r:id="rId73" w:history="1">
        <w:r w:rsidR="00A74FDB" w:rsidRPr="00CC3C2C">
          <w:rPr>
            <w:sz w:val="24"/>
            <w:szCs w:val="24"/>
            <w:lang w:val="en-US"/>
          </w:rPr>
          <w:t>http://www.casewise.com/ru/products/corporate_modeler_suite.html</w:t>
        </w:r>
      </w:hyperlink>
      <w:r w:rsidR="00A74FDB" w:rsidRPr="00CC3C2C">
        <w:rPr>
          <w:sz w:val="24"/>
          <w:szCs w:val="24"/>
          <w:lang w:val="en-US"/>
        </w:rPr>
        <w:t xml:space="preserve"> / Casewise Corporate Modeler Suite</w:t>
      </w:r>
    </w:p>
    <w:p w14:paraId="4D31962A" w14:textId="77777777" w:rsidR="00A74FDB" w:rsidRPr="00CC3C2C" w:rsidRDefault="00C16C06" w:rsidP="00276610">
      <w:pPr>
        <w:pStyle w:val="a"/>
        <w:numPr>
          <w:ilvl w:val="0"/>
          <w:numId w:val="5"/>
        </w:numPr>
        <w:spacing w:before="0" w:line="240" w:lineRule="auto"/>
        <w:rPr>
          <w:sz w:val="24"/>
          <w:szCs w:val="24"/>
          <w:lang w:val="en-US"/>
        </w:rPr>
      </w:pPr>
      <w:hyperlink r:id="rId74" w:history="1">
        <w:r w:rsidR="00A74FDB" w:rsidRPr="00CC3C2C">
          <w:rPr>
            <w:sz w:val="24"/>
            <w:szCs w:val="24"/>
            <w:lang w:val="en-US"/>
          </w:rPr>
          <w:t xml:space="preserve">http://www.interface.ru/home.asp?artId=106 </w:t>
        </w:r>
      </w:hyperlink>
      <w:r w:rsidR="00A74FDB" w:rsidRPr="00CC3C2C">
        <w:rPr>
          <w:sz w:val="24"/>
          <w:szCs w:val="24"/>
          <w:lang w:val="en-US"/>
        </w:rPr>
        <w:t xml:space="preserve">/ Process Modeler </w:t>
      </w:r>
    </w:p>
    <w:p w14:paraId="025A952A" w14:textId="77777777" w:rsidR="00A74FDB" w:rsidRPr="00CC3C2C" w:rsidRDefault="00C16C06" w:rsidP="00276610">
      <w:pPr>
        <w:pStyle w:val="a"/>
        <w:numPr>
          <w:ilvl w:val="0"/>
          <w:numId w:val="5"/>
        </w:numPr>
        <w:spacing w:before="0" w:line="240" w:lineRule="auto"/>
        <w:rPr>
          <w:sz w:val="24"/>
          <w:szCs w:val="24"/>
          <w:lang w:val="en-US"/>
        </w:rPr>
      </w:pPr>
      <w:hyperlink r:id="rId75" w:history="1">
        <w:r w:rsidR="00A74FDB" w:rsidRPr="00CC3C2C">
          <w:rPr>
            <w:sz w:val="24"/>
            <w:szCs w:val="24"/>
            <w:lang w:val="en-US"/>
          </w:rPr>
          <w:t>http://www.oracle.com/technetwork/ru/middleware/bpa/index.html</w:t>
        </w:r>
      </w:hyperlink>
      <w:r w:rsidR="00A74FDB" w:rsidRPr="00CC3C2C">
        <w:rPr>
          <w:sz w:val="24"/>
          <w:szCs w:val="24"/>
          <w:lang w:val="en-US"/>
        </w:rPr>
        <w:t xml:space="preserve"> / Oracle Business Process Analysis Suite </w:t>
      </w:r>
    </w:p>
    <w:p w14:paraId="68191FCE" w14:textId="77777777" w:rsidR="00A74FDB" w:rsidRPr="00CC3C2C" w:rsidRDefault="00C16C06" w:rsidP="00276610">
      <w:pPr>
        <w:pStyle w:val="a"/>
        <w:numPr>
          <w:ilvl w:val="0"/>
          <w:numId w:val="5"/>
        </w:numPr>
        <w:spacing w:before="0" w:line="240" w:lineRule="auto"/>
        <w:rPr>
          <w:sz w:val="24"/>
          <w:szCs w:val="24"/>
          <w:lang w:val="en-US"/>
        </w:rPr>
      </w:pPr>
      <w:hyperlink r:id="rId76" w:history="1">
        <w:r w:rsidR="00A74FDB" w:rsidRPr="00CC3C2C">
          <w:rPr>
            <w:sz w:val="24"/>
            <w:szCs w:val="24"/>
            <w:lang w:val="en-US"/>
          </w:rPr>
          <w:t xml:space="preserve">http://www.softwareag.com/ru </w:t>
        </w:r>
      </w:hyperlink>
      <w:r w:rsidR="00A74FDB" w:rsidRPr="00CC3C2C">
        <w:rPr>
          <w:sz w:val="24"/>
          <w:szCs w:val="24"/>
          <w:lang w:val="en-US"/>
        </w:rPr>
        <w:t>/ Software AG</w:t>
      </w:r>
    </w:p>
    <w:p w14:paraId="26E620D8" w14:textId="77777777" w:rsidR="00A74FDB" w:rsidRPr="00CC3C2C" w:rsidRDefault="00C16C06" w:rsidP="00276610">
      <w:pPr>
        <w:pStyle w:val="a"/>
        <w:numPr>
          <w:ilvl w:val="0"/>
          <w:numId w:val="5"/>
        </w:numPr>
        <w:spacing w:before="0" w:line="240" w:lineRule="auto"/>
        <w:rPr>
          <w:sz w:val="24"/>
          <w:szCs w:val="24"/>
          <w:lang w:val="en-US"/>
        </w:rPr>
      </w:pPr>
      <w:hyperlink r:id="rId77" w:history="1">
        <w:r w:rsidR="00A74FDB" w:rsidRPr="00CC3C2C">
          <w:rPr>
            <w:sz w:val="24"/>
            <w:szCs w:val="24"/>
            <w:lang w:val="en-US"/>
          </w:rPr>
          <w:t xml:space="preserve">http://www-03.ibm.com/software/products/ru/ru/wbi </w:t>
        </w:r>
      </w:hyperlink>
      <w:r w:rsidR="00A74FDB" w:rsidRPr="00CC3C2C">
        <w:rPr>
          <w:sz w:val="24"/>
          <w:szCs w:val="24"/>
          <w:lang w:val="en-US"/>
        </w:rPr>
        <w:t>/ IBM WebSphere Business Modeler</w:t>
      </w:r>
    </w:p>
    <w:p w14:paraId="6586C460" w14:textId="77777777" w:rsidR="00A74FDB" w:rsidRPr="00CC3C2C" w:rsidRDefault="00C16C06" w:rsidP="00276610">
      <w:pPr>
        <w:pStyle w:val="a"/>
        <w:numPr>
          <w:ilvl w:val="0"/>
          <w:numId w:val="5"/>
        </w:numPr>
        <w:spacing w:before="0" w:line="240" w:lineRule="auto"/>
        <w:rPr>
          <w:sz w:val="24"/>
          <w:szCs w:val="24"/>
        </w:rPr>
      </w:pPr>
      <w:hyperlink r:id="rId78"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7E2882C5" w14:textId="77777777" w:rsidR="00A74FDB" w:rsidRPr="00CC3C2C" w:rsidRDefault="00C16C06" w:rsidP="00276610">
      <w:pPr>
        <w:pStyle w:val="a"/>
        <w:numPr>
          <w:ilvl w:val="0"/>
          <w:numId w:val="5"/>
        </w:numPr>
        <w:spacing w:before="0" w:line="240" w:lineRule="auto"/>
        <w:rPr>
          <w:sz w:val="24"/>
          <w:szCs w:val="24"/>
        </w:rPr>
      </w:pPr>
      <w:hyperlink r:id="rId79" w:history="1">
        <w:r w:rsidR="00A74FDB" w:rsidRPr="00CC3C2C">
          <w:rPr>
            <w:sz w:val="24"/>
            <w:szCs w:val="24"/>
          </w:rPr>
          <w:t xml:space="preserve">http://www.garant.ru </w:t>
        </w:r>
      </w:hyperlink>
      <w:r w:rsidR="00A74FDB" w:rsidRPr="00CC3C2C">
        <w:rPr>
          <w:sz w:val="24"/>
          <w:szCs w:val="24"/>
        </w:rPr>
        <w:t>/ СПС Гарант</w:t>
      </w:r>
    </w:p>
    <w:p w14:paraId="732DAEFB" w14:textId="77777777" w:rsidR="00A74FDB" w:rsidRPr="00CC3C2C" w:rsidRDefault="00C16C06" w:rsidP="00276610">
      <w:pPr>
        <w:pStyle w:val="a"/>
        <w:numPr>
          <w:ilvl w:val="0"/>
          <w:numId w:val="5"/>
        </w:numPr>
        <w:spacing w:before="0" w:line="240" w:lineRule="auto"/>
        <w:rPr>
          <w:sz w:val="24"/>
          <w:szCs w:val="24"/>
        </w:rPr>
      </w:pPr>
      <w:hyperlink r:id="rId80"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3A9ED748" w14:textId="77777777" w:rsidR="00A74FDB" w:rsidRPr="00CC3C2C" w:rsidRDefault="00C16C06" w:rsidP="00276610">
      <w:pPr>
        <w:pStyle w:val="a"/>
        <w:numPr>
          <w:ilvl w:val="0"/>
          <w:numId w:val="5"/>
        </w:numPr>
        <w:spacing w:before="0" w:line="240" w:lineRule="auto"/>
        <w:rPr>
          <w:sz w:val="24"/>
          <w:szCs w:val="24"/>
        </w:rPr>
      </w:pPr>
      <w:hyperlink r:id="rId81" w:history="1">
        <w:r w:rsidR="00A74FDB" w:rsidRPr="00CC3C2C">
          <w:rPr>
            <w:sz w:val="24"/>
            <w:szCs w:val="24"/>
          </w:rPr>
          <w:t xml:space="preserve">http://www.garant.ru </w:t>
        </w:r>
      </w:hyperlink>
      <w:r w:rsidR="00A74FDB" w:rsidRPr="00CC3C2C">
        <w:rPr>
          <w:sz w:val="24"/>
          <w:szCs w:val="24"/>
        </w:rPr>
        <w:t>/ СПС Гарант</w:t>
      </w:r>
    </w:p>
    <w:p w14:paraId="7AB5C7FC" w14:textId="77777777" w:rsidR="00A74FDB" w:rsidRPr="009B7D36" w:rsidRDefault="00A74FDB" w:rsidP="00A74FDB">
      <w:pPr>
        <w:jc w:val="both"/>
      </w:pPr>
    </w:p>
    <w:p w14:paraId="08CC691F" w14:textId="77777777" w:rsidR="00A74FDB" w:rsidRPr="009B7D36" w:rsidRDefault="00A74FDB" w:rsidP="00A74FDB">
      <w:pPr>
        <w:keepNext/>
        <w:tabs>
          <w:tab w:val="left" w:pos="0"/>
          <w:tab w:val="left" w:pos="540"/>
        </w:tabs>
        <w:rPr>
          <w:rFonts w:ascii="Times New Roman" w:hAnsi="Times New Roman"/>
          <w:b/>
          <w:sz w:val="24"/>
          <w:szCs w:val="24"/>
        </w:rPr>
      </w:pPr>
      <w:r w:rsidRPr="009B7D36">
        <w:rPr>
          <w:rFonts w:ascii="Times New Roman" w:hAnsi="Times New Roman"/>
          <w:b/>
          <w:sz w:val="24"/>
          <w:szCs w:val="24"/>
        </w:rPr>
        <w:t>6.6. Иные источники.</w:t>
      </w:r>
    </w:p>
    <w:p w14:paraId="24E986A8" w14:textId="77777777" w:rsidR="00A74FDB" w:rsidRPr="009B7D36" w:rsidRDefault="00A74FDB" w:rsidP="00A74FDB">
      <w:pPr>
        <w:pStyle w:val="a"/>
        <w:numPr>
          <w:ilvl w:val="0"/>
          <w:numId w:val="0"/>
        </w:numPr>
        <w:spacing w:before="0" w:line="240" w:lineRule="auto"/>
        <w:ind w:left="720"/>
        <w:rPr>
          <w:sz w:val="24"/>
          <w:szCs w:val="24"/>
        </w:rPr>
      </w:pPr>
      <w:r w:rsidRPr="009B7D36">
        <w:rPr>
          <w:sz w:val="24"/>
          <w:szCs w:val="24"/>
        </w:rPr>
        <w:t>Не используются.</w:t>
      </w:r>
    </w:p>
    <w:p w14:paraId="656E39A1" w14:textId="77777777" w:rsidR="00CD605E" w:rsidRDefault="00CD605E" w:rsidP="00A74FDB">
      <w:pPr>
        <w:tabs>
          <w:tab w:val="left" w:pos="0"/>
          <w:tab w:val="left" w:pos="540"/>
        </w:tabs>
        <w:jc w:val="center"/>
        <w:rPr>
          <w:rFonts w:ascii="Times New Roman" w:hAnsi="Times New Roman"/>
          <w:b/>
          <w:sz w:val="24"/>
        </w:rPr>
      </w:pPr>
    </w:p>
    <w:p w14:paraId="76BB0841" w14:textId="50DA6554" w:rsidR="00A74FDB" w:rsidRPr="009B7D36" w:rsidRDefault="00A74FDB" w:rsidP="00A74FDB">
      <w:pPr>
        <w:tabs>
          <w:tab w:val="left" w:pos="0"/>
          <w:tab w:val="left" w:pos="540"/>
        </w:tabs>
        <w:jc w:val="center"/>
        <w:rPr>
          <w:rStyle w:val="10"/>
        </w:rPr>
      </w:pPr>
      <w:r w:rsidRPr="009B7D36">
        <w:rPr>
          <w:rFonts w:ascii="Times New Roman" w:hAnsi="Times New Roman"/>
          <w:b/>
          <w:sz w:val="24"/>
        </w:rPr>
        <w:t>7.</w:t>
      </w:r>
      <w:r w:rsidRPr="009B7D36">
        <w:rPr>
          <w:rFonts w:ascii="Times New Roman" w:hAnsi="Times New Roman"/>
          <w:b/>
          <w:sz w:val="24"/>
        </w:rPr>
        <w:tab/>
      </w:r>
      <w:r w:rsidRPr="009B7D36">
        <w:rPr>
          <w:rStyle w:val="10"/>
        </w:rPr>
        <w:t>Материально-техническая база, информационные технологии, программное обеспечение и информационные справочные системы</w:t>
      </w:r>
    </w:p>
    <w:p w14:paraId="0038A06D" w14:textId="77777777" w:rsidR="00A74FDB" w:rsidRPr="009B7D36" w:rsidRDefault="00A74FDB" w:rsidP="00A74FDB">
      <w:pPr>
        <w:ind w:firstLine="567"/>
        <w:rPr>
          <w:rFonts w:ascii="Times New Roman" w:hAnsi="Times New Roman"/>
          <w:i/>
          <w:sz w:val="20"/>
        </w:rPr>
      </w:pPr>
    </w:p>
    <w:p w14:paraId="176F1DFD"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9B7D36">
        <w:rPr>
          <w:rFonts w:ascii="Times New Roman" w:hAnsi="Times New Roman"/>
          <w:sz w:val="24"/>
          <w:szCs w:val="24"/>
          <w:lang w:val="en-US"/>
        </w:rPr>
        <w:t>Case</w:t>
      </w:r>
      <w:r w:rsidRPr="009B7D36">
        <w:rPr>
          <w:rFonts w:ascii="Times New Roman" w:hAnsi="Times New Roman"/>
          <w:sz w:val="24"/>
          <w:szCs w:val="24"/>
        </w:rPr>
        <w:t xml:space="preserve">-средства, распространяемые по свободной лицензии </w:t>
      </w:r>
      <w:r w:rsidRPr="009B7D36">
        <w:rPr>
          <w:rFonts w:ascii="Times New Roman" w:hAnsi="Times New Roman"/>
          <w:sz w:val="24"/>
          <w:szCs w:val="24"/>
          <w:lang w:val="en-US"/>
        </w:rPr>
        <w:t>Ramus</w:t>
      </w:r>
      <w:r w:rsidRPr="009B7D36">
        <w:rPr>
          <w:rFonts w:ascii="Times New Roman" w:hAnsi="Times New Roman"/>
          <w:sz w:val="24"/>
          <w:szCs w:val="24"/>
        </w:rPr>
        <w:t xml:space="preserve"> </w:t>
      </w:r>
      <w:r w:rsidRPr="009B7D36">
        <w:rPr>
          <w:rFonts w:ascii="Times New Roman" w:hAnsi="Times New Roman"/>
          <w:sz w:val="24"/>
          <w:szCs w:val="24"/>
          <w:lang w:val="en-US"/>
        </w:rPr>
        <w:t>Educational</w:t>
      </w:r>
      <w:r w:rsidRPr="009B7D36">
        <w:rPr>
          <w:rFonts w:ascii="Times New Roman" w:hAnsi="Times New Roman"/>
          <w:sz w:val="24"/>
          <w:szCs w:val="24"/>
        </w:rPr>
        <w:t xml:space="preserve"> и  </w:t>
      </w:r>
      <w:r w:rsidRPr="009B7D36">
        <w:rPr>
          <w:rFonts w:ascii="Times New Roman" w:hAnsi="Times New Roman"/>
          <w:sz w:val="24"/>
          <w:szCs w:val="24"/>
          <w:lang w:val="en-US"/>
        </w:rPr>
        <w:t>StarUML</w:t>
      </w:r>
    </w:p>
    <w:p w14:paraId="1CDE22B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10E6AA5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21550996" w14:textId="77777777" w:rsidR="00A53EB2" w:rsidRPr="00A53EB2" w:rsidRDefault="00A53EB2" w:rsidP="00A53EB2">
      <w:pPr>
        <w:ind w:firstLine="567"/>
        <w:jc w:val="both"/>
        <w:rPr>
          <w:rFonts w:ascii="Times New Roman" w:hAnsi="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A53EB2" w:rsidRPr="00A53EB2" w14:paraId="144D7D4F" w14:textId="77777777" w:rsidTr="0053263A">
        <w:tc>
          <w:tcPr>
            <w:tcW w:w="892" w:type="dxa"/>
            <w:tcBorders>
              <w:top w:val="single" w:sz="4" w:space="0" w:color="000000"/>
              <w:left w:val="single" w:sz="4" w:space="0" w:color="000000"/>
              <w:bottom w:val="single" w:sz="4" w:space="0" w:color="000000"/>
              <w:right w:val="nil"/>
            </w:tcBorders>
            <w:hideMark/>
          </w:tcPr>
          <w:p w14:paraId="565D87B9"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14:paraId="5D2CA1F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Наименование</w:t>
            </w:r>
          </w:p>
        </w:tc>
      </w:tr>
      <w:tr w:rsidR="00A53EB2" w:rsidRPr="00A53EB2" w14:paraId="6583E9AE" w14:textId="77777777" w:rsidTr="0053263A">
        <w:tc>
          <w:tcPr>
            <w:tcW w:w="892" w:type="dxa"/>
            <w:tcBorders>
              <w:top w:val="single" w:sz="4" w:space="0" w:color="000000"/>
              <w:left w:val="single" w:sz="4" w:space="0" w:color="000000"/>
              <w:bottom w:val="single" w:sz="4" w:space="0" w:color="000000"/>
              <w:right w:val="nil"/>
            </w:tcBorders>
            <w:hideMark/>
          </w:tcPr>
          <w:p w14:paraId="7BCD029B"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14:paraId="02E9FC62"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Специализированные залы для проведения лекций:</w:t>
            </w:r>
          </w:p>
        </w:tc>
      </w:tr>
      <w:tr w:rsidR="00A53EB2" w:rsidRPr="00A53EB2" w14:paraId="780070AF" w14:textId="77777777" w:rsidTr="0053263A">
        <w:tc>
          <w:tcPr>
            <w:tcW w:w="892" w:type="dxa"/>
            <w:tcBorders>
              <w:top w:val="single" w:sz="4" w:space="0" w:color="000000"/>
              <w:left w:val="single" w:sz="4" w:space="0" w:color="000000"/>
              <w:bottom w:val="single" w:sz="4" w:space="0" w:color="000000"/>
              <w:right w:val="nil"/>
            </w:tcBorders>
            <w:hideMark/>
          </w:tcPr>
          <w:p w14:paraId="10A8AD4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14:paraId="320B5674"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A53EB2" w:rsidRPr="00A53EB2" w14:paraId="426B9C1A" w14:textId="77777777" w:rsidTr="0053263A">
        <w:trPr>
          <w:trHeight w:val="999"/>
        </w:trPr>
        <w:tc>
          <w:tcPr>
            <w:tcW w:w="892" w:type="dxa"/>
            <w:tcBorders>
              <w:top w:val="single" w:sz="4" w:space="0" w:color="000000"/>
              <w:left w:val="single" w:sz="4" w:space="0" w:color="000000"/>
              <w:bottom w:val="single" w:sz="4" w:space="0" w:color="000000"/>
              <w:right w:val="nil"/>
            </w:tcBorders>
            <w:hideMark/>
          </w:tcPr>
          <w:p w14:paraId="43EFF3E4"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14:paraId="676C57A7"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14:paraId="355063A5" w14:textId="77777777" w:rsidR="00A53EB2" w:rsidRPr="00A53EB2" w:rsidRDefault="00A53EB2" w:rsidP="00A53EB2">
      <w:pPr>
        <w:ind w:firstLine="567"/>
        <w:jc w:val="both"/>
        <w:rPr>
          <w:rFonts w:ascii="Times New Roman" w:hAnsi="Times New Roman"/>
          <w:sz w:val="24"/>
          <w:szCs w:val="24"/>
        </w:rPr>
      </w:pPr>
    </w:p>
    <w:p w14:paraId="680B6E61" w14:textId="77777777" w:rsidR="00A53EB2" w:rsidRPr="00A53EB2" w:rsidRDefault="00A53EB2" w:rsidP="00A53EB2">
      <w:pPr>
        <w:ind w:firstLine="567"/>
        <w:jc w:val="both"/>
        <w:rPr>
          <w:rFonts w:ascii="Times New Roman" w:hAnsi="Times New Roman"/>
          <w:sz w:val="24"/>
          <w:szCs w:val="24"/>
        </w:rPr>
      </w:pPr>
    </w:p>
    <w:p w14:paraId="19967D58"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В учебном процессе допускается применение онлайн-платформ Т</w:t>
      </w:r>
      <w:r w:rsidRPr="00A53EB2">
        <w:rPr>
          <w:rFonts w:ascii="Times New Roman" w:hAnsi="Times New Roman"/>
          <w:sz w:val="24"/>
          <w:szCs w:val="24"/>
          <w:lang w:val="en-US"/>
        </w:rPr>
        <w:t>eams</w:t>
      </w:r>
      <w:r w:rsidRPr="00A53EB2">
        <w:rPr>
          <w:rFonts w:ascii="Times New Roman" w:hAnsi="Times New Roman"/>
          <w:sz w:val="24"/>
          <w:szCs w:val="24"/>
        </w:rPr>
        <w:t xml:space="preserve">, </w:t>
      </w:r>
      <w:r w:rsidRPr="00A53EB2">
        <w:rPr>
          <w:rFonts w:ascii="Times New Roman" w:hAnsi="Times New Roman"/>
          <w:sz w:val="24"/>
          <w:szCs w:val="24"/>
          <w:lang w:val="en-US"/>
        </w:rPr>
        <w:t>Zoom</w:t>
      </w:r>
      <w:r w:rsidRPr="00A53EB2">
        <w:rPr>
          <w:rFonts w:ascii="Times New Roman" w:hAnsi="Times New Roman"/>
          <w:sz w:val="24"/>
          <w:szCs w:val="24"/>
        </w:rPr>
        <w:t xml:space="preserve">, </w:t>
      </w:r>
      <w:r w:rsidRPr="00A53EB2">
        <w:rPr>
          <w:rFonts w:ascii="Times New Roman" w:hAnsi="Times New Roman"/>
          <w:sz w:val="24"/>
          <w:szCs w:val="24"/>
          <w:lang w:val="en-US"/>
        </w:rPr>
        <w:t>Skype</w:t>
      </w:r>
      <w:r w:rsidRPr="00A53EB2">
        <w:rPr>
          <w:rFonts w:ascii="Times New Roman" w:hAnsi="Times New Roman"/>
          <w:sz w:val="24"/>
          <w:szCs w:val="24"/>
        </w:rPr>
        <w:t xml:space="preserve"> </w:t>
      </w:r>
      <w:r w:rsidRPr="00A53EB2">
        <w:rPr>
          <w:rFonts w:ascii="Times New Roman" w:hAnsi="Times New Roman"/>
          <w:sz w:val="24"/>
          <w:szCs w:val="24"/>
          <w:lang w:val="en-US"/>
        </w:rPr>
        <w:t>for</w:t>
      </w:r>
      <w:r w:rsidRPr="00A53EB2">
        <w:rPr>
          <w:rFonts w:ascii="Times New Roman" w:hAnsi="Times New Roman"/>
          <w:sz w:val="24"/>
          <w:szCs w:val="24"/>
        </w:rPr>
        <w:t xml:space="preserve"> </w:t>
      </w:r>
      <w:r w:rsidRPr="00A53EB2">
        <w:rPr>
          <w:rFonts w:ascii="Times New Roman" w:hAnsi="Times New Roman"/>
          <w:sz w:val="24"/>
          <w:szCs w:val="24"/>
          <w:lang w:val="en-US"/>
        </w:rPr>
        <w:t>Business</w:t>
      </w:r>
      <w:r w:rsidRPr="00A53EB2">
        <w:rPr>
          <w:rFonts w:ascii="Times New Roman" w:hAnsi="Times New Roman"/>
          <w:sz w:val="24"/>
          <w:szCs w:val="24"/>
        </w:rPr>
        <w:t xml:space="preserve">, а также системы дистанционного обучения </w:t>
      </w:r>
      <w:r w:rsidRPr="00A53EB2">
        <w:rPr>
          <w:rFonts w:ascii="Times New Roman" w:hAnsi="Times New Roman"/>
          <w:sz w:val="24"/>
          <w:szCs w:val="24"/>
          <w:lang w:val="en-US"/>
        </w:rPr>
        <w:t>LMS</w:t>
      </w:r>
      <w:r w:rsidRPr="00A53EB2">
        <w:rPr>
          <w:rFonts w:ascii="Times New Roman" w:hAnsi="Times New Roman"/>
          <w:sz w:val="24"/>
          <w:szCs w:val="24"/>
        </w:rPr>
        <w:t xml:space="preserve"> </w:t>
      </w:r>
      <w:r w:rsidRPr="00A53EB2">
        <w:rPr>
          <w:rFonts w:ascii="Times New Roman" w:hAnsi="Times New Roman"/>
          <w:sz w:val="24"/>
          <w:szCs w:val="24"/>
          <w:lang w:val="en-US"/>
        </w:rPr>
        <w:t>Moodle</w:t>
      </w:r>
      <w:r w:rsidRPr="00A53EB2">
        <w:rPr>
          <w:rFonts w:ascii="Times New Roman" w:hAnsi="Times New Roman"/>
          <w:sz w:val="24"/>
          <w:szCs w:val="24"/>
        </w:rPr>
        <w:t>.</w:t>
      </w:r>
    </w:p>
    <w:p w14:paraId="3D536758" w14:textId="77777777" w:rsidR="00A53EB2" w:rsidRPr="00A53EB2" w:rsidRDefault="00A53EB2" w:rsidP="00A53EB2">
      <w:pPr>
        <w:ind w:firstLine="567"/>
        <w:jc w:val="both"/>
        <w:rPr>
          <w:rFonts w:ascii="Times New Roman" w:hAnsi="Times New Roman"/>
          <w:sz w:val="24"/>
          <w:szCs w:val="24"/>
        </w:rPr>
      </w:pPr>
    </w:p>
    <w:p w14:paraId="7C21B22E" w14:textId="6987FF2B" w:rsidR="00A74FDB" w:rsidRPr="009B7D36" w:rsidRDefault="00A74FDB" w:rsidP="00A53EB2">
      <w:pPr>
        <w:ind w:firstLine="567"/>
        <w:jc w:val="both"/>
        <w:rPr>
          <w:rFonts w:ascii="Times New Roman" w:hAnsi="Times New Roman"/>
          <w:sz w:val="24"/>
          <w:szCs w:val="24"/>
        </w:rPr>
      </w:pPr>
    </w:p>
    <w:sectPr w:rsidR="00A74FDB" w:rsidRPr="009B7D36" w:rsidSect="0073621E">
      <w:headerReference w:type="even" r:id="rId82"/>
      <w:footerReference w:type="even" r:id="rId83"/>
      <w:footerReference w:type="default" r:id="rId8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FF6CE" w14:textId="77777777" w:rsidR="00BA5102" w:rsidRDefault="00BA5102" w:rsidP="003C0FE8">
      <w:r>
        <w:separator/>
      </w:r>
    </w:p>
  </w:endnote>
  <w:endnote w:type="continuationSeparator" w:id="0">
    <w:p w14:paraId="30D9AAD2" w14:textId="77777777" w:rsidR="00BA5102" w:rsidRDefault="00BA5102"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ndale Sans UI">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0A2E9" w14:textId="77777777" w:rsidR="0007340D" w:rsidRDefault="0007340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968AA1" w14:textId="77777777" w:rsidR="0007340D" w:rsidRDefault="0007340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EB34" w14:textId="6B84B928" w:rsidR="0007340D" w:rsidRPr="00AE0D16" w:rsidRDefault="0007340D">
    <w:pPr>
      <w:pStyle w:val="af0"/>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C16C06">
      <w:rPr>
        <w:noProof/>
        <w:sz w:val="24"/>
        <w:szCs w:val="24"/>
      </w:rPr>
      <w:t>20</w:t>
    </w:r>
    <w:r w:rsidRPr="00AE0D1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5193D" w14:textId="77777777" w:rsidR="00BA5102" w:rsidRDefault="00BA5102" w:rsidP="003C0FE8">
      <w:r>
        <w:separator/>
      </w:r>
    </w:p>
  </w:footnote>
  <w:footnote w:type="continuationSeparator" w:id="0">
    <w:p w14:paraId="19574CBD" w14:textId="77777777" w:rsidR="00BA5102" w:rsidRDefault="00BA5102"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22A" w14:textId="77777777" w:rsidR="0007340D" w:rsidRDefault="0007340D">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E9ED72" w14:textId="77777777" w:rsidR="0007340D" w:rsidRDefault="0007340D">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15:restartNumberingAfterBreak="0">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15:restartNumberingAfterBreak="0">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2620C8"/>
    <w:multiLevelType w:val="hybridMultilevel"/>
    <w:tmpl w:val="93BC0C9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15:restartNumberingAfterBreak="0">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CC1273B"/>
    <w:multiLevelType w:val="multilevel"/>
    <w:tmpl w:val="8FEE22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09D3482"/>
    <w:multiLevelType w:val="hybridMultilevel"/>
    <w:tmpl w:val="50E02ED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A574AED"/>
    <w:multiLevelType w:val="hybridMultilevel"/>
    <w:tmpl w:val="5142D1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730D1AC3"/>
    <w:multiLevelType w:val="multilevel"/>
    <w:tmpl w:val="F08CC4F4"/>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num>
  <w:num w:numId="2">
    <w:abstractNumId w:val="0"/>
  </w:num>
  <w:num w:numId="3">
    <w:abstractNumId w:val="12"/>
  </w:num>
  <w:num w:numId="4">
    <w:abstractNumId w:val="1"/>
  </w:num>
  <w:num w:numId="5">
    <w:abstractNumId w:val="9"/>
  </w:num>
  <w:num w:numId="6">
    <w:abstractNumId w:val="5"/>
  </w:num>
  <w:num w:numId="7">
    <w:abstractNumId w:val="3"/>
  </w:num>
  <w:num w:numId="8">
    <w:abstractNumId w:val="13"/>
  </w:num>
  <w:num w:numId="9">
    <w:abstractNumId w:val="11"/>
  </w:num>
  <w:num w:numId="10">
    <w:abstractNumId w:val="6"/>
  </w:num>
  <w:num w:numId="11">
    <w:abstractNumId w:val="7"/>
  </w:num>
  <w:num w:numId="12">
    <w:abstractNumId w:val="2"/>
  </w:num>
  <w:num w:numId="13">
    <w:abstractNumId w:val="19"/>
  </w:num>
  <w:num w:numId="14">
    <w:abstractNumId w:val="4"/>
  </w:num>
  <w:num w:numId="15">
    <w:abstractNumId w:val="8"/>
  </w:num>
  <w:num w:numId="16">
    <w:abstractNumId w:val="14"/>
  </w:num>
  <w:num w:numId="17">
    <w:abstractNumId w:val="10"/>
  </w:num>
  <w:num w:numId="18">
    <w:abstractNumId w:val="17"/>
  </w:num>
  <w:num w:numId="19">
    <w:abstractNumId w:val="18"/>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451AF"/>
    <w:rsid w:val="00046E05"/>
    <w:rsid w:val="000707A8"/>
    <w:rsid w:val="00070E4D"/>
    <w:rsid w:val="0007340D"/>
    <w:rsid w:val="0007567F"/>
    <w:rsid w:val="0008394A"/>
    <w:rsid w:val="0009442B"/>
    <w:rsid w:val="000975C0"/>
    <w:rsid w:val="000C2E8F"/>
    <w:rsid w:val="000C62C0"/>
    <w:rsid w:val="001106C5"/>
    <w:rsid w:val="00110B84"/>
    <w:rsid w:val="00111BC8"/>
    <w:rsid w:val="00153361"/>
    <w:rsid w:val="0017497F"/>
    <w:rsid w:val="0019374F"/>
    <w:rsid w:val="001963F9"/>
    <w:rsid w:val="00196FB0"/>
    <w:rsid w:val="001C315C"/>
    <w:rsid w:val="001C5FF4"/>
    <w:rsid w:val="001C705F"/>
    <w:rsid w:val="001E2F98"/>
    <w:rsid w:val="001E33E0"/>
    <w:rsid w:val="001F17B9"/>
    <w:rsid w:val="001F669D"/>
    <w:rsid w:val="00212E75"/>
    <w:rsid w:val="00222364"/>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24536"/>
    <w:rsid w:val="003338D6"/>
    <w:rsid w:val="0033435B"/>
    <w:rsid w:val="0033789B"/>
    <w:rsid w:val="00344667"/>
    <w:rsid w:val="00347199"/>
    <w:rsid w:val="003649D6"/>
    <w:rsid w:val="003767EB"/>
    <w:rsid w:val="003812EC"/>
    <w:rsid w:val="00383428"/>
    <w:rsid w:val="00387F97"/>
    <w:rsid w:val="003A5F72"/>
    <w:rsid w:val="003B2B1B"/>
    <w:rsid w:val="003C0FE8"/>
    <w:rsid w:val="003D30E8"/>
    <w:rsid w:val="003E252A"/>
    <w:rsid w:val="003E5D8A"/>
    <w:rsid w:val="00400075"/>
    <w:rsid w:val="00411E59"/>
    <w:rsid w:val="00416417"/>
    <w:rsid w:val="00431589"/>
    <w:rsid w:val="00443AF3"/>
    <w:rsid w:val="00457C4C"/>
    <w:rsid w:val="00462F57"/>
    <w:rsid w:val="00471252"/>
    <w:rsid w:val="004743A5"/>
    <w:rsid w:val="00480D30"/>
    <w:rsid w:val="00482E86"/>
    <w:rsid w:val="00483560"/>
    <w:rsid w:val="004900F0"/>
    <w:rsid w:val="00490C9D"/>
    <w:rsid w:val="004B0267"/>
    <w:rsid w:val="004B0453"/>
    <w:rsid w:val="004C7ABB"/>
    <w:rsid w:val="004E1A88"/>
    <w:rsid w:val="004F23E6"/>
    <w:rsid w:val="00506A20"/>
    <w:rsid w:val="005156D2"/>
    <w:rsid w:val="005202C1"/>
    <w:rsid w:val="00520E93"/>
    <w:rsid w:val="00534252"/>
    <w:rsid w:val="00536DF0"/>
    <w:rsid w:val="005520AD"/>
    <w:rsid w:val="00556905"/>
    <w:rsid w:val="005640B2"/>
    <w:rsid w:val="00587BD0"/>
    <w:rsid w:val="00594DB6"/>
    <w:rsid w:val="005A464D"/>
    <w:rsid w:val="005A4ED4"/>
    <w:rsid w:val="005A5068"/>
    <w:rsid w:val="005A5F50"/>
    <w:rsid w:val="005C5B42"/>
    <w:rsid w:val="005D2F50"/>
    <w:rsid w:val="005D4571"/>
    <w:rsid w:val="005E1C8A"/>
    <w:rsid w:val="005E3099"/>
    <w:rsid w:val="005F1C02"/>
    <w:rsid w:val="005F3418"/>
    <w:rsid w:val="005F720B"/>
    <w:rsid w:val="00600756"/>
    <w:rsid w:val="00613590"/>
    <w:rsid w:val="00614B1D"/>
    <w:rsid w:val="006153D8"/>
    <w:rsid w:val="0061782B"/>
    <w:rsid w:val="00620806"/>
    <w:rsid w:val="00633B6D"/>
    <w:rsid w:val="00641C38"/>
    <w:rsid w:val="00656523"/>
    <w:rsid w:val="00663ECD"/>
    <w:rsid w:val="00665178"/>
    <w:rsid w:val="006677AF"/>
    <w:rsid w:val="00675575"/>
    <w:rsid w:val="00676231"/>
    <w:rsid w:val="00685616"/>
    <w:rsid w:val="006858C2"/>
    <w:rsid w:val="00687D51"/>
    <w:rsid w:val="006905F0"/>
    <w:rsid w:val="00697C21"/>
    <w:rsid w:val="006A109C"/>
    <w:rsid w:val="006A2240"/>
    <w:rsid w:val="006A4CAA"/>
    <w:rsid w:val="006B0E71"/>
    <w:rsid w:val="006C4F9B"/>
    <w:rsid w:val="006E0B08"/>
    <w:rsid w:val="006E4C50"/>
    <w:rsid w:val="006E7024"/>
    <w:rsid w:val="006F556F"/>
    <w:rsid w:val="007251D8"/>
    <w:rsid w:val="00725B7F"/>
    <w:rsid w:val="0072715F"/>
    <w:rsid w:val="0073621E"/>
    <w:rsid w:val="007619B3"/>
    <w:rsid w:val="00762739"/>
    <w:rsid w:val="00767997"/>
    <w:rsid w:val="00775BD7"/>
    <w:rsid w:val="00785D17"/>
    <w:rsid w:val="007A3D36"/>
    <w:rsid w:val="007B0493"/>
    <w:rsid w:val="007B3A23"/>
    <w:rsid w:val="007B4160"/>
    <w:rsid w:val="007D7BF0"/>
    <w:rsid w:val="00800065"/>
    <w:rsid w:val="00801C13"/>
    <w:rsid w:val="00820822"/>
    <w:rsid w:val="008215B3"/>
    <w:rsid w:val="008570E9"/>
    <w:rsid w:val="008638DE"/>
    <w:rsid w:val="00876B03"/>
    <w:rsid w:val="00881DB6"/>
    <w:rsid w:val="008858E9"/>
    <w:rsid w:val="0089088B"/>
    <w:rsid w:val="008940F9"/>
    <w:rsid w:val="008B1F1E"/>
    <w:rsid w:val="008B7C1A"/>
    <w:rsid w:val="008B7DD4"/>
    <w:rsid w:val="008C5CD0"/>
    <w:rsid w:val="008D1CF7"/>
    <w:rsid w:val="008D1F6C"/>
    <w:rsid w:val="009057C2"/>
    <w:rsid w:val="00905C51"/>
    <w:rsid w:val="00905FA7"/>
    <w:rsid w:val="00911439"/>
    <w:rsid w:val="00912164"/>
    <w:rsid w:val="0091788E"/>
    <w:rsid w:val="009264FD"/>
    <w:rsid w:val="00951714"/>
    <w:rsid w:val="00953E5B"/>
    <w:rsid w:val="00980732"/>
    <w:rsid w:val="009B75A7"/>
    <w:rsid w:val="009C1696"/>
    <w:rsid w:val="009F2451"/>
    <w:rsid w:val="009F3C28"/>
    <w:rsid w:val="00A018B3"/>
    <w:rsid w:val="00A10CB8"/>
    <w:rsid w:val="00A3385D"/>
    <w:rsid w:val="00A35BA4"/>
    <w:rsid w:val="00A4162C"/>
    <w:rsid w:val="00A50F97"/>
    <w:rsid w:val="00A52CCB"/>
    <w:rsid w:val="00A53EB2"/>
    <w:rsid w:val="00A57630"/>
    <w:rsid w:val="00A62E69"/>
    <w:rsid w:val="00A65E29"/>
    <w:rsid w:val="00A7484A"/>
    <w:rsid w:val="00A74FDB"/>
    <w:rsid w:val="00A7502C"/>
    <w:rsid w:val="00A8285B"/>
    <w:rsid w:val="00A915FE"/>
    <w:rsid w:val="00A91BF0"/>
    <w:rsid w:val="00A9545A"/>
    <w:rsid w:val="00A959C1"/>
    <w:rsid w:val="00AC36E2"/>
    <w:rsid w:val="00AD24F4"/>
    <w:rsid w:val="00AE0D16"/>
    <w:rsid w:val="00AF36AA"/>
    <w:rsid w:val="00AF5000"/>
    <w:rsid w:val="00AF6336"/>
    <w:rsid w:val="00B01285"/>
    <w:rsid w:val="00B077DC"/>
    <w:rsid w:val="00B10ED8"/>
    <w:rsid w:val="00B16748"/>
    <w:rsid w:val="00B21DAA"/>
    <w:rsid w:val="00B22EAD"/>
    <w:rsid w:val="00B36716"/>
    <w:rsid w:val="00B3686F"/>
    <w:rsid w:val="00B478D1"/>
    <w:rsid w:val="00B55939"/>
    <w:rsid w:val="00B625D7"/>
    <w:rsid w:val="00B83C1F"/>
    <w:rsid w:val="00B912E6"/>
    <w:rsid w:val="00BA369D"/>
    <w:rsid w:val="00BA5102"/>
    <w:rsid w:val="00BB3270"/>
    <w:rsid w:val="00BC541F"/>
    <w:rsid w:val="00BC633B"/>
    <w:rsid w:val="00BE728A"/>
    <w:rsid w:val="00BF3A1D"/>
    <w:rsid w:val="00BF59E7"/>
    <w:rsid w:val="00C05C11"/>
    <w:rsid w:val="00C16C06"/>
    <w:rsid w:val="00C23AC0"/>
    <w:rsid w:val="00C2714D"/>
    <w:rsid w:val="00C40F78"/>
    <w:rsid w:val="00C51510"/>
    <w:rsid w:val="00C75D80"/>
    <w:rsid w:val="00C76219"/>
    <w:rsid w:val="00C84C2E"/>
    <w:rsid w:val="00CB3419"/>
    <w:rsid w:val="00CB48A9"/>
    <w:rsid w:val="00CB581D"/>
    <w:rsid w:val="00CC098B"/>
    <w:rsid w:val="00CC36D0"/>
    <w:rsid w:val="00CC47AC"/>
    <w:rsid w:val="00CC5045"/>
    <w:rsid w:val="00CD2081"/>
    <w:rsid w:val="00CD5F87"/>
    <w:rsid w:val="00CD605E"/>
    <w:rsid w:val="00CE4020"/>
    <w:rsid w:val="00CE549F"/>
    <w:rsid w:val="00D02AD3"/>
    <w:rsid w:val="00D124FD"/>
    <w:rsid w:val="00D14C72"/>
    <w:rsid w:val="00D20D5E"/>
    <w:rsid w:val="00D25242"/>
    <w:rsid w:val="00D418D9"/>
    <w:rsid w:val="00D750F0"/>
    <w:rsid w:val="00D80005"/>
    <w:rsid w:val="00D80496"/>
    <w:rsid w:val="00D90FDA"/>
    <w:rsid w:val="00D91BAC"/>
    <w:rsid w:val="00D91BD2"/>
    <w:rsid w:val="00D948D6"/>
    <w:rsid w:val="00D95BDE"/>
    <w:rsid w:val="00DA03D0"/>
    <w:rsid w:val="00DB3D8B"/>
    <w:rsid w:val="00DD3EC5"/>
    <w:rsid w:val="00DF7EBD"/>
    <w:rsid w:val="00E078A0"/>
    <w:rsid w:val="00E15F6E"/>
    <w:rsid w:val="00E1792E"/>
    <w:rsid w:val="00E253A9"/>
    <w:rsid w:val="00E25996"/>
    <w:rsid w:val="00E25DE5"/>
    <w:rsid w:val="00E270D4"/>
    <w:rsid w:val="00E36E69"/>
    <w:rsid w:val="00E37947"/>
    <w:rsid w:val="00E42049"/>
    <w:rsid w:val="00E57041"/>
    <w:rsid w:val="00E81B18"/>
    <w:rsid w:val="00E93406"/>
    <w:rsid w:val="00EA0021"/>
    <w:rsid w:val="00EA0D58"/>
    <w:rsid w:val="00EB562D"/>
    <w:rsid w:val="00EE7A07"/>
    <w:rsid w:val="00EF335D"/>
    <w:rsid w:val="00F11379"/>
    <w:rsid w:val="00F1486C"/>
    <w:rsid w:val="00F15F3D"/>
    <w:rsid w:val="00F223BD"/>
    <w:rsid w:val="00F23003"/>
    <w:rsid w:val="00F240C5"/>
    <w:rsid w:val="00F446B5"/>
    <w:rsid w:val="00F44C2A"/>
    <w:rsid w:val="00F47E9C"/>
    <w:rsid w:val="00F57FC4"/>
    <w:rsid w:val="00F62AFC"/>
    <w:rsid w:val="00F673C3"/>
    <w:rsid w:val="00F73464"/>
    <w:rsid w:val="00F91B73"/>
    <w:rsid w:val="00F91D60"/>
    <w:rsid w:val="00F939C1"/>
    <w:rsid w:val="00F94D64"/>
    <w:rsid w:val="00FA1513"/>
    <w:rsid w:val="00FA2E3D"/>
    <w:rsid w:val="00FB099F"/>
    <w:rsid w:val="00FB24E2"/>
    <w:rsid w:val="00FB510C"/>
    <w:rsid w:val="00FB51FD"/>
    <w:rsid w:val="00FC4782"/>
    <w:rsid w:val="00FD4A58"/>
    <w:rsid w:val="00FD5D6C"/>
    <w:rsid w:val="00FD6BB4"/>
    <w:rsid w:val="00FE1D67"/>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F19758"/>
  <w15:docId w15:val="{0D646211-F844-4C29-9CE4-A8C8434A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4E1A8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C16C06"/>
    <w:pPr>
      <w:keepNext/>
      <w:keepLines/>
      <w:widowControl/>
      <w:suppressAutoHyphens w:val="0"/>
      <w:overflowPunct/>
      <w:autoSpaceDE/>
      <w:autoSpaceDN/>
      <w:spacing w:before="240"/>
      <w:ind w:firstLine="513"/>
      <w:jc w:val="both"/>
      <w:textAlignment w:val="auto"/>
      <w:outlineLvl w:val="0"/>
    </w:pPr>
    <w:rPr>
      <w:rFonts w:ascii="Times New Roman" w:eastAsiaTheme="majorEastAsia" w:hAnsi="Times New Roman" w:cstheme="majorBidi"/>
      <w:b/>
      <w:sz w:val="24"/>
      <w:szCs w:val="24"/>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99"/>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457C4C"/>
    <w:pPr>
      <w:shd w:val="clear" w:color="auto" w:fill="FFFFFF" w:themeFill="background1"/>
      <w:spacing w:after="200"/>
      <w:jc w:val="center"/>
    </w:pPr>
    <w:rPr>
      <w:rFonts w:ascii="Times New Roman" w:hAnsi="Times New Roman"/>
      <w:b/>
      <w:i/>
      <w:iCs/>
      <w:snapToGrid w:val="0"/>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C16C06"/>
    <w:rPr>
      <w:rFonts w:ascii="Times New Roman" w:eastAsiaTheme="majorEastAsia" w:hAnsi="Times New Roman" w:cstheme="majorBidi"/>
      <w:b/>
      <w:kern w:val="3"/>
      <w:sz w:val="24"/>
      <w:szCs w:val="24"/>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spacing w:line="259" w:lineRule="auto"/>
      <w:ind w:firstLine="0"/>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customStyle="1" w:styleId="32">
    <w:name w:val="Абзац списка3"/>
    <w:basedOn w:val="a1"/>
    <w:uiPriority w:val="99"/>
    <w:rsid w:val="0073621E"/>
    <w:pPr>
      <w:widowControl/>
      <w:suppressAutoHyphens w:val="0"/>
      <w:overflowPunct/>
      <w:autoSpaceDE/>
      <w:autoSpaceDN/>
      <w:ind w:left="720" w:firstLine="709"/>
      <w:jc w:val="both"/>
      <w:textAlignment w:val="auto"/>
    </w:pPr>
    <w:rPr>
      <w:rFonts w:cs="Calibri"/>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06318876">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1850">
      <w:bodyDiv w:val="1"/>
      <w:marLeft w:val="0"/>
      <w:marRight w:val="0"/>
      <w:marTop w:val="0"/>
      <w:marBottom w:val="0"/>
      <w:divBdr>
        <w:top w:val="none" w:sz="0" w:space="0" w:color="auto"/>
        <w:left w:val="none" w:sz="0" w:space="0" w:color="auto"/>
        <w:bottom w:val="none" w:sz="0" w:space="0" w:color="auto"/>
        <w:right w:val="none" w:sz="0" w:space="0" w:color="auto"/>
      </w:divBdr>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336617325">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17880791">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4090619">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35560693">
      <w:bodyDiv w:val="1"/>
      <w:marLeft w:val="0"/>
      <w:marRight w:val="0"/>
      <w:marTop w:val="0"/>
      <w:marBottom w:val="0"/>
      <w:divBdr>
        <w:top w:val="none" w:sz="0" w:space="0" w:color="auto"/>
        <w:left w:val="none" w:sz="0" w:space="0" w:color="auto"/>
        <w:bottom w:val="none" w:sz="0" w:space="0" w:color="auto"/>
        <w:right w:val="none" w:sz="0" w:space="0" w:color="auto"/>
      </w:divBdr>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6.bin"/><Relationship Id="rId47" Type="http://schemas.openxmlformats.org/officeDocument/2006/relationships/hyperlink" Target="http://idp.nwipa.ru:2228/reading.php?productid=18456" TargetMode="External"/><Relationship Id="rId50" Type="http://schemas.openxmlformats.org/officeDocument/2006/relationships/hyperlink" Target="http://www.nwapa.spb.ru/index.php?page_id=76" TargetMode="External"/><Relationship Id="rId55" Type="http://schemas.openxmlformats.org/officeDocument/2006/relationships/hyperlink" Target="http://www.nwapa.spb.ru/index.php?page_id=76" TargetMode="External"/><Relationship Id="rId63" Type="http://schemas.openxmlformats.org/officeDocument/2006/relationships/hyperlink" Target="http://bpms.ru/" TargetMode="External"/><Relationship Id="rId68" Type="http://schemas.openxmlformats.org/officeDocument/2006/relationships/hyperlink" Target="http://www.fa.ru/dep/cko/msq/Pages/default.aspx%20/" TargetMode="External"/><Relationship Id="rId76" Type="http://schemas.openxmlformats.org/officeDocument/2006/relationships/hyperlink" Target="http://www.softwareag.com/ru"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www.bizagi.com/" TargetMode="Externa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png"/><Relationship Id="rId45" Type="http://schemas.openxmlformats.org/officeDocument/2006/relationships/hyperlink" Target="https://sziu-de.ranepa.ru/" TargetMode="External"/><Relationship Id="rId53" Type="http://schemas.openxmlformats.org/officeDocument/2006/relationships/hyperlink" Target="http://www.nwapa.spb.ru/index.php?page_id=76" TargetMode="External"/><Relationship Id="rId58" Type="http://schemas.openxmlformats.org/officeDocument/2006/relationships/hyperlink" Target="http://www.cnews.ru/" TargetMode="External"/><Relationship Id="rId66" Type="http://schemas.openxmlformats.org/officeDocument/2006/relationships/hyperlink" Target="http://www.citforum.ru/" TargetMode="External"/><Relationship Id="rId74" Type="http://schemas.openxmlformats.org/officeDocument/2006/relationships/hyperlink" Target="http://www.interface.ru/home.asp?artId=106" TargetMode="External"/><Relationship Id="rId79" Type="http://schemas.openxmlformats.org/officeDocument/2006/relationships/hyperlink" Target="http://www.garant.ru/" TargetMode="External"/><Relationship Id="rId5" Type="http://schemas.openxmlformats.org/officeDocument/2006/relationships/webSettings" Target="webSettings.xml"/><Relationship Id="rId61" Type="http://schemas.openxmlformats.org/officeDocument/2006/relationships/hyperlink" Target="http://www.gartner.com/" TargetMode="External"/><Relationship Id="rId82" Type="http://schemas.openxmlformats.org/officeDocument/2006/relationships/header" Target="header1.xm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9.wmf"/><Relationship Id="rId48" Type="http://schemas.openxmlformats.org/officeDocument/2006/relationships/hyperlink" Target="http://nwipa.ru" TargetMode="External"/><Relationship Id="rId56" Type="http://schemas.openxmlformats.org/officeDocument/2006/relationships/hyperlink" Target="http://www.finexpert.ru" TargetMode="External"/><Relationship Id="rId64" Type="http://schemas.openxmlformats.org/officeDocument/2006/relationships/hyperlink" Target="http://www.betec.ru/" TargetMode="External"/><Relationship Id="rId69" Type="http://schemas.openxmlformats.org/officeDocument/2006/relationships/hyperlink" Target="http://office.microsoft.com/ru-ru/support/FX100996114.aspx" TargetMode="External"/><Relationship Id="rId77" Type="http://schemas.openxmlformats.org/officeDocument/2006/relationships/hyperlink" Target="http://www-03.ibm.com/software/products/ru/ru/wbi" TargetMode="External"/><Relationship Id="rId8" Type="http://schemas.openxmlformats.org/officeDocument/2006/relationships/hyperlink" Target="https://sziu-de.ranepa.ru/" TargetMode="External"/><Relationship Id="rId51" Type="http://schemas.openxmlformats.org/officeDocument/2006/relationships/hyperlink" Target="http://www.iprbookshop.ru/" TargetMode="External"/><Relationship Id="rId72" Type="http://schemas.openxmlformats.org/officeDocument/2006/relationships/hyperlink" Target="http://www.businessstudio.ru/" TargetMode="External"/><Relationship Id="rId80" Type="http://schemas.openxmlformats.org/officeDocument/2006/relationships/hyperlink" Target="http://www.consultant.ru/"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hyperlink" Target="https://www.biblio-online.ru/viewer/46A41F93-BC46-401C-A30E-27C0FB60B9DE" TargetMode="External"/><Relationship Id="rId59" Type="http://schemas.openxmlformats.org/officeDocument/2006/relationships/hyperlink" Target="http://www.prj-exp.ru/" TargetMode="External"/><Relationship Id="rId67" Type="http://schemas.openxmlformats.org/officeDocument/2006/relationships/hyperlink" Target="http://www.interface.ru/home.asp?artId=4449" TargetMode="External"/><Relationship Id="rId20" Type="http://schemas.openxmlformats.org/officeDocument/2006/relationships/image" Target="media/image7.wmf"/><Relationship Id="rId41" Type="http://schemas.openxmlformats.org/officeDocument/2006/relationships/image" Target="media/image18.wmf"/><Relationship Id="rId54" Type="http://schemas.openxmlformats.org/officeDocument/2006/relationships/hyperlink" Target="http://www.nwapa.spb.ru/index.php?page_id=76" TargetMode="External"/><Relationship Id="rId62" Type="http://schemas.openxmlformats.org/officeDocument/2006/relationships/hyperlink" Target="http://www.idc.com/" TargetMode="External"/><Relationship Id="rId70" Type="http://schemas.openxmlformats.org/officeDocument/2006/relationships/hyperlink" Target="http://wf.runa.ru/rus" TargetMode="External"/><Relationship Id="rId75" Type="http://schemas.openxmlformats.org/officeDocument/2006/relationships/hyperlink" Target="http://www.oracle.com/technetwork/ru/middleware/bpa/index.html"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hyperlink" Target="http://www.nwapa.spb.ru/index.php?page_id=76" TargetMode="External"/><Relationship Id="rId57" Type="http://schemas.openxmlformats.org/officeDocument/2006/relationships/hyperlink" Target="http://www.itnews.ru/" TargetMode="External"/><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7.bin"/><Relationship Id="rId52" Type="http://schemas.openxmlformats.org/officeDocument/2006/relationships/hyperlink" Target="http://www.nwapa.spb.ru/index.php?page_id=76" TargetMode="External"/><Relationship Id="rId60" Type="http://schemas.openxmlformats.org/officeDocument/2006/relationships/hyperlink" Target="http://piter-consult.ru/" TargetMode="External"/><Relationship Id="rId65" Type="http://schemas.openxmlformats.org/officeDocument/2006/relationships/hyperlink" Target="http://www.cfin.ru/" TargetMode="External"/><Relationship Id="rId73" Type="http://schemas.openxmlformats.org/officeDocument/2006/relationships/hyperlink" Target="http://www.casewise.com/ru/products/corporate_modeler_suite.html" TargetMode="External"/><Relationship Id="rId78" Type="http://schemas.openxmlformats.org/officeDocument/2006/relationships/hyperlink" Target="http://www.consultant.ru/" TargetMode="External"/><Relationship Id="rId81" Type="http://schemas.openxmlformats.org/officeDocument/2006/relationships/hyperlink" Target="http://www.garant.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D9CBA-E5D6-42E1-B976-C7AFDD3D3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6482</Words>
  <Characters>36951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Жмако Елена Юрьевна</cp:lastModifiedBy>
  <cp:revision>18</cp:revision>
  <dcterms:created xsi:type="dcterms:W3CDTF">2019-03-26T11:12:00Z</dcterms:created>
  <dcterms:modified xsi:type="dcterms:W3CDTF">2021-09-21T13:31:00Z</dcterms:modified>
</cp:coreProperties>
</file>