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3B3FB026" w14:textId="77777777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311C5F1A" w:rsidR="00C762BD" w:rsidRPr="00C762BD" w:rsidRDefault="009C0127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4F9B3FEF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УТВЕРЖДЕНА</w:t>
            </w:r>
          </w:p>
          <w:p w14:paraId="11F0850D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в новой редакции</w:t>
            </w:r>
          </w:p>
          <w:p w14:paraId="532CF34D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Методической комиссией </w:t>
            </w:r>
          </w:p>
          <w:p w14:paraId="7E7EB7EC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по направлению </w:t>
            </w:r>
          </w:p>
          <w:p w14:paraId="5E62C89A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«Экономика»</w:t>
            </w:r>
          </w:p>
          <w:p w14:paraId="0EB69D21" w14:textId="054AC87F" w:rsidR="00945568" w:rsidRPr="00E777B4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rPr>
                <w:rFonts w:cs="Times New Roman"/>
                <w:kern w:val="3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Протокол от «</w:t>
            </w:r>
            <w:r w:rsidR="00A83E2A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28</w:t>
            </w: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» августа 201</w:t>
            </w:r>
            <w:r w:rsidR="00A83E2A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9</w:t>
            </w:r>
            <w:r w:rsidR="00AC772A" w:rsidRPr="00E777B4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г. № </w:t>
            </w:r>
            <w:r w:rsidR="00A83E2A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45568" w:rsidRDefault="00B7115D" w:rsidP="00B7115D">
      <w:pPr>
        <w:ind w:right="-284" w:firstLine="567"/>
        <w:jc w:val="center"/>
        <w:rPr>
          <w:rFonts w:cs="Times New Roman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52C7B034" w:rsidR="00B7115D" w:rsidRPr="00C762BD" w:rsidRDefault="004406FA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Б1.В.ДВ.</w:t>
      </w:r>
      <w:r w:rsidR="00AC772A" w:rsidRPr="00AC772A">
        <w:rPr>
          <w:rFonts w:ascii="Times New Roman" w:hAnsi="Times New Roman" w:cs="Times New Roman"/>
          <w:kern w:val="3"/>
          <w:sz w:val="24"/>
          <w:lang w:eastAsia="ru-RU"/>
        </w:rPr>
        <w:t>01.02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Региональная экономика в условиях глобализации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5C3A5A64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21684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521684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6F415D33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,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1C6EBB42" w:rsidR="00C762BD" w:rsidRPr="00D02A17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A83E2A">
        <w:rPr>
          <w:rFonts w:ascii="Times New Roman" w:hAnsi="Times New Roman" w:cs="Times New Roman"/>
          <w:kern w:val="3"/>
          <w:sz w:val="24"/>
          <w:lang w:eastAsia="ru-RU"/>
        </w:rPr>
        <w:t>20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688CD1E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83E2A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31F38A70"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39AC364A" w:rsidR="00C762BD" w:rsidRPr="00AC772A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</w:t>
      </w:r>
      <w:r w:rsidR="00AC772A">
        <w:rPr>
          <w:rFonts w:ascii="Times New Roman" w:hAnsi="Times New Roman" w:cs="Times New Roman"/>
          <w:kern w:val="3"/>
          <w:sz w:val="24"/>
          <w:lang w:eastAsia="ru-RU"/>
        </w:rPr>
        <w:t xml:space="preserve"> кафедрой экономики, к.э.н., доцент С.М. Кроливецкая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E4160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E4160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E4160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E416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E416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E416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E416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E4160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E4160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E416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E416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E416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E416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E416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E416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E4160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14:paraId="148AED2D" w14:textId="4F605D59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406FA">
        <w:rPr>
          <w:rFonts w:ascii="Times New Roman" w:hAnsi="Times New Roman" w:cs="Times New Roman"/>
          <w:iCs/>
          <w:sz w:val="24"/>
          <w:szCs w:val="24"/>
        </w:rPr>
        <w:t>Б1.В.ДВ.</w:t>
      </w:r>
      <w:r w:rsidR="00AC772A">
        <w:rPr>
          <w:rFonts w:ascii="Times New Roman" w:hAnsi="Times New Roman" w:cs="Times New Roman"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iCs/>
          <w:sz w:val="24"/>
          <w:szCs w:val="24"/>
        </w:rPr>
        <w:t xml:space="preserve"> Региональная экономика в условиях глобализации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2F7CF480"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322C704F"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2D73582C"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27476549"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14:paraId="73A2222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52CD" w14:textId="4A3DED85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7989" w14:textId="23E10859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4860" w14:textId="37ED4EFE"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48EA" w14:textId="2F5F512F" w:rsidR="0003087B" w:rsidRPr="00EA46F2" w:rsidRDefault="00AC772A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3087B" w:rsidRPr="007C27F4" w14:paraId="7BCF3FB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74F7" w14:textId="25034F43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D177" w14:textId="02B275AF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AE3D" w14:textId="6D5AAEDF"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40D0" w14:textId="5AB91B91" w:rsidR="0003087B" w:rsidRPr="00EA46F2" w:rsidRDefault="00AC772A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6D77E5" w:rsidRPr="007C27F4" w14:paraId="1C1405C3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CE1" w14:textId="29D97C75" w:rsidR="006D77E5" w:rsidRPr="006D77E5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224D" w14:textId="0BA09139" w:rsidR="006D77E5" w:rsidRPr="00EA46F2" w:rsidRDefault="00AC772A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D782" w14:textId="642CA39C" w:rsidR="006D77E5" w:rsidRPr="009C0127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99E1" w14:textId="0EBED222" w:rsidR="006D77E5" w:rsidRPr="00EA46F2" w:rsidRDefault="00AC772A" w:rsidP="006D77E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области.</w:t>
            </w:r>
          </w:p>
        </w:tc>
      </w:tr>
      <w:tr w:rsidR="006D77E5" w:rsidRPr="007C27F4" w14:paraId="0FF5921C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1141" w14:textId="178854DF" w:rsidR="006D77E5" w:rsidRPr="00AC772A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8F55" w14:textId="7D2AED38" w:rsidR="006D77E5" w:rsidRPr="00EA46F2" w:rsidRDefault="00AC772A" w:rsidP="00A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6381" w14:textId="1F8D8525" w:rsidR="006D77E5" w:rsidRPr="009C0127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2B78" w14:textId="3A8BE907" w:rsidR="006D77E5" w:rsidRPr="00EA46F2" w:rsidRDefault="00AC772A" w:rsidP="003F1607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6D77E5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5DDBB0C8" w:rsidR="006D77E5" w:rsidRPr="0003087B" w:rsidRDefault="006D77E5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2C55522A" w:rsidR="006D77E5" w:rsidRPr="00EA46F2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0D29A754" w:rsidR="006D77E5" w:rsidRPr="00EA46F2" w:rsidRDefault="006D77E5" w:rsidP="003F16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3BEF81EE" w:rsidR="006D77E5" w:rsidRPr="00EA46F2" w:rsidRDefault="00AC772A" w:rsidP="006D77E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6D77E5" w:rsidRPr="0043457F" w14:paraId="00ADC326" w14:textId="77777777" w:rsidTr="003047CE">
        <w:tc>
          <w:tcPr>
            <w:tcW w:w="3681" w:type="dxa"/>
            <w:vMerge w:val="restart"/>
          </w:tcPr>
          <w:p w14:paraId="76BF36C6" w14:textId="1F585AF5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2DCA4C04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14:paraId="7F87329E" w14:textId="36E17870" w:rsidR="006D77E5" w:rsidRPr="00EF7648" w:rsidRDefault="00EF7648" w:rsidP="00EF764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источники получения необходимой для проведения региональных исследований первичной, в том числе статистической информации;</w:t>
            </w:r>
          </w:p>
        </w:tc>
      </w:tr>
      <w:tr w:rsidR="006D77E5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7B25CD7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полученные теоретические знания при анализе проблем развития региональной экономики в условиях глобализации.</w:t>
            </w:r>
          </w:p>
          <w:p w14:paraId="4E658B6C" w14:textId="754852AC" w:rsidR="006D77E5" w:rsidRPr="00EF7648" w:rsidRDefault="006D77E5" w:rsidP="00EF76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13D96EF5" w:rsidR="006D77E5" w:rsidRPr="00EF7648" w:rsidRDefault="00EF7648" w:rsidP="00EF7648">
            <w:pPr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понятийно-терминологическим аппаратом региональной науки.</w:t>
            </w:r>
          </w:p>
        </w:tc>
      </w:tr>
      <w:tr w:rsidR="006D77E5" w:rsidRPr="0043457F" w14:paraId="5F2CA66D" w14:textId="77777777" w:rsidTr="006D77E5">
        <w:tc>
          <w:tcPr>
            <w:tcW w:w="3681" w:type="dxa"/>
            <w:vMerge w:val="restart"/>
          </w:tcPr>
          <w:p w14:paraId="704D0F81" w14:textId="1BA619C9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14:paraId="5758B555" w14:textId="5BCC120C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1E4CDB44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предмет и объект региональной экономики в условиях глобализации; закономерности глобализации региональной экономики; </w:t>
            </w:r>
          </w:p>
          <w:p w14:paraId="01316642" w14:textId="60867208" w:rsidR="006D77E5" w:rsidRPr="00EF7648" w:rsidRDefault="006D77E5" w:rsidP="00EF7648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51194778" w14:textId="77777777" w:rsidTr="006D77E5">
        <w:tc>
          <w:tcPr>
            <w:tcW w:w="3681" w:type="dxa"/>
            <w:vMerge/>
          </w:tcPr>
          <w:p w14:paraId="4EF98322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2884FE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D469D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результаты, полученные отечественными и зарубежными исследователями в области глобализации региональной экономики в решении прикладных проблем и постановки перспективных проблем научных исследования.</w:t>
            </w:r>
          </w:p>
          <w:p w14:paraId="0E82F5B8" w14:textId="20D18F06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522B3561" w14:textId="77777777" w:rsidTr="006D77E5">
        <w:tc>
          <w:tcPr>
            <w:tcW w:w="3681" w:type="dxa"/>
            <w:vMerge/>
          </w:tcPr>
          <w:p w14:paraId="51D7A634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0FEA09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92509B" w14:textId="0BE0EF6A" w:rsidR="006D77E5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методологией и методикой проведения региональных исследований.</w:t>
            </w:r>
          </w:p>
        </w:tc>
      </w:tr>
      <w:tr w:rsidR="006D77E5" w:rsidRPr="0043457F" w14:paraId="074FDB3F" w14:textId="77777777" w:rsidTr="006D77E5">
        <w:tc>
          <w:tcPr>
            <w:tcW w:w="3681" w:type="dxa"/>
            <w:vMerge w:val="restart"/>
          </w:tcPr>
          <w:p w14:paraId="2D599ABE" w14:textId="4E37F103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923068" w14:textId="269778AC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3EF05A7D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актуальные проблемы разработки прогнозов развития региональной экономики, применения проектных подходов в управлении;</w:t>
            </w:r>
          </w:p>
          <w:p w14:paraId="4057E743" w14:textId="08912808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2CBF67AA" w14:textId="77777777" w:rsidTr="006D77E5">
        <w:tc>
          <w:tcPr>
            <w:tcW w:w="3681" w:type="dxa"/>
            <w:vMerge/>
          </w:tcPr>
          <w:p w14:paraId="1D9AB490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0DC663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7A2A1C3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проводить оценку деятельности и роли международных институтов в условиях глобализации;</w:t>
            </w:r>
          </w:p>
          <w:p w14:paraId="5280A825" w14:textId="2394D06A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497565E1" w14:textId="77777777" w:rsidTr="006D77E5">
        <w:tc>
          <w:tcPr>
            <w:tcW w:w="3681" w:type="dxa"/>
            <w:vMerge/>
          </w:tcPr>
          <w:p w14:paraId="45F89E87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E67C9A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471ECD" w14:textId="03AF1A28" w:rsidR="006D77E5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 xml:space="preserve"> методологией и методикой проведения региональных исследований.</w:t>
            </w:r>
          </w:p>
        </w:tc>
      </w:tr>
      <w:tr w:rsidR="0022484B" w:rsidRPr="0043457F" w14:paraId="2792CC16" w14:textId="77777777" w:rsidTr="006D77E5">
        <w:tc>
          <w:tcPr>
            <w:tcW w:w="3681" w:type="dxa"/>
            <w:vMerge w:val="restart"/>
          </w:tcPr>
          <w:p w14:paraId="18E95296" w14:textId="5325D462" w:rsidR="0022484B" w:rsidRPr="00671756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A120348" w14:textId="50C97D3A" w:rsidR="0022484B" w:rsidRPr="009C0127" w:rsidRDefault="00AC772A" w:rsidP="002248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538" w:type="dxa"/>
          </w:tcPr>
          <w:p w14:paraId="693DAD0B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 xml:space="preserve">Знать: </w:t>
            </w:r>
            <w:r w:rsidRPr="00EF7648">
              <w:rPr>
                <w:sz w:val="20"/>
              </w:rPr>
              <w:t>основные элементы процесса разработки долгосрочных прогнозов, стратегий и программ регионального развития;</w:t>
            </w:r>
          </w:p>
          <w:p w14:paraId="3014C33D" w14:textId="77777777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0E2316DE" w14:textId="77777777" w:rsidTr="006D77E5">
        <w:tc>
          <w:tcPr>
            <w:tcW w:w="3681" w:type="dxa"/>
            <w:vMerge/>
          </w:tcPr>
          <w:p w14:paraId="45AC2210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A390E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53F132" w14:textId="77777777" w:rsidR="00EF7648" w:rsidRPr="00EF7648" w:rsidRDefault="00EF7648" w:rsidP="00EF7648">
            <w:pPr>
              <w:pStyle w:val="af4"/>
              <w:rPr>
                <w:bCs/>
                <w:sz w:val="20"/>
              </w:rPr>
            </w:pPr>
            <w:r w:rsidRPr="00EF7648">
              <w:rPr>
                <w:b/>
                <w:sz w:val="20"/>
              </w:rPr>
              <w:t xml:space="preserve">Уметь: </w:t>
            </w:r>
            <w:r w:rsidRPr="00EF7648">
              <w:rPr>
                <w:sz w:val="20"/>
              </w:rPr>
              <w:t>оформлять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  <w:r w:rsidRPr="00EF7648">
              <w:rPr>
                <w:bCs/>
                <w:sz w:val="20"/>
              </w:rPr>
              <w:t>.</w:t>
            </w:r>
          </w:p>
          <w:p w14:paraId="58FA1C78" w14:textId="350DAD30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758F9EB8" w14:textId="77777777" w:rsidTr="006D77E5">
        <w:tc>
          <w:tcPr>
            <w:tcW w:w="3681" w:type="dxa"/>
            <w:vMerge/>
          </w:tcPr>
          <w:p w14:paraId="7330EC0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6DAECC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73BC7AA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>Владеть:</w:t>
            </w:r>
            <w:r w:rsidRPr="00EF7648">
              <w:rPr>
                <w:sz w:val="20"/>
              </w:rPr>
              <w:t xml:space="preserve"> анализом эмпирических данных, формулирования гипотез социально-экономического развития страны и регионов.</w:t>
            </w:r>
          </w:p>
          <w:p w14:paraId="07B994D7" w14:textId="68B9D583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46047033" w14:textId="77777777" w:rsidTr="006D77E5">
        <w:tc>
          <w:tcPr>
            <w:tcW w:w="3681" w:type="dxa"/>
            <w:vMerge w:val="restart"/>
          </w:tcPr>
          <w:p w14:paraId="358E588A" w14:textId="6D519AB3" w:rsidR="0022484B" w:rsidRPr="00671756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0E773C3" w14:textId="1A705B7D" w:rsidR="0022484B" w:rsidRPr="009C0127" w:rsidRDefault="00AC772A" w:rsidP="002248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538" w:type="dxa"/>
          </w:tcPr>
          <w:p w14:paraId="688E5102" w14:textId="77777777" w:rsidR="00EF7648" w:rsidRPr="00EF7648" w:rsidRDefault="00EF7648" w:rsidP="00EF7648">
            <w:pPr>
              <w:pStyle w:val="af4"/>
              <w:rPr>
                <w:spacing w:val="-8"/>
                <w:sz w:val="20"/>
              </w:rPr>
            </w:pPr>
            <w:r w:rsidRPr="00EF7648">
              <w:rPr>
                <w:b/>
                <w:spacing w:val="-8"/>
                <w:sz w:val="20"/>
              </w:rPr>
              <w:t>Знать:</w:t>
            </w:r>
            <w:r w:rsidRPr="00EF7648">
              <w:rPr>
                <w:spacing w:val="-8"/>
                <w:sz w:val="20"/>
              </w:rPr>
              <w:t xml:space="preserve"> методы прогнозных оценок развития региональных социально-экономических систем в условиях глобализации.</w:t>
            </w:r>
          </w:p>
          <w:p w14:paraId="3A50BA36" w14:textId="77777777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148F7E63" w14:textId="77777777" w:rsidTr="006D77E5">
        <w:tc>
          <w:tcPr>
            <w:tcW w:w="3681" w:type="dxa"/>
            <w:vMerge/>
          </w:tcPr>
          <w:p w14:paraId="3351326A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07D6D6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D88AAE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 xml:space="preserve">Уметь: </w:t>
            </w:r>
            <w:r w:rsidRPr="00EF7648">
              <w:rPr>
                <w:sz w:val="20"/>
              </w:rPr>
              <w:t>анализировать динамику роста и причины изменения характера глобальной конкуренции.</w:t>
            </w:r>
          </w:p>
          <w:p w14:paraId="40C9B0C6" w14:textId="3C4102F1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2F3676F7" w14:textId="77777777" w:rsidTr="006D77E5">
        <w:tc>
          <w:tcPr>
            <w:tcW w:w="3681" w:type="dxa"/>
            <w:vMerge/>
          </w:tcPr>
          <w:p w14:paraId="5FF0695D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0706FA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9A377C5" w14:textId="54D36304" w:rsidR="0022484B" w:rsidRPr="00EF7648" w:rsidRDefault="00EF7648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подготовки публикаций по исследуемой проблеме и выступления с научным докладом на конференциях, семинарах, круглых столах.</w:t>
            </w:r>
          </w:p>
        </w:tc>
      </w:tr>
      <w:tr w:rsidR="006D77E5" w:rsidRPr="0043457F" w14:paraId="420BA8B1" w14:textId="77777777" w:rsidTr="006D77E5">
        <w:tc>
          <w:tcPr>
            <w:tcW w:w="3681" w:type="dxa"/>
            <w:vMerge w:val="restart"/>
          </w:tcPr>
          <w:p w14:paraId="3330EA3F" w14:textId="6EA8C2D4" w:rsidR="006D77E5" w:rsidRPr="009C0127" w:rsidRDefault="006D77E5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6974FB8" w14:textId="64A77564" w:rsidR="006D77E5" w:rsidRPr="00671756" w:rsidRDefault="006D77E5" w:rsidP="003F16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49E08BC1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>виды и особенности письменных текстов, устных выступлений;</w:t>
            </w:r>
          </w:p>
          <w:p w14:paraId="25DA4812" w14:textId="0CF1710C" w:rsidR="006D77E5" w:rsidRPr="00EF7648" w:rsidRDefault="006D77E5" w:rsidP="00EF7648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0C125B54" w14:textId="77777777" w:rsidTr="006D77E5">
        <w:tc>
          <w:tcPr>
            <w:tcW w:w="3681" w:type="dxa"/>
            <w:vMerge/>
          </w:tcPr>
          <w:p w14:paraId="54535316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A74318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C5A9DC" w14:textId="2A290F12" w:rsidR="006D77E5" w:rsidRPr="00EF7648" w:rsidRDefault="00EF7648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подбирать иностранную литературу по теме исследования</w:t>
            </w:r>
          </w:p>
        </w:tc>
      </w:tr>
      <w:tr w:rsidR="006D77E5" w:rsidRPr="0043457F" w14:paraId="7702552B" w14:textId="77777777" w:rsidTr="006D77E5">
        <w:tc>
          <w:tcPr>
            <w:tcW w:w="3681" w:type="dxa"/>
            <w:vMerge/>
          </w:tcPr>
          <w:p w14:paraId="3746697A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3493D7F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C8F240" w14:textId="11F18113" w:rsidR="006D77E5" w:rsidRPr="00EF7648" w:rsidRDefault="00B427D4" w:rsidP="00EF76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27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Владеть: </w:t>
            </w:r>
            <w:r w:rsidRPr="00B427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государственным и изучаемым иностранным языками в целях их практического использования в профессиональной деятельности для получения информации из отечественных и зарубежных источников.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691951D6" w14:textId="08250C74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9C0127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9C0127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6D77E5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20C07973" w:rsidR="006D5E67" w:rsidRPr="006D5E67" w:rsidRDefault="00AC772A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29A4C3CD" w:rsidR="006D5E67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001FC830" w:rsidR="006D5E67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4049C925" w:rsidR="00F15810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A046204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0186DA42" w14:textId="5252E7F1" w:rsidR="00BA47F5" w:rsidRPr="00BA47F5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AC772A" w:rsidRPr="00AC772A">
        <w:rPr>
          <w:rFonts w:ascii="Times New Roman" w:hAnsi="Times New Roman" w:cs="Times New Roman"/>
          <w:iCs/>
          <w:sz w:val="24"/>
          <w:szCs w:val="24"/>
        </w:rPr>
        <w:t xml:space="preserve">Б1.В.ДВ.01.02 </w:t>
      </w:r>
      <w:r w:rsidR="004406FA">
        <w:rPr>
          <w:rFonts w:ascii="Times New Roman" w:hAnsi="Times New Roman" w:cs="Times New Roman"/>
          <w:iCs/>
          <w:sz w:val="24"/>
          <w:szCs w:val="24"/>
        </w:rPr>
        <w:t>Региональная экономика в условиях глобализации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855211" w:rsidRPr="00855211">
        <w:rPr>
          <w:rFonts w:ascii="Times New Roman" w:hAnsi="Times New Roman" w:cs="Times New Roman"/>
          <w:sz w:val="24"/>
        </w:rPr>
        <w:t>Б1.В.01.01 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855211" w:rsidRPr="00855211">
        <w:rPr>
          <w:rFonts w:ascii="Times New Roman" w:hAnsi="Times New Roman" w:cs="Times New Roman"/>
          <w:sz w:val="24"/>
        </w:rPr>
        <w:t>Б1.В.01.02 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4406FA">
        <w:rPr>
          <w:rFonts w:ascii="Times New Roman" w:hAnsi="Times New Roman" w:cs="Times New Roman"/>
          <w:iCs/>
          <w:sz w:val="24"/>
          <w:szCs w:val="24"/>
        </w:rPr>
        <w:t>Б1.В.ДВ.</w:t>
      </w:r>
      <w:r w:rsidR="00855211">
        <w:rPr>
          <w:rFonts w:ascii="Times New Roman" w:hAnsi="Times New Roman" w:cs="Times New Roman"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iCs/>
          <w:sz w:val="24"/>
          <w:szCs w:val="24"/>
        </w:rPr>
        <w:t xml:space="preserve"> Региональная экономика в условиях глобализации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3CDB71ED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31C9E316" w:rsidR="00715B4C" w:rsidRPr="00715B4C" w:rsidRDefault="00541B08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29198CE0" w:rsidR="00715B4C" w:rsidRPr="00715B4C" w:rsidRDefault="00715B4C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4C38E8D4" w:rsidR="00715B4C" w:rsidRPr="00715B4C" w:rsidRDefault="00541B08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484B" w:rsidRPr="00715B4C" w14:paraId="26AF0C9B" w14:textId="77777777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0667" w14:textId="79EC76A0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России: параметры и характеристики, тенденции и перспективы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0B826F33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64A71316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2FA76E8B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74681E77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64B6FE75" w14:textId="77777777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21D4" w14:textId="356B8C27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1BA0E543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7952D49A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463F63B3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5EDE5F96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72B07FD3" w14:textId="77777777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78A1" w14:textId="5A15401F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народнохозяйственных комплексов в условиях экономической глобализации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2C81E451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444E5FEA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4F68AAC7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41A3ACB6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1DBF31BF" w14:textId="77777777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5351" w14:textId="7C49C731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1A7C4139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71981F0D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3E79C0EB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210DB57B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2484B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3E48EC06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7387CD19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5574F1CD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571091E4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72B509FC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40701022" w14:textId="77777777" w:rsidR="009C0127" w:rsidRDefault="009C0127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2468F372" w14:textId="69502B9C" w:rsidR="009C0127" w:rsidRPr="009C0127" w:rsidRDefault="009C0127" w:rsidP="009C012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9C0127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9C0127" w:rsidRPr="00715B4C" w14:paraId="532AA97E" w14:textId="77777777" w:rsidTr="009C0127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450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DD15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49A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F332" w14:textId="1E57FFC2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9C0127" w:rsidRPr="00715B4C" w14:paraId="099318BA" w14:textId="77777777" w:rsidTr="009C012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28EE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0A5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FB02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4D2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7BD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74F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9C0127" w:rsidRPr="00715B4C" w14:paraId="23448D64" w14:textId="77777777" w:rsidTr="009C012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47BF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2B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224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09A8" w14:textId="23283654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4E1F" w14:textId="19A80A11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B7CE" w14:textId="6E56DEE4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2AAE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550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35F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9C0127" w:rsidRPr="00715B4C" w14:paraId="7AEFA2CD" w14:textId="77777777" w:rsidTr="009C012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F97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1BCD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России: параметры и характеристики, тенденции и перспективы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4058" w14:textId="2B486FAA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44A3" w14:textId="76848865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4C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C8F2" w14:textId="73ABF6D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C6A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CD3C" w14:textId="61439242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4519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6BA9DED8" w14:textId="77777777" w:rsidTr="009C012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80B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E7A2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09D1" w14:textId="726BBD6C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7A35" w14:textId="7BFC3233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1095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E8FE" w14:textId="6E20685D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08F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3B36" w14:textId="037C55C5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38AB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1493E78E" w14:textId="77777777" w:rsidTr="009C012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05C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2A5E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народнохозяйственных комплексов в условиях экономической глобализации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2818" w14:textId="29EDB2DA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19A6" w14:textId="58979CFE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FBF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82DB" w14:textId="538211E5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BC69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F278" w14:textId="3257515B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5D9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776C127C" w14:textId="77777777" w:rsidTr="009C012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DC0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96D1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216" w14:textId="461E4799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3EBF" w14:textId="70F1151F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D67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6C18" w14:textId="59A3280A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BEE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1980" w14:textId="4D613BEF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3A30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0C48319E" w14:textId="77777777" w:rsidTr="009C012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1117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648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E88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754F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9C0127" w:rsidRPr="00715B4C" w14:paraId="31124189" w14:textId="77777777" w:rsidTr="009C012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2CAD" w14:textId="15B1C412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BE1D" w14:textId="243735F3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537F" w14:textId="04838FDF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1DB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6CAB" w14:textId="32C21C99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BEE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80A6" w14:textId="50D4A946" w:rsidR="009C0127" w:rsidRPr="00715B4C" w:rsidRDefault="00855211" w:rsidP="0085521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4204" w14:textId="4405047C" w:rsidR="009C0127" w:rsidRPr="003F1607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16EF1C96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0C9F189D" w14:textId="77777777" w:rsidR="00E915A7" w:rsidRPr="00521684" w:rsidRDefault="00E915A7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18AE3813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1. Современная экономика России: параметры и характеристики, тенденции и перспективы</w:t>
      </w:r>
    </w:p>
    <w:p w14:paraId="6EA9FC47" w14:textId="0C38A91A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Национальный экономический комплекс России. Ресурсы и потенциал российской экономики. Экономический рост: факторы и темпы. Устойчивость развития. Финансовая система. Система рынков в национальной экономике. Модернизация и инновационное развитие России. Социально-экономическое развитие России: цели, методы, уровень. Внешнеэкономические связи.</w:t>
      </w:r>
    </w:p>
    <w:p w14:paraId="59F16D3B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2. Экономическая глобализация как основная тенденция современного общественного развития</w:t>
      </w:r>
    </w:p>
    <w:p w14:paraId="1DF84A0D" w14:textId="4D3BDA75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Экономическая глобализация. Противоречивость и многовариантность глобализации. Социально-экономические, геоэкономические и геополитические компоненты глобализации. Антиглобализм: причины, формы, цели. Позитивные и негативные последствия глобализации. Роль интернационализации и интеграции в развитии глобализации. Основные проблемы глобализации.</w:t>
      </w:r>
    </w:p>
    <w:p w14:paraId="2A034E2A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3. Развитие национальных народнохозяйственных комплексов в условиях экономической глобализации</w:t>
      </w:r>
    </w:p>
    <w:p w14:paraId="5BDA6E5C" w14:textId="649F458B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Направления и формы влияния экономической глобализации на национальные экономики. ТНК, их сущность и роль в современной мировой экономике. Формы и направления воздействия ТНК на национальные экономики. Национальные экономики в условиях мирового финансово-экономического кризиса и глобализации. Структурная перестройка национальных экономик в условиях глобализации. Проблема неравномерности развития национальных экономик в условиях глобализации. Национальные экономики и международные финансово-экономические организации.</w:t>
      </w:r>
    </w:p>
    <w:p w14:paraId="5B255717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4. Экономика России и СНГ в процессах глобализации и региональной межгосударственной интеграции</w:t>
      </w:r>
    </w:p>
    <w:p w14:paraId="428AE89E" w14:textId="0779BEF4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Роль и место постсоциалистических стран в мировом хозяйстве. Особенности развития постсоциалистических стран. Варианты вхождения постсоциалистических стран в глобализационные процессы. Основные направления развития государств СНГ. Взаимосвязь экономического развития России и интеграции в СНГ. Экономика государств СНГ в мировой экономике. Перспективы изменения места и роли России в мировой экономике.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14:paraId="1F595F43" w14:textId="531640F2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4406FA">
        <w:rPr>
          <w:rFonts w:ascii="Times New Roman" w:hAnsi="Times New Roman" w:cs="Times New Roman"/>
          <w:b/>
          <w:iCs/>
          <w:sz w:val="24"/>
          <w:szCs w:val="24"/>
        </w:rPr>
        <w:t>Б1.В.ДВ.</w:t>
      </w:r>
      <w:r w:rsidR="00855211">
        <w:rPr>
          <w:rFonts w:ascii="Times New Roman" w:hAnsi="Times New Roman" w:cs="Times New Roman"/>
          <w:b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b/>
          <w:iCs/>
          <w:sz w:val="24"/>
          <w:szCs w:val="24"/>
        </w:rPr>
        <w:t xml:space="preserve"> Региональная экономика в условиях глобализации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7112B385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1. Современная экономика России: параметры и характеристики, тенденции и перспективы</w:t>
      </w:r>
    </w:p>
    <w:p w14:paraId="757DE6C1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>Национальный экономический комплекс России.</w:t>
      </w:r>
    </w:p>
    <w:p w14:paraId="7A0A7A9D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Ресурсы и потенциал российской экономики. </w:t>
      </w:r>
    </w:p>
    <w:p w14:paraId="7F0EC6A7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Экономический рост: факторы и темпы. </w:t>
      </w:r>
    </w:p>
    <w:p w14:paraId="74E7EAFA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Система рынков в национальной экономике. </w:t>
      </w:r>
    </w:p>
    <w:p w14:paraId="002E71D5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>Модернизация и инновационное развитие России.</w:t>
      </w:r>
    </w:p>
    <w:p w14:paraId="10D1B958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6.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 Социально-экономическое развитие России: цели, методы, уровень.</w:t>
      </w:r>
    </w:p>
    <w:p w14:paraId="58C02AF4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2. Экономическая глобализация как основная тенденция современного общественного развития</w:t>
      </w:r>
    </w:p>
    <w:p w14:paraId="5F3CAD82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Экономическая глобализация. </w:t>
      </w:r>
    </w:p>
    <w:p w14:paraId="35D94299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Социально-экономические, геоэкономические и геополитические компоненты глобализации. </w:t>
      </w:r>
    </w:p>
    <w:p w14:paraId="6ADCB069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Антиглобализм: причины, формы, цели. </w:t>
      </w:r>
    </w:p>
    <w:p w14:paraId="2F689B44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>Роль интернационализации и интеграции в развитии глобализации.</w:t>
      </w:r>
    </w:p>
    <w:p w14:paraId="5B194190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>Основные проблемы глобализации.</w:t>
      </w:r>
    </w:p>
    <w:p w14:paraId="72F5248D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6.</w:t>
      </w:r>
      <w:r w:rsidRPr="009356A7">
        <w:rPr>
          <w:rFonts w:ascii="Times New Roman" w:hAnsi="Times New Roman" w:cs="Times New Roman"/>
          <w:sz w:val="24"/>
          <w:szCs w:val="24"/>
        </w:rPr>
        <w:tab/>
        <w:t>Направления и формы влияния экономической глобализации на национальные экономики.</w:t>
      </w:r>
    </w:p>
    <w:p w14:paraId="41881D00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3. Развитие национальных народнохозяйственных комплексов в условиях экономической глобализации</w:t>
      </w:r>
    </w:p>
    <w:p w14:paraId="1DCD5282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>Формы и направления воздействия ТНК на национальные экономики.</w:t>
      </w:r>
    </w:p>
    <w:p w14:paraId="68E2FFF8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Структурная перестройка национальных экономик в условиях глобализации. </w:t>
      </w:r>
    </w:p>
    <w:p w14:paraId="6782B684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Проблема неравномерности развития национальных экономик в условиях глобализации. </w:t>
      </w:r>
    </w:p>
    <w:p w14:paraId="1CA0D599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>Национальные экономики и международные финансово-экономические организации.</w:t>
      </w:r>
    </w:p>
    <w:p w14:paraId="612F1AC8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Роль и место постсоциалистических стран в мировом хозяйстве. </w:t>
      </w:r>
    </w:p>
    <w:p w14:paraId="67236071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>Варианты вхождения постсоциалистических стран в глобализационные процессы.</w:t>
      </w:r>
    </w:p>
    <w:p w14:paraId="5337BD92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4. Экономика России и СНГ в процессах глобализации и региональной межгосударственной интеграции</w:t>
      </w:r>
    </w:p>
    <w:p w14:paraId="1C7060CF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развития государств СНГ. </w:t>
      </w:r>
    </w:p>
    <w:p w14:paraId="1E3EA5B7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Экономика государств СНГ в мировой экономике. </w:t>
      </w:r>
    </w:p>
    <w:p w14:paraId="64682004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>Перспективы изменения места и роли России в мировой экономике.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D3622A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1.Что понимается под нововведением (инновацией):</w:t>
      </w:r>
    </w:p>
    <w:p w14:paraId="50DD116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практическое использование новшества с момента технологического освоения производства и масштабного распространения в качестве новых продуктов и услуг;</w:t>
      </w:r>
    </w:p>
    <w:p w14:paraId="4BF16C1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и масштабного распространения новых продуктов и услуг;</w:t>
      </w:r>
    </w:p>
    <w:p w14:paraId="07CBA53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распространение продуктов на новые рынки сбыта.</w:t>
      </w:r>
    </w:p>
    <w:p w14:paraId="46237F5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2. В каком году было принято руководство ОСЛО?</w:t>
      </w:r>
    </w:p>
    <w:p w14:paraId="5AD7FE6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а)1963;</w:t>
      </w:r>
    </w:p>
    <w:p w14:paraId="2B475CD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б)2001;</w:t>
      </w:r>
    </w:p>
    <w:p w14:paraId="6BC11FA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в)1992.</w:t>
      </w:r>
    </w:p>
    <w:p w14:paraId="1645BF6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3. Какие виды инноваций можно отнести к классификационному признаку «степень новизны»?</w:t>
      </w:r>
    </w:p>
    <w:p w14:paraId="31262A11" w14:textId="77777777" w:rsid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базовые;</w:t>
      </w:r>
    </w:p>
    <w:p w14:paraId="47D908F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улучшающие;</w:t>
      </w:r>
    </w:p>
    <w:p w14:paraId="6C38E7A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управленческие;</w:t>
      </w:r>
    </w:p>
    <w:p w14:paraId="5E1B02C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г) продуктовые.</w:t>
      </w:r>
    </w:p>
    <w:p w14:paraId="1C062ED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4.Сколько изданий у руководства ОСЛО?</w:t>
      </w:r>
    </w:p>
    <w:p w14:paraId="344075E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а)одно;</w:t>
      </w:r>
    </w:p>
    <w:p w14:paraId="27F8F44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б)пять;</w:t>
      </w:r>
    </w:p>
    <w:p w14:paraId="14C0AA0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в)три.</w:t>
      </w:r>
    </w:p>
    <w:p w14:paraId="37FA601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5. В какой стране было принято руководство Фраскати?</w:t>
      </w:r>
    </w:p>
    <w:p w14:paraId="1B44A4C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а)Франция;</w:t>
      </w:r>
    </w:p>
    <w:p w14:paraId="3373158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б)Испания;</w:t>
      </w:r>
    </w:p>
    <w:p w14:paraId="610DB9B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в)Италия.</w:t>
      </w:r>
    </w:p>
    <w:p w14:paraId="3E854DB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6.Что первично – новация или инновации?</w:t>
      </w:r>
    </w:p>
    <w:p w14:paraId="1B04535C" w14:textId="7344CAD4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а) новация; </w:t>
      </w:r>
    </w:p>
    <w:p w14:paraId="0FFEA20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инновация.</w:t>
      </w:r>
    </w:p>
    <w:p w14:paraId="657DB33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7.Что понимается под диффузией?</w:t>
      </w:r>
    </w:p>
    <w:p w14:paraId="22504A0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практическое использование новшества с момента технологического освоения производства и  распространения в качестве новых продуктов и услуг;</w:t>
      </w:r>
    </w:p>
    <w:p w14:paraId="7D349F3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новых продуктов и услуг;</w:t>
      </w:r>
    </w:p>
    <w:p w14:paraId="66CE104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распространение освоенных и использованных продуктов в других местах применения.</w:t>
      </w:r>
    </w:p>
    <w:p w14:paraId="39A3E10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8.Инновационная деятельность - :</w:t>
      </w:r>
    </w:p>
    <w:p w14:paraId="5EFC444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 производства традиционных продуктов;</w:t>
      </w:r>
    </w:p>
    <w:p w14:paraId="0ED4FC6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б) взаимосвязанная совокупность видов работ по созданию и распространению инноваций;  </w:t>
      </w:r>
    </w:p>
    <w:p w14:paraId="1BE3479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деятельность, направленная на реализацию любых потребностей.</w:t>
      </w:r>
    </w:p>
    <w:p w14:paraId="4446887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9. Сколько редакций руководство Фраскати принято?</w:t>
      </w:r>
    </w:p>
    <w:p w14:paraId="60ED869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пять;</w:t>
      </w:r>
    </w:p>
    <w:p w14:paraId="1351D88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три;</w:t>
      </w:r>
    </w:p>
    <w:p w14:paraId="45ED76C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одна.</w:t>
      </w:r>
    </w:p>
    <w:p w14:paraId="3DE762F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10. На ранних стадиях отраслевого жизненного цикла преобладают:</w:t>
      </w:r>
    </w:p>
    <w:p w14:paraId="70CCA50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улучшающие инновации;</w:t>
      </w:r>
    </w:p>
    <w:p w14:paraId="75E4BF3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базисные.</w:t>
      </w:r>
    </w:p>
    <w:p w14:paraId="7EE0AC7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11. Инновационный процесс-это:</w:t>
      </w:r>
    </w:p>
    <w:p w14:paraId="0C459DA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 создания и распространения инноваций;</w:t>
      </w:r>
    </w:p>
    <w:p w14:paraId="65BD3D7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инновационного потенциала;</w:t>
      </w:r>
    </w:p>
    <w:p w14:paraId="27EC1AD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преобразование инновационной политики.</w:t>
      </w:r>
    </w:p>
    <w:p w14:paraId="7090F52E" w14:textId="77777777" w:rsid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Pr="009356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 </w:t>
      </w:r>
      <w:r w:rsidRPr="009356A7">
        <w:rPr>
          <w:rFonts w:ascii="Times New Roman" w:hAnsi="Times New Roman" w:cs="Times New Roman"/>
          <w:bCs/>
          <w:iCs/>
          <w:sz w:val="24"/>
          <w:szCs w:val="24"/>
        </w:rPr>
        <w:t>Инновационный проект это:</w:t>
      </w:r>
    </w:p>
    <w:p w14:paraId="2B070997" w14:textId="12E84251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форма целевого управления инновационной деятельностью;</w:t>
      </w:r>
    </w:p>
    <w:p w14:paraId="4807A89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комплект документов;</w:t>
      </w:r>
    </w:p>
    <w:p w14:paraId="68DC892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новация.</w:t>
      </w:r>
    </w:p>
    <w:p w14:paraId="2BFC8BA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13. Какие виды инноваций можно отнести к классификационному признаку «технологические параметры»?</w:t>
      </w:r>
    </w:p>
    <w:p w14:paraId="12854F5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продуктовые, процессные;</w:t>
      </w:r>
    </w:p>
    <w:p w14:paraId="1F42A59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производственные, управленческие;</w:t>
      </w:r>
    </w:p>
    <w:p w14:paraId="5AD8310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процессные, управленческие.</w:t>
      </w:r>
    </w:p>
    <w:p w14:paraId="27C609A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14. Ненужный этап инновационного цикла разработки и внедрения инновационного продукта :</w:t>
      </w:r>
    </w:p>
    <w:p w14:paraId="736C9C2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Исследование;</w:t>
      </w:r>
    </w:p>
    <w:p w14:paraId="28AFCAF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Организация рекламы и сбыта нового продукта;</w:t>
      </w:r>
    </w:p>
    <w:p w14:paraId="7B09C86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Обучение кадров для реализации нового продукта и технологической проработки процесса;</w:t>
      </w:r>
    </w:p>
    <w:p w14:paraId="415B235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г) Диффузия;</w:t>
      </w:r>
    </w:p>
    <w:p w14:paraId="6067925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д) Эксперимент.</w:t>
      </w:r>
    </w:p>
    <w:p w14:paraId="738C4E3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15. В каком году принято руководство Фраскати?</w:t>
      </w:r>
    </w:p>
    <w:p w14:paraId="68A079E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1991;</w:t>
      </w:r>
    </w:p>
    <w:p w14:paraId="6F72764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1963;</w:t>
      </w:r>
    </w:p>
    <w:p w14:paraId="153155D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1992.</w:t>
      </w:r>
    </w:p>
    <w:p w14:paraId="04BDF9B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16. На поздних стадиях, то есть в старых отраслях преобладают:</w:t>
      </w:r>
    </w:p>
    <w:p w14:paraId="07227E9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улучшающие инновации;</w:t>
      </w:r>
    </w:p>
    <w:p w14:paraId="515EF97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базисные.</w:t>
      </w:r>
    </w:p>
    <w:p w14:paraId="239C649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17. Нововведение, которое базируется на  научном открытии или крупном изобретении и направленно на освоение принципиально новых продуктов и услуг:</w:t>
      </w:r>
    </w:p>
    <w:p w14:paraId="41CC9E3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процессная инновация;</w:t>
      </w:r>
    </w:p>
    <w:p w14:paraId="61DFAE1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б)производственная инновация;</w:t>
      </w:r>
    </w:p>
    <w:p w14:paraId="5D2705C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базисная инновация.</w:t>
      </w:r>
    </w:p>
    <w:p w14:paraId="6F7C082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18. Нововведение, направленное на улучшение параметров производимых продуктов и используемых продуктов:</w:t>
      </w:r>
    </w:p>
    <w:p w14:paraId="0450FAA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улучшающая инновация;</w:t>
      </w:r>
    </w:p>
    <w:p w14:paraId="31AC037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производственная инновация;</w:t>
      </w:r>
    </w:p>
    <w:p w14:paraId="2F0E250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базисная инновация.</w:t>
      </w:r>
    </w:p>
    <w:p w14:paraId="5ACC6E7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19. Внедрение нового или значительно улучшенного метода производства или дистрибуции продукта:</w:t>
      </w:r>
    </w:p>
    <w:p w14:paraId="6FB71AD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продуктовая инновация;</w:t>
      </w:r>
    </w:p>
    <w:p w14:paraId="5E8E29E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процессная инновация;</w:t>
      </w:r>
    </w:p>
    <w:p w14:paraId="0EEAAE4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маркетинговая  инновация.</w:t>
      </w:r>
    </w:p>
    <w:p w14:paraId="3C52A43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20. Сколько всего типов инноваций?</w:t>
      </w:r>
    </w:p>
    <w:p w14:paraId="4973780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семь;</w:t>
      </w:r>
    </w:p>
    <w:p w14:paraId="6DCF688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четыре;</w:t>
      </w:r>
    </w:p>
    <w:p w14:paraId="48EAA6D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пять.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855211" w:rsidRPr="00FA2080" w14:paraId="32DB312A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75FA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CFF9FC2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A834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F618B63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2D27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C2A295B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4906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55211" w:rsidRPr="007C27F4" w14:paraId="3595446D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E4C3" w14:textId="77777777" w:rsidR="00855211" w:rsidRPr="00EA46F2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D1C7" w14:textId="77777777" w:rsidR="00855211" w:rsidRPr="00EA46F2" w:rsidRDefault="00855211" w:rsidP="00D570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76F7" w14:textId="77777777" w:rsidR="00855211" w:rsidRPr="00EA46F2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BA00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855211" w:rsidRPr="007C27F4" w14:paraId="54E73642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ECCE" w14:textId="77777777" w:rsidR="00855211" w:rsidRPr="0003087B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6131" w14:textId="77777777" w:rsidR="00855211" w:rsidRPr="00EA46F2" w:rsidRDefault="00855211" w:rsidP="00D570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8425" w14:textId="77777777" w:rsidR="00855211" w:rsidRPr="00EA46F2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5622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855211" w:rsidRPr="007C27F4" w14:paraId="597399A9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6EFF" w14:textId="77777777" w:rsidR="00855211" w:rsidRPr="0003087B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117D" w14:textId="77777777" w:rsidR="00855211" w:rsidRPr="00EA46F2" w:rsidRDefault="00855211" w:rsidP="00D570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D4FC" w14:textId="77777777" w:rsidR="00855211" w:rsidRPr="00EA46F2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82AA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855211" w:rsidRPr="007C27F4" w14:paraId="28A07B96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C36F" w14:textId="77777777" w:rsidR="00855211" w:rsidRPr="006D77E5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4766" w14:textId="77777777" w:rsidR="00855211" w:rsidRPr="00EA46F2" w:rsidRDefault="00855211" w:rsidP="00D570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F83C" w14:textId="77777777" w:rsidR="00855211" w:rsidRPr="009C0127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EA05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области.</w:t>
            </w:r>
          </w:p>
        </w:tc>
      </w:tr>
      <w:tr w:rsidR="00855211" w:rsidRPr="007C27F4" w14:paraId="55939394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050E" w14:textId="77777777" w:rsidR="00855211" w:rsidRPr="00AC772A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C293" w14:textId="77777777" w:rsidR="00855211" w:rsidRPr="00EA46F2" w:rsidRDefault="00855211" w:rsidP="00D5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6F19" w14:textId="77777777" w:rsidR="00855211" w:rsidRPr="009C0127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E8EC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855211" w:rsidRPr="007C27F4" w14:paraId="742DABFB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98C" w14:textId="77777777" w:rsidR="00855211" w:rsidRPr="0003087B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AF18" w14:textId="77777777" w:rsidR="00855211" w:rsidRPr="00EA46F2" w:rsidRDefault="00855211" w:rsidP="00D570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379C" w14:textId="77777777" w:rsidR="00855211" w:rsidRPr="00EA46F2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3A4E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14:paraId="11FBEEB7" w14:textId="77777777" w:rsidR="003F1607" w:rsidRDefault="003F160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516"/>
        <w:gridCol w:w="2792"/>
      </w:tblGrid>
      <w:tr w:rsidR="003F1607" w14:paraId="72E76408" w14:textId="77777777" w:rsidTr="00AC772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D1D36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678E2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84EE5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3F1607" w:rsidRPr="00C476BA" w14:paraId="6D4C572A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CBBCF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ОПК-1.2</w:t>
            </w:r>
          </w:p>
          <w:p w14:paraId="09EDFCDF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AB67B" w14:textId="737F6D00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знает процесс проведения научно-исследовательской деятельности;</w:t>
            </w:r>
          </w:p>
          <w:p w14:paraId="58073A64" w14:textId="77777777" w:rsidR="003F1607" w:rsidRPr="003F1607" w:rsidRDefault="003F1607" w:rsidP="003F1607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857E087" w14:textId="7A859A66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D587C" w14:textId="610AB8E5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14:paraId="084864CB" w14:textId="77777777" w:rsidR="003F1607" w:rsidRPr="003F1607" w:rsidRDefault="003F1607" w:rsidP="003F1607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C4F67C2" w14:textId="72812F91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3F1607" w:rsidRPr="00815C4C" w14:paraId="57C205EA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0AB6A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ПК-1.2</w:t>
            </w:r>
          </w:p>
          <w:p w14:paraId="5C3CDE1E" w14:textId="3016BDE3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F1607">
              <w:rPr>
                <w:rFonts w:ascii="Times New Roman" w:hAnsi="Times New Roman"/>
                <w:sz w:val="24"/>
              </w:rPr>
              <w:t>пособность критически оценивать результаты, полученные отечественными и зарубежными исследователями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21239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14:paraId="0421C8B6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1F1DA3D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35203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190E0DF1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4B3989A7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7962A0D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1607" w:rsidRPr="00815C4C" w14:paraId="1A0F8E09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387BD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ПК-2.2</w:t>
            </w:r>
          </w:p>
          <w:p w14:paraId="08CB5B18" w14:textId="17EDE91C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D942A8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25DE3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14:paraId="4A88DA2E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7F26F55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F1A9F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36CCFDB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712EE312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2ECA1836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42B37" w:rsidRPr="00DF1D94" w14:paraId="4D6B703F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33315" w14:textId="77777777" w:rsidR="00942B37" w:rsidRPr="006603F4" w:rsidRDefault="00942B37" w:rsidP="00D5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06B3E00" w14:textId="6C8B8484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современных научных достижений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8F7F0" w14:textId="77777777" w:rsidR="00942B37" w:rsidRPr="006603F4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оформлена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14:paraId="3D365EF1" w14:textId="151C76AD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17F14" w14:textId="77777777" w:rsidR="00942B37" w:rsidRPr="006603F4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14:paraId="5474C688" w14:textId="77777777" w:rsidR="00942B37" w:rsidRPr="006603F4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1EF125F4" w14:textId="77777777" w:rsidR="00942B37" w:rsidRPr="006603F4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391DF5CC" w14:textId="2449BB1D" w:rsidR="00942B37" w:rsidRPr="003F1607" w:rsidRDefault="00942B37" w:rsidP="003F1607">
            <w:pPr>
              <w:jc w:val="center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42B37" w:rsidRPr="00DF1D94" w14:paraId="652F896F" w14:textId="77777777" w:rsidTr="00D570B1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FE5B4" w14:textId="77777777" w:rsidR="00942B37" w:rsidRPr="004C4002" w:rsidRDefault="00942B37" w:rsidP="00D5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УК-2.2</w:t>
            </w:r>
          </w:p>
          <w:p w14:paraId="734024B7" w14:textId="7C9BF0E5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1B669" w14:textId="77777777" w:rsidR="00942B37" w:rsidRPr="004C4002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14:paraId="163F9471" w14:textId="77777777" w:rsidR="00942B37" w:rsidRPr="004C4002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7ECD7A4F" w14:textId="202E72AB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1C5C4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14:paraId="463CBA28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22BE7516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14:paraId="7F9E9DB0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03145AD5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14:paraId="3EED5474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14:paraId="6D656062" w14:textId="31CDAD07" w:rsidR="00942B37" w:rsidRPr="003F1607" w:rsidRDefault="00942B37" w:rsidP="003F1607">
            <w:pPr>
              <w:jc w:val="center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3F1607" w:rsidRPr="006603F4" w14:paraId="06229226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835BB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УК-4.2</w:t>
            </w:r>
          </w:p>
          <w:p w14:paraId="54F215C2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Способность провести деловую встречу (публичное выступление)  на иностранном языке. Способность провести деловую переписку на иностранном языке.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9909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Выбирает адекватную форму делового документа страны контрагента.</w:t>
            </w:r>
          </w:p>
          <w:p w14:paraId="496DA86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Соблюдает требования к языку делового документа страны контрагента.</w:t>
            </w:r>
          </w:p>
          <w:p w14:paraId="0EE281AA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Соблюдает требования по оформлению делового документа страны контрагента.</w:t>
            </w:r>
          </w:p>
          <w:p w14:paraId="22950F1B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14910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Текст выполнен с соблюдением стилистических норм</w:t>
            </w:r>
          </w:p>
          <w:p w14:paraId="540CC4E0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 тексте не допущено ошибок</w:t>
            </w:r>
          </w:p>
          <w:p w14:paraId="08E9ABF5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Выполнены требования по оформлению документа</w:t>
            </w:r>
          </w:p>
          <w:p w14:paraId="07767CA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Содержание документа логически выстроено в соответствии с выбранной формой </w:t>
            </w:r>
          </w:p>
          <w:p w14:paraId="67997B7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Использована специфическая лексика, применяемая в деловой сфере</w:t>
            </w:r>
          </w:p>
        </w:tc>
      </w:tr>
    </w:tbl>
    <w:p w14:paraId="0901A984" w14:textId="77777777" w:rsidR="003F1607" w:rsidRDefault="003F160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618E74E1" w14:textId="6C3757DB" w:rsidR="009356A7" w:rsidRPr="009356A7" w:rsidRDefault="00D570B1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Рассказать о н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ациональн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экономическ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14:paraId="3126C7DC" w14:textId="05D334A6" w:rsidR="009356A7" w:rsidRPr="009356A7" w:rsidRDefault="00D570B1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р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есурсы и потенциал российской экономики. </w:t>
      </w:r>
    </w:p>
    <w:p w14:paraId="37CE20E2" w14:textId="40AEEEE7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э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кономический рост: факторы и темпы. </w:t>
      </w:r>
    </w:p>
    <w:p w14:paraId="79D04F65" w14:textId="6CB7DD0A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с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рынков в национальной экономике. </w:t>
      </w:r>
    </w:p>
    <w:p w14:paraId="4782D8F7" w14:textId="4686D056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м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одернизаци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и инновационное развитие России.</w:t>
      </w:r>
    </w:p>
    <w:p w14:paraId="01CA5E91" w14:textId="73641CA5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с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оциально-экономическое развитие России: цели, методы, уровень.</w:t>
      </w:r>
    </w:p>
    <w:p w14:paraId="4B9A8431" w14:textId="17B8EA0E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э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кономическ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глобализаци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CE2965" w14:textId="6D57AED0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с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оциально-экономические, геоэкономические и геополитические компоненты глобализации. </w:t>
      </w:r>
    </w:p>
    <w:p w14:paraId="5D16A6C9" w14:textId="73474D16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понятие а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нтиглобализм: причины, формы, цели. </w:t>
      </w:r>
    </w:p>
    <w:p w14:paraId="49095579" w14:textId="56CBC499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оль интернационализации и интеграции в развитии глобализации.</w:t>
      </w:r>
    </w:p>
    <w:p w14:paraId="0620D562" w14:textId="5054539B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сновные проблемы глобализации.</w:t>
      </w:r>
    </w:p>
    <w:p w14:paraId="34A6BC96" w14:textId="7B8D4658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н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аправления и формы влияния экономической глобализации на национальные экономики.</w:t>
      </w:r>
    </w:p>
    <w:p w14:paraId="7B9D91DE" w14:textId="3E6658F2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ф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ормы и направления воздействия ТНК на национальные экономики.</w:t>
      </w:r>
    </w:p>
    <w:p w14:paraId="66F1E782" w14:textId="25302B34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Исследовать с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труктурн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перестройк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национальных экономик в условиях глобализации. </w:t>
      </w:r>
    </w:p>
    <w:p w14:paraId="694B5BC9" w14:textId="4B856F3C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Исследовать п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роблем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неравномерности развития национальных экономик в условиях глобализации. </w:t>
      </w:r>
    </w:p>
    <w:p w14:paraId="0B0D2E00" w14:textId="24726CF8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н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ациональные экономики и международные финансово-экономические организации.</w:t>
      </w:r>
    </w:p>
    <w:p w14:paraId="13AA72C5" w14:textId="351C9904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оль и место постсоциалистических стран в мировом хозяйстве. </w:t>
      </w:r>
    </w:p>
    <w:p w14:paraId="0D01AEF6" w14:textId="374FAA33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в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арианты вхождения постсоциалистических стран в глобализационные процессы.</w:t>
      </w:r>
    </w:p>
    <w:p w14:paraId="14A1BA1C" w14:textId="6B2AA8E5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о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сновные направления развития государств СНГ. </w:t>
      </w:r>
    </w:p>
    <w:p w14:paraId="1B6D7421" w14:textId="59A1AE25" w:rsidR="009356A7" w:rsidRPr="009356A7" w:rsidRDefault="00A04D02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э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кономик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государств СНГ в мировой экономике. </w:t>
      </w:r>
    </w:p>
    <w:p w14:paraId="76461A78" w14:textId="16382C8E" w:rsidR="00624E15" w:rsidRPr="009356A7" w:rsidRDefault="00A04D02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п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ерспективы изменения места и роли России в мировой экономике.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03A6B103" w14:textId="77777777" w:rsidR="00E41602" w:rsidRPr="00D632B9" w:rsidRDefault="00E41602" w:rsidP="00E41602">
      <w:pPr>
        <w:rPr>
          <w:rFonts w:ascii="Times New Roman" w:hAnsi="Times New Roman"/>
          <w:bCs/>
          <w:sz w:val="24"/>
        </w:rPr>
      </w:pPr>
      <w:bookmarkStart w:id="7" w:name="_Toc495319922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2FDFC5B5" w14:textId="77777777" w:rsidR="00E41602" w:rsidRDefault="00E41602" w:rsidP="00E41602">
      <w:pPr>
        <w:rPr>
          <w:rFonts w:ascii="Times New Roman" w:hAnsi="Times New Roman"/>
          <w:sz w:val="24"/>
        </w:rPr>
      </w:pPr>
      <w:r w:rsidRPr="00E41602">
        <w:rPr>
          <w:rFonts w:ascii="Times New Roman" w:hAnsi="Times New Roman"/>
          <w:b/>
          <w:sz w:val="24"/>
        </w:rPr>
        <w:t>Проведение заче</w:t>
      </w:r>
      <w:r w:rsidRPr="00DC5C62">
        <w:rPr>
          <w:rFonts w:ascii="Times New Roman" w:hAnsi="Times New Roman"/>
          <w:sz w:val="24"/>
        </w:rPr>
        <w:t xml:space="preserve">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36B06AE6" w14:textId="77777777" w:rsidR="00E41602" w:rsidRDefault="00E41602" w:rsidP="00E41602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2901D199" w14:textId="77777777" w:rsidR="00E41602" w:rsidRDefault="00E41602" w:rsidP="00E41602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45D29E78" w14:textId="77777777" w:rsidR="00E41602" w:rsidRDefault="00E41602" w:rsidP="00E41602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3C162ACD" w14:textId="77777777" w:rsidR="00E41602" w:rsidRDefault="00E41602" w:rsidP="00E41602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4EEB564C" w14:textId="18BF77E8" w:rsidR="00E41602" w:rsidRPr="00DC5C62" w:rsidRDefault="00E41602" w:rsidP="00E41602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1D5A798A" w14:textId="4797FCE9" w:rsidR="00E41602" w:rsidRPr="00DC5C62" w:rsidRDefault="00E41602" w:rsidP="00E41602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0B025996" w14:textId="33AD0D10" w:rsidR="00E41602" w:rsidRDefault="00E41602" w:rsidP="00E41602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14:paraId="10DAE835" w14:textId="77777777" w:rsidR="00E41602" w:rsidRDefault="00E41602" w:rsidP="00E41602">
      <w:pPr>
        <w:rPr>
          <w:rFonts w:ascii="Times New Roman" w:hAnsi="Times New Roman"/>
          <w:sz w:val="24"/>
        </w:rPr>
      </w:pPr>
      <w:bookmarkStart w:id="8" w:name="_GoBack"/>
      <w:bookmarkEnd w:id="8"/>
    </w:p>
    <w:p w14:paraId="295FB5E5" w14:textId="2A0E3BB9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3A73A994" w14:textId="77777777" w:rsidR="00942B37" w:rsidRDefault="00942B37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023D69E9" w14:textId="77777777" w:rsidR="00942B37" w:rsidRPr="00372E3B" w:rsidRDefault="00942B37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3"/>
        <w:gridCol w:w="1277"/>
        <w:gridCol w:w="1417"/>
        <w:gridCol w:w="3117"/>
      </w:tblGrid>
      <w:tr w:rsidR="00B045D2" w:rsidRPr="00711A80" w14:paraId="7D500D3B" w14:textId="77777777" w:rsidTr="00AC772A">
        <w:trPr>
          <w:trHeight w:val="611"/>
          <w:jc w:val="center"/>
        </w:trPr>
        <w:tc>
          <w:tcPr>
            <w:tcW w:w="2552" w:type="dxa"/>
            <w:vMerge w:val="restart"/>
            <w:vAlign w:val="center"/>
          </w:tcPr>
          <w:p w14:paraId="27D71BC5" w14:textId="77777777" w:rsidR="00B045D2" w:rsidRPr="00711A80" w:rsidRDefault="00B045D2" w:rsidP="00AC772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Toc495319924"/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темы или раздела дисциплины (модуля)  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2510BDE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  <w:vAlign w:val="center"/>
          </w:tcPr>
          <w:p w14:paraId="7A40F912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9A014F0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самопроверки</w:t>
            </w:r>
          </w:p>
        </w:tc>
      </w:tr>
      <w:tr w:rsidR="00B045D2" w:rsidRPr="00711A80" w14:paraId="7AE35171" w14:textId="77777777" w:rsidTr="00AC772A">
        <w:trPr>
          <w:cantSplit/>
          <w:trHeight w:val="968"/>
          <w:jc w:val="center"/>
        </w:trPr>
        <w:tc>
          <w:tcPr>
            <w:tcW w:w="2552" w:type="dxa"/>
            <w:vMerge/>
          </w:tcPr>
          <w:p w14:paraId="03188CAB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FD935E4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AF54765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  <w:p w14:paraId="1EC0B6D3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62327AEA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Дополнитель-ная</w:t>
            </w:r>
          </w:p>
          <w:p w14:paraId="45A2610A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(№ из перечня)</w:t>
            </w:r>
          </w:p>
        </w:tc>
        <w:tc>
          <w:tcPr>
            <w:tcW w:w="3117" w:type="dxa"/>
            <w:vMerge/>
          </w:tcPr>
          <w:p w14:paraId="0171840B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5D2" w:rsidRPr="00711A80" w14:paraId="08B31A04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45C6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1. Современная экономика России: параметры и характеристики, тенденции и перспективы</w:t>
            </w:r>
          </w:p>
        </w:tc>
        <w:tc>
          <w:tcPr>
            <w:tcW w:w="993" w:type="dxa"/>
            <w:vAlign w:val="center"/>
          </w:tcPr>
          <w:p w14:paraId="2159ADB3" w14:textId="7DFB5D82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08696DBE" w14:textId="4696B2DB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4FA3D0F6" w14:textId="4D75F442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A945D62" w14:textId="4ED92D63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Охарактеризовать н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ациональный экономический комплекс России.</w:t>
            </w:r>
          </w:p>
          <w:p w14:paraId="08CF67A6" w14:textId="2D846058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Описать р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есурсы и потенциал российской экономики. </w:t>
            </w:r>
          </w:p>
          <w:p w14:paraId="17C80620" w14:textId="35288A50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A04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Охарактеризовать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кономический рост: факторы и темпы. </w:t>
            </w:r>
          </w:p>
          <w:p w14:paraId="6F9FC3A7" w14:textId="613D8128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рынков в национальной экономике. </w:t>
            </w:r>
          </w:p>
          <w:p w14:paraId="5F21C930" w14:textId="7742846D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Охарактеризовать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одернизаци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инновационное развитие России.</w:t>
            </w:r>
          </w:p>
          <w:p w14:paraId="2E302974" w14:textId="5439FC37" w:rsidR="00B045D2" w:rsidRPr="00711A80" w:rsidRDefault="00B045D2" w:rsidP="00A04D02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оциально-экономическое развитие России: цели, методы, уровень.</w:t>
            </w:r>
          </w:p>
        </w:tc>
      </w:tr>
      <w:tr w:rsidR="00B045D2" w:rsidRPr="00711A80" w14:paraId="12160E54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9BAE2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2. 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993" w:type="dxa"/>
            <w:vAlign w:val="center"/>
          </w:tcPr>
          <w:p w14:paraId="5C83491D" w14:textId="28E02952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3398D5A5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1-3</w:t>
            </w:r>
          </w:p>
        </w:tc>
        <w:tc>
          <w:tcPr>
            <w:tcW w:w="1417" w:type="dxa"/>
            <w:vAlign w:val="center"/>
          </w:tcPr>
          <w:p w14:paraId="0948FB4E" w14:textId="04619AA0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4FDD8313" w14:textId="6212F3A3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кономическ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глобализаци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FFA6264" w14:textId="35BDB7A0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оциально-экономические, геоэкономические и геополитические компоненты глобализации. </w:t>
            </w:r>
          </w:p>
          <w:p w14:paraId="439D8526" w14:textId="6BABB5AE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Раскрыть понятие </w:t>
            </w:r>
            <w:r w:rsidR="00A04D0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нтиглобализм: причины, формы, цели. </w:t>
            </w:r>
          </w:p>
          <w:p w14:paraId="0D09CF29" w14:textId="56998F9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оль интернационализации и интеграции в развитии глобализации.</w:t>
            </w:r>
          </w:p>
          <w:p w14:paraId="4C5D0EE4" w14:textId="40250D6F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сновные проблемы глобализации.</w:t>
            </w:r>
          </w:p>
          <w:p w14:paraId="2911271B" w14:textId="2FE46298" w:rsidR="00B045D2" w:rsidRPr="00711A80" w:rsidRDefault="00B045D2" w:rsidP="00CB2AF9">
            <w:pPr>
              <w:ind w:left="141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аправления и формы влияния экономической глобализации на национальные экономики.</w:t>
            </w:r>
          </w:p>
        </w:tc>
      </w:tr>
      <w:tr w:rsidR="00B045D2" w:rsidRPr="00711A80" w14:paraId="5094A302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3065FC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3. Развитие национальных народнохозяйственных комплексов в условиях экономической глобализации</w:t>
            </w:r>
          </w:p>
        </w:tc>
        <w:tc>
          <w:tcPr>
            <w:tcW w:w="993" w:type="dxa"/>
            <w:vAlign w:val="center"/>
          </w:tcPr>
          <w:p w14:paraId="22C55A9A" w14:textId="56B3343A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083188B6" w14:textId="7141471F" w:rsidR="00B045D2" w:rsidRPr="00B045D2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1-3</w:t>
            </w:r>
          </w:p>
        </w:tc>
        <w:tc>
          <w:tcPr>
            <w:tcW w:w="1417" w:type="dxa"/>
            <w:vAlign w:val="center"/>
          </w:tcPr>
          <w:p w14:paraId="6F565B85" w14:textId="19047E4D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F02005D" w14:textId="2022F41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ормы и направления воздействия ТНК на национальные экономики.</w:t>
            </w:r>
          </w:p>
          <w:p w14:paraId="6AD4E426" w14:textId="0E5E1CC6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труктурн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перестройк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национальных экономик в условиях глобализации. </w:t>
            </w:r>
          </w:p>
          <w:p w14:paraId="04416305" w14:textId="61BD469F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роблем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неравномерности развития национальных экономик в условиях глобализации. </w:t>
            </w:r>
          </w:p>
          <w:p w14:paraId="5B8068CB" w14:textId="5DAEA243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Охарактеризовать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ациональные экономики и международные финансово-экономические организации.</w:t>
            </w:r>
          </w:p>
          <w:p w14:paraId="68411381" w14:textId="6441AF8D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 и место постсоциалистических стран в мировом хозяйстве. </w:t>
            </w:r>
          </w:p>
          <w:p w14:paraId="23961AF3" w14:textId="549BF986" w:rsidR="00B045D2" w:rsidRPr="00711A80" w:rsidRDefault="00B045D2" w:rsidP="00CB2AF9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арианты вхождения постсоциалистических стран в глобализационные процессы.</w:t>
            </w:r>
          </w:p>
        </w:tc>
      </w:tr>
      <w:tr w:rsidR="00B045D2" w:rsidRPr="00711A80" w14:paraId="48706AE8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E6F8C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4. 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993" w:type="dxa"/>
            <w:vAlign w:val="center"/>
          </w:tcPr>
          <w:p w14:paraId="034A3650" w14:textId="51DB83B4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511256A1" w14:textId="2252FDC7" w:rsidR="00B045D2" w:rsidRPr="00711A80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14:paraId="479247D7" w14:textId="3E3E36D0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1DADC6B" w14:textId="3965FC90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направления развития государств СНГ. </w:t>
            </w:r>
          </w:p>
          <w:p w14:paraId="5446E27E" w14:textId="6E3D22F9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Охарактеризовать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кономик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 СНГ в мировой экономике. </w:t>
            </w:r>
          </w:p>
          <w:p w14:paraId="3E6BCBA6" w14:textId="2B60F2E2" w:rsidR="00B045D2" w:rsidRPr="00711A80" w:rsidRDefault="00B045D2" w:rsidP="00CB2AF9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CB2AF9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ерспективы изменения места и роли России в мировой экономике.</w:t>
            </w:r>
          </w:p>
        </w:tc>
      </w:tr>
    </w:tbl>
    <w:p w14:paraId="08DB2D7D" w14:textId="77777777" w:rsidR="00B045D2" w:rsidRPr="00E777B4" w:rsidRDefault="00B045D2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3DD8FD71" w14:textId="77777777" w:rsidR="009356A7" w:rsidRPr="00F2768A" w:rsidRDefault="009356A7" w:rsidP="009356A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Агийон, Филипп. Экономический рост, неравенство и глобализация: теория, история и полит. практика / Филипп Агийон, Джеффри Уильямсон ; пер. с англ. Юлии Набатовой ; Рос. акад. нар. хоз-ва и гос. службы при Президенте Рос. Федерации. - М. : Изд-во "Дело" РАНХиГС, 2015. - 287 c.</w:t>
      </w:r>
    </w:p>
    <w:p w14:paraId="487FB75C" w14:textId="77777777" w:rsidR="009356A7" w:rsidRPr="009356A7" w:rsidRDefault="009356A7" w:rsidP="009356A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 xml:space="preserve">Макализ, Дермот. Экономика бизнеса : конкуренция, макростабильность и глобализация [Электронный ресурс] / Д. Макализ ; пер. с англ. О. А. Самошкиной. - 2-е изд. - Электрон. дан. - М. : БИНОМ. Лаборатория знаний, 2012. - 695 c. </w:t>
      </w:r>
    </w:p>
    <w:p w14:paraId="279CBEE9" w14:textId="77777777" w:rsidR="009356A7" w:rsidRDefault="009356A7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14:paraId="234D7BE0" w14:textId="2DD9CD05" w:rsidR="00B00CF9" w:rsidRDefault="00B00CF9" w:rsidP="00B00CF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9">
        <w:rPr>
          <w:rFonts w:ascii="Times New Roman" w:hAnsi="Times New Roman" w:cs="Times New Roman"/>
          <w:sz w:val="24"/>
          <w:szCs w:val="24"/>
        </w:rPr>
        <w:t xml:space="preserve">Угрюмова, Александра Анатольевна. Региональная экономика и управление [Электронный ресурс].- М.: Юрайт, 2018.- 477 с. </w:t>
      </w:r>
      <w:hyperlink r:id="rId9" w:history="1">
        <w:r w:rsidRPr="00916891">
          <w:rPr>
            <w:rStyle w:val="af0"/>
            <w:rFonts w:ascii="Times New Roman" w:hAnsi="Times New Roman" w:cs="Times New Roman"/>
            <w:sz w:val="24"/>
            <w:szCs w:val="24"/>
          </w:rPr>
          <w:t>https://biblio-online.ru/book/regionalnaya-ekonomika-i-upravlenie-423491</w:t>
        </w:r>
      </w:hyperlink>
    </w:p>
    <w:p w14:paraId="77EE7048" w14:textId="77777777" w:rsidR="00B00CF9" w:rsidRDefault="00B00CF9" w:rsidP="00B00CF9">
      <w:pPr>
        <w:rPr>
          <w:rFonts w:ascii="Times New Roman" w:hAnsi="Times New Roman" w:cs="Times New Roman"/>
          <w:sz w:val="24"/>
          <w:szCs w:val="24"/>
        </w:rPr>
      </w:pP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2A15155E" w14:textId="77777777" w:rsidR="009356A7" w:rsidRPr="009356A7" w:rsidRDefault="009356A7" w:rsidP="009356A7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 xml:space="preserve">Глобализация и международная экономическая интеграция / [Е. Ф. Авдокушин и др.] ; под ред. Е. Ф. Авдокушина, В. С. Сизова ; Вятский социально- эконом. ин-т. - М. : Магистр [и др.], 2015. - 317 c. </w:t>
      </w:r>
    </w:p>
    <w:p w14:paraId="05E17245" w14:textId="77777777" w:rsidR="009356A7" w:rsidRDefault="009356A7" w:rsidP="009356A7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Глобализация и современная Россия : [монография] / [В. Ю. Бельский и др.] ; под ред. В. Ю. Бельского, А. И. Сацуты. - М. : ЮНИТИ, 2015. - 135 c.</w:t>
      </w:r>
    </w:p>
    <w:p w14:paraId="07FB700E" w14:textId="77777777" w:rsidR="003D6521" w:rsidRPr="00B812D9" w:rsidRDefault="003D6521" w:rsidP="003D6521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62BB" w14:textId="77777777" w:rsidR="00D570B1" w:rsidRDefault="00D570B1" w:rsidP="004C108F">
      <w:r>
        <w:separator/>
      </w:r>
    </w:p>
  </w:endnote>
  <w:endnote w:type="continuationSeparator" w:id="0">
    <w:p w14:paraId="48A197D9" w14:textId="77777777" w:rsidR="00D570B1" w:rsidRDefault="00D570B1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94189" w14:textId="77777777" w:rsidR="00D570B1" w:rsidRDefault="00D570B1" w:rsidP="004C108F">
      <w:r>
        <w:separator/>
      </w:r>
    </w:p>
  </w:footnote>
  <w:footnote w:type="continuationSeparator" w:id="0">
    <w:p w14:paraId="367CFE09" w14:textId="77777777" w:rsidR="00D570B1" w:rsidRDefault="00D570B1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29FF" w14:textId="4FA98C48" w:rsidR="00D570B1" w:rsidRDefault="00D570B1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E41602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6F7C" w14:textId="15A92202" w:rsidR="00D570B1" w:rsidRDefault="00D570B1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08BDA514" w:rsidR="00D570B1" w:rsidRDefault="00D570B1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602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D6E1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08BDA514" w:rsidR="00D570B1" w:rsidRDefault="00D570B1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1602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87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8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CE3025"/>
    <w:multiLevelType w:val="hybridMultilevel"/>
    <w:tmpl w:val="549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5"/>
  </w:num>
  <w:num w:numId="3">
    <w:abstractNumId w:val="78"/>
  </w:num>
  <w:num w:numId="4">
    <w:abstractNumId w:val="96"/>
  </w:num>
  <w:num w:numId="5">
    <w:abstractNumId w:val="94"/>
  </w:num>
  <w:num w:numId="6">
    <w:abstractNumId w:val="93"/>
  </w:num>
  <w:num w:numId="7">
    <w:abstractNumId w:val="91"/>
  </w:num>
  <w:num w:numId="8">
    <w:abstractNumId w:val="87"/>
  </w:num>
  <w:num w:numId="9">
    <w:abstractNumId w:val="77"/>
  </w:num>
  <w:num w:numId="10">
    <w:abstractNumId w:val="74"/>
  </w:num>
  <w:num w:numId="11">
    <w:abstractNumId w:val="90"/>
  </w:num>
  <w:num w:numId="12">
    <w:abstractNumId w:val="79"/>
  </w:num>
  <w:num w:numId="13">
    <w:abstractNumId w:val="75"/>
  </w:num>
  <w:num w:numId="14">
    <w:abstractNumId w:val="84"/>
  </w:num>
  <w:num w:numId="15">
    <w:abstractNumId w:val="89"/>
  </w:num>
  <w:num w:numId="16">
    <w:abstractNumId w:val="83"/>
  </w:num>
  <w:num w:numId="17">
    <w:abstractNumId w:val="81"/>
  </w:num>
  <w:num w:numId="18">
    <w:abstractNumId w:val="82"/>
  </w:num>
  <w:num w:numId="19">
    <w:abstractNumId w:val="76"/>
  </w:num>
  <w:num w:numId="20">
    <w:abstractNumId w:val="80"/>
  </w:num>
  <w:num w:numId="21">
    <w:abstractNumId w:val="92"/>
  </w:num>
  <w:num w:numId="22">
    <w:abstractNumId w:val="9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57F0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1607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1684"/>
    <w:rsid w:val="0052439C"/>
    <w:rsid w:val="00525F7B"/>
    <w:rsid w:val="00530337"/>
    <w:rsid w:val="00541216"/>
    <w:rsid w:val="00541B08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4F7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55211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56A7"/>
    <w:rsid w:val="00937658"/>
    <w:rsid w:val="00942B37"/>
    <w:rsid w:val="00943B8E"/>
    <w:rsid w:val="00945568"/>
    <w:rsid w:val="00947799"/>
    <w:rsid w:val="0095201B"/>
    <w:rsid w:val="00955DED"/>
    <w:rsid w:val="00967BD5"/>
    <w:rsid w:val="009754CE"/>
    <w:rsid w:val="00975A97"/>
    <w:rsid w:val="00977B29"/>
    <w:rsid w:val="00981006"/>
    <w:rsid w:val="009949FF"/>
    <w:rsid w:val="009A05E0"/>
    <w:rsid w:val="009A42C2"/>
    <w:rsid w:val="009B43CB"/>
    <w:rsid w:val="009C0127"/>
    <w:rsid w:val="009C1138"/>
    <w:rsid w:val="009C2089"/>
    <w:rsid w:val="009C3FB7"/>
    <w:rsid w:val="009C44E7"/>
    <w:rsid w:val="009D0ACE"/>
    <w:rsid w:val="009E3849"/>
    <w:rsid w:val="009F5FBC"/>
    <w:rsid w:val="00A00E91"/>
    <w:rsid w:val="00A04D02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83E2A"/>
    <w:rsid w:val="00A91003"/>
    <w:rsid w:val="00A91A7E"/>
    <w:rsid w:val="00A92C5C"/>
    <w:rsid w:val="00A93443"/>
    <w:rsid w:val="00A94264"/>
    <w:rsid w:val="00AA59A0"/>
    <w:rsid w:val="00AC0303"/>
    <w:rsid w:val="00AC237F"/>
    <w:rsid w:val="00AC772A"/>
    <w:rsid w:val="00AD0612"/>
    <w:rsid w:val="00AD306B"/>
    <w:rsid w:val="00AD3E3B"/>
    <w:rsid w:val="00AD5289"/>
    <w:rsid w:val="00AD6E9D"/>
    <w:rsid w:val="00AD757F"/>
    <w:rsid w:val="00AF348D"/>
    <w:rsid w:val="00AF6B0B"/>
    <w:rsid w:val="00B00CF9"/>
    <w:rsid w:val="00B045D2"/>
    <w:rsid w:val="00B05FAA"/>
    <w:rsid w:val="00B20FFF"/>
    <w:rsid w:val="00B212D3"/>
    <w:rsid w:val="00B21E53"/>
    <w:rsid w:val="00B27C75"/>
    <w:rsid w:val="00B427D4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2AF9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2A17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0B1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1BF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1602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777B4"/>
    <w:rsid w:val="00E90249"/>
    <w:rsid w:val="00E9152F"/>
    <w:rsid w:val="00E915A7"/>
    <w:rsid w:val="00E963AD"/>
    <w:rsid w:val="00EC0BDA"/>
    <w:rsid w:val="00EC34E4"/>
    <w:rsid w:val="00EC361B"/>
    <w:rsid w:val="00EC3A62"/>
    <w:rsid w:val="00ED6FAB"/>
    <w:rsid w:val="00EE1B2E"/>
    <w:rsid w:val="00EF4FED"/>
    <w:rsid w:val="00EF7648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0995E3"/>
  <w15:docId w15:val="{2C041EDC-1F7E-481F-83B6-492BBBBB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regionalnaya-ekonomika-i-upravlenie-423491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535A-5E4D-455A-BE7B-32D58256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5656</Words>
  <Characters>32242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19</cp:revision>
  <dcterms:created xsi:type="dcterms:W3CDTF">2017-10-09T12:43:00Z</dcterms:created>
  <dcterms:modified xsi:type="dcterms:W3CDTF">2021-09-08T15:45:00Z</dcterms:modified>
</cp:coreProperties>
</file>