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«РОССИЙСКАЯ АКАДЕМИЯ НАРОДНОГО ХОЗЯЙСТВА </w:t>
      </w: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br/>
        <w:t>И ГОСУДАРСТВЕННОЙ СЛУЖБЫ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ПРИ ПРЕЗИДЕНТЕ РОССИЙСКОЙ ФЕДЕРАЦИИ»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Северо-Западный институт управления РАНХиГС – филиал РАНХиГС</w:t>
      </w: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международных отношений</w:t>
      </w: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 w:val="24"/>
          <w:szCs w:val="24"/>
        </w:rPr>
      </w:pPr>
    </w:p>
    <w:p w:rsidR="00BA6BD0" w:rsidRPr="002C2347" w:rsidRDefault="003507F4" w:rsidP="0035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2C2347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9A" w:rsidRPr="00640F02" w:rsidRDefault="004A499A" w:rsidP="004A499A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4A499A" w:rsidRPr="00640F02" w:rsidRDefault="004A499A" w:rsidP="004A499A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4A499A" w:rsidRPr="00640F02" w:rsidRDefault="004A499A" w:rsidP="004A499A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4A499A" w:rsidRPr="00640F02" w:rsidRDefault="004A499A" w:rsidP="004A499A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:rsidR="004A499A" w:rsidRPr="00640F02" w:rsidRDefault="004A499A" w:rsidP="004A499A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223169" w:rsidRDefault="00223169" w:rsidP="00223169">
            <w:pPr>
              <w:spacing w:before="120" w:after="12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 31 »   марта     2017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№ 7</w:t>
            </w:r>
          </w:p>
          <w:p w:rsidR="00BA6BD0" w:rsidRPr="00157671" w:rsidRDefault="00BA6BD0" w:rsidP="004A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BD0" w:rsidRPr="00157671" w:rsidRDefault="00BA6BD0" w:rsidP="004A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6BD0" w:rsidRPr="002C2347" w:rsidRDefault="00673458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2C234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C2347">
        <w:rPr>
          <w:rFonts w:ascii="Times New Roman" w:eastAsia="Times New Roman" w:hAnsi="Times New Roman" w:cs="Times New Roman"/>
          <w:sz w:val="24"/>
          <w:szCs w:val="24"/>
        </w:rPr>
        <w:t>.В.ДВ.</w:t>
      </w:r>
      <w:r w:rsidR="00694A6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94A6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ab/>
      </w:r>
      <w:r w:rsidR="003055FA" w:rsidRPr="002C2347">
        <w:rPr>
          <w:rFonts w:ascii="Times New Roman" w:eastAsia="Times New Roman" w:hAnsi="Times New Roman" w:cs="Times New Roman"/>
          <w:sz w:val="24"/>
          <w:szCs w:val="24"/>
        </w:rPr>
        <w:t>«Международные организации как объект изучения политический науки»</w:t>
      </w:r>
    </w:p>
    <w:p w:rsidR="003055FA" w:rsidRPr="002C2347" w:rsidRDefault="003055FA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5FA" w:rsidRPr="002C2347" w:rsidRDefault="003055FA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направление 41.06.01    «Политические науки и регионоведение»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3507F4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квалификация – Исследователь. Преподаватель-исследователь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очная/заочная  форма обучения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D55915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Год набора - 201</w:t>
      </w:r>
      <w:r w:rsidR="00223169" w:rsidRPr="00D5591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Санкт-Петербург, 201</w:t>
      </w:r>
      <w:r w:rsidR="00953A66" w:rsidRPr="002C23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2C2347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821FC8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821FC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21FC8" w:rsidRDefault="00821FC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FC8" w:rsidRPr="00821FC8" w:rsidRDefault="00821FC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proofErr w:type="spellStart"/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>полит</w:t>
      </w:r>
      <w:proofErr w:type="gramStart"/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spellEnd"/>
      <w:proofErr w:type="gramEnd"/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>., доцент кафедры международных отношений Н.М. Михеева</w:t>
      </w: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., доцент кафедры международ</w:t>
      </w:r>
      <w:r w:rsid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отношений 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М.А. </w:t>
      </w:r>
      <w:proofErr w:type="spellStart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07F4" w:rsidRPr="003507F4" w:rsidRDefault="003507F4" w:rsidP="003507F4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507F4">
        <w:rPr>
          <w:rFonts w:ascii="Times New Roman" w:eastAsia="Times New Roman" w:hAnsi="Times New Roman" w:cs="Times New Roman"/>
          <w:kern w:val="3"/>
          <w:sz w:val="24"/>
          <w:lang w:eastAsia="ru-RU"/>
        </w:rPr>
        <w:t>Заведующий кафедрой международных отношений</w:t>
      </w:r>
    </w:p>
    <w:p w:rsidR="003507F4" w:rsidRPr="008D290F" w:rsidRDefault="003507F4" w:rsidP="003507F4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507F4">
        <w:rPr>
          <w:rFonts w:ascii="Times New Roman" w:eastAsia="Times New Roman" w:hAnsi="Times New Roman" w:cs="Times New Roman"/>
          <w:kern w:val="3"/>
          <w:sz w:val="24"/>
          <w:lang w:eastAsia="ru-RU"/>
        </w:rPr>
        <w:t>Доктор философских наук, профессор  Ю.В. Косов</w:t>
      </w: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омежуточной аттестации по дисциплине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2C2347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</w:t>
      </w:r>
      <w:r w:rsidR="00350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507F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3507F4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3507F4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proofErr w:type="gramStart"/>
      <w:r w:rsidR="003507F4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proofErr w:type="gramEnd"/>
      <w:r w:rsidR="003507F4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>.В.ДВ.</w:t>
      </w:r>
      <w:r w:rsidR="00694A67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3507F4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694A67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3507F4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35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507F4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>«Международные организации как объект изучения политический науки»</w:t>
      </w:r>
      <w:r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BA6BD0" w:rsidRPr="002C2347" w:rsidTr="003507F4">
        <w:trPr>
          <w:trHeight w:val="6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A6BD0" w:rsidRPr="002C2347" w:rsidTr="00BA6B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EB0B95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D0" w:rsidRPr="00EB0B95" w:rsidRDefault="00744AFC" w:rsidP="00145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9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EB0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A6BD0" w:rsidRPr="00EB0B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45A99" w:rsidRPr="00EB0B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145A99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самостоятельного критического анализа, оценки и прогнозирования развития современных процессов</w:t>
            </w:r>
          </w:p>
        </w:tc>
      </w:tr>
      <w:tr w:rsidR="00BA6BD0" w:rsidRPr="002C2347" w:rsidTr="00BA6B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D0" w:rsidRPr="002C2347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  <w:p w:rsidR="00BA6BD0" w:rsidRPr="002C2347" w:rsidRDefault="00BA6BD0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D0" w:rsidRPr="002C2347" w:rsidRDefault="00BA6BD0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EB0B95" w:rsidRDefault="00744AFC" w:rsidP="0060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ПК-5.2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6D5F10" w:rsidRDefault="006D5F10" w:rsidP="006D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1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анализировать и прогнозировать развитие международных факторов</w:t>
            </w:r>
            <w:proofErr w:type="gramStart"/>
            <w:r w:rsidRPr="006D5F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F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F10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реподавание аспектов, отражающих квалификацию в области политических наук.</w:t>
            </w:r>
          </w:p>
        </w:tc>
      </w:tr>
      <w:tr w:rsidR="00145A99" w:rsidRPr="002C2347" w:rsidTr="00BA6B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99" w:rsidRPr="002C2347" w:rsidRDefault="00145A99" w:rsidP="00821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99" w:rsidRPr="002C2347" w:rsidRDefault="00145A99" w:rsidP="00821FC8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99" w:rsidRPr="00EB0B95" w:rsidRDefault="00145A99" w:rsidP="0082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95">
              <w:rPr>
                <w:rFonts w:ascii="Times New Roman" w:eastAsia="Times New Roman" w:hAnsi="Times New Roman" w:cs="Times New Roman"/>
                <w:sz w:val="24"/>
                <w:szCs w:val="24"/>
              </w:rPr>
              <w:t>УК-1.3.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99" w:rsidRPr="002C2347" w:rsidRDefault="00145A99" w:rsidP="0082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формирования самостоятельных подходов и оценок в решении теоретических и практических проблем, с привлечением общих принципов современного гуманитарного мышления</w:t>
            </w:r>
          </w:p>
        </w:tc>
      </w:tr>
      <w:tr w:rsidR="00145A99" w:rsidRPr="002C2347" w:rsidTr="00BA6B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99" w:rsidRPr="002C2347" w:rsidRDefault="00145A99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99" w:rsidRPr="002C2347" w:rsidRDefault="00145A99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участвовать в работе российских и международных 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99" w:rsidRPr="00EB0B95" w:rsidRDefault="00744AFC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</w:t>
            </w:r>
            <w:r w:rsidRPr="00EB0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45A99" w:rsidRPr="00EB0B9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99" w:rsidRPr="002C2347" w:rsidRDefault="00145A99" w:rsidP="00145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коллективной деятельности и взаимодействия в 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интернациональной среде.</w:t>
            </w:r>
          </w:p>
          <w:p w:rsidR="00145A99" w:rsidRPr="002C2347" w:rsidRDefault="00145A99" w:rsidP="00BA6B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BD0" w:rsidRPr="002C2347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2C2347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07" w:type="dxa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325"/>
        <w:gridCol w:w="1565"/>
        <w:gridCol w:w="5217"/>
      </w:tblGrid>
      <w:tr w:rsidR="00BA6BD0" w:rsidRPr="002C2347" w:rsidTr="00145A99">
        <w:trPr>
          <w:jc w:val="center"/>
        </w:trPr>
        <w:tc>
          <w:tcPr>
            <w:tcW w:w="3325" w:type="dxa"/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Обобщенная трудовая функция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Трудовая Функция</w:t>
            </w:r>
          </w:p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E76D31" w:rsidRPr="002C2347" w:rsidTr="00145A99">
        <w:trPr>
          <w:jc w:val="center"/>
        </w:trPr>
        <w:tc>
          <w:tcPr>
            <w:tcW w:w="3325" w:type="dxa"/>
            <w:vMerge w:val="restart"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145A99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 w:rsidR="00741CA8"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F6312E" w:rsidRDefault="001257C3" w:rsidP="003055F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="00E76D31" w:rsidRPr="00F63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E76D31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CA8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E76D31" w:rsidRPr="002C2347" w:rsidTr="00145A99">
        <w:trPr>
          <w:jc w:val="center"/>
        </w:trPr>
        <w:tc>
          <w:tcPr>
            <w:tcW w:w="3325" w:type="dxa"/>
            <w:vMerge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F6312E" w:rsidRDefault="001257C3" w:rsidP="003055F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уровне умений</w:t>
            </w:r>
            <w:r w:rsidR="00E76D31" w:rsidRPr="00F63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E76D31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CA8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E76D31" w:rsidRPr="002C2347" w:rsidTr="00145A99">
        <w:trPr>
          <w:jc w:val="center"/>
        </w:trPr>
        <w:tc>
          <w:tcPr>
            <w:tcW w:w="3325" w:type="dxa"/>
            <w:vMerge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F6312E" w:rsidRDefault="001257C3" w:rsidP="00741CA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уровне навыков</w:t>
            </w:r>
            <w:r w:rsidR="00E76D31" w:rsidRPr="00F63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E76D31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CA8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навыками самостоятельного анализа политических и </w:t>
            </w:r>
            <w:proofErr w:type="gramStart"/>
            <w:r w:rsidR="00741CA8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="00741CA8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контексте глобализации и регионализации современных международных отношений</w:t>
            </w:r>
          </w:p>
        </w:tc>
      </w:tr>
      <w:tr w:rsidR="00BA6BD0" w:rsidRPr="002C2347" w:rsidTr="00145A99">
        <w:trPr>
          <w:jc w:val="center"/>
        </w:trPr>
        <w:tc>
          <w:tcPr>
            <w:tcW w:w="3325" w:type="dxa"/>
            <w:vMerge w:val="restart"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145A99" w:rsidP="00DA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  <w:r w:rsidR="006D5F10"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F6312E" w:rsidRDefault="001257C3" w:rsidP="00741CA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знаний</w:t>
            </w:r>
            <w:r w:rsidR="00E76D31" w:rsidRPr="00F6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76D31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1CA8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интеграционные процессы и многообразия </w:t>
            </w:r>
            <w:r w:rsidR="00F6312E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41CA8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акторов современной мировой политики</w:t>
            </w:r>
          </w:p>
        </w:tc>
      </w:tr>
      <w:tr w:rsidR="00BA6BD0" w:rsidRPr="002C2347" w:rsidTr="00145A99">
        <w:trPr>
          <w:jc w:val="center"/>
        </w:trPr>
        <w:tc>
          <w:tcPr>
            <w:tcW w:w="3325" w:type="dxa"/>
            <w:vMerge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F6312E" w:rsidRDefault="001257C3" w:rsidP="00BA6BD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уровне умений</w:t>
            </w:r>
            <w:r w:rsidR="00E76D31" w:rsidRPr="00F63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E76D31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CA8" w:rsidRPr="00F6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BA6BD0" w:rsidRPr="002C2347" w:rsidTr="00145A99">
        <w:trPr>
          <w:jc w:val="center"/>
        </w:trPr>
        <w:tc>
          <w:tcPr>
            <w:tcW w:w="3325" w:type="dxa"/>
            <w:vMerge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F6312E" w:rsidRDefault="001257C3" w:rsidP="00F6312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навыков</w:t>
            </w:r>
            <w:r w:rsidR="00E76D31" w:rsidRPr="00F6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F6312E" w:rsidRPr="00F6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12E" w:rsidRPr="00F6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BA6BD0" w:rsidRPr="002C2347" w:rsidTr="00145A99">
        <w:trPr>
          <w:jc w:val="center"/>
        </w:trPr>
        <w:tc>
          <w:tcPr>
            <w:tcW w:w="3325" w:type="dxa"/>
            <w:vMerge w:val="restart"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145A99" w:rsidP="00DA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  <w:r w:rsidR="00741CA8"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F6312E" w:rsidRDefault="001257C3" w:rsidP="00E7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знаний</w:t>
            </w:r>
            <w:r w:rsidR="00E76D31" w:rsidRPr="00F6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76D31" w:rsidRPr="00F6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1CA8" w:rsidRPr="00F6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принципы гуманитарного мышления, базовые современные теоретические подходы в оценке проблем международного развития;</w:t>
            </w:r>
          </w:p>
        </w:tc>
      </w:tr>
      <w:tr w:rsidR="00BA6BD0" w:rsidRPr="002C2347" w:rsidTr="00145A99">
        <w:trPr>
          <w:jc w:val="center"/>
        </w:trPr>
        <w:tc>
          <w:tcPr>
            <w:tcW w:w="3325" w:type="dxa"/>
            <w:vMerge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F6312E" w:rsidRDefault="001257C3" w:rsidP="00F6312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умений</w:t>
            </w:r>
            <w:r w:rsidR="00F6312E" w:rsidRPr="00F6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41CA8" w:rsidRPr="00F6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</w:p>
        </w:tc>
      </w:tr>
      <w:tr w:rsidR="00BA6BD0" w:rsidRPr="002C2347" w:rsidTr="00145A99">
        <w:trPr>
          <w:jc w:val="center"/>
        </w:trPr>
        <w:tc>
          <w:tcPr>
            <w:tcW w:w="3325" w:type="dxa"/>
            <w:vMerge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F6312E" w:rsidRDefault="001257C3" w:rsidP="00BA6BD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навыков</w:t>
            </w:r>
            <w:r w:rsidR="00E76D31" w:rsidRPr="00F6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F6312E" w:rsidRPr="00F6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312E" w:rsidRPr="00F6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="004B335A" w:rsidRPr="00F63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41CA8" w:rsidRPr="00F6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критического анализа, формирования критической оценки, принятия самостоятельного решения конфликтной, проблемной ситуации или задачи политического развития</w:t>
            </w:r>
          </w:p>
        </w:tc>
      </w:tr>
      <w:tr w:rsidR="00741CA8" w:rsidRPr="002C2347" w:rsidTr="00741CA8">
        <w:trPr>
          <w:trHeight w:val="250"/>
          <w:jc w:val="center"/>
        </w:trPr>
        <w:tc>
          <w:tcPr>
            <w:tcW w:w="3325" w:type="dxa"/>
            <w:vMerge w:val="restart"/>
          </w:tcPr>
          <w:p w:rsidR="00741CA8" w:rsidRPr="002C2347" w:rsidRDefault="00741CA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A8" w:rsidRPr="002C2347" w:rsidRDefault="00741CA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УК-3.3</w:t>
            </w: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CA8" w:rsidRPr="002C2347" w:rsidRDefault="001257C3" w:rsidP="00BA6BD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знаний</w:t>
            </w:r>
            <w:r w:rsidR="00741CA8"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41CA8"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CA8"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1CA8" w:rsidRPr="002C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и коллективной научно-исследовательской деятельности;</w:t>
            </w:r>
          </w:p>
        </w:tc>
      </w:tr>
      <w:tr w:rsidR="00741CA8" w:rsidRPr="002C2347" w:rsidTr="00145A99">
        <w:trPr>
          <w:trHeight w:val="250"/>
          <w:jc w:val="center"/>
        </w:trPr>
        <w:tc>
          <w:tcPr>
            <w:tcW w:w="3325" w:type="dxa"/>
            <w:vMerge/>
          </w:tcPr>
          <w:p w:rsidR="00741CA8" w:rsidRPr="002C2347" w:rsidRDefault="00741CA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A8" w:rsidRPr="002C2347" w:rsidRDefault="00741CA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CA8" w:rsidRPr="002C2347" w:rsidRDefault="001257C3" w:rsidP="00BA6BD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умений</w:t>
            </w:r>
            <w:r w:rsidR="00741CA8"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41CA8"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CA8" w:rsidRPr="002C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о </w:t>
            </w:r>
            <w:r w:rsidR="00741CA8" w:rsidRPr="002C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многообразии и конфликтности современных конфессий и этнополитических систем в организации процесса взаимодействия в рамках исследовательского коллектива</w:t>
            </w:r>
          </w:p>
        </w:tc>
      </w:tr>
      <w:tr w:rsidR="00741CA8" w:rsidRPr="002C2347" w:rsidTr="00145A99">
        <w:trPr>
          <w:trHeight w:val="250"/>
          <w:jc w:val="center"/>
        </w:trPr>
        <w:tc>
          <w:tcPr>
            <w:tcW w:w="3325" w:type="dxa"/>
            <w:vMerge/>
          </w:tcPr>
          <w:p w:rsidR="00741CA8" w:rsidRPr="002C2347" w:rsidRDefault="00741CA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A8" w:rsidRPr="002C2347" w:rsidRDefault="00741CA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CA8" w:rsidRPr="002C2347" w:rsidRDefault="001257C3" w:rsidP="00BA6BD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навыков</w:t>
            </w:r>
            <w:r w:rsidR="00741CA8"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41CA8"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CA8" w:rsidRPr="002C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языковыми навыками профессионального общения на иностранных языках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и место дисциплины  в структуре ОП 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BA6BD0" w:rsidRPr="002C2347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2C2347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D7C" w:rsidRPr="002C2347" w:rsidRDefault="00741CA8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Общая трудоемкость дисциплины составляет 1  зачетную единицу, 36 часов</w:t>
      </w:r>
    </w:p>
    <w:p w:rsidR="00C33D7C" w:rsidRPr="002C2347" w:rsidRDefault="00C33D7C" w:rsidP="00C33D7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2C23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Таблица 3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821FC8" w:rsidRPr="002C2347" w:rsidTr="00821FC8">
        <w:trPr>
          <w:trHeight w:val="279"/>
        </w:trPr>
        <w:tc>
          <w:tcPr>
            <w:tcW w:w="4643" w:type="dxa"/>
            <w:vMerge w:val="restart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821FC8" w:rsidRDefault="00821FC8" w:rsidP="00821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акад. часах)</w:t>
            </w:r>
          </w:p>
          <w:p w:rsidR="00821FC8" w:rsidRPr="002C2347" w:rsidRDefault="00821FC8" w:rsidP="00821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1FC8" w:rsidRPr="002C2347" w:rsidTr="00821FC8">
        <w:trPr>
          <w:trHeight w:val="279"/>
        </w:trPr>
        <w:tc>
          <w:tcPr>
            <w:tcW w:w="4643" w:type="dxa"/>
            <w:vMerge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411" w:type="dxa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741CA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741CA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  Лекции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741CA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741CA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741CA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741CA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Виды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821FC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82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УО, </w:t>
            </w:r>
            <w:r w:rsidR="00EC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Т, </w:t>
            </w:r>
            <w:proofErr w:type="gramStart"/>
            <w:r w:rsidR="00EC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proofErr w:type="gramEnd"/>
            <w:r w:rsidR="00EC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/З, Д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D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C7D60">
              <w:rPr>
                <w:rFonts w:ascii="Times New Roman" w:hAnsi="Times New Roman" w:cs="Times New Roman"/>
                <w:sz w:val="24"/>
                <w:szCs w:val="24"/>
              </w:rPr>
              <w:t>, ПР/З, Д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741CA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B375D3" w:rsidRPr="004F3B85" w:rsidRDefault="00B375D3" w:rsidP="00B375D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 – тест,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/З – практическое занятие</w:t>
      </w:r>
    </w:p>
    <w:p w:rsidR="00C33D7C" w:rsidRPr="002C2347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 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CA8" w:rsidRPr="002C2347" w:rsidRDefault="00BA6BD0" w:rsidP="00741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>В структуре</w:t>
      </w:r>
      <w:r w:rsidR="0019448D">
        <w:rPr>
          <w:rFonts w:ascii="Times New Roman" w:eastAsia="Calibri" w:hAnsi="Times New Roman" w:cs="Times New Roman"/>
          <w:sz w:val="24"/>
          <w:szCs w:val="24"/>
        </w:rPr>
        <w:t xml:space="preserve"> ОП по направлению подготовки 4</w:t>
      </w:r>
      <w:r w:rsidR="0019448D" w:rsidRPr="0019448D">
        <w:rPr>
          <w:rFonts w:ascii="Times New Roman" w:eastAsia="Calibri" w:hAnsi="Times New Roman" w:cs="Times New Roman"/>
          <w:sz w:val="24"/>
          <w:szCs w:val="24"/>
        </w:rPr>
        <w:t>1</w:t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>.06.01 Политические науки и регионоведение, дисциплина</w:t>
      </w:r>
      <w:r w:rsidR="00B375D3" w:rsidRPr="00B375D3">
        <w:t xml:space="preserve"> </w:t>
      </w:r>
      <w:r w:rsidR="00B375D3" w:rsidRPr="00B375D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B375D3" w:rsidRPr="00B375D3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B375D3" w:rsidRPr="00B375D3">
        <w:rPr>
          <w:rFonts w:ascii="Times New Roman" w:eastAsia="Calibri" w:hAnsi="Times New Roman" w:cs="Times New Roman"/>
          <w:sz w:val="24"/>
          <w:szCs w:val="24"/>
        </w:rPr>
        <w:t>.В.ДВ.</w:t>
      </w:r>
      <w:r w:rsidR="00694A67">
        <w:rPr>
          <w:rFonts w:ascii="Times New Roman" w:eastAsia="Calibri" w:hAnsi="Times New Roman" w:cs="Times New Roman"/>
          <w:sz w:val="24"/>
          <w:szCs w:val="24"/>
        </w:rPr>
        <w:t>0</w:t>
      </w:r>
      <w:r w:rsidR="00B375D3" w:rsidRPr="00B375D3">
        <w:rPr>
          <w:rFonts w:ascii="Times New Roman" w:eastAsia="Calibri" w:hAnsi="Times New Roman" w:cs="Times New Roman"/>
          <w:sz w:val="24"/>
          <w:szCs w:val="24"/>
        </w:rPr>
        <w:t>3.</w:t>
      </w:r>
      <w:r w:rsidR="00694A67">
        <w:rPr>
          <w:rFonts w:ascii="Times New Roman" w:eastAsia="Calibri" w:hAnsi="Times New Roman" w:cs="Times New Roman"/>
          <w:sz w:val="24"/>
          <w:szCs w:val="24"/>
        </w:rPr>
        <w:t>0</w:t>
      </w:r>
      <w:r w:rsidR="00B375D3" w:rsidRPr="00B375D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 xml:space="preserve"> «Международные организации как объект изучения политический науки» относится к дисциплинам по выбору </w:t>
      </w:r>
      <w:r w:rsidR="00B375D3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B375D3" w:rsidRPr="00643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="00B3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ессионального цикла</w:t>
      </w:r>
      <w:r w:rsidR="0012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</w:t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Pr="002C2347" w:rsidRDefault="00741CA8" w:rsidP="00B375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Программа дисциплины </w:t>
      </w:r>
      <w:r w:rsidR="00B375D3" w:rsidRPr="00B375D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B375D3" w:rsidRPr="00B375D3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B375D3" w:rsidRPr="00B375D3">
        <w:rPr>
          <w:rFonts w:ascii="Times New Roman" w:eastAsia="Calibri" w:hAnsi="Times New Roman" w:cs="Times New Roman"/>
          <w:sz w:val="24"/>
          <w:szCs w:val="24"/>
        </w:rPr>
        <w:t>.В.ДВ.</w:t>
      </w:r>
      <w:r w:rsidR="00694A67">
        <w:rPr>
          <w:rFonts w:ascii="Times New Roman" w:eastAsia="Calibri" w:hAnsi="Times New Roman" w:cs="Times New Roman"/>
          <w:sz w:val="24"/>
          <w:szCs w:val="24"/>
        </w:rPr>
        <w:t>0</w:t>
      </w:r>
      <w:r w:rsidR="00B375D3" w:rsidRPr="00B375D3">
        <w:rPr>
          <w:rFonts w:ascii="Times New Roman" w:eastAsia="Calibri" w:hAnsi="Times New Roman" w:cs="Times New Roman"/>
          <w:sz w:val="24"/>
          <w:szCs w:val="24"/>
        </w:rPr>
        <w:t>3.</w:t>
      </w:r>
      <w:r w:rsidR="00694A67">
        <w:rPr>
          <w:rFonts w:ascii="Times New Roman" w:eastAsia="Calibri" w:hAnsi="Times New Roman" w:cs="Times New Roman"/>
          <w:sz w:val="24"/>
          <w:szCs w:val="24"/>
        </w:rPr>
        <w:t>0</w:t>
      </w:r>
      <w:r w:rsidR="00B375D3" w:rsidRPr="00B375D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2C2347">
        <w:rPr>
          <w:rFonts w:ascii="Times New Roman" w:eastAsia="Calibri" w:hAnsi="Times New Roman" w:cs="Times New Roman"/>
          <w:sz w:val="24"/>
          <w:szCs w:val="24"/>
        </w:rPr>
        <w:t>«Международные организации как объект изучения политический науки» носит теоретический, проблемный характер. В то же время освоение данной дисциплины позволяет аспирантам овладеть элементами практического анализа деятельности современных международных организаций. Изучение дисциплины «</w:t>
      </w:r>
      <w:r w:rsidR="00EB6779" w:rsidRPr="002C2347">
        <w:rPr>
          <w:rFonts w:ascii="Times New Roman" w:eastAsia="Calibri" w:hAnsi="Times New Roman" w:cs="Times New Roman"/>
          <w:sz w:val="24"/>
          <w:szCs w:val="24"/>
        </w:rPr>
        <w:t>Международные организации как объект изучения политический науки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» играет важную роль в формировании комплексного представления о современной системе международных отношений, позволяет сформировать базовые знания о политических и </w:t>
      </w:r>
      <w:proofErr w:type="gramStart"/>
      <w:r w:rsidRPr="002C2347">
        <w:rPr>
          <w:rFonts w:ascii="Times New Roman" w:eastAsia="Calibri" w:hAnsi="Times New Roman" w:cs="Times New Roman"/>
          <w:sz w:val="24"/>
          <w:szCs w:val="24"/>
        </w:rPr>
        <w:t>экономических процессах</w:t>
      </w:r>
      <w:proofErr w:type="gramEnd"/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в странах и регионах.</w:t>
      </w:r>
    </w:p>
    <w:p w:rsidR="0077161B" w:rsidRPr="002C2347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2C2347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2C2347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40"/>
        <w:tblW w:w="8823" w:type="dxa"/>
        <w:tblLook w:val="04A0" w:firstRow="1" w:lastRow="0" w:firstColumn="1" w:lastColumn="0" w:noHBand="0" w:noVBand="1"/>
      </w:tblPr>
      <w:tblGrid>
        <w:gridCol w:w="3349"/>
        <w:gridCol w:w="5474"/>
      </w:tblGrid>
      <w:tr w:rsidR="0077161B" w:rsidRPr="002C2347" w:rsidTr="001257C3">
        <w:trPr>
          <w:trHeight w:val="30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1B" w:rsidRPr="002C2347" w:rsidRDefault="0077161B" w:rsidP="007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</w:t>
            </w:r>
            <w:r w:rsidR="00D5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1B" w:rsidRPr="002C2347" w:rsidRDefault="0077161B" w:rsidP="0077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философия науки</w:t>
            </w:r>
          </w:p>
        </w:tc>
      </w:tr>
      <w:tr w:rsidR="00EB6779" w:rsidRPr="002C2347" w:rsidTr="001257C3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79" w:rsidRPr="002C2347" w:rsidRDefault="00EB6779" w:rsidP="00D5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  <w:r w:rsidR="00D5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9" w:rsidRPr="002C2347" w:rsidRDefault="00EB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исследования региональных подсистем международных отношений</w:t>
            </w:r>
          </w:p>
        </w:tc>
      </w:tr>
      <w:tr w:rsidR="00EB6779" w:rsidRPr="002C2347" w:rsidTr="001257C3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79" w:rsidRPr="002C2347" w:rsidRDefault="00EB6779" w:rsidP="00D5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  <w:r w:rsidR="00D5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9" w:rsidRPr="002C2347" w:rsidRDefault="00EB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и методология политических исследований в международных отношениях</w:t>
            </w:r>
          </w:p>
        </w:tc>
      </w:tr>
      <w:tr w:rsidR="00EB6779" w:rsidRPr="002C2347" w:rsidTr="001257C3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79" w:rsidRPr="002C2347" w:rsidRDefault="00EB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</w:t>
            </w:r>
            <w:r w:rsidR="00D5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5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9" w:rsidRPr="002C2347" w:rsidRDefault="00EB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Концептуальный анализ евразийской интеграции</w:t>
            </w:r>
          </w:p>
        </w:tc>
      </w:tr>
      <w:tr w:rsidR="00EB6779" w:rsidRPr="002C2347" w:rsidTr="001257C3">
        <w:trPr>
          <w:trHeight w:val="30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79" w:rsidRPr="002C2347" w:rsidRDefault="00EB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</w:t>
            </w:r>
            <w:r w:rsidR="00D5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5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79" w:rsidRPr="002C2347" w:rsidRDefault="00EB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экономической и политической интеграции стран СНГ</w:t>
            </w:r>
          </w:p>
        </w:tc>
      </w:tr>
    </w:tbl>
    <w:p w:rsidR="00BA6BD0" w:rsidRPr="002C2347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EB6779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</w:t>
      </w:r>
      <w:r w:rsidR="00BA6BD0" w:rsidRPr="002C2347">
        <w:rPr>
          <w:rFonts w:ascii="Times New Roman" w:eastAsia="Times New Roman" w:hAnsi="Times New Roman" w:cs="Times New Roman"/>
          <w:iCs/>
          <w:sz w:val="24"/>
          <w:szCs w:val="24"/>
        </w:rPr>
        <w:t>промежуточной аттестации в соответствии с учебным планом - ЗАЧЕТ.</w:t>
      </w: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B375D3" w:rsidRPr="00D915D5" w:rsidTr="001257C3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CA6880" w:rsidRDefault="00B375D3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Теоретические подходы в изучении международных организаций. </w:t>
            </w:r>
            <w:proofErr w:type="spellStart"/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>Правосубъектность</w:t>
            </w:r>
            <w:proofErr w:type="spellEnd"/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международных организаций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75D3" w:rsidRPr="005343E7" w:rsidRDefault="00B375D3" w:rsidP="001257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CA6880" w:rsidRDefault="00B375D3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  <w:p w:rsidR="00B375D3" w:rsidRPr="005343E7" w:rsidRDefault="00B375D3" w:rsidP="001257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CA6880" w:rsidRDefault="00B375D3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Международные финансовые институты в контексте глобальной и региональной интеграции. ТНК в процессах </w:t>
            </w: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международной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/З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CA6880" w:rsidRDefault="00B375D3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</w:tc>
      </w:tr>
      <w:tr w:rsidR="00B375D3" w:rsidRPr="00D915D5" w:rsidTr="001257C3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8/5,5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24/20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C728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B375D3" w:rsidRPr="004F3B85" w:rsidRDefault="00B375D3" w:rsidP="00B375D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 – тест,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/З – практическое занятие</w:t>
      </w:r>
    </w:p>
    <w:p w:rsidR="00821FC8" w:rsidRDefault="00821FC8" w:rsidP="0082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1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Заочная форма обучения</w:t>
      </w:r>
    </w:p>
    <w:p w:rsidR="00B375D3" w:rsidRDefault="00B375D3" w:rsidP="0082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B375D3" w:rsidRPr="00D915D5" w:rsidTr="001257C3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5D3" w:rsidRPr="00D915D5" w:rsidTr="00EB0B95">
        <w:trPr>
          <w:trHeight w:val="312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CA6880" w:rsidRDefault="00B375D3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Теоретические подходы в изучении международных организаций. </w:t>
            </w:r>
            <w:proofErr w:type="spellStart"/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>Правосубъектность</w:t>
            </w:r>
            <w:proofErr w:type="spellEnd"/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международных организаций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75D3" w:rsidRPr="005343E7" w:rsidRDefault="00B375D3" w:rsidP="001257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CA6880" w:rsidRDefault="00B375D3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B3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CA6880" w:rsidRDefault="00B375D3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/З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CA6880" w:rsidRDefault="00B375D3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</w:tc>
      </w:tr>
      <w:tr w:rsidR="00B375D3" w:rsidRPr="00D915D5" w:rsidTr="00EB0B95">
        <w:trPr>
          <w:trHeight w:val="524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2/1,5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EB0B95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C728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EB0B95" w:rsidRPr="004F3B85" w:rsidRDefault="00EB0B95" w:rsidP="00EB0B95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 – тест,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/З – практическое занятие</w:t>
      </w:r>
    </w:p>
    <w:p w:rsidR="00EB0B95" w:rsidRDefault="00EB0B95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Pr="002C2347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779" w:rsidRPr="00EB6779" w:rsidRDefault="00EB6779" w:rsidP="00EB677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Тема 1: Теоретические подходы в изучении международных организаций. </w:t>
      </w:r>
      <w:proofErr w:type="spellStart"/>
      <w:r w:rsidRPr="00EB6779">
        <w:rPr>
          <w:rFonts w:ascii="Times New Roman" w:eastAsia="Calibri" w:hAnsi="Times New Roman" w:cs="Times New Roman"/>
          <w:b/>
          <w:sz w:val="24"/>
          <w:szCs w:val="24"/>
        </w:rPr>
        <w:t>Правосубъектность</w:t>
      </w:r>
      <w:proofErr w:type="spellEnd"/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международных организаций.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Определение международной организации. Основные признаки международных организаций. Понятие и основные черты международной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правосубъектности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международной организации. Три базовых критерия, определяющих характер международных организаций: характер членства, географическое измерение, функциональное измерение. Государства и международные МО в интеграционных процессах.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Федерализм и функционализм о роли международных организаций в развитии международных отношений.  Межгосударственные механизмы МО как инструмент интеграционного взаимодействия. Региональные МО как индикаторы интеграционных процессов.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Наднациональность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 в контексте деятельности международных организаций.  Перспективы МО в контексте современных международных отношений в оценках представителей политического реализма, российских ученых.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правосубъектность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международной организации,  федерализм, функционализм, региональные международные организации, межгосударственный принцип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2: Международные организации и институты как субъекты международных отношений и их роль в процессах интеграции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Многосторонние отношения в современном мире. Глобальные и региональные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форумные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институты, обеспечивающие дипломатический контекст интеграционных процессов (D-8, G-20, G-7/8, БРИКС, СЕЛАК, АТЭС  и др.)  Их роль в процессах международной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Внешнеэкономическая политика  государств как ресурс международной интеграции. Развитые государства как проводники политики международной интеграции, их роль в региональных и глобальных процессах интеграции. Роль ОЭСР в современных интеграционных процессах. Интересы и роль Японии в процессах региональной интеграции в Северо-Восточной Азии и в мире. Влияние США на интеграционные процессы в регионах мира. Интересы и потенциал интеграционной политики России в Евразии. Фактор развивающихся стран в процессах международной интеграции. Деятельность БРИКС в контексте международной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Международные форумы, саммиты, диалоги, конференции как инструменты интеграционного роста.  Всемирный экономический форум в Давосе, его роль в развитии стратегии международной интеграции. Мюнхенская конференция и проблемы международной безопасности. Диалоги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Шангри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-Ла, Манама – их роль в процессах региональной безопасности.  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Межгосударственный принцип сотрудничества как базовый принцип международного интеграционного развития. Двусторонние саммиты в контексте международной интеграции. ЕС-США, ЕС-Россия, ЕС-Китай, ЕС-Бразилия и др.   Модель расширяющего сотрудничества АСЕАН+ Межрегиональные саммиты как фактор международной интеграции. Саммиты ЕС-АСЕАН, ЕС-АС, ЕС-СЕЛАК.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Трансатлантизм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: экономические и политические инструменты 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трансрегиональной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Основные понятия:</w:t>
      </w: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форумные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институты, региональное и глобальное лидерство 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3: Международные финансовые институты в контексте глобальной и региональной интеграции. ТНК в процессах международной интеграции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Система международных финансовых институтов. Всемирный банк. Группа Всемирного банка. Международный валютный фонд. Стратегия и роль международных финансовых институтов в глобальном управлении.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Международные банки развития, их роль в процессах региональной и субрегиональной интеграции. Азиатский банк развития. Европейский банк реконструкции и развития, Африканский банк развития, Межамериканский банк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Start"/>
      <w:r w:rsidRPr="00EB6779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EB6779">
        <w:rPr>
          <w:rFonts w:ascii="Times New Roman" w:eastAsia="Calibri" w:hAnsi="Times New Roman" w:cs="Times New Roman"/>
          <w:sz w:val="24"/>
          <w:szCs w:val="24"/>
        </w:rPr>
        <w:t>еждународные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финансовые корпорации и группы, их роль в интеграционных процессах.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Определение транснациональной корпорации (ТНК). Характеристика правового статуса ТНК по определению ООН.  Признаки и типы ТНК. Возможности и формы участия ТНК в процессах международной интеграции. Деятельность ТНК в условиях глобализации. Производственные ТНК, механизмы их взаимодействия с государствами.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EB6779">
        <w:rPr>
          <w:rFonts w:ascii="Times New Roman" w:eastAsia="Calibri" w:hAnsi="Times New Roman" w:cs="Times New Roman"/>
          <w:sz w:val="24"/>
          <w:szCs w:val="24"/>
        </w:rPr>
        <w:t>транснациональные корпорации, транснациональные банки, кредитно-финансовая интеграция, инструменты глобального управления, региональные банки развития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  Тема </w:t>
      </w:r>
      <w:r w:rsidR="00250FA1" w:rsidRPr="002C23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B6779">
        <w:rPr>
          <w:rFonts w:ascii="Times New Roman" w:eastAsia="Calibri" w:hAnsi="Times New Roman" w:cs="Times New Roman"/>
          <w:b/>
          <w:sz w:val="24"/>
          <w:szCs w:val="24"/>
        </w:rPr>
        <w:t>: Региональные международные организации.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Роль региональных международных организаций в интеграционных процессах. Ведущие региональные организации в современных интеграционных процессах.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Континентальный и субрегиональный уровень интеграционных процессов в Африке. Деятельность АС, ЭКОВАС, СААДК и др. Латиноамериканские интеграционные процессы: общие задачи развития, региональная конкуренция и фактор США. Североамериканская интеграция, возможности расширения. Юго-Восточная Азия и Северо-Восточная Азия в процессах международной интеграции. Растущая конкуренция модели АСЕАН и ТТП. Южная Азия и роль Индии в интеграционных процессах региона. Евразийская формула интеграции, потенциал России в процессах евразийской интеграции. Интеграционные процессы государств Персидского залива, возможности роста ближневосточной интеграции. Европейская модель интеграционного процесса, дезинтеграционные тенденции и ресурсы наднациональной системы ЕС.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региональная интеграция, регионализм, континентальная интеграция, евразийская интеграция,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наднациональность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, развивающиеся экономики, развитые экономики </w:t>
      </w:r>
    </w:p>
    <w:p w:rsidR="000F6EE9" w:rsidRPr="002C2347" w:rsidRDefault="000F6EE9" w:rsidP="000F6EE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текущего контроля успеваемости 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омежуточной аттестации по дисциплине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E9" w:rsidRPr="002C2347" w:rsidRDefault="000F6EE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715C3D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</w:t>
      </w:r>
      <w:r w:rsidR="00694A6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</w:t>
      </w:r>
      <w:r w:rsidR="00715C3D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3.</w:t>
      </w:r>
      <w:r w:rsidR="00694A6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</w:t>
      </w:r>
      <w:r w:rsidR="00715C3D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="00715C3D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715C3D" w:rsidRPr="002C23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( </w:t>
      </w:r>
      <w:proofErr w:type="gramEnd"/>
      <w:r w:rsidR="00715C3D" w:rsidRPr="002C23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на очной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форме обучения)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BA6BD0" w:rsidRPr="002C2347" w:rsidTr="000F6EE9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  <w:p w:rsidR="00EC7D60" w:rsidRPr="002C2347" w:rsidRDefault="00EC7D6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//Заочная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Тема 1. Теоретические подходы в изучении международных организаций. </w:t>
            </w:r>
            <w:proofErr w:type="spellStart"/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Правосубъектность</w:t>
            </w:r>
            <w:proofErr w:type="spellEnd"/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организаций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71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 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526507" w:rsidP="00526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50FA1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="00715C3D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05418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proofErr w:type="gramEnd"/>
          </w:p>
        </w:tc>
      </w:tr>
      <w:tr w:rsidR="00715C3D" w:rsidRPr="002C2347" w:rsidTr="00EC7D60">
        <w:trPr>
          <w:trHeight w:val="1881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3. 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715C3D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5418"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4. Региональные международные организации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526507" w:rsidP="00526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C2347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оклады</w:t>
            </w:r>
            <w:r w:rsidR="00715C3D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05418"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оклады</w:t>
            </w:r>
            <w:proofErr w:type="gramEnd"/>
            <w:r w:rsidR="00505418"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F372A4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F372A4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F372A4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.В.ОД.4</w:t>
      </w:r>
      <w:r w:rsidR="00F372A4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2. Материалы текущего контроля успеваемости 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2C2347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418" w:rsidRPr="00505418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</w:t>
      </w:r>
      <w:proofErr w:type="spellStart"/>
      <w:r w:rsidRPr="00505418">
        <w:rPr>
          <w:rFonts w:ascii="Times New Roman" w:eastAsia="Calibri" w:hAnsi="Times New Roman" w:cs="Times New Roman"/>
          <w:color w:val="000000"/>
          <w:sz w:val="24"/>
          <w:szCs w:val="24"/>
        </w:rPr>
        <w:t>правосубъектность</w:t>
      </w:r>
      <w:proofErr w:type="spellEnd"/>
      <w:r w:rsidRPr="00505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международной организации.</w:t>
      </w:r>
    </w:p>
    <w:p w:rsidR="00250FA1" w:rsidRPr="002C2347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Классические теории международных организаций. Функционализм </w:t>
      </w:r>
      <w:proofErr w:type="spellStart"/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t>Д.Митрани</w:t>
      </w:r>
      <w:proofErr w:type="spellEnd"/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50FA1" w:rsidRPr="002C2347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ООН и политика содействия развитию. Международные институты/организации, реализующие политику содействия развитию.</w:t>
      </w:r>
    </w:p>
    <w:p w:rsidR="00F372A4" w:rsidRPr="002C2347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EC7D60" w:rsidRPr="002C2347" w:rsidRDefault="00EC7D6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FA1" w:rsidRDefault="00250FA1" w:rsidP="00250FA1">
      <w:pPr>
        <w:spacing w:before="40" w:after="0" w:line="36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Примеры тестовых заданий</w:t>
      </w:r>
    </w:p>
    <w:p w:rsidR="001257C3" w:rsidRPr="001257C3" w:rsidRDefault="001257C3" w:rsidP="001257C3">
      <w:pPr>
        <w:spacing w:before="40"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Выбрать из трех вариантов ответа один правильный, обвести кружком.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Региональные экономические комисс</w:t>
      </w:r>
      <w:proofErr w:type="gramStart"/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ии ОО</w:t>
      </w:r>
      <w:proofErr w:type="gramEnd"/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 основной своей целью преследуют: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Обеспечение интересов ООН в регионах мира;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Создание общих условий для конкурентоспособности региона на мировом рынке;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Содействие экономическому и социальному развитию регионов, развитию региональной интеграции и установлению тесного взаимодействия региона с внешними игроками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 региональным банкам развития относят: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Межамериканский банк развития, Африканский банк развития, Азиатский банк развития;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Европейский банк реконструкции и развития, Международный инвестиционный банк;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 Всемирный банк, Международный инвестиционный банк, Межамериканский банк развития.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Основным принципом деятельности ООН является: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 Верховенство целей ООН при формировании внешней политики государствами-членами;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Принцип суверенного равенства всех государств-членов;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Принцип баланса интересов ведущих государств.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Постоянными членами Совета Безопасности являются: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Германия, Индия, Бразилия, Япония, Россия;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Россия, США, Великобритания, Германия, Франция;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Китай, США, Великобритания, Россия, Франция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ООН неправительственные организации могут получить ассоциированный статус </w:t>
      </w:r>
      <w:proofErr w:type="gramStart"/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А. </w:t>
      </w:r>
      <w:proofErr w:type="gramStart"/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Департаменте</w:t>
      </w:r>
      <w:proofErr w:type="gramEnd"/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общественной информации (ДОИ) Секретариата ООН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Экономическом и Социальном </w:t>
      </w:r>
      <w:proofErr w:type="gramStart"/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</w:t>
      </w:r>
      <w:proofErr w:type="gramEnd"/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(ЭКОСОС);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Генеральной Ассамблее ООН.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рамках политики содействия развитию Российскую Федерацию относят: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К традиционным донорам по классификации ОЭСР;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нетрадиционным донорам, ориентированным на Комитет содействия развитию ОЭСР;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 арабским донорам.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Институциональную основу политической интеграции составляют: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Наднациональные и/или межгосударственные интеграционные институты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Многосторонние переговорные механизмы стран-участниц;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Двусторонние механизмы сотрудничества стран-участниц.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Механизм </w:t>
      </w:r>
      <w:proofErr w:type="spellStart"/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наднациональности</w:t>
      </w:r>
      <w:proofErr w:type="spellEnd"/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характеризуется рядом черт: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Принципом консенсуса/большинства при голосовании решений;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Принципом консенсуса/большинства при голосовании решений и равенством представительства в наднациональных органах;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Принципом консенсуса/большинства при голосовании решений и правом свободного выхода из состава интеграционной группировки.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Ведущей характеристикой  </w:t>
      </w:r>
      <w:proofErr w:type="spellStart"/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правосубъектности</w:t>
      </w:r>
      <w:proofErr w:type="spellEnd"/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МО является: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Способность к нормотворчеству;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Опосредованный суверенитетом государств-участниц характер компетенций МО;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Наличие Устава организации.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25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Рост численности региональных организаций свидетельствует: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результативности региональной интеграции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 недостаточной степени интегрированности региона;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О слабости государств-участников региональной интеграции.</w:t>
      </w:r>
    </w:p>
    <w:p w:rsidR="00235779" w:rsidRPr="002C2347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  <w:r w:rsidR="0052650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26507" w:rsidRPr="005265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Практическое занятие</w:t>
      </w:r>
      <w:r w:rsidR="0052650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35779" w:rsidRPr="002C2347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Провести с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>равнени</w:t>
      </w:r>
      <w:r w:rsidR="00505418" w:rsidRPr="00DB5D57">
        <w:rPr>
          <w:rFonts w:ascii="Times New Roman" w:eastAsia="Times New Roman" w:hAnsi="Times New Roman" w:cs="Times New Roman"/>
          <w:bCs/>
          <w:sz w:val="24"/>
          <w:szCs w:val="24"/>
        </w:rPr>
        <w:t>е механизмов принятия решений в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банк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реконструкции и развития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Международной финансовой корпорации  и Многостороннем агентстве по инвестиционным гарантиям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5D57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Провести сравнительный анализ уставов и учредительных документов МО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регионам, по функциям)</w:t>
      </w:r>
    </w:p>
    <w:p w:rsidR="00DB5D57" w:rsidRPr="00DB5D57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Составить информационную карту по оценке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трансрегиональных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взаимодействий ЕАЭС.</w:t>
      </w:r>
    </w:p>
    <w:p w:rsidR="00505418" w:rsidRPr="002C2347" w:rsidRDefault="0050541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526507" w:rsidRDefault="002C2347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65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Темы докладов:</w:t>
      </w:r>
    </w:p>
    <w:p w:rsidR="00250FA1" w:rsidRPr="002C2347" w:rsidRDefault="00250FA1" w:rsidP="00250FA1">
      <w:pPr>
        <w:pStyle w:val="a6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ОЭСР как проводник политики содействия международному развитию.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Россия в международных организациях на современном этапе.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Международные финансовые институты в контексте международной интеграции.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реформирования международного валютного фонда.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ТНК в процессах международной интеграции.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европейской интеграции и роль региональных международных организаций.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Варианты интеграция в АТР и региональные международные организации.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Панафриканская интеграция и деятельность региональных международных организаций.</w:t>
      </w:r>
    </w:p>
    <w:p w:rsidR="00250FA1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Интеграционный потенциал Ближнего Востока. Региональные интеграционные структуры.</w:t>
      </w: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6D5F10" w:rsidRPr="002C2347" w:rsidTr="001257C3">
        <w:trPr>
          <w:trHeight w:val="6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6D5F10" w:rsidRPr="002C2347" w:rsidRDefault="006D5F10" w:rsidP="0012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D5F10" w:rsidRPr="002C2347" w:rsidRDefault="006D5F10" w:rsidP="0012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D5F10" w:rsidRPr="002C2347" w:rsidTr="001257C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B375D3" w:rsidRDefault="006D5F10" w:rsidP="0012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F10" w:rsidRPr="00B375D3" w:rsidRDefault="006D5F10" w:rsidP="00125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B375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375D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самостоятельного критического анализа, оценки и прогнозирования развития современных процессов</w:t>
            </w:r>
          </w:p>
        </w:tc>
      </w:tr>
      <w:tr w:rsidR="006D5F10" w:rsidRPr="002C2347" w:rsidTr="006D5F10">
        <w:trPr>
          <w:trHeight w:val="35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  <w:p w:rsidR="006D5F10" w:rsidRPr="002C2347" w:rsidRDefault="006D5F10" w:rsidP="001257C3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F10" w:rsidRPr="002C2347" w:rsidRDefault="006D5F10" w:rsidP="001257C3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B375D3" w:rsidRDefault="006D5F10" w:rsidP="0012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ПК-5.2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6D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1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анализировать и прогнозировать развитие международных факторов</w:t>
            </w:r>
            <w:proofErr w:type="gramStart"/>
            <w:r w:rsidRPr="006D5F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F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F10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реподавание аспектов, отражающих квалификацию в области политических наук.</w:t>
            </w:r>
          </w:p>
        </w:tc>
      </w:tr>
      <w:tr w:rsidR="006D5F10" w:rsidRPr="002C2347" w:rsidTr="001257C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 критическому анализу и оценке современных научных достижений, генерированию новых 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B375D3" w:rsidRDefault="006D5F10" w:rsidP="0012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формирования самостоятельных подходов и оценок в решении теоретических и практических проблем, с 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привлечением общих принципов современного гуманитарного мышления</w:t>
            </w:r>
          </w:p>
        </w:tc>
      </w:tr>
      <w:tr w:rsidR="006D5F10" w:rsidRPr="002C2347" w:rsidTr="001257C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B375D3" w:rsidRDefault="006D5F10" w:rsidP="0012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B375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375D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10" w:rsidRPr="002C2347" w:rsidRDefault="006D5F10" w:rsidP="00125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коллективной деятельности и взаимодействия в интернациональной среде.</w:t>
            </w:r>
          </w:p>
          <w:p w:rsidR="006D5F10" w:rsidRPr="002C2347" w:rsidRDefault="006D5F10" w:rsidP="001257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835"/>
        <w:gridCol w:w="3734"/>
      </w:tblGrid>
      <w:tr w:rsidR="006D5F10" w:rsidRPr="00F62483" w:rsidTr="00F6312E">
        <w:trPr>
          <w:trHeight w:val="432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D5F10" w:rsidRPr="00F62483" w:rsidRDefault="006D5F10" w:rsidP="001257C3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освоения компетенции</w:t>
            </w:r>
          </w:p>
          <w:p w:rsidR="006D5F10" w:rsidRPr="00F62483" w:rsidRDefault="006D5F10" w:rsidP="001257C3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D5F10" w:rsidRPr="00F62483" w:rsidRDefault="006D5F10" w:rsidP="001257C3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6D5F10" w:rsidRPr="00F62483" w:rsidRDefault="006D5F10" w:rsidP="001257C3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6D5F10" w:rsidRPr="00F62483" w:rsidRDefault="006D5F10" w:rsidP="001257C3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D5F10" w:rsidRPr="00F62483" w:rsidRDefault="006D5F10" w:rsidP="0012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6D5F10" w:rsidRPr="00F62483" w:rsidRDefault="006D5F10" w:rsidP="001257C3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F10" w:rsidRPr="00F62483" w:rsidTr="00F6312E">
        <w:trPr>
          <w:trHeight w:val="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5F10" w:rsidRPr="00F62483" w:rsidRDefault="006D5F10" w:rsidP="001257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F10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1576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5F1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6D5F10" w:rsidRPr="00F62483" w:rsidRDefault="006D5F10" w:rsidP="001257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навыками самостоятельного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критического 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анализа, оценки и прогнозирования развития современных процессов.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5F10" w:rsidRPr="006D5F10" w:rsidRDefault="006D5F10" w:rsidP="001257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F10">
              <w:rPr>
                <w:rFonts w:ascii="Times New Roman" w:eastAsia="Calibri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5F10" w:rsidRPr="006D5F10" w:rsidRDefault="006D5F10" w:rsidP="006D5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критерии и факторы анализа современных  МО.</w:t>
            </w:r>
          </w:p>
          <w:p w:rsidR="006D5F10" w:rsidRPr="006D5F10" w:rsidRDefault="006D5F10" w:rsidP="006D5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6D5F10" w:rsidRPr="00F62483" w:rsidTr="00F6312E">
        <w:trPr>
          <w:trHeight w:val="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5F10" w:rsidRDefault="006D5F10" w:rsidP="006D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5.2</w:t>
            </w:r>
          </w:p>
          <w:p w:rsidR="006D5F10" w:rsidRPr="006D5F10" w:rsidRDefault="006D5F10" w:rsidP="006D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самостоятельно анализировать и прогнозировать развитие международных факторов</w:t>
            </w:r>
            <w:proofErr w:type="gramStart"/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реподавание аспектов, отражающих квалификацию в области политических наук.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5F10" w:rsidRPr="006D5F10" w:rsidRDefault="006D5F10" w:rsidP="006D5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факторов, прогнозировать их развитие и действия в конкретной международной обстановке. </w:t>
            </w:r>
          </w:p>
          <w:p w:rsidR="006D5F10" w:rsidRPr="006D5F10" w:rsidRDefault="006D5F10" w:rsidP="006D5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F10">
              <w:rPr>
                <w:rFonts w:ascii="Times New Roman" w:eastAsia="Calibri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5F10" w:rsidRPr="006D5F10" w:rsidRDefault="006D5F10" w:rsidP="006D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Четко выделяет критерии </w:t>
            </w:r>
            <w:proofErr w:type="spellStart"/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факторности</w:t>
            </w:r>
            <w:proofErr w:type="spellEnd"/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международных регионов, негосударственных факторов;</w:t>
            </w:r>
          </w:p>
          <w:p w:rsidR="006D5F10" w:rsidRPr="006D5F10" w:rsidRDefault="006D5F10" w:rsidP="006D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6D5F10" w:rsidRPr="006D5F10" w:rsidRDefault="006D5F10" w:rsidP="006D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методически оформлять результаты политологического анализа</w:t>
            </w:r>
            <w:proofErr w:type="gramStart"/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D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проблемные вопросы, выявлять структуру политического процесса</w:t>
            </w:r>
          </w:p>
        </w:tc>
      </w:tr>
      <w:tr w:rsidR="006D5F10" w:rsidRPr="00F62483" w:rsidTr="00F6312E">
        <w:trPr>
          <w:trHeight w:val="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5F10" w:rsidRDefault="00F6312E" w:rsidP="001257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 1.3</w:t>
            </w:r>
          </w:p>
          <w:p w:rsidR="00F6312E" w:rsidRPr="00F62483" w:rsidRDefault="00F6312E" w:rsidP="00F6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12E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формирования самостоятельных подходов и оценок в решении теоретических и практических проблем, с привлечением общих принципов современного гуманитарного мышления.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5F10" w:rsidRPr="00F6312E" w:rsidRDefault="00F6312E" w:rsidP="00F63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12E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выявлять противоречия в общих принципах развития и конкретных международно-политических ситуациях, давать самостоятельную оценку существующих процессов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5F10" w:rsidRPr="00F6312E" w:rsidRDefault="00F6312E" w:rsidP="00F6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F6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      </w:r>
          </w:p>
        </w:tc>
      </w:tr>
      <w:tr w:rsidR="006D5F10" w:rsidRPr="00F62483" w:rsidTr="00F6312E">
        <w:trPr>
          <w:trHeight w:val="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5F10" w:rsidRDefault="00F6312E" w:rsidP="001257C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 3.3</w:t>
            </w:r>
          </w:p>
          <w:p w:rsidR="00F6312E" w:rsidRPr="00F62483" w:rsidRDefault="00F6312E" w:rsidP="00F63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12E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коллективной деятельности и взаимодействия в интернациональной среде.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312E" w:rsidRPr="00F6312E" w:rsidRDefault="00F6312E" w:rsidP="00F6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  общения на иностранном языке, </w:t>
            </w:r>
          </w:p>
          <w:p w:rsidR="006D5F10" w:rsidRPr="008869DA" w:rsidRDefault="00F6312E" w:rsidP="00F6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12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выстраивать профессиональное взаимодействие в интернациональной среде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5F10" w:rsidRPr="00F6312E" w:rsidRDefault="00F6312E" w:rsidP="00F6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12E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продуктивно реализовывать  профессиональное общение на иностранном языке</w:t>
            </w:r>
          </w:p>
        </w:tc>
      </w:tr>
    </w:tbl>
    <w:p w:rsidR="006D5F10" w:rsidRPr="002C2347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2C2347" w:rsidRDefault="006D5F10" w:rsidP="003E567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Типовые оценочные средства</w:t>
      </w:r>
      <w:r w:rsidR="00BA6BD0"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p w:rsidR="00BA6BD0" w:rsidRPr="002C2347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Теоретические подходы в изучении международных организаций. </w:t>
      </w:r>
      <w:proofErr w:type="spellStart"/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международных организаций, их роль в процессах международной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Развитые страны и их организации в процессах международной интеграции. Роль ОЭСР.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Развивающиеся </w:t>
      </w:r>
      <w:proofErr w:type="gramStart"/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proofErr w:type="gramEnd"/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/быстро растущие экономики и их интеграционный потенциал. Цели БРИКС в международной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в системе международных отношений. Правовые основы взаимодействия ООН и международных организаций.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Экономические комиссии ЭКОСОС ООН, их роль в процессах региональной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и политика содействия развитию. Международные институты/организации, реализующие политику содействия развитию.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Международные финансовые институты и их роль в процессах международной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Правовая природа ТНК. Роль корпораций в процессах международной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Характерные черты транснациональных банков и их участия в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влияния региональных международных организаций на интеграционные процессы.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Интеграционный потенциал Южной Азии. Деятельность СААРК.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Преимущества латиноамериканской модели интеграции в контексте глобализации. Региональные объединения ЛА.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ЕС как интеграционной группировки. Влияние европейского опыта на мировую практику региональной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Интеграционные процессы в Азиатско-Тихоокеанском регионе. Деятельность АСЕАН, АСЕАН+3.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Новые интеграционные стратегии в АТР. Интересы США и Китая. Становление ТТП и РАВЭП.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Североамериканский опыт интеграции. Интеграционный потенциал  НАФТА.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и перспективы участия международных организаций в интеграционных процессах на современном этапе.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Цели и задачи региональных международных организаций в процессах международной интеграции. Деятельность Совета Европы, Лиги арабских государств, Африканского Союза.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Россия в международных организациях. Особенности взаимодействия.</w:t>
      </w:r>
    </w:p>
    <w:p w:rsidR="003E567D" w:rsidRPr="002C2347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505418" w:rsidRPr="002C2347" w:rsidRDefault="00505418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Составить таблицу, систематизирующую ведущие теоретические подходы в изучении современных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 организаций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Составить таблицу-описание основных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 развития международных организаций.</w:t>
      </w:r>
    </w:p>
    <w:p w:rsidR="003E567D" w:rsidRPr="002C2347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«открытого регионализма» в регионах мира.</w:t>
      </w:r>
    </w:p>
    <w:p w:rsidR="003E567D" w:rsidRPr="002C2347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Сформировать карту критериев для оценки эффективности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</w:rPr>
        <w:t>работы региональных организаций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выбору).</w:t>
      </w: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оценки знаний студентов». </w:t>
      </w:r>
    </w:p>
    <w:p w:rsidR="00BA6BD0" w:rsidRPr="002C2347" w:rsidRDefault="00BA6BD0" w:rsidP="00BA6BD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BA6BD0" w:rsidRPr="002C2347" w:rsidRDefault="00BA6BD0" w:rsidP="00BA6BD0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BA6BD0" w:rsidRPr="002C2347" w:rsidRDefault="00BA6BD0" w:rsidP="00BA6BD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A6BD0" w:rsidRPr="002C2347" w:rsidTr="00BA6BD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2C2347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2C2347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A6BD0" w:rsidRPr="002C2347" w:rsidTr="00BA6BD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2C2347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2C2347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BA6BD0" w:rsidRPr="002C2347" w:rsidRDefault="00BA6BD0" w:rsidP="00BA6BD0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100 - 86)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 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выделять критерии и факторы анализа современных  МО.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анализирует и доказательно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выделяет критерии </w:t>
      </w:r>
      <w:proofErr w:type="spell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продуктивно реализовывать  профессиональное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85 - 75)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выделять критерии и факторы анализа современных  МО.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критерии </w:t>
      </w:r>
      <w:proofErr w:type="spell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 профессиональное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Зачтено (с баллами от 74 - 51)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70AF">
        <w:t xml:space="preserve"> </w:t>
      </w:r>
      <w:r w:rsidRPr="00567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случае, если студент: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недочетами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критерии и факторы анализа современных  МО.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анализирует и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критерии </w:t>
      </w:r>
      <w:proofErr w:type="spell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 профессиональное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proofErr w:type="gramStart"/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proofErr w:type="gramEnd"/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(с баллами от 50- 0)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если студент:</w:t>
      </w:r>
    </w:p>
    <w:p w:rsidR="00F6312E" w:rsidRPr="00F6312E" w:rsidRDefault="00391BB8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</w:t>
      </w:r>
      <w:proofErr w:type="gramEnd"/>
      <w:r w:rsid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12E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критерии и факторы анализа современных  МО.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анализирует и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Ошибочно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критерии </w:t>
      </w:r>
      <w:proofErr w:type="spell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391BB8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дать не</w:t>
      </w:r>
      <w:r w:rsidR="00F6312E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 профессиональное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Default="00BA6BD0" w:rsidP="00BA6BD0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07F4" w:rsidRPr="003507F4" w:rsidRDefault="003507F4" w:rsidP="00350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Зачет по дисциплине Б</w:t>
      </w:r>
      <w:proofErr w:type="gramStart"/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.В.ДВ.</w:t>
      </w:r>
      <w:r w:rsidR="0028497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28497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55915" w:rsidRPr="00D55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«Международные организации как объект изучения политический науки»</w:t>
      </w:r>
      <w:r w:rsidRPr="003507F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3507F4" w:rsidRPr="003507F4" w:rsidRDefault="003507F4" w:rsidP="003507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 оценивается из расчета от 0 до 40 баллов. </w:t>
      </w:r>
    </w:p>
    <w:p w:rsidR="003507F4" w:rsidRPr="002C2347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2C2347" w:rsidTr="00BA6BD0">
        <w:tc>
          <w:tcPr>
            <w:tcW w:w="1510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2C2347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-6  баллов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демонстрирует </w:t>
            </w: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теоретические знания  в области изучения развивающихся стран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BA6BD0" w:rsidRPr="003507F4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BA6BD0" w:rsidRPr="002C2347" w:rsidTr="00BA6BD0">
        <w:tc>
          <w:tcPr>
            <w:tcW w:w="1510" w:type="pct"/>
            <w:vAlign w:val="center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1726" w:type="pct"/>
            <w:vAlign w:val="center"/>
          </w:tcPr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и форма подачи информации (аналитический обзор, </w:t>
            </w:r>
            <w:proofErr w:type="spellStart"/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закелючение</w:t>
            </w:r>
            <w:proofErr w:type="spellEnd"/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текущей деятельности МО);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3507F4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BA6BD0" w:rsidRPr="003507F4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</w:t>
            </w:r>
            <w:proofErr w:type="spellStart"/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="00F703CF"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703CF" w:rsidRPr="003507F4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3507F4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показатель оценки доклада оценивается в 1 балл, максимум 4 балла за доклад. </w:t>
            </w:r>
            <w:proofErr w:type="gramStart"/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 более одного доклада</w:t>
            </w:r>
            <w:proofErr w:type="gramEnd"/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семестр.</w:t>
            </w:r>
          </w:p>
          <w:p w:rsidR="00BA6BD0" w:rsidRPr="003507F4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2347" w:rsidRPr="002C2347" w:rsidTr="00BA6BD0">
        <w:tc>
          <w:tcPr>
            <w:tcW w:w="1510" w:type="pct"/>
            <w:vAlign w:val="center"/>
          </w:tcPr>
          <w:p w:rsidR="002C2347" w:rsidRPr="002C2347" w:rsidRDefault="00694A67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C2347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726" w:type="pct"/>
            <w:vAlign w:val="center"/>
          </w:tcPr>
          <w:p w:rsidR="002C2347" w:rsidRPr="003507F4" w:rsidRDefault="002C2347" w:rsidP="002C2347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особенности различных этапов развития МО, их обусловленность историческими условиями</w:t>
            </w:r>
          </w:p>
        </w:tc>
        <w:tc>
          <w:tcPr>
            <w:tcW w:w="1764" w:type="pct"/>
            <w:vAlign w:val="center"/>
          </w:tcPr>
          <w:p w:rsidR="002C2347" w:rsidRPr="003507F4" w:rsidRDefault="002C2347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каждом вопросе три варианта ответа. Правильный вариант только один. За правильно отвеченный вопрос – 1 балл.</w:t>
            </w:r>
          </w:p>
        </w:tc>
      </w:tr>
      <w:tr w:rsidR="002C2347" w:rsidRPr="002C2347" w:rsidTr="00BA6BD0">
        <w:tc>
          <w:tcPr>
            <w:tcW w:w="1510" w:type="pct"/>
            <w:vAlign w:val="center"/>
          </w:tcPr>
          <w:p w:rsidR="002C2347" w:rsidRPr="002C2347" w:rsidRDefault="002C2347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26" w:type="pct"/>
            <w:vAlign w:val="center"/>
          </w:tcPr>
          <w:p w:rsidR="002C2347" w:rsidRPr="003507F4" w:rsidRDefault="002C2347" w:rsidP="002C2347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1764" w:type="pct"/>
            <w:vAlign w:val="center"/>
          </w:tcPr>
          <w:p w:rsidR="002C2347" w:rsidRPr="003507F4" w:rsidRDefault="002C2347" w:rsidP="001805F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выполнени</w:t>
            </w:r>
            <w:r w:rsidR="001805F3"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практического задания проверяются</w:t>
            </w:r>
            <w:r w:rsidR="001805F3"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сбора, систематизации количественного и фактического материала. Выполнения работа оценивается от 5 до 25 баллов</w:t>
            </w:r>
          </w:p>
        </w:tc>
      </w:tr>
      <w:tr w:rsidR="003507F4" w:rsidRPr="002C2347" w:rsidTr="00BA6BD0">
        <w:tc>
          <w:tcPr>
            <w:tcW w:w="1510" w:type="pct"/>
            <w:vAlign w:val="center"/>
          </w:tcPr>
          <w:p w:rsidR="003507F4" w:rsidRPr="003507F4" w:rsidRDefault="003507F4" w:rsidP="003507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07F4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3507F4" w:rsidRPr="003507F4" w:rsidRDefault="003507F4" w:rsidP="003507F4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3507F4" w:rsidRPr="003507F4" w:rsidRDefault="003507F4" w:rsidP="003507F4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освоению дисциплины </w:t>
      </w:r>
    </w:p>
    <w:p w:rsidR="00BA6BD0" w:rsidRPr="002C2347" w:rsidRDefault="00BA6BD0" w:rsidP="00BA6BD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19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9448D" w:rsidRPr="0019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.06.01 Политические науки и регионоведение, 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и включает необходимый материал, использование которого позволит рационально организовать </w:t>
      </w:r>
      <w:r w:rsidRPr="002C23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работу по изучению дисциплины </w:t>
      </w:r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.В.ДВ.</w:t>
      </w:r>
      <w:r w:rsidR="00D55915" w:rsidRPr="00D559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</w:t>
      </w:r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3.</w:t>
      </w:r>
      <w:r w:rsidR="00D55915" w:rsidRPr="00D559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</w:t>
      </w:r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2C2347">
        <w:rPr>
          <w:rFonts w:ascii="Times New Roman" w:eastAsia="Calibri" w:hAnsi="Times New Roman" w:cs="Times New Roman"/>
          <w:sz w:val="24"/>
          <w:szCs w:val="24"/>
        </w:rPr>
        <w:t>Непроясненные</w:t>
      </w:r>
      <w:proofErr w:type="spellEnd"/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Целью доклада для </w:t>
      </w:r>
      <w:proofErr w:type="gramStart"/>
      <w:r w:rsidRPr="002C2347">
        <w:rPr>
          <w:rFonts w:ascii="Times New Roman" w:eastAsia="Calibri" w:hAnsi="Times New Roman" w:cs="Times New Roman"/>
          <w:sz w:val="24"/>
          <w:szCs w:val="24"/>
        </w:rPr>
        <w:t>аспиранта</w:t>
      </w:r>
      <w:proofErr w:type="gramEnd"/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должно выступать глубокое изучение </w:t>
      </w:r>
      <w:proofErr w:type="gramStart"/>
      <w:r w:rsidRPr="002C2347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2C2347">
        <w:rPr>
          <w:rFonts w:ascii="Times New Roman" w:eastAsia="Calibri" w:hAnsi="Times New Roman" w:cs="Times New Roman"/>
          <w:sz w:val="24"/>
          <w:szCs w:val="24"/>
        </w:rPr>
        <w:t>- либо из проблем современного комплексного регионоведения,  готовность ответа на поставленные вопросы.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Доклад обучающегося</w:t>
      </w:r>
      <w:r w:rsidRPr="002C23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2C2347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 (заочная форма обучения)</w:t>
      </w: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</w:t>
      </w:r>
      <w:proofErr w:type="gramStart"/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proofErr w:type="gramEnd"/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является ознакомление с современными исследованиями в области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теории международных организаций.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Важным этапом самостоятельной подготовки </w:t>
      </w:r>
      <w:proofErr w:type="gramStart"/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proofErr w:type="gramEnd"/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</w:t>
      </w: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</w:t>
      </w:r>
      <w:proofErr w:type="gramStart"/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( </w:t>
      </w:r>
      <w:proofErr w:type="gramEnd"/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организаций.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Общий объем контактной работы по дисциплине для студентов заочной формы обучения составляет 6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BA6BD0" w:rsidRPr="002C2347" w:rsidRDefault="00BA6BD0" w:rsidP="00BA6BD0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A6BD0" w:rsidRPr="002C2347" w:rsidRDefault="00BA6BD0" w:rsidP="00BA6BD0">
      <w:pPr>
        <w:tabs>
          <w:tab w:val="left" w:pos="0"/>
          <w:tab w:val="left" w:pos="54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157671">
        <w:rPr>
          <w:rFonts w:ascii="Times New Roman" w:eastAsia="Times New Roman" w:hAnsi="Times New Roman" w:cs="Times New Roman"/>
          <w:b/>
          <w:bCs/>
          <w:sz w:val="24"/>
          <w:szCs w:val="24"/>
        </w:rPr>
        <w:t>учающихся по дисциплине</w:t>
      </w:r>
    </w:p>
    <w:p w:rsidR="00BA6BD0" w:rsidRPr="002C234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BA6BD0" w:rsidRPr="002C234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3CF" w:rsidRPr="00BD041D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05F3" w:rsidRPr="00BD041D" w:rsidRDefault="001805F3" w:rsidP="001805F3">
      <w:pPr>
        <w:numPr>
          <w:ilvl w:val="0"/>
          <w:numId w:val="30"/>
        </w:numPr>
        <w:shd w:val="clear" w:color="auto" w:fill="FFFFFF"/>
        <w:ind w:left="0" w:firstLine="0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proofErr w:type="spellStart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Ачкасов</w:t>
      </w:r>
      <w:proofErr w:type="spellEnd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, В. А. Мировая политика и международные отношения</w:t>
      </w:r>
      <w:proofErr w:type="gramStart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:</w:t>
      </w:r>
      <w:proofErr w:type="gramEnd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учебник / В.А. </w:t>
      </w:r>
      <w:proofErr w:type="spellStart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Ачкасов</w:t>
      </w:r>
      <w:proofErr w:type="spellEnd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, С.А. </w:t>
      </w:r>
      <w:proofErr w:type="spellStart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Ланцов</w:t>
      </w:r>
      <w:proofErr w:type="spellEnd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. - М.</w:t>
      </w:r>
      <w:proofErr w:type="gramStart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:</w:t>
      </w:r>
      <w:proofErr w:type="gramEnd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Аспект Пресс, 2011. - 480 c.</w:t>
      </w:r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EEEEEE"/>
        </w:rPr>
        <w:t> 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Восток и политика: политические системы, политические культуры, политические процессы : научно-метод. комплекс / [авт. кол.: А. Д. Воскресенский (рук.) и др.]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под ред. А. Д. Воскресенского ;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Моск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гос. ин-т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отношений (Ун-т) МИД России. - М.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Аспект Пресс, 2011. - 685 c.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особие / [Р. А. Амбурцев и др. ; отв. ред. А. В. Торопыгин ; под общ. ред. Н. В.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Каледина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, Ю. В. Косова] ; С.-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ин-т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внешнеэконом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связей, экономики и права. - СПб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>ИВЭСЭП, 2011. - 314 c.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Кириленко, В. П. Международные организации: международные экономические и правовые аспекты деятельности : учеб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особие / В. П. Кириленко, Ю. В. Мишальченко, И. В.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Сазыкин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; Гос. образовательное учреждение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проф. образования "Рос. таможенная акад.", С.-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им. В. Б.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Бобкова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фил. Рос. 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таможенной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акад. - СПб. : Изд-во С.-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фил. РТА, 2011. - 234 c.</w:t>
      </w:r>
    </w:p>
    <w:p w:rsidR="00F703CF" w:rsidRPr="002C2347" w:rsidRDefault="00F703CF" w:rsidP="00E42433">
      <w:pPr>
        <w:pStyle w:val="a6"/>
        <w:keepNext/>
        <w:numPr>
          <w:ilvl w:val="1"/>
          <w:numId w:val="2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2C2347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Байков А.А. Сравнительная интеграция. Практика и модели интеграции в зарубежной Европе и Тихоокеанской Азии/ А.А. Байков; отв. Ред. А.Д. Богатуров. – М.: Аспект Пресс, 2012.- 256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Дюмулен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, И. И. Всемирная торговая организация: Экономика, политика, право: монография / И. И.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Дюмулен</w:t>
      </w:r>
      <w:proofErr w:type="spellEnd"/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Всерос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акад. внеш. торговли. - 3-е изд., доп. - М. : ВАВТ, 2012. - 359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lastRenderedPageBreak/>
        <w:t>Европейская интеграция: учебник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/П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од. Ред. О.В.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Буториной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– М.: Издательский дом «Деловая литература», 2011.– 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BD041D">
        <w:rPr>
          <w:rFonts w:ascii="Times New Roman" w:eastAsia="Calibri" w:hAnsi="Times New Roman" w:cs="Times New Roman"/>
          <w:sz w:val="24"/>
          <w:szCs w:val="24"/>
        </w:rPr>
        <w:t>://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mgimo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files</w:t>
      </w:r>
      <w:r w:rsidRPr="00BD041D">
        <w:rPr>
          <w:rFonts w:ascii="Times New Roman" w:eastAsia="Calibri" w:hAnsi="Times New Roman" w:cs="Times New Roman"/>
          <w:sz w:val="24"/>
          <w:szCs w:val="24"/>
        </w:rPr>
        <w:t>2/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BD041D">
        <w:rPr>
          <w:rFonts w:ascii="Times New Roman" w:eastAsia="Calibri" w:hAnsi="Times New Roman" w:cs="Times New Roman"/>
          <w:sz w:val="24"/>
          <w:szCs w:val="24"/>
        </w:rPr>
        <w:t>12_2013/244236/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european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_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integration</w:t>
      </w:r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Заемский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, В. Ф. Кому нужна реформа ООН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в интересах всех и каждого / В.Ф.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Заемский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- М.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отношения, 2011. - 295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Зуев В. Наднациональный механизм в теории интеграции //Мировая экономика и международные отношения,  № 4, Апрель  2011, C. 30-38.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Капустин, А.Я. Международные организации в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глобализирующемся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мире / А.Я. Капустин. – М.: Изд-во Рос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>н-та дружбы народов, 2010. – 316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Комкова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Е.Г. Развитие теории международной экономической интеграции в Канаде//США - Канада. Экономика, политика, культура,  № 6, Июнь  2010, C. 63-80. – URL: http://idp.nwipa.ru:2222/browse/doc/22121182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Кутейников А. Новое в исследовании международных организаций // Международные процессы,  № 2,  Том 6, 2008, C. 60-69.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Латинская Америка в современной мировой политике / [авт. кол.: В. П.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Сударев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(рук) и др. ; отв. ред. В. М. Давыдов] ; Рос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>кад. наук, Ин-т Латинской Америки. - М.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Наука, 2009. - 580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Либман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, А.М.  , Хейфец, Б.А. Модели экономической дезинтеграции. Интеграция и дезинтеграция // Евразийская экономическая интеграция, №2(11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>, май 2011. С. 4-18.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Наумов, А.О. Международные неправительственные организации в современной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мирополитической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системе / А.О. Наумов. – М.:УРСС, 2009. – 269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Саришивили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, Г.Н. Регулирование деятельности ТНК в мировой экономике// Российский внешнеэкономический вестник. № 10. 2012. С.3-6.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Сагалова, А.Л. Функционализм против федерализма: международные организации во внешнеполитической стратегии британских лейбористов (1939-1951): монография/ А.Л. Сагалова; Сев.-Зап. Ин-т упр. – фил. РАНХиГС. СПБ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ИПЦ СЗИУ РАНХиГС, 2013. – 192 с. 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Федоров, В.Н. Организация Объединенных Наций, другие международные организации и их роль в ХХ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веке / В.Н. Федоров. – М.: Логос, 2007.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Шеров-Игнатьев, В. Г. Таможенные союзы в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интегрирующемся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мире / В. Г. Шеров-Игнатьев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С. -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унт. - СПб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>Изд. дом С.-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гос. ун-та, 2012. - 228 c.</w:t>
      </w:r>
    </w:p>
    <w:p w:rsidR="00E42433" w:rsidRPr="00BD041D" w:rsidRDefault="00E42433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C14" w:rsidRPr="00BD041D" w:rsidRDefault="00A20C14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1805F3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3507F4" w:rsidRDefault="00BA6BD0" w:rsidP="003507F4">
      <w:pPr>
        <w:pStyle w:val="a6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2C2347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2C2347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2C2347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1805F3" w:rsidRPr="002C2347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4763E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 xml:space="preserve">Тема 1. Теоретические подходы в изучении международных организаций. </w:t>
            </w:r>
            <w:proofErr w:type="spellStart"/>
            <w:r w:rsidRPr="00526507">
              <w:rPr>
                <w:rFonts w:ascii="Times New Roman" w:hAnsi="Times New Roman" w:cs="Times New Roman"/>
              </w:rPr>
              <w:t>Правосубъектность</w:t>
            </w:r>
            <w:proofErr w:type="spellEnd"/>
            <w:r w:rsidRPr="00526507">
              <w:rPr>
                <w:rFonts w:ascii="Times New Roman" w:hAnsi="Times New Roman" w:cs="Times New Roman"/>
              </w:rPr>
              <w:t xml:space="preserve"> международных организаций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1,5,6</w:t>
            </w:r>
          </w:p>
        </w:tc>
      </w:tr>
      <w:tr w:rsidR="001805F3" w:rsidRPr="002C2347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1,2,5,10,14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B4763E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 xml:space="preserve">Тема 2. Международные организации и институты как субъекты международных отношений и их роль в процессах </w:t>
            </w:r>
            <w:r w:rsidRPr="00526507">
              <w:rPr>
                <w:rFonts w:ascii="Times New Roman" w:hAnsi="Times New Roman" w:cs="Times New Roman"/>
              </w:rPr>
              <w:lastRenderedPageBreak/>
              <w:t>международной интеграции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Основная: 1,2,3,4,5,6,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1,2,5,6, 8,10,11,12,13,14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lastRenderedPageBreak/>
              <w:t xml:space="preserve">Тема 3. Международные финансовые институты в контексте глобальной и региональной интеграции. ТНК в процессах международной </w:t>
            </w:r>
            <w:proofErr w:type="spellStart"/>
            <w:r w:rsidRPr="00526507">
              <w:rPr>
                <w:rFonts w:ascii="Times New Roman" w:hAnsi="Times New Roman" w:cs="Times New Roman"/>
              </w:rPr>
              <w:t>интеграции</w:t>
            </w:r>
            <w:proofErr w:type="gramStart"/>
            <w:r w:rsidRPr="00526507">
              <w:rPr>
                <w:rFonts w:ascii="Times New Roman" w:hAnsi="Times New Roman" w:cs="Times New Roman"/>
              </w:rPr>
              <w:t>.Т</w:t>
            </w:r>
            <w:proofErr w:type="gramEnd"/>
            <w:r w:rsidRPr="00526507">
              <w:rPr>
                <w:rFonts w:ascii="Times New Roman" w:hAnsi="Times New Roman" w:cs="Times New Roman"/>
              </w:rPr>
              <w:t>ема</w:t>
            </w:r>
            <w:proofErr w:type="spellEnd"/>
            <w:r w:rsidRPr="00526507">
              <w:rPr>
                <w:rFonts w:ascii="Times New Roman" w:hAnsi="Times New Roman" w:cs="Times New Roman"/>
              </w:rPr>
              <w:t xml:space="preserve">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6,7,9,10,14,16,15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B4763E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4. Региональные международные организации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1,4,5,6</w:t>
            </w:r>
          </w:p>
        </w:tc>
      </w:tr>
      <w:tr w:rsidR="00BA6BD0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526507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Дополнительная: </w:t>
            </w:r>
            <w:r w:rsidR="00A20C14"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FB224F" w:rsidRPr="00BD041D" w:rsidRDefault="00FB224F" w:rsidP="00FB224F">
      <w:pPr>
        <w:pStyle w:val="ad"/>
        <w:spacing w:line="240" w:lineRule="atLeast"/>
        <w:ind w:left="4320" w:hanging="4178"/>
        <w:jc w:val="both"/>
        <w:rPr>
          <w:b/>
          <w:bCs/>
          <w:sz w:val="24"/>
          <w:szCs w:val="24"/>
        </w:rPr>
      </w:pPr>
      <w:r w:rsidRPr="00BD041D">
        <w:rPr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BD041D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06262468"/>
      <w:bookmarkStart w:id="2" w:name="_Toc419650139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FB224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документы</w:t>
      </w:r>
      <w:bookmarkEnd w:id="1"/>
      <w:bookmarkEnd w:id="2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2C2347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Глобальное партнерство в целях развития: стоящие перед нами задачи. ООН. Нью-Йорк, 2013.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hyperlink r:id="rId10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un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org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proofErr w:type="spellEnd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millenniumgoals</w:t>
        </w:r>
        <w:proofErr w:type="spellEnd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GAP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_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Report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_2013.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2C2347" w:rsidRDefault="00BA6BD0" w:rsidP="00A20C1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Концепция внешней политики Российской Федерации</w:t>
      </w:r>
      <w:r w:rsidR="00A20C14"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.2016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/ Сайт МИД РФ. -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r w:rsidR="00A20C14" w:rsidRPr="002C2347">
        <w:rPr>
          <w:rFonts w:ascii="Times New Roman" w:hAnsi="Times New Roman" w:cs="Times New Roman"/>
          <w:sz w:val="24"/>
          <w:szCs w:val="24"/>
        </w:rPr>
        <w:t>http://www.mid.ru/foreign_policy/news/-/asset_publisher/cKNonkJE02Bw/content/id/2542248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Arial Unicode MS" w:hAnsi="Times New Roman" w:cs="Times New Roman"/>
          <w:i/>
          <w:iCs/>
          <w:color w:val="0D0D0D"/>
          <w:sz w:val="24"/>
          <w:szCs w:val="24"/>
          <w:bdr w:val="nil"/>
        </w:rPr>
        <w:t xml:space="preserve">Концепция участия РФ в содействии международному развитию. 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 xml:space="preserve">// Официальный сайт Министерства иностранных дел РФ. Режим доступа: 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http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://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www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mid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proofErr w:type="spellStart"/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ru</w:t>
      </w:r>
      <w:proofErr w:type="spellEnd"/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</w:t>
      </w:r>
      <w:proofErr w:type="spellStart"/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brp</w:t>
      </w:r>
      <w:proofErr w:type="spellEnd"/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_4.</w:t>
      </w:r>
      <w:proofErr w:type="spellStart"/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nsf</w:t>
      </w:r>
      <w:proofErr w:type="spellEnd"/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/0/571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FEF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D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5281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45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C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32573050023894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proofErr w:type="spellStart"/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Монтеррейский</w:t>
      </w:r>
      <w:proofErr w:type="spellEnd"/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 xml:space="preserve"> консенсус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Международной конференции по финансированию развития // Официальный сайт ООН.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URL: </w:t>
      </w:r>
      <w:hyperlink r:id="rId11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http://www.un.org/ru/documents/decl_conv/declarations/monterrey.shtml</w:t>
        </w:r>
      </w:hyperlink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Europe 2020.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European Commission. 2010. URL: http://eur-lex.europa.eu/LexUriServ/LexUriServ.do?uri=COM:2010:2020:FIN:EN:PDF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 xml:space="preserve">The </w:t>
      </w:r>
      <w:proofErr w:type="spellStart"/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Cotonu</w:t>
      </w:r>
      <w:proofErr w:type="spellEnd"/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 xml:space="preserve"> Agreement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// EU Official Website. </w:t>
      </w:r>
      <w:hyperlink r:id="rId12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europarl</w:t>
        </w:r>
        <w:proofErr w:type="spellEnd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</w:t>
        </w:r>
        <w:proofErr w:type="spellEnd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</w:t>
        </w:r>
        <w:proofErr w:type="spellEnd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document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activities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cont</w:t>
        </w:r>
        <w:proofErr w:type="spellEnd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/201306/20130605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67340/20130605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EN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en-US"/>
        </w:rPr>
        <w:t>The Paris Declaration on Aid Effectiveness and the Accra Agenda for Action</w:t>
      </w:r>
      <w:r w:rsidRPr="002C234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  <w:t xml:space="preserve">. // OECD Official Website. URL: </w:t>
      </w:r>
      <w:hyperlink r:id="rId13" w:history="1">
        <w:r w:rsidRPr="002C2347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00"/>
            <w:bdr w:val="nil"/>
            <w:lang w:val="en-US"/>
          </w:rPr>
          <w:t>http://www.oecd.org/dataoeco711/41/34428351 .pdf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Future We Want. Outcome document adopted at Rio+20.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UN. Rio de Janeiro, 2012. URL: </w:t>
      </w:r>
      <w:hyperlink r:id="rId14" w:history="1">
        <w:r w:rsidRPr="002C23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http://www.slideshare.net/uncsd2012/the-future-we-want-rio20-outcome-document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OECD (2014), </w:t>
      </w:r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Development Co-operation Report 2014: </w:t>
      </w:r>
      <w:proofErr w:type="spellStart"/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Mobilising</w:t>
      </w:r>
      <w:proofErr w:type="spellEnd"/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Resources for Sustainable Development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-  URL: </w:t>
      </w:r>
      <w:hyperlink r:id="rId15" w:history="1">
        <w:r w:rsidRPr="002C23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http://www.oecd-ilibrary.org/development/development-co-operation-report-2014/korea_dcr-2014-43-en</w:t>
        </w:r>
      </w:hyperlink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6.5. Интернет-ресурсы.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библиотечной системы (ЭБС)  «</w:t>
      </w: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Айбукс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библиотечной системы (ЭБС) «Лань»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Статьи из периодических изданий по  общественным  и гуманитарным наукам «</w:t>
      </w:r>
      <w:proofErr w:type="spellStart"/>
      <w:proofErr w:type="gram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proofErr w:type="gram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Вью»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Рубрикон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Англоязычные  ресурсы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EBSCO </w:t>
      </w: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 к </w:t>
      </w: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Emerald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507F4" w:rsidRPr="002C2347" w:rsidRDefault="003507F4" w:rsidP="003507F4">
      <w:pPr>
        <w:spacing w:before="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7F4" w:rsidRDefault="003507F4" w:rsidP="00BA6B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6.6. Иные ресурсы</w:t>
      </w: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Русскоязычные журналы: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Вестник международных организаций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http://iorj.hse.ru/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http://www.vestnik.mgimo.ru/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http://www.beljournal.evolutio.info/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http://www.pircenter.org/security-index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6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http://spatial-economics.com/en/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Америка в XXI в. – URL: </w:t>
      </w:r>
      <w:hyperlink r:id="rId17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http://www.rusus.ru/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АТР – URL: </w:t>
      </w:r>
      <w:hyperlink r:id="rId18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http://www.riatr.ru/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http://www.rfej.ru/rvv</w:t>
      </w: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Сайты</w:t>
      </w:r>
      <w:r w:rsidRPr="002C23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C2347">
        <w:rPr>
          <w:rFonts w:ascii="Times New Roman" w:eastAsia="Calibri" w:hAnsi="Times New Roman" w:cs="Times New Roman"/>
          <w:b/>
          <w:sz w:val="24"/>
          <w:szCs w:val="24"/>
        </w:rPr>
        <w:t>исследовательских центров: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ПИР–Центр (Политические исследования России) – www.pircenter.org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Российский Совет по Международным Делам. -  URL: </w:t>
      </w:r>
      <w:hyperlink r:id="rId19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http://russiancouncil.ru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Asia Association for Global Studies – URL: </w:t>
      </w:r>
      <w:hyperlink r:id="rId20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http://asia-globalstudies.org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Center for European Political Studies -  </w:t>
      </w:r>
      <w:hyperlink r:id="rId21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URL: www.ceps.eu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Center for Transatlantic Relations-  URL: http://transatlantic.sais-jhu.edu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Council of Foreign Relations – http://www.cfr.org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Institute for the Study of War. - URL: http://www.understandingwar.org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Korean Development Institute. -URL: http://www.kdi.re.kr/kdi_eng/main/main.jsp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Japan Center for Economic Research (JCER). -URL:  </w:t>
      </w:r>
      <w:hyperlink r:id="rId22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http://www.jcer.or.jp/eng/index.html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Singapore Institute of International Affairs.-URL: </w:t>
      </w:r>
      <w:hyperlink r:id="rId23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http://www.siiaonline.org/page/Home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Stockholm International Peace Research Institute (SIPRI) – http://www.sipri.org.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RAND Corporation (Research and Development) – URL: www.rand.org.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Peterson Institute for International Economics  - URL: </w:t>
      </w:r>
      <w:hyperlink r:id="rId24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http://www.iie.com/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Transatlantic Academy - URL: www.transatlanticacademy.org</w:t>
      </w:r>
    </w:p>
    <w:p w:rsidR="00310669" w:rsidRPr="002C2347" w:rsidRDefault="00310669" w:rsidP="0031066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</w:t>
      </w:r>
    </w:p>
    <w:p w:rsidR="00310669" w:rsidRPr="002C2347" w:rsidRDefault="00310669" w:rsidP="0031066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сайты организаций: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ASEAN- http://www.asean.org/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Asian Development Bank -http://www.adb.org/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Asia- Pacific Economic Cooperation - http://www.acs-aec.org/index.php?q=about-the-acs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Association of </w:t>
      </w:r>
      <w:proofErr w:type="gramStart"/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Caribbean  States</w:t>
      </w:r>
      <w:proofErr w:type="gramEnd"/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 - http://www.acs-aec.org/index.php?q=about-the-acs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European Commission -  http://ec.europa.eu/</w:t>
      </w:r>
    </w:p>
    <w:p w:rsidR="00310669" w:rsidRPr="002C2347" w:rsidRDefault="00310669" w:rsidP="0031066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International Monetary Fund – </w:t>
      </w:r>
      <w:hyperlink r:id="rId25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http://www.imf.org</w:t>
        </w:r>
      </w:hyperlink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310669" w:rsidRPr="002C2347" w:rsidRDefault="00310669" w:rsidP="0031066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OECD -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http://www.oecd.org/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SPECA - http://www.unece.org/speca/welcome.html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– </w:t>
      </w:r>
      <w:hyperlink r:id="rId26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http://www.un.org</w:t>
        </w:r>
      </w:hyperlink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Conference on Trade and Development - </w:t>
      </w:r>
      <w:hyperlink r:id="rId27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http://unctad.org/</w:t>
        </w:r>
      </w:hyperlink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Trade Organization – http://www.wto.org.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Bank – http://www.worldbank.org.</w:t>
      </w:r>
    </w:p>
    <w:p w:rsidR="00BA6BD0" w:rsidRPr="00310669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По всем темам дисциплины </w:t>
      </w:r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.В.ДВ.</w:t>
      </w:r>
      <w:r w:rsidR="002849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</w:t>
      </w:r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3.</w:t>
      </w:r>
      <w:r w:rsidR="002849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</w:t>
      </w:r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="00EB0B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  <w:r w:rsidR="00F41733"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используются презентации MS </w:t>
      </w:r>
      <w:proofErr w:type="spellStart"/>
      <w:r w:rsidRPr="002C2347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, а также Программное обеспечение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2347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2347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2C2347">
        <w:rPr>
          <w:rFonts w:ascii="Times New Roman" w:eastAsia="Calibri" w:hAnsi="Times New Roman" w:cs="Times New Roman"/>
          <w:sz w:val="24"/>
          <w:szCs w:val="24"/>
        </w:rPr>
        <w:t>, поисковые программы системы «Интернет».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2C2347" w:rsidTr="00BA6BD0"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A6BD0" w:rsidRPr="002C2347" w:rsidTr="00BA6BD0"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2C2347" w:rsidTr="00BA6BD0">
        <w:trPr>
          <w:trHeight w:val="999"/>
        </w:trPr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2C2347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383BDE" w:rsidRPr="002C2347" w:rsidRDefault="00383BDE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383BDE" w:rsidRPr="002C2347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AA" w:rsidRDefault="005E3BAA">
      <w:pPr>
        <w:spacing w:after="0" w:line="240" w:lineRule="auto"/>
      </w:pPr>
      <w:r>
        <w:separator/>
      </w:r>
    </w:p>
  </w:endnote>
  <w:endnote w:type="continuationSeparator" w:id="0">
    <w:p w:rsidR="005E3BAA" w:rsidRDefault="005E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AA" w:rsidRDefault="005E3BAA">
      <w:pPr>
        <w:spacing w:after="0" w:line="240" w:lineRule="auto"/>
      </w:pPr>
      <w:r>
        <w:separator/>
      </w:r>
    </w:p>
  </w:footnote>
  <w:footnote w:type="continuationSeparator" w:id="0">
    <w:p w:rsidR="005E3BAA" w:rsidRDefault="005E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C3" w:rsidRDefault="001257C3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D55915">
      <w:rPr>
        <w:noProof/>
      </w:rPr>
      <w:t>27</w:t>
    </w:r>
    <w:r>
      <w:fldChar w:fldCharType="end"/>
    </w:r>
  </w:p>
  <w:p w:rsidR="001257C3" w:rsidRDefault="001257C3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4211B70"/>
    <w:multiLevelType w:val="multilevel"/>
    <w:tmpl w:val="A1C0F4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5">
    <w:nsid w:val="0F5278C4"/>
    <w:multiLevelType w:val="hybridMultilevel"/>
    <w:tmpl w:val="F7CA8F76"/>
    <w:lvl w:ilvl="0" w:tplc="4CF2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53493F"/>
    <w:multiLevelType w:val="hybridMultilevel"/>
    <w:tmpl w:val="865A8EA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7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8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0">
    <w:nsid w:val="46FD122C"/>
    <w:multiLevelType w:val="hybridMultilevel"/>
    <w:tmpl w:val="9EBC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2024BE8"/>
    <w:multiLevelType w:val="hybridMultilevel"/>
    <w:tmpl w:val="94EC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79D3"/>
    <w:multiLevelType w:val="hybridMultilevel"/>
    <w:tmpl w:val="742C3162"/>
    <w:lvl w:ilvl="0" w:tplc="6EE835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31F08"/>
    <w:multiLevelType w:val="hybridMultilevel"/>
    <w:tmpl w:val="7E1EE7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1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7"/>
  </w:num>
  <w:num w:numId="6">
    <w:abstractNumId w:val="4"/>
  </w:num>
  <w:num w:numId="7">
    <w:abstractNumId w:val="28"/>
  </w:num>
  <w:num w:numId="8">
    <w:abstractNumId w:val="15"/>
  </w:num>
  <w:num w:numId="9">
    <w:abstractNumId w:val="26"/>
  </w:num>
  <w:num w:numId="10">
    <w:abstractNumId w:val="8"/>
  </w:num>
  <w:num w:numId="11">
    <w:abstractNumId w:val="17"/>
  </w:num>
  <w:num w:numId="12">
    <w:abstractNumId w:val="31"/>
  </w:num>
  <w:num w:numId="13">
    <w:abstractNumId w:val="24"/>
  </w:num>
  <w:num w:numId="14">
    <w:abstractNumId w:val="16"/>
  </w:num>
  <w:num w:numId="15">
    <w:abstractNumId w:val="12"/>
  </w:num>
  <w:num w:numId="16">
    <w:abstractNumId w:val="29"/>
  </w:num>
  <w:num w:numId="17">
    <w:abstractNumId w:val="10"/>
  </w:num>
  <w:num w:numId="18">
    <w:abstractNumId w:val="6"/>
  </w:num>
  <w:num w:numId="19">
    <w:abstractNumId w:val="7"/>
  </w:num>
  <w:num w:numId="20">
    <w:abstractNumId w:val="18"/>
  </w:num>
  <w:num w:numId="21">
    <w:abstractNumId w:val="13"/>
  </w:num>
  <w:num w:numId="22">
    <w:abstractNumId w:val="32"/>
  </w:num>
  <w:num w:numId="23">
    <w:abstractNumId w:val="21"/>
  </w:num>
  <w:num w:numId="24">
    <w:abstractNumId w:val="5"/>
  </w:num>
  <w:num w:numId="25">
    <w:abstractNumId w:val="14"/>
  </w:num>
  <w:num w:numId="26">
    <w:abstractNumId w:val="25"/>
  </w:num>
  <w:num w:numId="27">
    <w:abstractNumId w:val="9"/>
  </w:num>
  <w:num w:numId="28">
    <w:abstractNumId w:val="11"/>
  </w:num>
  <w:num w:numId="29">
    <w:abstractNumId w:val="30"/>
  </w:num>
  <w:num w:numId="30">
    <w:abstractNumId w:val="22"/>
  </w:num>
  <w:num w:numId="31">
    <w:abstractNumId w:val="23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542D2"/>
    <w:rsid w:val="0006607D"/>
    <w:rsid w:val="000F6EE9"/>
    <w:rsid w:val="000F716C"/>
    <w:rsid w:val="001257C3"/>
    <w:rsid w:val="00132E49"/>
    <w:rsid w:val="00143D65"/>
    <w:rsid w:val="00145A99"/>
    <w:rsid w:val="001562AF"/>
    <w:rsid w:val="00157671"/>
    <w:rsid w:val="001805F3"/>
    <w:rsid w:val="0019448D"/>
    <w:rsid w:val="001A1513"/>
    <w:rsid w:val="00223169"/>
    <w:rsid w:val="00235779"/>
    <w:rsid w:val="00250FA1"/>
    <w:rsid w:val="00283DA9"/>
    <w:rsid w:val="00284978"/>
    <w:rsid w:val="002C2347"/>
    <w:rsid w:val="002E64BA"/>
    <w:rsid w:val="003055FA"/>
    <w:rsid w:val="00310669"/>
    <w:rsid w:val="00321549"/>
    <w:rsid w:val="00346D19"/>
    <w:rsid w:val="003507F4"/>
    <w:rsid w:val="00383BDE"/>
    <w:rsid w:val="00391BB8"/>
    <w:rsid w:val="003C2939"/>
    <w:rsid w:val="003E567D"/>
    <w:rsid w:val="004A3816"/>
    <w:rsid w:val="004A499A"/>
    <w:rsid w:val="004B335A"/>
    <w:rsid w:val="00505418"/>
    <w:rsid w:val="005063A4"/>
    <w:rsid w:val="00526507"/>
    <w:rsid w:val="005473B7"/>
    <w:rsid w:val="005E3BAA"/>
    <w:rsid w:val="005F1E8B"/>
    <w:rsid w:val="00601231"/>
    <w:rsid w:val="00606481"/>
    <w:rsid w:val="00673458"/>
    <w:rsid w:val="00694A67"/>
    <w:rsid w:val="006A1578"/>
    <w:rsid w:val="006D5F10"/>
    <w:rsid w:val="00715C3D"/>
    <w:rsid w:val="00741CA8"/>
    <w:rsid w:val="00744AFC"/>
    <w:rsid w:val="0077161B"/>
    <w:rsid w:val="007D3C23"/>
    <w:rsid w:val="00821FC8"/>
    <w:rsid w:val="008744A0"/>
    <w:rsid w:val="00923D81"/>
    <w:rsid w:val="00953A66"/>
    <w:rsid w:val="00A20C14"/>
    <w:rsid w:val="00B25929"/>
    <w:rsid w:val="00B375D3"/>
    <w:rsid w:val="00B4763E"/>
    <w:rsid w:val="00B66A11"/>
    <w:rsid w:val="00BA6BD0"/>
    <w:rsid w:val="00BD041D"/>
    <w:rsid w:val="00BE5790"/>
    <w:rsid w:val="00C33D7C"/>
    <w:rsid w:val="00D328FD"/>
    <w:rsid w:val="00D55915"/>
    <w:rsid w:val="00DA1AA4"/>
    <w:rsid w:val="00DB5D57"/>
    <w:rsid w:val="00E35BA7"/>
    <w:rsid w:val="00E42433"/>
    <w:rsid w:val="00E72E0A"/>
    <w:rsid w:val="00E76D31"/>
    <w:rsid w:val="00EB0B95"/>
    <w:rsid w:val="00EB6779"/>
    <w:rsid w:val="00EC7D60"/>
    <w:rsid w:val="00F372A4"/>
    <w:rsid w:val="00F41733"/>
    <w:rsid w:val="00F6312E"/>
    <w:rsid w:val="00F703CF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07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07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07F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7F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B22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07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07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07F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7F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B22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cd.org/dataoeco711/41/34428351%20.pdf" TargetMode="External"/><Relationship Id="rId18" Type="http://schemas.openxmlformats.org/officeDocument/2006/relationships/hyperlink" Target="http://www.riatr.ru/" TargetMode="External"/><Relationship Id="rId26" Type="http://schemas.openxmlformats.org/officeDocument/2006/relationships/hyperlink" Target="http://www.un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URL:%20www.ceps.eu" TargetMode="External"/><Relationship Id="rId7" Type="http://schemas.openxmlformats.org/officeDocument/2006/relationships/footnotes" Target="footnotes.xml"/><Relationship Id="rId12" Type="http://schemas.openxmlformats.org/officeDocument/2006/relationships/hyperlink" Target="URL:http://www.europarl.europa.eu/document/activities/cont/201306/20130605ATT67340/20130605ATT67340EN.pdf" TargetMode="External"/><Relationship Id="rId17" Type="http://schemas.openxmlformats.org/officeDocument/2006/relationships/hyperlink" Target="http://www.rusus.ru/" TargetMode="External"/><Relationship Id="rId25" Type="http://schemas.openxmlformats.org/officeDocument/2006/relationships/hyperlink" Target="http://www.imf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atial-economics.com/en/" TargetMode="External"/><Relationship Id="rId20" Type="http://schemas.openxmlformats.org/officeDocument/2006/relationships/hyperlink" Target="http://asia-globalstudie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ru/documents/decl_conv/declarations/monterrey.shtml" TargetMode="External"/><Relationship Id="rId24" Type="http://schemas.openxmlformats.org/officeDocument/2006/relationships/hyperlink" Target="http://www.ii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ecd-ilibrary.org/development/development-co-operation-report-2014/korea_dcr-2014-43-en" TargetMode="External"/><Relationship Id="rId23" Type="http://schemas.openxmlformats.org/officeDocument/2006/relationships/hyperlink" Target="http://www.siiaonline.org/page/Hom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.org/ru/millenniumgoals/GAP_Report_2013.pdf" TargetMode="External"/><Relationship Id="rId19" Type="http://schemas.openxmlformats.org/officeDocument/2006/relationships/hyperlink" Target="http://russiancounc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lideshare.net/uncsd2012/the-future-we-want-rio20-outcome-document" TargetMode="External"/><Relationship Id="rId22" Type="http://schemas.openxmlformats.org/officeDocument/2006/relationships/hyperlink" Target="http://www.jcer.or.jp/eng/index.html" TargetMode="External"/><Relationship Id="rId27" Type="http://schemas.openxmlformats.org/officeDocument/2006/relationships/hyperlink" Target="http://unct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3A79-B957-4C82-8CFB-2BBEE586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7500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Буланакова Мария Александровна</cp:lastModifiedBy>
  <cp:revision>12</cp:revision>
  <dcterms:created xsi:type="dcterms:W3CDTF">2017-09-26T23:06:00Z</dcterms:created>
  <dcterms:modified xsi:type="dcterms:W3CDTF">2018-03-23T17:52:00Z</dcterms:modified>
</cp:coreProperties>
</file>