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E4" w:rsidRPr="00A233E4" w:rsidRDefault="00A233E4" w:rsidP="00A233E4">
      <w:pPr>
        <w:spacing w:before="0"/>
        <w:ind w:firstLine="709"/>
        <w:jc w:val="center"/>
        <w:rPr>
          <w:rFonts w:cs="Calibri"/>
          <w:b/>
          <w:bCs/>
          <w:sz w:val="24"/>
          <w:szCs w:val="24"/>
          <w:lang w:eastAsia="en-US"/>
        </w:rPr>
      </w:pPr>
      <w:r w:rsidRPr="00A233E4">
        <w:rPr>
          <w:rFonts w:cs="Calibri"/>
          <w:b/>
          <w:bCs/>
          <w:sz w:val="24"/>
          <w:szCs w:val="24"/>
          <w:lang w:eastAsia="en-US"/>
        </w:rPr>
        <w:t>Федеральное государственное бюджетное образовательное</w:t>
      </w:r>
    </w:p>
    <w:p w:rsidR="00A233E4" w:rsidRPr="00A233E4" w:rsidRDefault="00A233E4" w:rsidP="00A233E4">
      <w:pPr>
        <w:spacing w:before="0"/>
        <w:ind w:firstLine="709"/>
        <w:jc w:val="center"/>
        <w:rPr>
          <w:rFonts w:cs="Calibri"/>
          <w:b/>
          <w:bCs/>
          <w:sz w:val="24"/>
          <w:szCs w:val="24"/>
          <w:lang w:eastAsia="en-US"/>
        </w:rPr>
      </w:pPr>
      <w:r w:rsidRPr="00A233E4">
        <w:rPr>
          <w:rFonts w:cs="Calibri"/>
          <w:b/>
          <w:bCs/>
          <w:sz w:val="24"/>
          <w:szCs w:val="24"/>
          <w:lang w:eastAsia="en-US"/>
        </w:rPr>
        <w:t>учреждение высшего образования</w:t>
      </w:r>
    </w:p>
    <w:p w:rsidR="00A233E4" w:rsidRPr="00A233E4" w:rsidRDefault="00A233E4" w:rsidP="00A233E4">
      <w:pPr>
        <w:spacing w:before="0"/>
        <w:ind w:firstLine="709"/>
        <w:jc w:val="center"/>
        <w:rPr>
          <w:rFonts w:cs="Calibri"/>
          <w:b/>
          <w:bCs/>
          <w:sz w:val="24"/>
          <w:szCs w:val="24"/>
          <w:lang w:eastAsia="en-US"/>
        </w:rPr>
      </w:pPr>
      <w:r w:rsidRPr="00A233E4">
        <w:rPr>
          <w:rFonts w:cs="Calibri"/>
          <w:b/>
          <w:bCs/>
          <w:sz w:val="24"/>
          <w:szCs w:val="24"/>
          <w:lang w:eastAsia="en-US"/>
        </w:rPr>
        <w:t xml:space="preserve">«РОССИЙСКАЯ АКАДЕМИЯ НАРОДНОГО ХОЗЯЙСТВА </w:t>
      </w:r>
    </w:p>
    <w:p w:rsidR="00A233E4" w:rsidRPr="00A233E4" w:rsidRDefault="00A233E4" w:rsidP="00A233E4">
      <w:pPr>
        <w:spacing w:before="0"/>
        <w:ind w:firstLine="709"/>
        <w:jc w:val="center"/>
        <w:rPr>
          <w:rFonts w:cs="Calibri"/>
          <w:b/>
          <w:bCs/>
          <w:sz w:val="24"/>
          <w:szCs w:val="24"/>
          <w:lang w:eastAsia="en-US"/>
        </w:rPr>
      </w:pPr>
      <w:r w:rsidRPr="00A233E4">
        <w:rPr>
          <w:rFonts w:cs="Calibri"/>
          <w:b/>
          <w:bCs/>
          <w:sz w:val="24"/>
          <w:szCs w:val="24"/>
          <w:lang w:eastAsia="en-US"/>
        </w:rPr>
        <w:t xml:space="preserve">И ГОСУДАРСТВЕННОЙ СЛУЖБЫ </w:t>
      </w:r>
    </w:p>
    <w:p w:rsidR="00A233E4" w:rsidRPr="00A233E4" w:rsidRDefault="00A233E4" w:rsidP="00A233E4">
      <w:pPr>
        <w:spacing w:before="0"/>
        <w:ind w:firstLine="709"/>
        <w:jc w:val="center"/>
        <w:rPr>
          <w:rFonts w:cs="Calibri"/>
          <w:b/>
          <w:bCs/>
          <w:sz w:val="24"/>
          <w:szCs w:val="24"/>
          <w:lang w:eastAsia="en-US"/>
        </w:rPr>
      </w:pPr>
      <w:r w:rsidRPr="00A233E4">
        <w:rPr>
          <w:rFonts w:cs="Calibri"/>
          <w:b/>
          <w:bCs/>
          <w:sz w:val="24"/>
          <w:szCs w:val="24"/>
          <w:lang w:eastAsia="en-US"/>
        </w:rPr>
        <w:t xml:space="preserve">ПРИ ПРЕЗИДЕНТЕ РОССИЙСКОЙ ФЕДЕРАЦИИ» </w:t>
      </w:r>
    </w:p>
    <w:p w:rsidR="00A233E4" w:rsidRPr="00A233E4" w:rsidRDefault="00A233E4" w:rsidP="00A233E4">
      <w:pPr>
        <w:spacing w:before="0"/>
        <w:ind w:firstLine="709"/>
        <w:jc w:val="center"/>
        <w:rPr>
          <w:rFonts w:cs="Calibri"/>
          <w:b/>
          <w:sz w:val="24"/>
          <w:szCs w:val="24"/>
          <w:lang w:eastAsia="en-US"/>
        </w:rPr>
      </w:pPr>
    </w:p>
    <w:p w:rsidR="00A233E4" w:rsidRPr="00A233E4" w:rsidRDefault="00A233E4" w:rsidP="00A233E4">
      <w:pPr>
        <w:spacing w:before="0"/>
        <w:ind w:firstLine="709"/>
        <w:jc w:val="center"/>
        <w:rPr>
          <w:rFonts w:cs="Calibri"/>
          <w:b/>
          <w:sz w:val="24"/>
          <w:szCs w:val="24"/>
          <w:lang w:eastAsia="en-US"/>
        </w:rPr>
      </w:pPr>
      <w:r w:rsidRPr="00A233E4">
        <w:rPr>
          <w:rFonts w:cs="Calibri"/>
          <w:b/>
          <w:sz w:val="24"/>
          <w:szCs w:val="24"/>
          <w:lang w:eastAsia="en-US"/>
        </w:rPr>
        <w:t>СЕВЕРО-ЗАПАДНЫЙ ИНСТИТУТ УПРАВЛЕНИЯ – ФИЛИАЛ РАНХиГС</w:t>
      </w:r>
    </w:p>
    <w:p w:rsidR="00A233E4" w:rsidRPr="00A233E4" w:rsidRDefault="00A233E4" w:rsidP="00A233E4">
      <w:pPr>
        <w:pBdr>
          <w:bottom w:val="thinThickSmallGap" w:sz="24" w:space="1" w:color="auto"/>
        </w:pBdr>
        <w:spacing w:before="0"/>
        <w:ind w:firstLine="709"/>
        <w:rPr>
          <w:rFonts w:cs="Calibri"/>
          <w:strike/>
          <w:sz w:val="24"/>
          <w:szCs w:val="24"/>
          <w:lang w:eastAsia="en-US"/>
        </w:rPr>
      </w:pPr>
    </w:p>
    <w:p w:rsidR="00A233E4" w:rsidRPr="00A233E4" w:rsidRDefault="00A233E4" w:rsidP="00A233E4">
      <w:pPr>
        <w:spacing w:before="0"/>
        <w:ind w:firstLine="709"/>
        <w:rPr>
          <w:rFonts w:cs="Calibri"/>
          <w:sz w:val="24"/>
          <w:szCs w:val="24"/>
          <w:lang w:eastAsia="en-US"/>
        </w:rPr>
      </w:pPr>
    </w:p>
    <w:p w:rsidR="00A233E4" w:rsidRPr="00A233E4" w:rsidRDefault="00A233E4" w:rsidP="00A233E4">
      <w:pPr>
        <w:spacing w:before="0"/>
        <w:ind w:firstLine="709"/>
        <w:jc w:val="center"/>
        <w:rPr>
          <w:rFonts w:eastAsia="MS Mincho" w:cs="Calibri"/>
          <w:b/>
          <w:sz w:val="24"/>
          <w:szCs w:val="24"/>
          <w:lang w:eastAsia="en-US"/>
        </w:rPr>
      </w:pPr>
      <w:r w:rsidRPr="00A233E4">
        <w:rPr>
          <w:rFonts w:eastAsia="MS Mincho" w:cs="Calibri"/>
          <w:b/>
          <w:sz w:val="24"/>
          <w:szCs w:val="24"/>
          <w:lang w:eastAsia="en-US"/>
        </w:rPr>
        <w:t>Кафедра социальных технологий</w:t>
      </w:r>
    </w:p>
    <w:p w:rsidR="00A233E4" w:rsidRPr="00A233E4" w:rsidRDefault="00A233E4" w:rsidP="00A233E4">
      <w:pPr>
        <w:spacing w:before="0"/>
        <w:ind w:firstLine="709"/>
        <w:jc w:val="right"/>
        <w:rPr>
          <w:rFonts w:cs="Calibri"/>
          <w:sz w:val="24"/>
          <w:szCs w:val="24"/>
          <w:lang w:eastAsia="en-US"/>
        </w:rPr>
      </w:pPr>
    </w:p>
    <w:p w:rsidR="00A233E4" w:rsidRPr="00A233E4" w:rsidRDefault="00A233E4" w:rsidP="00A233E4">
      <w:pPr>
        <w:suppressAutoHyphens/>
        <w:spacing w:before="0"/>
        <w:ind w:firstLine="709"/>
        <w:jc w:val="center"/>
        <w:rPr>
          <w:rFonts w:eastAsia="MS Mincho" w:cs="Calibri"/>
          <w:sz w:val="24"/>
          <w:szCs w:val="24"/>
        </w:rPr>
      </w:pPr>
    </w:p>
    <w:p w:rsidR="00A233E4" w:rsidRPr="00A233E4" w:rsidRDefault="00A233E4" w:rsidP="00A233E4">
      <w:pPr>
        <w:spacing w:before="0"/>
        <w:ind w:firstLine="709"/>
        <w:jc w:val="right"/>
        <w:rPr>
          <w:rFonts w:cs="Calibri"/>
          <w:sz w:val="24"/>
          <w:szCs w:val="24"/>
        </w:rPr>
      </w:pPr>
      <w:r w:rsidRPr="00A233E4">
        <w:rPr>
          <w:rFonts w:cs="Calibri"/>
          <w:sz w:val="24"/>
          <w:szCs w:val="24"/>
          <w:lang w:eastAsia="en-US"/>
        </w:rPr>
        <w:t>УТВЕРЖДЕНА</w:t>
      </w:r>
    </w:p>
    <w:p w:rsidR="00A233E4" w:rsidRPr="00A233E4" w:rsidRDefault="00A233E4" w:rsidP="00A233E4">
      <w:pPr>
        <w:spacing w:before="0"/>
        <w:ind w:firstLine="709"/>
        <w:jc w:val="right"/>
        <w:rPr>
          <w:rFonts w:cs="Calibri"/>
          <w:sz w:val="24"/>
          <w:szCs w:val="24"/>
          <w:lang w:eastAsia="en-US"/>
        </w:rPr>
      </w:pPr>
      <w:r w:rsidRPr="00A233E4">
        <w:rPr>
          <w:rFonts w:cs="Calibri"/>
          <w:sz w:val="24"/>
          <w:szCs w:val="24"/>
          <w:lang w:eastAsia="en-US"/>
        </w:rPr>
        <w:t xml:space="preserve">решением методической комиссии </w:t>
      </w:r>
    </w:p>
    <w:p w:rsidR="00A233E4" w:rsidRPr="00A233E4" w:rsidRDefault="00A233E4" w:rsidP="00A233E4">
      <w:pPr>
        <w:spacing w:before="0"/>
        <w:ind w:firstLine="709"/>
        <w:jc w:val="right"/>
        <w:rPr>
          <w:rFonts w:cs="Calibri"/>
          <w:sz w:val="24"/>
          <w:szCs w:val="24"/>
          <w:lang w:eastAsia="en-US"/>
        </w:rPr>
      </w:pPr>
      <w:r w:rsidRPr="00A233E4">
        <w:rPr>
          <w:rFonts w:cs="Calibri"/>
          <w:sz w:val="24"/>
          <w:szCs w:val="24"/>
          <w:lang w:eastAsia="en-US"/>
        </w:rPr>
        <w:t>по направлению подготовки</w:t>
      </w:r>
    </w:p>
    <w:p w:rsidR="00A233E4" w:rsidRPr="00A233E4" w:rsidRDefault="00A233E4" w:rsidP="00A233E4">
      <w:pPr>
        <w:spacing w:before="0"/>
        <w:ind w:firstLine="709"/>
        <w:jc w:val="right"/>
        <w:rPr>
          <w:rFonts w:cs="Calibri"/>
          <w:sz w:val="24"/>
          <w:szCs w:val="24"/>
          <w:lang w:eastAsia="en-US"/>
        </w:rPr>
      </w:pPr>
      <w:r w:rsidRPr="00A233E4">
        <w:rPr>
          <w:rFonts w:cs="Calibri"/>
          <w:sz w:val="24"/>
          <w:szCs w:val="24"/>
          <w:lang w:eastAsia="en-US"/>
        </w:rPr>
        <w:t>37.06.01 Психологические науки</w:t>
      </w:r>
    </w:p>
    <w:p w:rsidR="00A233E4" w:rsidRPr="00A233E4" w:rsidRDefault="00A233E4" w:rsidP="00A233E4">
      <w:pPr>
        <w:spacing w:before="0"/>
        <w:ind w:firstLine="709"/>
        <w:jc w:val="right"/>
        <w:rPr>
          <w:rFonts w:cs="Calibri"/>
          <w:sz w:val="24"/>
          <w:szCs w:val="24"/>
          <w:lang w:eastAsia="en-US"/>
        </w:rPr>
      </w:pPr>
      <w:r w:rsidRPr="00A233E4">
        <w:rPr>
          <w:rFonts w:cs="Calibri"/>
          <w:sz w:val="24"/>
          <w:szCs w:val="24"/>
          <w:lang w:eastAsia="en-US"/>
        </w:rPr>
        <w:t>Протокол от 12 мая 2017 г. № 4</w:t>
      </w:r>
    </w:p>
    <w:p w:rsidR="00A233E4" w:rsidRPr="00A233E4" w:rsidRDefault="00A233E4" w:rsidP="00A233E4">
      <w:pPr>
        <w:spacing w:before="0"/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A233E4" w:rsidRPr="00A233E4" w:rsidRDefault="00A233E4" w:rsidP="00A233E4">
      <w:pPr>
        <w:spacing w:before="0"/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A233E4" w:rsidRPr="00A233E4" w:rsidRDefault="00A233E4" w:rsidP="00A233E4">
      <w:pPr>
        <w:spacing w:before="0"/>
        <w:ind w:right="-284" w:firstLine="567"/>
        <w:jc w:val="center"/>
        <w:rPr>
          <w:b/>
          <w:bCs/>
          <w:sz w:val="24"/>
          <w:szCs w:val="24"/>
          <w:lang w:eastAsia="en-US"/>
        </w:rPr>
      </w:pPr>
      <w:r w:rsidRPr="00A233E4">
        <w:rPr>
          <w:b/>
          <w:bCs/>
          <w:sz w:val="24"/>
          <w:szCs w:val="24"/>
          <w:lang w:eastAsia="en-US"/>
        </w:rPr>
        <w:t xml:space="preserve">РАБОЧАЯ ПРОГРАММА ДИСЦИПЛИНЫ </w:t>
      </w:r>
    </w:p>
    <w:p w:rsidR="00A233E4" w:rsidRPr="00A233E4" w:rsidRDefault="00A233E4" w:rsidP="00A233E4">
      <w:pPr>
        <w:spacing w:before="0"/>
        <w:ind w:firstLine="709"/>
        <w:jc w:val="center"/>
        <w:rPr>
          <w:rFonts w:cs="Calibri"/>
          <w:b/>
          <w:sz w:val="24"/>
          <w:szCs w:val="24"/>
        </w:rPr>
      </w:pPr>
    </w:p>
    <w:p w:rsidR="00A233E4" w:rsidRPr="009F7164" w:rsidRDefault="00A233E4" w:rsidP="00A233E4">
      <w:pPr>
        <w:spacing w:before="0"/>
        <w:ind w:firstLine="709"/>
        <w:jc w:val="center"/>
        <w:rPr>
          <w:rFonts w:cs="Calibri"/>
          <w:b/>
          <w:sz w:val="24"/>
          <w:szCs w:val="24"/>
          <w:u w:val="single"/>
        </w:rPr>
      </w:pPr>
      <w:r w:rsidRPr="009F7164">
        <w:rPr>
          <w:rFonts w:cs="Calibri"/>
          <w:b/>
          <w:sz w:val="24"/>
          <w:szCs w:val="24"/>
          <w:u w:val="single"/>
        </w:rPr>
        <w:t>Б</w:t>
      </w:r>
      <w:proofErr w:type="gramStart"/>
      <w:r w:rsidRPr="009F7164">
        <w:rPr>
          <w:rFonts w:cs="Calibri"/>
          <w:b/>
          <w:sz w:val="24"/>
          <w:szCs w:val="24"/>
          <w:u w:val="single"/>
        </w:rPr>
        <w:t>1</w:t>
      </w:r>
      <w:proofErr w:type="gramEnd"/>
      <w:r w:rsidRPr="009F7164">
        <w:rPr>
          <w:rFonts w:cs="Calibri"/>
          <w:b/>
          <w:sz w:val="24"/>
          <w:szCs w:val="24"/>
          <w:u w:val="single"/>
        </w:rPr>
        <w:t>.</w:t>
      </w:r>
      <w:r w:rsidR="009F7164" w:rsidRPr="009F7164">
        <w:rPr>
          <w:rFonts w:cs="Calibri"/>
          <w:b/>
          <w:sz w:val="24"/>
          <w:szCs w:val="24"/>
          <w:u w:val="single"/>
        </w:rPr>
        <w:t>В.ДВ.04.02 ЛИЧНОСТНЫЙ ПОДХОД В АКМЕОЛОГИИ</w:t>
      </w:r>
    </w:p>
    <w:p w:rsidR="00A233E4" w:rsidRPr="009F7164" w:rsidRDefault="00A233E4" w:rsidP="00A233E4">
      <w:pPr>
        <w:spacing w:before="0"/>
        <w:ind w:firstLine="567"/>
        <w:jc w:val="center"/>
        <w:rPr>
          <w:i/>
          <w:iCs/>
          <w:sz w:val="16"/>
          <w:szCs w:val="16"/>
          <w:lang w:eastAsia="en-US"/>
        </w:rPr>
      </w:pPr>
      <w:r w:rsidRPr="009F7164">
        <w:rPr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:rsidR="00A233E4" w:rsidRPr="009F7164" w:rsidRDefault="00A233E4" w:rsidP="00A233E4">
      <w:pPr>
        <w:spacing w:before="0"/>
        <w:ind w:firstLine="567"/>
        <w:jc w:val="center"/>
        <w:rPr>
          <w:i/>
          <w:iCs/>
          <w:sz w:val="24"/>
          <w:szCs w:val="24"/>
          <w:lang w:eastAsia="en-US"/>
        </w:rPr>
      </w:pPr>
    </w:p>
    <w:p w:rsidR="00A233E4" w:rsidRPr="00A233E4" w:rsidRDefault="00A233E4" w:rsidP="00A233E4">
      <w:pPr>
        <w:spacing w:before="0"/>
        <w:ind w:firstLine="567"/>
        <w:jc w:val="center"/>
        <w:rPr>
          <w:rFonts w:ascii="Calibri" w:hAnsi="Calibri"/>
          <w:sz w:val="24"/>
          <w:szCs w:val="24"/>
          <w:u w:val="single"/>
          <w:lang w:eastAsia="en-US"/>
        </w:rPr>
      </w:pPr>
      <w:r w:rsidRPr="009F7164">
        <w:rPr>
          <w:sz w:val="24"/>
          <w:szCs w:val="24"/>
          <w:u w:val="single"/>
          <w:lang w:eastAsia="en-US"/>
        </w:rPr>
        <w:t>не используется</w:t>
      </w:r>
    </w:p>
    <w:p w:rsidR="00A233E4" w:rsidRPr="00A233E4" w:rsidRDefault="00A233E4" w:rsidP="00A233E4">
      <w:pPr>
        <w:spacing w:before="0"/>
        <w:ind w:firstLine="709"/>
        <w:jc w:val="center"/>
        <w:rPr>
          <w:rFonts w:eastAsia="Calibri"/>
          <w:i/>
          <w:iCs/>
          <w:sz w:val="16"/>
          <w:szCs w:val="16"/>
        </w:rPr>
      </w:pPr>
      <w:r w:rsidRPr="00A233E4">
        <w:rPr>
          <w:rFonts w:eastAsia="Calibri"/>
          <w:i/>
          <w:iCs/>
          <w:sz w:val="16"/>
          <w:szCs w:val="16"/>
        </w:rPr>
        <w:t>краткое наименование дисциплины (модуля) (при наличии)</w:t>
      </w:r>
    </w:p>
    <w:p w:rsidR="00A233E4" w:rsidRPr="00A233E4" w:rsidRDefault="00A233E4" w:rsidP="00A233E4">
      <w:pPr>
        <w:spacing w:before="0"/>
        <w:ind w:firstLine="709"/>
        <w:rPr>
          <w:sz w:val="24"/>
          <w:szCs w:val="24"/>
          <w:lang w:eastAsia="en-US"/>
        </w:rPr>
      </w:pPr>
    </w:p>
    <w:p w:rsidR="00A233E4" w:rsidRPr="00A233E4" w:rsidRDefault="00A233E4" w:rsidP="00A233E4">
      <w:pPr>
        <w:spacing w:before="0"/>
        <w:ind w:firstLine="709"/>
        <w:jc w:val="center"/>
        <w:rPr>
          <w:rFonts w:cs="Calibri"/>
          <w:sz w:val="24"/>
          <w:szCs w:val="24"/>
          <w:u w:val="single"/>
        </w:rPr>
      </w:pPr>
      <w:r w:rsidRPr="00A233E4">
        <w:rPr>
          <w:rFonts w:cs="Calibri"/>
          <w:sz w:val="24"/>
          <w:szCs w:val="24"/>
          <w:u w:val="single"/>
        </w:rPr>
        <w:t>37.06.01 Психологические науки</w:t>
      </w:r>
    </w:p>
    <w:p w:rsidR="00A233E4" w:rsidRPr="00A233E4" w:rsidRDefault="00A233E4" w:rsidP="00A233E4">
      <w:pPr>
        <w:spacing w:before="0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proofErr w:type="gramStart"/>
      <w:r w:rsidRPr="00A233E4">
        <w:rPr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  <w:proofErr w:type="gramEnd"/>
    </w:p>
    <w:p w:rsidR="00A233E4" w:rsidRPr="00A233E4" w:rsidRDefault="00A233E4" w:rsidP="00A233E4">
      <w:pPr>
        <w:spacing w:before="0"/>
        <w:ind w:firstLine="567"/>
        <w:jc w:val="center"/>
        <w:rPr>
          <w:sz w:val="24"/>
          <w:szCs w:val="22"/>
          <w:lang w:eastAsia="en-US"/>
        </w:rPr>
      </w:pPr>
    </w:p>
    <w:p w:rsidR="00A233E4" w:rsidRPr="00A233E4" w:rsidRDefault="00A233E4" w:rsidP="00A233E4">
      <w:pPr>
        <w:spacing w:before="0"/>
        <w:ind w:firstLine="709"/>
        <w:jc w:val="center"/>
        <w:rPr>
          <w:rFonts w:cs="Calibri"/>
          <w:sz w:val="24"/>
          <w:szCs w:val="24"/>
          <w:u w:val="single"/>
        </w:rPr>
      </w:pPr>
      <w:r w:rsidRPr="00A233E4">
        <w:rPr>
          <w:rFonts w:cs="Calibri"/>
          <w:sz w:val="24"/>
          <w:szCs w:val="24"/>
          <w:u w:val="single"/>
        </w:rPr>
        <w:t xml:space="preserve">Психология развития, </w:t>
      </w:r>
      <w:proofErr w:type="spellStart"/>
      <w:r w:rsidRPr="00A233E4">
        <w:rPr>
          <w:rFonts w:cs="Calibri"/>
          <w:sz w:val="24"/>
          <w:szCs w:val="24"/>
          <w:u w:val="single"/>
        </w:rPr>
        <w:t>акмеология</w:t>
      </w:r>
      <w:proofErr w:type="spellEnd"/>
    </w:p>
    <w:p w:rsidR="00A233E4" w:rsidRPr="00A233E4" w:rsidRDefault="00A233E4" w:rsidP="00A233E4">
      <w:pPr>
        <w:spacing w:before="0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A233E4">
        <w:rPr>
          <w:i/>
          <w:iCs/>
          <w:sz w:val="16"/>
          <w:szCs w:val="16"/>
          <w:lang w:eastAsia="en-US"/>
        </w:rPr>
        <w:t>(направленност</w:t>
      </w:r>
      <w:proofErr w:type="gramStart"/>
      <w:r w:rsidRPr="00A233E4">
        <w:rPr>
          <w:i/>
          <w:iCs/>
          <w:sz w:val="16"/>
          <w:szCs w:val="16"/>
          <w:lang w:eastAsia="en-US"/>
        </w:rPr>
        <w:t>ь(</w:t>
      </w:r>
      <w:proofErr w:type="gramEnd"/>
      <w:r w:rsidRPr="00A233E4">
        <w:rPr>
          <w:i/>
          <w:iCs/>
          <w:sz w:val="16"/>
          <w:szCs w:val="16"/>
          <w:lang w:eastAsia="en-US"/>
        </w:rPr>
        <w:t>и) (профиль (и)/специализация(</w:t>
      </w:r>
      <w:proofErr w:type="spellStart"/>
      <w:r w:rsidRPr="00A233E4">
        <w:rPr>
          <w:i/>
          <w:iCs/>
          <w:sz w:val="16"/>
          <w:szCs w:val="16"/>
          <w:lang w:eastAsia="en-US"/>
        </w:rPr>
        <w:t>ии</w:t>
      </w:r>
      <w:proofErr w:type="spellEnd"/>
      <w:r w:rsidRPr="00A233E4">
        <w:rPr>
          <w:i/>
          <w:iCs/>
          <w:sz w:val="16"/>
          <w:szCs w:val="16"/>
          <w:lang w:eastAsia="en-US"/>
        </w:rPr>
        <w:t>)</w:t>
      </w:r>
    </w:p>
    <w:p w:rsidR="00A233E4" w:rsidRPr="00A233E4" w:rsidRDefault="00A233E4" w:rsidP="00A233E4">
      <w:pPr>
        <w:spacing w:before="0"/>
        <w:ind w:firstLine="567"/>
        <w:jc w:val="center"/>
        <w:rPr>
          <w:sz w:val="24"/>
          <w:szCs w:val="22"/>
          <w:lang w:eastAsia="en-US"/>
        </w:rPr>
      </w:pPr>
    </w:p>
    <w:p w:rsidR="00A233E4" w:rsidRPr="00A233E4" w:rsidRDefault="00A233E4" w:rsidP="00A233E4">
      <w:pPr>
        <w:spacing w:before="0"/>
        <w:ind w:firstLine="567"/>
        <w:jc w:val="center"/>
        <w:rPr>
          <w:rFonts w:ascii="Calibri" w:hAnsi="Calibri"/>
          <w:sz w:val="24"/>
          <w:szCs w:val="24"/>
          <w:lang w:eastAsia="en-US"/>
        </w:rPr>
      </w:pPr>
      <w:r w:rsidRPr="00A233E4">
        <w:rPr>
          <w:rFonts w:cs="Calibri"/>
          <w:sz w:val="24"/>
          <w:szCs w:val="24"/>
          <w:u w:val="single"/>
        </w:rPr>
        <w:t>Исследователь. Преподаватель-исследователь</w:t>
      </w:r>
    </w:p>
    <w:p w:rsidR="00A233E4" w:rsidRPr="00A233E4" w:rsidRDefault="00A233E4" w:rsidP="00A233E4">
      <w:pPr>
        <w:spacing w:before="0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A233E4">
        <w:rPr>
          <w:i/>
          <w:iCs/>
          <w:sz w:val="16"/>
          <w:szCs w:val="16"/>
          <w:lang w:eastAsia="en-US"/>
        </w:rPr>
        <w:t>(квалификация)</w:t>
      </w:r>
    </w:p>
    <w:p w:rsidR="00A233E4" w:rsidRPr="00A233E4" w:rsidRDefault="00A233E4" w:rsidP="00A233E4">
      <w:pPr>
        <w:spacing w:before="0"/>
        <w:ind w:firstLine="567"/>
        <w:jc w:val="center"/>
        <w:rPr>
          <w:sz w:val="24"/>
          <w:szCs w:val="22"/>
          <w:lang w:eastAsia="en-US"/>
        </w:rPr>
      </w:pPr>
    </w:p>
    <w:p w:rsidR="00A233E4" w:rsidRPr="00A233E4" w:rsidRDefault="00A233E4" w:rsidP="00A233E4">
      <w:pPr>
        <w:spacing w:before="0"/>
        <w:ind w:firstLine="567"/>
        <w:jc w:val="center"/>
        <w:rPr>
          <w:rFonts w:ascii="Calibri" w:hAnsi="Calibri"/>
          <w:sz w:val="24"/>
          <w:szCs w:val="24"/>
          <w:u w:val="single"/>
          <w:lang w:eastAsia="en-US"/>
        </w:rPr>
      </w:pPr>
      <w:r w:rsidRPr="00A233E4">
        <w:rPr>
          <w:rFonts w:cs="Calibri"/>
          <w:sz w:val="24"/>
          <w:szCs w:val="24"/>
          <w:u w:val="single"/>
        </w:rPr>
        <w:t>Очная, заочная</w:t>
      </w:r>
    </w:p>
    <w:p w:rsidR="00A233E4" w:rsidRPr="00A233E4" w:rsidRDefault="00A233E4" w:rsidP="00A233E4">
      <w:pPr>
        <w:spacing w:before="0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A233E4">
        <w:rPr>
          <w:i/>
          <w:iCs/>
          <w:sz w:val="16"/>
          <w:szCs w:val="16"/>
          <w:lang w:eastAsia="en-US"/>
        </w:rPr>
        <w:t>(форм</w:t>
      </w:r>
      <w:proofErr w:type="gramStart"/>
      <w:r w:rsidRPr="00A233E4">
        <w:rPr>
          <w:i/>
          <w:iCs/>
          <w:sz w:val="16"/>
          <w:szCs w:val="16"/>
          <w:lang w:eastAsia="en-US"/>
        </w:rPr>
        <w:t>а(</w:t>
      </w:r>
      <w:proofErr w:type="gramEnd"/>
      <w:r w:rsidRPr="00A233E4">
        <w:rPr>
          <w:i/>
          <w:iCs/>
          <w:sz w:val="16"/>
          <w:szCs w:val="16"/>
          <w:lang w:eastAsia="en-US"/>
        </w:rPr>
        <w:t>ы) обучения)</w:t>
      </w:r>
    </w:p>
    <w:p w:rsidR="00A233E4" w:rsidRPr="00A233E4" w:rsidRDefault="00A233E4" w:rsidP="00A233E4">
      <w:pPr>
        <w:spacing w:before="0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p w:rsidR="00A233E4" w:rsidRPr="00A233E4" w:rsidRDefault="00A233E4" w:rsidP="00A233E4">
      <w:pPr>
        <w:spacing w:before="0"/>
        <w:ind w:firstLine="567"/>
        <w:jc w:val="center"/>
        <w:rPr>
          <w:sz w:val="24"/>
          <w:szCs w:val="24"/>
          <w:lang w:eastAsia="en-US"/>
        </w:rPr>
      </w:pPr>
    </w:p>
    <w:p w:rsidR="00A233E4" w:rsidRPr="00A233E4" w:rsidRDefault="00A233E4" w:rsidP="00A233E4">
      <w:pPr>
        <w:spacing w:before="0"/>
        <w:ind w:firstLine="567"/>
        <w:jc w:val="center"/>
        <w:rPr>
          <w:sz w:val="24"/>
          <w:szCs w:val="24"/>
          <w:lang w:eastAsia="en-US"/>
        </w:rPr>
      </w:pPr>
    </w:p>
    <w:p w:rsidR="00A233E4" w:rsidRPr="00A233E4" w:rsidRDefault="00A233E4" w:rsidP="00A233E4">
      <w:pPr>
        <w:spacing w:before="0"/>
        <w:ind w:firstLine="567"/>
        <w:jc w:val="center"/>
        <w:rPr>
          <w:sz w:val="24"/>
          <w:szCs w:val="24"/>
          <w:lang w:eastAsia="en-US"/>
        </w:rPr>
      </w:pPr>
    </w:p>
    <w:p w:rsidR="00A233E4" w:rsidRPr="00A233E4" w:rsidRDefault="00A233E4" w:rsidP="00A233E4">
      <w:pPr>
        <w:spacing w:before="0"/>
        <w:ind w:firstLine="567"/>
        <w:jc w:val="center"/>
        <w:rPr>
          <w:sz w:val="24"/>
          <w:szCs w:val="24"/>
          <w:lang w:eastAsia="en-US"/>
        </w:rPr>
      </w:pPr>
    </w:p>
    <w:p w:rsidR="00A233E4" w:rsidRPr="00A233E4" w:rsidRDefault="00A233E4" w:rsidP="00A233E4">
      <w:pPr>
        <w:spacing w:before="0"/>
        <w:ind w:firstLine="567"/>
        <w:jc w:val="center"/>
        <w:rPr>
          <w:sz w:val="24"/>
          <w:szCs w:val="24"/>
          <w:lang w:eastAsia="en-US"/>
        </w:rPr>
      </w:pPr>
    </w:p>
    <w:p w:rsidR="00A233E4" w:rsidRPr="00A233E4" w:rsidRDefault="00A233E4" w:rsidP="00A233E4">
      <w:pPr>
        <w:spacing w:before="0"/>
        <w:ind w:firstLine="567"/>
        <w:jc w:val="center"/>
        <w:rPr>
          <w:sz w:val="24"/>
          <w:szCs w:val="24"/>
          <w:lang w:eastAsia="en-US"/>
        </w:rPr>
      </w:pPr>
    </w:p>
    <w:p w:rsidR="00A233E4" w:rsidRPr="00A233E4" w:rsidRDefault="00A233E4" w:rsidP="00A233E4">
      <w:pPr>
        <w:spacing w:before="0"/>
        <w:ind w:firstLine="567"/>
        <w:jc w:val="center"/>
        <w:rPr>
          <w:sz w:val="24"/>
          <w:szCs w:val="24"/>
          <w:lang w:eastAsia="en-US"/>
        </w:rPr>
      </w:pPr>
    </w:p>
    <w:p w:rsidR="00A233E4" w:rsidRPr="00A233E4" w:rsidRDefault="00A233E4" w:rsidP="00A233E4">
      <w:pPr>
        <w:spacing w:before="0"/>
        <w:ind w:firstLine="567"/>
        <w:jc w:val="center"/>
        <w:rPr>
          <w:sz w:val="24"/>
          <w:szCs w:val="24"/>
          <w:lang w:eastAsia="en-US"/>
        </w:rPr>
      </w:pPr>
    </w:p>
    <w:p w:rsidR="00A233E4" w:rsidRPr="00A233E4" w:rsidRDefault="00A233E4" w:rsidP="00A233E4">
      <w:pPr>
        <w:spacing w:before="0"/>
        <w:ind w:firstLine="567"/>
        <w:jc w:val="center"/>
        <w:rPr>
          <w:sz w:val="24"/>
          <w:szCs w:val="24"/>
          <w:lang w:eastAsia="en-US"/>
        </w:rPr>
      </w:pPr>
    </w:p>
    <w:p w:rsidR="00A233E4" w:rsidRPr="00A233E4" w:rsidRDefault="00A233E4" w:rsidP="00A233E4">
      <w:pPr>
        <w:spacing w:before="0"/>
        <w:ind w:firstLine="567"/>
        <w:jc w:val="center"/>
        <w:rPr>
          <w:sz w:val="24"/>
          <w:szCs w:val="24"/>
          <w:lang w:eastAsia="en-US"/>
        </w:rPr>
      </w:pPr>
    </w:p>
    <w:p w:rsidR="00A233E4" w:rsidRPr="00A233E4" w:rsidRDefault="00A233E4" w:rsidP="00A233E4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before="0"/>
        <w:ind w:firstLine="709"/>
        <w:jc w:val="center"/>
        <w:rPr>
          <w:sz w:val="24"/>
          <w:szCs w:val="24"/>
        </w:rPr>
      </w:pPr>
      <w:r w:rsidRPr="00A233E4">
        <w:rPr>
          <w:sz w:val="24"/>
          <w:szCs w:val="24"/>
        </w:rPr>
        <w:t>Год набора – 2017</w:t>
      </w:r>
    </w:p>
    <w:p w:rsidR="00A233E4" w:rsidRPr="00A233E4" w:rsidRDefault="00A233E4" w:rsidP="00A233E4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before="0"/>
        <w:ind w:firstLine="709"/>
        <w:jc w:val="center"/>
        <w:rPr>
          <w:sz w:val="24"/>
          <w:szCs w:val="24"/>
        </w:rPr>
      </w:pPr>
    </w:p>
    <w:p w:rsidR="00A233E4" w:rsidRPr="00A233E4" w:rsidRDefault="00A233E4" w:rsidP="00A233E4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before="0"/>
        <w:ind w:firstLine="709"/>
        <w:jc w:val="center"/>
        <w:rPr>
          <w:sz w:val="24"/>
          <w:szCs w:val="24"/>
        </w:rPr>
      </w:pPr>
    </w:p>
    <w:p w:rsidR="00A233E4" w:rsidRPr="00A233E4" w:rsidRDefault="00A233E4" w:rsidP="00A233E4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before="0"/>
        <w:ind w:firstLine="709"/>
        <w:jc w:val="center"/>
        <w:rPr>
          <w:sz w:val="24"/>
          <w:szCs w:val="24"/>
        </w:rPr>
      </w:pPr>
    </w:p>
    <w:p w:rsidR="00A233E4" w:rsidRPr="00A233E4" w:rsidRDefault="00A233E4" w:rsidP="00A233E4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709"/>
        <w:jc w:val="center"/>
        <w:rPr>
          <w:sz w:val="24"/>
          <w:szCs w:val="24"/>
        </w:rPr>
      </w:pPr>
      <w:r w:rsidRPr="00A233E4">
        <w:rPr>
          <w:sz w:val="24"/>
          <w:szCs w:val="24"/>
        </w:rPr>
        <w:t>Санкт-Петербург, 2017</w:t>
      </w:r>
    </w:p>
    <w:p w:rsidR="00B01FF5" w:rsidRPr="00CA2BDB" w:rsidRDefault="00B01FF5" w:rsidP="00B32D8F">
      <w:pPr>
        <w:spacing w:before="0"/>
        <w:ind w:firstLine="709"/>
        <w:rPr>
          <w:rFonts w:eastAsia="MS Mincho"/>
          <w:sz w:val="24"/>
          <w:szCs w:val="24"/>
        </w:rPr>
      </w:pPr>
      <w:r w:rsidRPr="00CA2BDB">
        <w:rPr>
          <w:sz w:val="24"/>
          <w:szCs w:val="24"/>
        </w:rPr>
        <w:br w:type="page"/>
      </w:r>
      <w:r w:rsidRPr="00CA2BDB">
        <w:rPr>
          <w:rFonts w:eastAsia="MS Mincho"/>
          <w:b/>
          <w:sz w:val="24"/>
          <w:szCs w:val="24"/>
        </w:rPr>
        <w:lastRenderedPageBreak/>
        <w:t>Автор–составитель:</w:t>
      </w:r>
      <w:r w:rsidR="00B32D8F" w:rsidRPr="00CA2BDB">
        <w:rPr>
          <w:rFonts w:eastAsia="MS Mincho"/>
          <w:b/>
          <w:sz w:val="24"/>
          <w:szCs w:val="24"/>
        </w:rPr>
        <w:t xml:space="preserve"> </w:t>
      </w:r>
      <w:r w:rsidR="00B32D8F" w:rsidRPr="00CA2BDB">
        <w:rPr>
          <w:rFonts w:eastAsia="MS Mincho"/>
          <w:sz w:val="24"/>
          <w:szCs w:val="24"/>
        </w:rPr>
        <w:t>до</w:t>
      </w:r>
      <w:r w:rsidRPr="00CA2BDB">
        <w:rPr>
          <w:rFonts w:eastAsia="MS Mincho"/>
          <w:sz w:val="24"/>
          <w:szCs w:val="24"/>
        </w:rPr>
        <w:t xml:space="preserve">ктор психологических наук, профессор кафедры </w:t>
      </w:r>
      <w:r w:rsidR="00B32D8F" w:rsidRPr="00CA2BDB">
        <w:rPr>
          <w:rFonts w:eastAsia="MS Mincho"/>
          <w:sz w:val="24"/>
          <w:szCs w:val="24"/>
        </w:rPr>
        <w:t xml:space="preserve">В.Н. </w:t>
      </w:r>
      <w:r w:rsidRPr="00CA2BDB">
        <w:rPr>
          <w:rFonts w:eastAsia="MS Mincho"/>
          <w:sz w:val="24"/>
          <w:szCs w:val="24"/>
        </w:rPr>
        <w:t>С</w:t>
      </w:r>
      <w:r w:rsidRPr="00CA2BDB">
        <w:rPr>
          <w:rFonts w:eastAsia="MS Mincho"/>
          <w:sz w:val="24"/>
          <w:szCs w:val="24"/>
        </w:rPr>
        <w:t>о</w:t>
      </w:r>
      <w:r w:rsidRPr="00CA2BDB">
        <w:rPr>
          <w:rFonts w:eastAsia="MS Mincho"/>
          <w:sz w:val="24"/>
          <w:szCs w:val="24"/>
        </w:rPr>
        <w:t xml:space="preserve">фьина </w:t>
      </w:r>
    </w:p>
    <w:p w:rsidR="002358F8" w:rsidRPr="00CA2BDB" w:rsidRDefault="002358F8" w:rsidP="002358F8">
      <w:pPr>
        <w:ind w:firstLine="709"/>
        <w:rPr>
          <w:b/>
          <w:sz w:val="24"/>
          <w:szCs w:val="24"/>
        </w:rPr>
      </w:pPr>
    </w:p>
    <w:p w:rsidR="002358F8" w:rsidRPr="00CA2BDB" w:rsidRDefault="002358F8" w:rsidP="002358F8">
      <w:pPr>
        <w:ind w:firstLine="709"/>
        <w:rPr>
          <w:sz w:val="24"/>
          <w:szCs w:val="24"/>
        </w:rPr>
      </w:pPr>
      <w:r w:rsidRPr="00CA2BDB">
        <w:rPr>
          <w:b/>
          <w:sz w:val="24"/>
          <w:szCs w:val="24"/>
        </w:rPr>
        <w:t>Технический редактор</w:t>
      </w:r>
      <w:r w:rsidRPr="00CA2BDB">
        <w:rPr>
          <w:sz w:val="24"/>
          <w:szCs w:val="24"/>
        </w:rPr>
        <w:t xml:space="preserve">: канд. </w:t>
      </w:r>
      <w:proofErr w:type="spellStart"/>
      <w:r w:rsidRPr="00CA2BDB">
        <w:rPr>
          <w:sz w:val="24"/>
          <w:szCs w:val="24"/>
        </w:rPr>
        <w:t>пед</w:t>
      </w:r>
      <w:proofErr w:type="spellEnd"/>
      <w:r w:rsidRPr="00CA2BDB">
        <w:rPr>
          <w:sz w:val="24"/>
          <w:szCs w:val="24"/>
        </w:rPr>
        <w:t xml:space="preserve"> наук, доцент, И.В. Шубина</w:t>
      </w:r>
    </w:p>
    <w:p w:rsidR="002358F8" w:rsidRPr="00CA2BDB" w:rsidRDefault="002358F8" w:rsidP="002358F8">
      <w:pPr>
        <w:ind w:firstLine="709"/>
        <w:rPr>
          <w:sz w:val="24"/>
          <w:szCs w:val="24"/>
        </w:rPr>
      </w:pPr>
    </w:p>
    <w:p w:rsidR="002358F8" w:rsidRPr="00CA2BDB" w:rsidRDefault="002358F8" w:rsidP="002358F8">
      <w:pPr>
        <w:ind w:firstLine="709"/>
        <w:rPr>
          <w:rFonts w:eastAsia="MS Mincho"/>
          <w:sz w:val="24"/>
          <w:szCs w:val="24"/>
        </w:rPr>
      </w:pPr>
      <w:r w:rsidRPr="00CA2BDB">
        <w:rPr>
          <w:b/>
          <w:sz w:val="24"/>
          <w:szCs w:val="24"/>
        </w:rPr>
        <w:t>Заведующий кафедрой</w:t>
      </w:r>
      <w:r w:rsidRPr="00CA2BDB">
        <w:rPr>
          <w:sz w:val="24"/>
          <w:szCs w:val="24"/>
        </w:rPr>
        <w:t xml:space="preserve"> социальных технологий доцент В.Н. </w:t>
      </w:r>
      <w:r w:rsidRPr="00CA2BDB">
        <w:rPr>
          <w:rFonts w:eastAsia="MS Mincho"/>
          <w:sz w:val="24"/>
          <w:szCs w:val="24"/>
        </w:rPr>
        <w:t>Киселев</w:t>
      </w:r>
    </w:p>
    <w:p w:rsidR="00B01FF5" w:rsidRPr="00CA2BDB" w:rsidRDefault="00B01FF5" w:rsidP="00B32D8F">
      <w:pPr>
        <w:autoSpaceDE w:val="0"/>
        <w:autoSpaceDN w:val="0"/>
        <w:adjustRightInd w:val="0"/>
        <w:spacing w:before="0"/>
        <w:ind w:firstLine="709"/>
        <w:jc w:val="center"/>
        <w:rPr>
          <w:b/>
          <w:sz w:val="24"/>
          <w:szCs w:val="24"/>
        </w:rPr>
      </w:pPr>
      <w:r w:rsidRPr="00CA2BDB">
        <w:rPr>
          <w:sz w:val="24"/>
          <w:szCs w:val="24"/>
        </w:rPr>
        <w:br w:type="page"/>
      </w:r>
      <w:r w:rsidRPr="00CA2BDB">
        <w:rPr>
          <w:b/>
          <w:sz w:val="24"/>
          <w:szCs w:val="24"/>
        </w:rPr>
        <w:lastRenderedPageBreak/>
        <w:t>СОДЕРЖАНИЕ</w:t>
      </w:r>
    </w:p>
    <w:p w:rsidR="00B01FF5" w:rsidRPr="00CA2BDB" w:rsidRDefault="00B01FF5" w:rsidP="00B32D8F">
      <w:pPr>
        <w:autoSpaceDE w:val="0"/>
        <w:autoSpaceDN w:val="0"/>
        <w:adjustRightInd w:val="0"/>
        <w:spacing w:before="0"/>
        <w:ind w:firstLine="709"/>
        <w:rPr>
          <w:b/>
          <w:sz w:val="24"/>
          <w:szCs w:val="24"/>
        </w:rPr>
      </w:pPr>
    </w:p>
    <w:p w:rsidR="00B01FF5" w:rsidRPr="00CA2BDB" w:rsidRDefault="00B01FF5" w:rsidP="00B32D8F">
      <w:pPr>
        <w:numPr>
          <w:ilvl w:val="0"/>
          <w:numId w:val="26"/>
        </w:numPr>
        <w:autoSpaceDE w:val="0"/>
        <w:autoSpaceDN w:val="0"/>
        <w:adjustRightInd w:val="0"/>
        <w:spacing w:before="0"/>
        <w:ind w:left="0" w:firstLine="709"/>
        <w:contextualSpacing/>
        <w:rPr>
          <w:b/>
          <w:sz w:val="24"/>
          <w:szCs w:val="24"/>
        </w:rPr>
      </w:pPr>
      <w:r w:rsidRPr="00CA2BDB">
        <w:rPr>
          <w:sz w:val="24"/>
          <w:szCs w:val="24"/>
        </w:rPr>
        <w:t xml:space="preserve">Перечень планируемых результатов </w:t>
      </w:r>
      <w:proofErr w:type="gramStart"/>
      <w:r w:rsidRPr="00CA2BDB">
        <w:rPr>
          <w:sz w:val="24"/>
          <w:szCs w:val="24"/>
        </w:rPr>
        <w:t>обучения по дисциплине</w:t>
      </w:r>
      <w:proofErr w:type="gramEnd"/>
      <w:r w:rsidRPr="00CA2BDB">
        <w:rPr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B01FF5" w:rsidRPr="00CA2BDB" w:rsidRDefault="00B01FF5" w:rsidP="00B32D8F">
      <w:pPr>
        <w:numPr>
          <w:ilvl w:val="0"/>
          <w:numId w:val="2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CA2BDB">
        <w:rPr>
          <w:sz w:val="24"/>
          <w:szCs w:val="24"/>
        </w:rPr>
        <w:t>Объем и место дисциплины в структуре образовательной программы</w:t>
      </w:r>
    </w:p>
    <w:p w:rsidR="00B01FF5" w:rsidRPr="00CA2BDB" w:rsidRDefault="00B01FF5" w:rsidP="00B32D8F">
      <w:pPr>
        <w:numPr>
          <w:ilvl w:val="0"/>
          <w:numId w:val="2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CA2BDB">
        <w:rPr>
          <w:sz w:val="24"/>
          <w:szCs w:val="24"/>
        </w:rPr>
        <w:t>Содержание и структура дисциплины</w:t>
      </w:r>
    </w:p>
    <w:p w:rsidR="00B01FF5" w:rsidRPr="00CA2BDB" w:rsidRDefault="00B01FF5" w:rsidP="00B32D8F">
      <w:pPr>
        <w:numPr>
          <w:ilvl w:val="0"/>
          <w:numId w:val="2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CA2BDB">
        <w:rPr>
          <w:sz w:val="24"/>
          <w:szCs w:val="24"/>
        </w:rPr>
        <w:t>Материалы текущего контроля успеваемости обучающихся и фонд оцено</w:t>
      </w:r>
      <w:r w:rsidRPr="00CA2BDB">
        <w:rPr>
          <w:sz w:val="24"/>
          <w:szCs w:val="24"/>
        </w:rPr>
        <w:t>ч</w:t>
      </w:r>
      <w:r w:rsidRPr="00CA2BDB">
        <w:rPr>
          <w:sz w:val="24"/>
          <w:szCs w:val="24"/>
        </w:rPr>
        <w:t>ных сре</w:t>
      </w:r>
      <w:proofErr w:type="gramStart"/>
      <w:r w:rsidRPr="00CA2BDB">
        <w:rPr>
          <w:sz w:val="24"/>
          <w:szCs w:val="24"/>
        </w:rPr>
        <w:t>дств пр</w:t>
      </w:r>
      <w:proofErr w:type="gramEnd"/>
      <w:r w:rsidRPr="00CA2BDB">
        <w:rPr>
          <w:sz w:val="24"/>
          <w:szCs w:val="24"/>
        </w:rPr>
        <w:t>омежуточной аттестации по дисциплине</w:t>
      </w:r>
    </w:p>
    <w:p w:rsidR="00B01FF5" w:rsidRPr="00CA2BDB" w:rsidRDefault="00B01FF5" w:rsidP="00B32D8F">
      <w:pPr>
        <w:numPr>
          <w:ilvl w:val="0"/>
          <w:numId w:val="2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CA2BDB">
        <w:rPr>
          <w:sz w:val="24"/>
          <w:szCs w:val="24"/>
        </w:rPr>
        <w:t xml:space="preserve">Методические указания для </w:t>
      </w:r>
      <w:proofErr w:type="gramStart"/>
      <w:r w:rsidRPr="00CA2BDB">
        <w:rPr>
          <w:sz w:val="24"/>
          <w:szCs w:val="24"/>
        </w:rPr>
        <w:t>обучающихся</w:t>
      </w:r>
      <w:proofErr w:type="gramEnd"/>
      <w:r w:rsidRPr="00CA2BDB">
        <w:rPr>
          <w:sz w:val="24"/>
          <w:szCs w:val="24"/>
        </w:rPr>
        <w:t xml:space="preserve"> по освоению дисциплины </w:t>
      </w:r>
    </w:p>
    <w:p w:rsidR="00B01FF5" w:rsidRPr="00CA2BDB" w:rsidRDefault="00B01FF5" w:rsidP="00B32D8F">
      <w:pPr>
        <w:numPr>
          <w:ilvl w:val="0"/>
          <w:numId w:val="2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CA2BDB">
        <w:rPr>
          <w:sz w:val="24"/>
          <w:szCs w:val="24"/>
        </w:rPr>
        <w:t xml:space="preserve"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 </w:t>
      </w:r>
    </w:p>
    <w:p w:rsidR="00B01FF5" w:rsidRPr="00CA2BDB" w:rsidRDefault="00B01FF5" w:rsidP="00B32D8F">
      <w:pPr>
        <w:numPr>
          <w:ilvl w:val="1"/>
          <w:numId w:val="2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CA2BDB">
        <w:rPr>
          <w:sz w:val="24"/>
          <w:szCs w:val="24"/>
        </w:rPr>
        <w:t>Основная литература</w:t>
      </w:r>
    </w:p>
    <w:p w:rsidR="00B01FF5" w:rsidRPr="00CA2BDB" w:rsidRDefault="00B01FF5" w:rsidP="00B32D8F">
      <w:pPr>
        <w:numPr>
          <w:ilvl w:val="1"/>
          <w:numId w:val="2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CA2BDB">
        <w:rPr>
          <w:sz w:val="24"/>
          <w:szCs w:val="24"/>
        </w:rPr>
        <w:t>Дополнительная литература</w:t>
      </w:r>
    </w:p>
    <w:p w:rsidR="00B01FF5" w:rsidRPr="00CA2BDB" w:rsidRDefault="00B01FF5" w:rsidP="00B32D8F">
      <w:pPr>
        <w:numPr>
          <w:ilvl w:val="1"/>
          <w:numId w:val="2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CA2BDB">
        <w:rPr>
          <w:sz w:val="24"/>
          <w:szCs w:val="24"/>
        </w:rPr>
        <w:t>Учебно-методическое обеспечение самостоятельной работы</w:t>
      </w:r>
    </w:p>
    <w:p w:rsidR="00B01FF5" w:rsidRPr="00CA2BDB" w:rsidRDefault="00B01FF5" w:rsidP="00B32D8F">
      <w:pPr>
        <w:numPr>
          <w:ilvl w:val="1"/>
          <w:numId w:val="2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CA2BDB">
        <w:rPr>
          <w:sz w:val="24"/>
          <w:szCs w:val="24"/>
        </w:rPr>
        <w:t>Нормативно-правовые документы</w:t>
      </w:r>
    </w:p>
    <w:p w:rsidR="00B01FF5" w:rsidRPr="00CA2BDB" w:rsidRDefault="00B01FF5" w:rsidP="00B32D8F">
      <w:pPr>
        <w:numPr>
          <w:ilvl w:val="1"/>
          <w:numId w:val="2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CA2BDB">
        <w:rPr>
          <w:sz w:val="24"/>
          <w:szCs w:val="24"/>
        </w:rPr>
        <w:t>Интернет-ресурсы</w:t>
      </w:r>
    </w:p>
    <w:p w:rsidR="00B01FF5" w:rsidRPr="00CA2BDB" w:rsidRDefault="00B01FF5" w:rsidP="00B32D8F">
      <w:pPr>
        <w:numPr>
          <w:ilvl w:val="1"/>
          <w:numId w:val="2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CA2BDB">
        <w:rPr>
          <w:sz w:val="24"/>
          <w:szCs w:val="24"/>
        </w:rPr>
        <w:t>Иные источники</w:t>
      </w:r>
    </w:p>
    <w:p w:rsidR="00F07646" w:rsidRPr="00CA2BDB" w:rsidRDefault="00B01FF5" w:rsidP="00B32D8F">
      <w:pPr>
        <w:numPr>
          <w:ilvl w:val="0"/>
          <w:numId w:val="26"/>
        </w:numPr>
        <w:autoSpaceDE w:val="0"/>
        <w:autoSpaceDN w:val="0"/>
        <w:adjustRightInd w:val="0"/>
        <w:spacing w:before="0"/>
        <w:ind w:left="0" w:firstLine="709"/>
        <w:contextualSpacing/>
        <w:rPr>
          <w:sz w:val="24"/>
          <w:szCs w:val="24"/>
        </w:rPr>
      </w:pPr>
      <w:r w:rsidRPr="00CA2BDB">
        <w:rPr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A523E0" w:rsidRPr="00CA2BDB" w:rsidRDefault="00A523E0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A523E0" w:rsidRPr="00CA2BDB" w:rsidRDefault="00A523E0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A523E0" w:rsidRPr="00CA2BDB" w:rsidRDefault="00A523E0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A523E0" w:rsidRPr="00CA2BDB" w:rsidRDefault="00A523E0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A523E0" w:rsidRPr="00CA2BDB" w:rsidRDefault="00A523E0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A523E0" w:rsidRPr="00CA2BDB" w:rsidRDefault="00A523E0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B01FF5" w:rsidRPr="00CA2BDB" w:rsidRDefault="00B01FF5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B01FF5" w:rsidRPr="00CA2BDB" w:rsidRDefault="00B01FF5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B01FF5" w:rsidRPr="00CA2BDB" w:rsidRDefault="00B01FF5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B01FF5" w:rsidRPr="00CA2BDB" w:rsidRDefault="00B01FF5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A523E0" w:rsidRPr="00CA2BDB" w:rsidRDefault="00A523E0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A523E0" w:rsidRPr="00CA2BDB" w:rsidRDefault="00A523E0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75724E" w:rsidRPr="00CA2BDB" w:rsidRDefault="0075724E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75724E" w:rsidRPr="00CA2BDB" w:rsidRDefault="0075724E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A523E0" w:rsidRPr="00CA2BDB" w:rsidRDefault="00A523E0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E80ED6" w:rsidRPr="00CA2BDB" w:rsidRDefault="00E80ED6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A523E0" w:rsidRPr="00CA2BDB" w:rsidRDefault="00A523E0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346EC1" w:rsidRPr="00CA2BDB" w:rsidRDefault="00346EC1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346EC1" w:rsidRPr="00CA2BDB" w:rsidRDefault="00346EC1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346EC1" w:rsidRPr="00CA2BDB" w:rsidRDefault="00346EC1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346EC1" w:rsidRPr="00CA2BDB" w:rsidRDefault="00346EC1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346EC1" w:rsidRPr="00CA2BDB" w:rsidRDefault="00346EC1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346EC1" w:rsidRPr="00CA2BDB" w:rsidRDefault="00346EC1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346EC1" w:rsidRPr="00CA2BDB" w:rsidRDefault="00346EC1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346EC1" w:rsidRPr="00CA2BDB" w:rsidRDefault="00346EC1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346EC1" w:rsidRPr="00CA2BDB" w:rsidRDefault="00346EC1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346EC1" w:rsidRPr="00CA2BDB" w:rsidRDefault="00346EC1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346EC1" w:rsidRPr="00CA2BDB" w:rsidRDefault="00346EC1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346EC1" w:rsidRPr="00CA2BDB" w:rsidRDefault="00346EC1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346EC1" w:rsidRPr="00CA2BDB" w:rsidRDefault="00346EC1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346EC1" w:rsidRPr="00CA2BDB" w:rsidRDefault="00346EC1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B01FF5" w:rsidRPr="00CA2BDB" w:rsidRDefault="00B01FF5" w:rsidP="00B32D8F">
      <w:pPr>
        <w:spacing w:before="0"/>
        <w:ind w:firstLine="709"/>
        <w:jc w:val="center"/>
        <w:rPr>
          <w:b/>
          <w:sz w:val="24"/>
          <w:szCs w:val="24"/>
        </w:rPr>
      </w:pPr>
      <w:r w:rsidRPr="00CA2BDB">
        <w:rPr>
          <w:b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 w:rsidRPr="00CA2BDB">
        <w:rPr>
          <w:b/>
          <w:sz w:val="24"/>
          <w:szCs w:val="24"/>
        </w:rPr>
        <w:t>обучения по дисциплине</w:t>
      </w:r>
      <w:proofErr w:type="gramEnd"/>
      <w:r w:rsidRPr="00CA2BDB">
        <w:rPr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46EC1" w:rsidRPr="00CA2BDB" w:rsidRDefault="00346EC1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B01FF5" w:rsidRPr="00CA2BDB" w:rsidRDefault="00B01FF5" w:rsidP="00B32D8F">
      <w:pPr>
        <w:numPr>
          <w:ilvl w:val="1"/>
          <w:numId w:val="27"/>
        </w:numPr>
        <w:spacing w:before="0"/>
        <w:ind w:left="0" w:firstLine="709"/>
        <w:contextualSpacing/>
        <w:rPr>
          <w:b/>
          <w:sz w:val="24"/>
          <w:szCs w:val="24"/>
        </w:rPr>
      </w:pPr>
      <w:r w:rsidRPr="00CA2BDB">
        <w:rPr>
          <w:sz w:val="24"/>
          <w:szCs w:val="24"/>
        </w:rPr>
        <w:t xml:space="preserve">Дисциплина Б.1.В.ДВ.4.2 «Личностный подход в </w:t>
      </w:r>
      <w:proofErr w:type="spellStart"/>
      <w:r w:rsidRPr="00CA2BDB">
        <w:rPr>
          <w:sz w:val="24"/>
          <w:szCs w:val="24"/>
        </w:rPr>
        <w:t>акмеологии</w:t>
      </w:r>
      <w:proofErr w:type="spellEnd"/>
      <w:r w:rsidRPr="00CA2BDB">
        <w:rPr>
          <w:sz w:val="24"/>
          <w:szCs w:val="24"/>
        </w:rPr>
        <w:t>» обеспечивает овладение следующими компетенциями: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1701"/>
        <w:gridCol w:w="3260"/>
      </w:tblGrid>
      <w:tr w:rsidR="00B01FF5" w:rsidRPr="00CA2BDB" w:rsidTr="00E57351">
        <w:trPr>
          <w:trHeight w:val="665"/>
          <w:tblHeader/>
        </w:trPr>
        <w:tc>
          <w:tcPr>
            <w:tcW w:w="1702" w:type="dxa"/>
          </w:tcPr>
          <w:p w:rsidR="00B01FF5" w:rsidRPr="00CA2BDB" w:rsidRDefault="00B01FF5" w:rsidP="00E57351">
            <w:pPr>
              <w:spacing w:before="0"/>
              <w:ind w:firstLine="34"/>
              <w:jc w:val="center"/>
              <w:rPr>
                <w:b/>
              </w:rPr>
            </w:pPr>
            <w:r w:rsidRPr="00CA2BDB">
              <w:rPr>
                <w:b/>
              </w:rPr>
              <w:t>Код компете</w:t>
            </w:r>
            <w:r w:rsidRPr="00CA2BDB">
              <w:rPr>
                <w:b/>
              </w:rPr>
              <w:t>н</w:t>
            </w:r>
            <w:r w:rsidRPr="00CA2BDB">
              <w:rPr>
                <w:b/>
              </w:rPr>
              <w:t>ции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1FF5" w:rsidRPr="00CA2BDB" w:rsidRDefault="00B01FF5" w:rsidP="00E57351">
            <w:pPr>
              <w:spacing w:before="0"/>
              <w:ind w:firstLine="34"/>
              <w:jc w:val="center"/>
              <w:rPr>
                <w:b/>
              </w:rPr>
            </w:pPr>
            <w:r w:rsidRPr="00CA2BDB">
              <w:rPr>
                <w:b/>
              </w:rPr>
              <w:t>Содержание компетенции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FF5" w:rsidRPr="00CA2BDB" w:rsidRDefault="00B01FF5" w:rsidP="00E57351">
            <w:pPr>
              <w:spacing w:before="0"/>
              <w:ind w:firstLine="34"/>
              <w:contextualSpacing/>
              <w:jc w:val="center"/>
              <w:rPr>
                <w:b/>
              </w:rPr>
            </w:pPr>
            <w:r w:rsidRPr="00CA2BDB">
              <w:rPr>
                <w:b/>
              </w:rPr>
              <w:t>Код</w:t>
            </w:r>
          </w:p>
          <w:p w:rsidR="00B01FF5" w:rsidRPr="00CA2BDB" w:rsidRDefault="00B01FF5" w:rsidP="00E57351">
            <w:pPr>
              <w:spacing w:before="0"/>
              <w:ind w:firstLine="34"/>
              <w:contextualSpacing/>
              <w:jc w:val="center"/>
              <w:rPr>
                <w:b/>
                <w:highlight w:val="yellow"/>
              </w:rPr>
            </w:pPr>
            <w:r w:rsidRPr="00CA2BDB">
              <w:rPr>
                <w:b/>
              </w:rPr>
              <w:t>этапа освоения компетенции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01FF5" w:rsidRPr="00CA2BDB" w:rsidRDefault="00B01FF5" w:rsidP="00E57351">
            <w:pPr>
              <w:spacing w:before="0"/>
              <w:ind w:firstLine="34"/>
              <w:contextualSpacing/>
              <w:jc w:val="center"/>
              <w:rPr>
                <w:b/>
              </w:rPr>
            </w:pPr>
            <w:r w:rsidRPr="00CA2BDB">
              <w:rPr>
                <w:b/>
              </w:rPr>
              <w:t>Наименование этапа освоения компетенции</w:t>
            </w:r>
          </w:p>
        </w:tc>
      </w:tr>
      <w:tr w:rsidR="00B01FF5" w:rsidRPr="00CA2BDB" w:rsidTr="00E57351">
        <w:trPr>
          <w:trHeight w:val="834"/>
        </w:trPr>
        <w:tc>
          <w:tcPr>
            <w:tcW w:w="1702" w:type="dxa"/>
          </w:tcPr>
          <w:p w:rsidR="00B01FF5" w:rsidRPr="00CA2BDB" w:rsidRDefault="002358F8" w:rsidP="006B5C61">
            <w:pPr>
              <w:spacing w:before="0"/>
              <w:ind w:firstLine="34"/>
            </w:pPr>
            <w:r w:rsidRPr="00CA2BDB">
              <w:rPr>
                <w:b/>
              </w:rPr>
              <w:t>ПК</w:t>
            </w:r>
            <w:r w:rsidR="006B5C61">
              <w:rPr>
                <w:b/>
              </w:rPr>
              <w:t>-</w:t>
            </w:r>
            <w:r w:rsidRPr="00CA2BDB">
              <w:rPr>
                <w:b/>
              </w:rPr>
              <w:t xml:space="preserve">1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01FF5" w:rsidRPr="00CA2BDB" w:rsidRDefault="00D675D7" w:rsidP="00E57351">
            <w:pPr>
              <w:spacing w:before="0"/>
              <w:ind w:firstLine="34"/>
            </w:pPr>
            <w:r w:rsidRPr="00CA2BDB">
              <w:t>В</w:t>
            </w:r>
            <w:r w:rsidR="002358F8" w:rsidRPr="00CA2BDB">
              <w:t>ладение методологией теоретических и экспер</w:t>
            </w:r>
            <w:r w:rsidR="002358F8" w:rsidRPr="00CA2BDB">
              <w:t>и</w:t>
            </w:r>
            <w:r w:rsidR="002358F8" w:rsidRPr="00CA2BDB">
              <w:t>ментальных исследований в области психологии</w:t>
            </w:r>
            <w:r w:rsidRPr="00CA2BDB"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FF5" w:rsidRPr="00CA2BDB" w:rsidRDefault="002358F8" w:rsidP="00E57351">
            <w:pPr>
              <w:spacing w:before="0"/>
              <w:ind w:firstLine="34"/>
            </w:pPr>
            <w:r w:rsidRPr="00CA2BDB">
              <w:t xml:space="preserve">ПК-1.2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01FF5" w:rsidRPr="00CA2BDB" w:rsidRDefault="002358F8" w:rsidP="00E57351">
            <w:pPr>
              <w:spacing w:before="0"/>
              <w:ind w:firstLine="34"/>
              <w:contextualSpacing/>
            </w:pPr>
            <w:r w:rsidRPr="00CA2BDB">
              <w:t>Способность владения методол</w:t>
            </w:r>
            <w:r w:rsidRPr="00CA2BDB">
              <w:t>о</w:t>
            </w:r>
            <w:r w:rsidRPr="00CA2BDB">
              <w:t>гией экспериментальных исслед</w:t>
            </w:r>
            <w:r w:rsidRPr="00CA2BDB">
              <w:t>о</w:t>
            </w:r>
            <w:r w:rsidRPr="00CA2BDB">
              <w:t>ваний в области психологии</w:t>
            </w:r>
            <w:r w:rsidR="00D675D7" w:rsidRPr="00CA2BDB">
              <w:t>.</w:t>
            </w:r>
          </w:p>
        </w:tc>
      </w:tr>
      <w:tr w:rsidR="00B01FF5" w:rsidRPr="00CA2BDB" w:rsidTr="00E57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F5" w:rsidRPr="00CA2BDB" w:rsidRDefault="006B5C61" w:rsidP="00E57351">
            <w:pPr>
              <w:spacing w:before="0"/>
              <w:ind w:firstLine="34"/>
              <w:contextualSpacing/>
            </w:pPr>
            <w:r>
              <w:rPr>
                <w:b/>
              </w:rPr>
              <w:t>ПК-</w:t>
            </w:r>
            <w:r w:rsidR="00144782" w:rsidRPr="00CA2BDB">
              <w:rPr>
                <w:b/>
              </w:rPr>
              <w:t>4</w:t>
            </w:r>
            <w:r w:rsidR="00144782" w:rsidRPr="00CA2BDB"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F5" w:rsidRPr="00CA2BDB" w:rsidRDefault="00D675D7" w:rsidP="00E57351">
            <w:pPr>
              <w:tabs>
                <w:tab w:val="left" w:pos="709"/>
                <w:tab w:val="left" w:pos="1134"/>
              </w:tabs>
              <w:spacing w:before="0"/>
              <w:ind w:firstLine="34"/>
            </w:pPr>
            <w:r w:rsidRPr="00CA2BDB">
              <w:t>Г</w:t>
            </w:r>
            <w:r w:rsidR="00144782" w:rsidRPr="00CA2BDB">
              <w:t>отовность организовать работу исследовательского коллектива в области пс</w:t>
            </w:r>
            <w:r w:rsidR="00144782" w:rsidRPr="00CA2BDB">
              <w:t>и</w:t>
            </w:r>
            <w:r w:rsidR="00144782" w:rsidRPr="00CA2BDB">
              <w:t>хологии</w:t>
            </w:r>
            <w:r w:rsidRPr="00CA2BD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F5" w:rsidRPr="00CA2BDB" w:rsidRDefault="00144782" w:rsidP="00E57351">
            <w:pPr>
              <w:spacing w:before="0"/>
              <w:ind w:firstLine="34"/>
            </w:pPr>
            <w:r w:rsidRPr="00CA2BDB">
              <w:t xml:space="preserve">ПК-4.2.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FF5" w:rsidRPr="00CA2BDB" w:rsidRDefault="00144782" w:rsidP="00E57351">
            <w:pPr>
              <w:spacing w:before="0"/>
              <w:ind w:firstLine="34"/>
            </w:pPr>
            <w:r w:rsidRPr="00CA2BDB">
              <w:t>Способность применения знаний в условиях решения исследовател</w:t>
            </w:r>
            <w:r w:rsidRPr="00CA2BDB">
              <w:t>ь</w:t>
            </w:r>
            <w:r w:rsidRPr="00CA2BDB">
              <w:t>ских задач.</w:t>
            </w:r>
          </w:p>
        </w:tc>
      </w:tr>
      <w:tr w:rsidR="002358F8" w:rsidRPr="00CA2BDB" w:rsidTr="00E57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F8" w:rsidRPr="00CA2BDB" w:rsidRDefault="00144782" w:rsidP="00E57351">
            <w:pPr>
              <w:spacing w:before="0"/>
              <w:ind w:firstLine="34"/>
              <w:contextualSpacing/>
            </w:pPr>
            <w:r w:rsidRPr="00CA2BDB">
              <w:rPr>
                <w:b/>
              </w:rPr>
              <w:t>ПК-5</w:t>
            </w:r>
            <w:r w:rsidRPr="00CA2BDB"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F8" w:rsidRPr="00CA2BDB" w:rsidRDefault="00D675D7" w:rsidP="00E57351">
            <w:pPr>
              <w:spacing w:before="0"/>
              <w:ind w:firstLine="34"/>
            </w:pPr>
            <w:r w:rsidRPr="00CA2BDB">
              <w:t>С</w:t>
            </w:r>
            <w:r w:rsidR="00144782" w:rsidRPr="00CA2BDB">
              <w:t>пособность планировать, осуществлять и оценивать учебно-воспитательный процесс в образовательных организациях высшего обр</w:t>
            </w:r>
            <w:r w:rsidR="00144782" w:rsidRPr="00CA2BDB">
              <w:t>а</w:t>
            </w:r>
            <w:r w:rsidR="00144782" w:rsidRPr="00CA2BDB">
              <w:t>зования</w:t>
            </w:r>
            <w:r w:rsidRPr="00CA2BD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F8" w:rsidRPr="00CA2BDB" w:rsidRDefault="00144782" w:rsidP="00E57351">
            <w:pPr>
              <w:spacing w:before="0"/>
              <w:ind w:firstLine="34"/>
            </w:pPr>
            <w:r w:rsidRPr="00CA2BDB">
              <w:t>ПК-5.2.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8F8" w:rsidRPr="00CA2BDB" w:rsidRDefault="00144782" w:rsidP="00E57351">
            <w:pPr>
              <w:spacing w:before="0"/>
              <w:ind w:firstLine="34"/>
            </w:pPr>
            <w:r w:rsidRPr="00CA2BDB">
              <w:t>Способность применения знаний в условиях решения профессионал</w:t>
            </w:r>
            <w:r w:rsidRPr="00CA2BDB">
              <w:t>ь</w:t>
            </w:r>
            <w:r w:rsidRPr="00CA2BDB">
              <w:t>ных педагогических задач.</w:t>
            </w:r>
          </w:p>
        </w:tc>
      </w:tr>
    </w:tbl>
    <w:p w:rsidR="00B01FF5" w:rsidRPr="00CA2BDB" w:rsidRDefault="00B01FF5" w:rsidP="00B32D8F">
      <w:pPr>
        <w:spacing w:before="0"/>
        <w:ind w:firstLine="709"/>
        <w:contextualSpacing/>
        <w:rPr>
          <w:sz w:val="24"/>
          <w:szCs w:val="24"/>
        </w:rPr>
      </w:pPr>
    </w:p>
    <w:p w:rsidR="004A38B5" w:rsidRPr="00CA2BDB" w:rsidRDefault="004A38B5" w:rsidP="00B32D8F">
      <w:pPr>
        <w:numPr>
          <w:ilvl w:val="1"/>
          <w:numId w:val="27"/>
        </w:numPr>
        <w:spacing w:before="0"/>
        <w:ind w:left="0" w:firstLine="709"/>
        <w:contextualSpacing/>
        <w:rPr>
          <w:sz w:val="24"/>
          <w:szCs w:val="24"/>
        </w:rPr>
      </w:pPr>
      <w:r w:rsidRPr="00CA2BDB">
        <w:rPr>
          <w:sz w:val="24"/>
          <w:szCs w:val="24"/>
        </w:rPr>
        <w:t>В результате освоения дисциплины у студентов должны быть сформиров</w:t>
      </w:r>
      <w:r w:rsidRPr="00CA2BDB">
        <w:rPr>
          <w:sz w:val="24"/>
          <w:szCs w:val="24"/>
        </w:rPr>
        <w:t>а</w:t>
      </w:r>
      <w:r w:rsidRPr="00CA2BDB">
        <w:rPr>
          <w:sz w:val="24"/>
          <w:szCs w:val="24"/>
        </w:rPr>
        <w:t>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1565"/>
        <w:gridCol w:w="5137"/>
      </w:tblGrid>
      <w:tr w:rsidR="004A38B5" w:rsidRPr="00CA2BDB" w:rsidTr="00E57351">
        <w:tc>
          <w:tcPr>
            <w:tcW w:w="2654" w:type="dxa"/>
          </w:tcPr>
          <w:p w:rsidR="004A38B5" w:rsidRPr="00CA2BDB" w:rsidRDefault="004A38B5" w:rsidP="00E57351">
            <w:pPr>
              <w:tabs>
                <w:tab w:val="left" w:pos="708"/>
              </w:tabs>
              <w:spacing w:before="0"/>
              <w:ind w:firstLine="0"/>
              <w:contextualSpacing/>
              <w:jc w:val="center"/>
              <w:rPr>
                <w:b/>
                <w:szCs w:val="24"/>
                <w:highlight w:val="yellow"/>
              </w:rPr>
            </w:pPr>
            <w:r w:rsidRPr="00CA2BDB">
              <w:rPr>
                <w:b/>
                <w:szCs w:val="24"/>
              </w:rPr>
              <w:t>ТФ/ профессиональные действия</w:t>
            </w:r>
          </w:p>
        </w:tc>
        <w:tc>
          <w:tcPr>
            <w:tcW w:w="1565" w:type="dxa"/>
          </w:tcPr>
          <w:p w:rsidR="004A38B5" w:rsidRPr="00CA2BDB" w:rsidRDefault="004A38B5" w:rsidP="00E57351">
            <w:pPr>
              <w:tabs>
                <w:tab w:val="left" w:pos="708"/>
              </w:tabs>
              <w:spacing w:before="0"/>
              <w:ind w:firstLine="0"/>
              <w:contextualSpacing/>
              <w:jc w:val="center"/>
              <w:rPr>
                <w:b/>
                <w:szCs w:val="24"/>
              </w:rPr>
            </w:pPr>
            <w:r w:rsidRPr="00CA2BDB">
              <w:rPr>
                <w:b/>
                <w:szCs w:val="24"/>
              </w:rPr>
              <w:t>Код этапа освоения ко</w:t>
            </w:r>
            <w:r w:rsidRPr="00CA2BDB">
              <w:rPr>
                <w:b/>
                <w:szCs w:val="24"/>
              </w:rPr>
              <w:t>м</w:t>
            </w:r>
            <w:r w:rsidRPr="00CA2BDB">
              <w:rPr>
                <w:b/>
                <w:szCs w:val="24"/>
              </w:rPr>
              <w:t>петенции</w:t>
            </w:r>
          </w:p>
        </w:tc>
        <w:tc>
          <w:tcPr>
            <w:tcW w:w="5137" w:type="dxa"/>
          </w:tcPr>
          <w:p w:rsidR="004A38B5" w:rsidRPr="00CA2BDB" w:rsidRDefault="004A38B5" w:rsidP="00E57351">
            <w:pPr>
              <w:tabs>
                <w:tab w:val="left" w:pos="708"/>
              </w:tabs>
              <w:spacing w:before="0"/>
              <w:ind w:firstLine="0"/>
              <w:contextualSpacing/>
              <w:jc w:val="center"/>
              <w:rPr>
                <w:b/>
                <w:szCs w:val="24"/>
              </w:rPr>
            </w:pPr>
            <w:r w:rsidRPr="00CA2BDB">
              <w:rPr>
                <w:b/>
                <w:szCs w:val="24"/>
              </w:rPr>
              <w:t>Результаты обучения</w:t>
            </w:r>
          </w:p>
        </w:tc>
      </w:tr>
      <w:tr w:rsidR="004A38B5" w:rsidRPr="00CA2BDB" w:rsidTr="00E57351">
        <w:tc>
          <w:tcPr>
            <w:tcW w:w="2654" w:type="dxa"/>
            <w:vMerge w:val="restart"/>
          </w:tcPr>
          <w:p w:rsidR="004A38B5" w:rsidRPr="00CA2BDB" w:rsidRDefault="004A38B5" w:rsidP="00E57351">
            <w:pPr>
              <w:tabs>
                <w:tab w:val="left" w:pos="708"/>
              </w:tabs>
              <w:spacing w:before="0"/>
              <w:ind w:firstLine="0"/>
              <w:contextualSpacing/>
              <w:rPr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4A38B5" w:rsidRPr="00CA2BDB" w:rsidRDefault="004A38B5" w:rsidP="00E57351">
            <w:pPr>
              <w:spacing w:before="0"/>
              <w:ind w:firstLine="0"/>
              <w:rPr>
                <w:szCs w:val="24"/>
              </w:rPr>
            </w:pPr>
            <w:r w:rsidRPr="00CA2BDB">
              <w:rPr>
                <w:szCs w:val="24"/>
              </w:rPr>
              <w:t>ПК-1.2.</w:t>
            </w:r>
          </w:p>
        </w:tc>
        <w:tc>
          <w:tcPr>
            <w:tcW w:w="5137" w:type="dxa"/>
          </w:tcPr>
          <w:p w:rsidR="004A38B5" w:rsidRPr="00CA2BDB" w:rsidRDefault="00E57351" w:rsidP="00E57351">
            <w:pPr>
              <w:widowControl w:val="0"/>
              <w:spacing w:before="0"/>
              <w:ind w:firstLine="0"/>
              <w:contextualSpacing/>
              <w:rPr>
                <w:szCs w:val="24"/>
              </w:rPr>
            </w:pPr>
            <w:r w:rsidRPr="00CA2BDB">
              <w:rPr>
                <w:b/>
                <w:szCs w:val="24"/>
              </w:rPr>
              <w:t>З</w:t>
            </w:r>
            <w:r w:rsidR="002358F8" w:rsidRPr="00CA2BDB">
              <w:rPr>
                <w:b/>
                <w:szCs w:val="24"/>
              </w:rPr>
              <w:t>нани</w:t>
            </w:r>
            <w:r w:rsidRPr="00CA2BDB">
              <w:rPr>
                <w:b/>
                <w:szCs w:val="24"/>
              </w:rPr>
              <w:t>е</w:t>
            </w:r>
            <w:r w:rsidR="002358F8" w:rsidRPr="00CA2BDB">
              <w:rPr>
                <w:b/>
                <w:szCs w:val="24"/>
              </w:rPr>
              <w:t xml:space="preserve">: </w:t>
            </w:r>
            <w:r w:rsidR="002358F8" w:rsidRPr="00CA2BDB">
              <w:rPr>
                <w:szCs w:val="24"/>
              </w:rPr>
              <w:t>метод</w:t>
            </w:r>
            <w:r w:rsidRPr="00CA2BDB">
              <w:rPr>
                <w:szCs w:val="24"/>
              </w:rPr>
              <w:t>ов</w:t>
            </w:r>
            <w:r w:rsidR="002358F8" w:rsidRPr="00CA2BDB">
              <w:rPr>
                <w:szCs w:val="24"/>
              </w:rPr>
              <w:t xml:space="preserve"> планирования эксперимента</w:t>
            </w:r>
            <w:r w:rsidRPr="00CA2BDB">
              <w:rPr>
                <w:szCs w:val="24"/>
              </w:rPr>
              <w:t xml:space="preserve">, </w:t>
            </w:r>
            <w:r w:rsidR="002358F8" w:rsidRPr="00CA2BDB">
              <w:rPr>
                <w:szCs w:val="24"/>
              </w:rPr>
              <w:t>форм эк</w:t>
            </w:r>
            <w:r w:rsidR="002358F8" w:rsidRPr="00CA2BDB">
              <w:rPr>
                <w:szCs w:val="24"/>
              </w:rPr>
              <w:t>с</w:t>
            </w:r>
            <w:r w:rsidR="002358F8" w:rsidRPr="00CA2BDB">
              <w:rPr>
                <w:szCs w:val="24"/>
              </w:rPr>
              <w:t>периментального исследования</w:t>
            </w:r>
            <w:r w:rsidRPr="00CA2BDB">
              <w:rPr>
                <w:szCs w:val="24"/>
              </w:rPr>
              <w:t xml:space="preserve">, </w:t>
            </w:r>
            <w:r w:rsidR="002358F8" w:rsidRPr="00CA2BDB">
              <w:rPr>
                <w:szCs w:val="24"/>
              </w:rPr>
              <w:t>метод</w:t>
            </w:r>
            <w:r w:rsidRPr="00CA2BDB">
              <w:rPr>
                <w:szCs w:val="24"/>
              </w:rPr>
              <w:t>ов</w:t>
            </w:r>
            <w:r w:rsidR="002358F8" w:rsidRPr="00CA2BDB">
              <w:rPr>
                <w:szCs w:val="24"/>
              </w:rPr>
              <w:t xml:space="preserve"> научных иссл</w:t>
            </w:r>
            <w:r w:rsidR="002358F8" w:rsidRPr="00CA2BDB">
              <w:rPr>
                <w:szCs w:val="24"/>
              </w:rPr>
              <w:t>е</w:t>
            </w:r>
            <w:r w:rsidR="002358F8" w:rsidRPr="00CA2BDB">
              <w:rPr>
                <w:szCs w:val="24"/>
              </w:rPr>
              <w:t>дований</w:t>
            </w:r>
            <w:r w:rsidRPr="00CA2BDB">
              <w:rPr>
                <w:szCs w:val="24"/>
              </w:rPr>
              <w:t>.</w:t>
            </w:r>
            <w:r w:rsidR="002358F8" w:rsidRPr="00CA2BDB">
              <w:rPr>
                <w:szCs w:val="24"/>
              </w:rPr>
              <w:t xml:space="preserve"> </w:t>
            </w:r>
          </w:p>
        </w:tc>
      </w:tr>
      <w:tr w:rsidR="004A38B5" w:rsidRPr="00CA2BDB" w:rsidTr="00E57351">
        <w:tc>
          <w:tcPr>
            <w:tcW w:w="2654" w:type="dxa"/>
            <w:vMerge/>
          </w:tcPr>
          <w:p w:rsidR="004A38B5" w:rsidRPr="00CA2BDB" w:rsidRDefault="004A38B5" w:rsidP="00E57351">
            <w:pPr>
              <w:tabs>
                <w:tab w:val="left" w:pos="708"/>
              </w:tabs>
              <w:spacing w:before="0"/>
              <w:ind w:firstLine="0"/>
              <w:contextualSpacing/>
              <w:rPr>
                <w:szCs w:val="24"/>
              </w:rPr>
            </w:pPr>
          </w:p>
        </w:tc>
        <w:tc>
          <w:tcPr>
            <w:tcW w:w="1565" w:type="dxa"/>
            <w:vMerge/>
          </w:tcPr>
          <w:p w:rsidR="004A38B5" w:rsidRPr="00CA2BDB" w:rsidRDefault="004A38B5" w:rsidP="00E57351">
            <w:pPr>
              <w:tabs>
                <w:tab w:val="left" w:pos="708"/>
              </w:tabs>
              <w:spacing w:before="0"/>
              <w:ind w:firstLine="0"/>
              <w:contextualSpacing/>
              <w:rPr>
                <w:szCs w:val="24"/>
              </w:rPr>
            </w:pPr>
          </w:p>
        </w:tc>
        <w:tc>
          <w:tcPr>
            <w:tcW w:w="5137" w:type="dxa"/>
          </w:tcPr>
          <w:p w:rsidR="004A38B5" w:rsidRPr="00CA2BDB" w:rsidRDefault="00E57351" w:rsidP="00E57351">
            <w:pPr>
              <w:spacing w:before="0"/>
              <w:ind w:firstLine="0"/>
              <w:rPr>
                <w:szCs w:val="24"/>
              </w:rPr>
            </w:pPr>
            <w:r w:rsidRPr="00CA2BDB">
              <w:rPr>
                <w:b/>
                <w:szCs w:val="24"/>
              </w:rPr>
              <w:t>У</w:t>
            </w:r>
            <w:r w:rsidR="002358F8" w:rsidRPr="00CA2BDB">
              <w:rPr>
                <w:b/>
                <w:szCs w:val="24"/>
              </w:rPr>
              <w:t>мени</w:t>
            </w:r>
            <w:r w:rsidRPr="00CA2BDB">
              <w:rPr>
                <w:b/>
                <w:szCs w:val="24"/>
              </w:rPr>
              <w:t>е</w:t>
            </w:r>
            <w:r w:rsidR="002358F8" w:rsidRPr="00CA2BDB">
              <w:rPr>
                <w:b/>
                <w:szCs w:val="24"/>
              </w:rPr>
              <w:t>:</w:t>
            </w:r>
            <w:r w:rsidRPr="00CA2BDB">
              <w:rPr>
                <w:b/>
                <w:szCs w:val="24"/>
              </w:rPr>
              <w:t xml:space="preserve"> </w:t>
            </w:r>
            <w:r w:rsidR="002358F8" w:rsidRPr="00CA2BDB">
              <w:rPr>
                <w:szCs w:val="24"/>
              </w:rPr>
              <w:t>критически оценивать информацию; учитывать фактор объективности и субъективности при анализе исследуемых явлений.</w:t>
            </w:r>
          </w:p>
        </w:tc>
      </w:tr>
      <w:tr w:rsidR="004A38B5" w:rsidRPr="00CA2BDB" w:rsidTr="00E57351">
        <w:tc>
          <w:tcPr>
            <w:tcW w:w="2654" w:type="dxa"/>
            <w:vMerge/>
          </w:tcPr>
          <w:p w:rsidR="004A38B5" w:rsidRPr="00CA2BDB" w:rsidRDefault="004A38B5" w:rsidP="00E57351">
            <w:pPr>
              <w:tabs>
                <w:tab w:val="left" w:pos="708"/>
              </w:tabs>
              <w:spacing w:before="0"/>
              <w:ind w:firstLine="0"/>
              <w:contextualSpacing/>
              <w:rPr>
                <w:szCs w:val="24"/>
              </w:rPr>
            </w:pPr>
          </w:p>
        </w:tc>
        <w:tc>
          <w:tcPr>
            <w:tcW w:w="1565" w:type="dxa"/>
            <w:vMerge/>
          </w:tcPr>
          <w:p w:rsidR="004A38B5" w:rsidRPr="00CA2BDB" w:rsidRDefault="004A38B5" w:rsidP="00E57351">
            <w:pPr>
              <w:tabs>
                <w:tab w:val="left" w:pos="708"/>
              </w:tabs>
              <w:spacing w:before="0"/>
              <w:ind w:firstLine="0"/>
              <w:contextualSpacing/>
              <w:rPr>
                <w:szCs w:val="24"/>
              </w:rPr>
            </w:pPr>
          </w:p>
        </w:tc>
        <w:tc>
          <w:tcPr>
            <w:tcW w:w="5137" w:type="dxa"/>
          </w:tcPr>
          <w:p w:rsidR="004A38B5" w:rsidRPr="00CA2BDB" w:rsidRDefault="00E57351" w:rsidP="00E57351">
            <w:pPr>
              <w:spacing w:before="0"/>
              <w:ind w:firstLine="0"/>
              <w:rPr>
                <w:szCs w:val="24"/>
              </w:rPr>
            </w:pPr>
            <w:r w:rsidRPr="00CA2BDB">
              <w:rPr>
                <w:szCs w:val="24"/>
              </w:rPr>
              <w:t>Н</w:t>
            </w:r>
            <w:r w:rsidR="002358F8" w:rsidRPr="00CA2BDB">
              <w:rPr>
                <w:szCs w:val="24"/>
              </w:rPr>
              <w:t>авыки:</w:t>
            </w:r>
            <w:r w:rsidRPr="00CA2BDB">
              <w:rPr>
                <w:szCs w:val="24"/>
              </w:rPr>
              <w:t xml:space="preserve"> </w:t>
            </w:r>
            <w:r w:rsidR="002358F8" w:rsidRPr="00CA2BDB">
              <w:rPr>
                <w:szCs w:val="24"/>
              </w:rPr>
              <w:t>обоснования собственной научной позиции;</w:t>
            </w:r>
            <w:r w:rsidRPr="00CA2BDB">
              <w:rPr>
                <w:szCs w:val="24"/>
              </w:rPr>
              <w:t xml:space="preserve"> </w:t>
            </w:r>
            <w:r w:rsidR="002358F8" w:rsidRPr="00CA2BDB">
              <w:rPr>
                <w:szCs w:val="24"/>
              </w:rPr>
              <w:t>проведения экспериментального исследования</w:t>
            </w:r>
            <w:r w:rsidRPr="00CA2BDB">
              <w:rPr>
                <w:szCs w:val="24"/>
              </w:rPr>
              <w:t>.</w:t>
            </w:r>
          </w:p>
        </w:tc>
      </w:tr>
      <w:tr w:rsidR="004A38B5" w:rsidRPr="00CA2BDB" w:rsidTr="00E57351">
        <w:tc>
          <w:tcPr>
            <w:tcW w:w="2654" w:type="dxa"/>
            <w:vMerge/>
          </w:tcPr>
          <w:p w:rsidR="004A38B5" w:rsidRPr="00CA2BDB" w:rsidRDefault="004A38B5" w:rsidP="00E57351">
            <w:pPr>
              <w:tabs>
                <w:tab w:val="left" w:pos="708"/>
              </w:tabs>
              <w:spacing w:before="0"/>
              <w:ind w:firstLine="0"/>
              <w:contextualSpacing/>
              <w:rPr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4A38B5" w:rsidRPr="00CA2BDB" w:rsidRDefault="00144782" w:rsidP="00CA2BDB">
            <w:pPr>
              <w:spacing w:before="0"/>
              <w:ind w:firstLine="0"/>
              <w:rPr>
                <w:szCs w:val="24"/>
              </w:rPr>
            </w:pPr>
            <w:r w:rsidRPr="00CA2BDB">
              <w:rPr>
                <w:szCs w:val="24"/>
              </w:rPr>
              <w:t xml:space="preserve">ПК-4.2. </w:t>
            </w:r>
          </w:p>
        </w:tc>
        <w:tc>
          <w:tcPr>
            <w:tcW w:w="5137" w:type="dxa"/>
          </w:tcPr>
          <w:p w:rsidR="004A38B5" w:rsidRPr="00CA2BDB" w:rsidRDefault="00E57351" w:rsidP="00E57351">
            <w:pPr>
              <w:spacing w:before="0"/>
              <w:ind w:firstLine="0"/>
              <w:rPr>
                <w:szCs w:val="24"/>
              </w:rPr>
            </w:pPr>
            <w:r w:rsidRPr="00CA2BDB">
              <w:rPr>
                <w:b/>
                <w:szCs w:val="24"/>
              </w:rPr>
              <w:t>З</w:t>
            </w:r>
            <w:r w:rsidR="00144782" w:rsidRPr="00CA2BDB">
              <w:rPr>
                <w:b/>
                <w:szCs w:val="24"/>
              </w:rPr>
              <w:t>нани</w:t>
            </w:r>
            <w:r w:rsidRPr="00CA2BDB">
              <w:rPr>
                <w:b/>
                <w:szCs w:val="24"/>
              </w:rPr>
              <w:t>е</w:t>
            </w:r>
            <w:r w:rsidR="00144782" w:rsidRPr="00CA2BDB">
              <w:rPr>
                <w:b/>
                <w:szCs w:val="24"/>
              </w:rPr>
              <w:t>:</w:t>
            </w:r>
            <w:r w:rsidRPr="00CA2BDB">
              <w:rPr>
                <w:b/>
                <w:szCs w:val="24"/>
              </w:rPr>
              <w:t xml:space="preserve"> </w:t>
            </w:r>
            <w:r w:rsidR="00144782" w:rsidRPr="00CA2BDB">
              <w:rPr>
                <w:szCs w:val="24"/>
              </w:rPr>
              <w:t>новейших отечественных и зарубежных теорий в области психологии;</w:t>
            </w:r>
            <w:r w:rsidRPr="00CA2BDB">
              <w:rPr>
                <w:szCs w:val="24"/>
              </w:rPr>
              <w:t xml:space="preserve"> </w:t>
            </w:r>
            <w:r w:rsidR="00144782" w:rsidRPr="00CA2BDB">
              <w:rPr>
                <w:szCs w:val="24"/>
              </w:rPr>
              <w:t>теоретико-методологически</w:t>
            </w:r>
            <w:r w:rsidRPr="00CA2BDB">
              <w:rPr>
                <w:szCs w:val="24"/>
              </w:rPr>
              <w:t>х</w:t>
            </w:r>
            <w:r w:rsidR="00144782" w:rsidRPr="00CA2BDB">
              <w:rPr>
                <w:szCs w:val="24"/>
              </w:rPr>
              <w:t xml:space="preserve"> о</w:t>
            </w:r>
            <w:r w:rsidR="00144782" w:rsidRPr="00CA2BDB">
              <w:rPr>
                <w:szCs w:val="24"/>
              </w:rPr>
              <w:t>с</w:t>
            </w:r>
            <w:r w:rsidR="00144782" w:rsidRPr="00CA2BDB">
              <w:rPr>
                <w:szCs w:val="24"/>
              </w:rPr>
              <w:t>нов осуществления научно-исследовательской деятел</w:t>
            </w:r>
            <w:r w:rsidR="00144782" w:rsidRPr="00CA2BDB">
              <w:rPr>
                <w:szCs w:val="24"/>
              </w:rPr>
              <w:t>ь</w:t>
            </w:r>
            <w:r w:rsidR="00144782" w:rsidRPr="00CA2BDB">
              <w:rPr>
                <w:szCs w:val="24"/>
              </w:rPr>
              <w:t>ности;</w:t>
            </w:r>
            <w:r w:rsidRPr="00CA2BDB">
              <w:rPr>
                <w:szCs w:val="24"/>
              </w:rPr>
              <w:t xml:space="preserve"> </w:t>
            </w:r>
            <w:r w:rsidR="00144782" w:rsidRPr="00CA2BDB">
              <w:rPr>
                <w:szCs w:val="24"/>
              </w:rPr>
              <w:t>основ культуры организации научного исследов</w:t>
            </w:r>
            <w:r w:rsidR="00144782" w:rsidRPr="00CA2BDB">
              <w:rPr>
                <w:szCs w:val="24"/>
              </w:rPr>
              <w:t>а</w:t>
            </w:r>
            <w:r w:rsidR="00144782" w:rsidRPr="00CA2BDB">
              <w:rPr>
                <w:szCs w:val="24"/>
              </w:rPr>
              <w:t>ния в области психологии.</w:t>
            </w:r>
          </w:p>
        </w:tc>
      </w:tr>
      <w:tr w:rsidR="004A38B5" w:rsidRPr="00CA2BDB" w:rsidTr="00E57351">
        <w:tc>
          <w:tcPr>
            <w:tcW w:w="2654" w:type="dxa"/>
            <w:vMerge/>
          </w:tcPr>
          <w:p w:rsidR="004A38B5" w:rsidRPr="00CA2BDB" w:rsidRDefault="004A38B5" w:rsidP="00E57351">
            <w:pPr>
              <w:tabs>
                <w:tab w:val="left" w:pos="708"/>
              </w:tabs>
              <w:spacing w:before="0"/>
              <w:ind w:firstLine="0"/>
              <w:contextualSpacing/>
              <w:rPr>
                <w:szCs w:val="24"/>
              </w:rPr>
            </w:pPr>
          </w:p>
        </w:tc>
        <w:tc>
          <w:tcPr>
            <w:tcW w:w="1565" w:type="dxa"/>
            <w:vMerge/>
          </w:tcPr>
          <w:p w:rsidR="004A38B5" w:rsidRPr="00CA2BDB" w:rsidRDefault="004A38B5" w:rsidP="00E57351">
            <w:pPr>
              <w:tabs>
                <w:tab w:val="left" w:pos="708"/>
              </w:tabs>
              <w:spacing w:before="0"/>
              <w:ind w:firstLine="0"/>
              <w:contextualSpacing/>
              <w:rPr>
                <w:szCs w:val="24"/>
              </w:rPr>
            </w:pPr>
          </w:p>
        </w:tc>
        <w:tc>
          <w:tcPr>
            <w:tcW w:w="5137" w:type="dxa"/>
          </w:tcPr>
          <w:p w:rsidR="004A38B5" w:rsidRPr="00CA2BDB" w:rsidRDefault="00E57351" w:rsidP="00E57351">
            <w:pPr>
              <w:spacing w:before="0"/>
              <w:ind w:firstLine="0"/>
              <w:rPr>
                <w:szCs w:val="24"/>
              </w:rPr>
            </w:pPr>
            <w:r w:rsidRPr="00CA2BDB">
              <w:rPr>
                <w:b/>
                <w:szCs w:val="24"/>
              </w:rPr>
              <w:t>У</w:t>
            </w:r>
            <w:r w:rsidR="00144782" w:rsidRPr="00CA2BDB">
              <w:rPr>
                <w:b/>
                <w:szCs w:val="24"/>
              </w:rPr>
              <w:t>мени</w:t>
            </w:r>
            <w:r w:rsidRPr="00CA2BDB">
              <w:rPr>
                <w:b/>
                <w:szCs w:val="24"/>
              </w:rPr>
              <w:t>е</w:t>
            </w:r>
            <w:r w:rsidR="00144782" w:rsidRPr="00CA2BDB">
              <w:rPr>
                <w:b/>
                <w:szCs w:val="24"/>
              </w:rPr>
              <w:t>:</w:t>
            </w:r>
            <w:r w:rsidRPr="00CA2BDB">
              <w:rPr>
                <w:b/>
                <w:szCs w:val="24"/>
              </w:rPr>
              <w:t xml:space="preserve"> </w:t>
            </w:r>
            <w:r w:rsidR="00144782" w:rsidRPr="00CA2BDB">
              <w:rPr>
                <w:szCs w:val="24"/>
              </w:rPr>
              <w:t>работать с теоретическим содержанием об</w:t>
            </w:r>
            <w:r w:rsidR="00144782" w:rsidRPr="00CA2BDB">
              <w:rPr>
                <w:szCs w:val="24"/>
              </w:rPr>
              <w:t>о</w:t>
            </w:r>
            <w:r w:rsidR="00144782" w:rsidRPr="00CA2BDB">
              <w:rPr>
                <w:szCs w:val="24"/>
              </w:rPr>
              <w:t>значенной проблемы;</w:t>
            </w:r>
            <w:r w:rsidRPr="00CA2BDB">
              <w:rPr>
                <w:szCs w:val="24"/>
              </w:rPr>
              <w:t xml:space="preserve"> </w:t>
            </w:r>
            <w:r w:rsidR="00144782" w:rsidRPr="00CA2BDB">
              <w:rPr>
                <w:szCs w:val="24"/>
              </w:rPr>
              <w:t>владеть технологиями исследов</w:t>
            </w:r>
            <w:r w:rsidR="00144782" w:rsidRPr="00CA2BDB">
              <w:rPr>
                <w:szCs w:val="24"/>
              </w:rPr>
              <w:t>а</w:t>
            </w:r>
            <w:r w:rsidR="00144782" w:rsidRPr="00CA2BDB">
              <w:rPr>
                <w:szCs w:val="24"/>
              </w:rPr>
              <w:t>тельской деятельности;</w:t>
            </w:r>
            <w:r w:rsidRPr="00CA2BDB">
              <w:rPr>
                <w:szCs w:val="24"/>
              </w:rPr>
              <w:t xml:space="preserve"> </w:t>
            </w:r>
            <w:r w:rsidR="00144782" w:rsidRPr="00CA2BDB">
              <w:rPr>
                <w:szCs w:val="24"/>
              </w:rPr>
              <w:t>организовывать деятельность коллектива.</w:t>
            </w:r>
          </w:p>
        </w:tc>
      </w:tr>
      <w:tr w:rsidR="004A38B5" w:rsidRPr="00CA2BDB" w:rsidTr="00E57351">
        <w:tc>
          <w:tcPr>
            <w:tcW w:w="2654" w:type="dxa"/>
            <w:vMerge/>
          </w:tcPr>
          <w:p w:rsidR="004A38B5" w:rsidRPr="00CA2BDB" w:rsidRDefault="004A38B5" w:rsidP="00E57351">
            <w:pPr>
              <w:tabs>
                <w:tab w:val="left" w:pos="708"/>
              </w:tabs>
              <w:spacing w:before="0"/>
              <w:ind w:firstLine="0"/>
              <w:contextualSpacing/>
              <w:rPr>
                <w:szCs w:val="24"/>
              </w:rPr>
            </w:pPr>
          </w:p>
        </w:tc>
        <w:tc>
          <w:tcPr>
            <w:tcW w:w="1565" w:type="dxa"/>
            <w:vMerge/>
          </w:tcPr>
          <w:p w:rsidR="004A38B5" w:rsidRPr="00CA2BDB" w:rsidRDefault="004A38B5" w:rsidP="00E57351">
            <w:pPr>
              <w:tabs>
                <w:tab w:val="left" w:pos="708"/>
              </w:tabs>
              <w:spacing w:before="0"/>
              <w:ind w:firstLine="0"/>
              <w:contextualSpacing/>
              <w:rPr>
                <w:szCs w:val="24"/>
              </w:rPr>
            </w:pPr>
          </w:p>
        </w:tc>
        <w:tc>
          <w:tcPr>
            <w:tcW w:w="5137" w:type="dxa"/>
          </w:tcPr>
          <w:p w:rsidR="004A38B5" w:rsidRPr="00CA2BDB" w:rsidRDefault="00E57351" w:rsidP="00E57351">
            <w:pPr>
              <w:spacing w:before="0"/>
              <w:ind w:firstLine="0"/>
              <w:rPr>
                <w:szCs w:val="24"/>
              </w:rPr>
            </w:pPr>
            <w:r w:rsidRPr="00CA2BDB">
              <w:rPr>
                <w:b/>
                <w:szCs w:val="24"/>
              </w:rPr>
              <w:t>Н</w:t>
            </w:r>
            <w:r w:rsidR="00144782" w:rsidRPr="00CA2BDB">
              <w:rPr>
                <w:b/>
                <w:szCs w:val="24"/>
              </w:rPr>
              <w:t>авык</w:t>
            </w:r>
            <w:r w:rsidRPr="00CA2BDB">
              <w:rPr>
                <w:b/>
                <w:szCs w:val="24"/>
              </w:rPr>
              <w:t>и</w:t>
            </w:r>
            <w:r w:rsidR="00144782" w:rsidRPr="00CA2BDB">
              <w:rPr>
                <w:b/>
                <w:szCs w:val="24"/>
              </w:rPr>
              <w:t>:</w:t>
            </w:r>
            <w:r w:rsidRPr="00CA2BDB">
              <w:rPr>
                <w:b/>
                <w:szCs w:val="24"/>
              </w:rPr>
              <w:t xml:space="preserve"> </w:t>
            </w:r>
            <w:r w:rsidR="00144782" w:rsidRPr="00CA2BDB">
              <w:rPr>
                <w:szCs w:val="24"/>
              </w:rPr>
              <w:t>планирования и организации научных иссл</w:t>
            </w:r>
            <w:r w:rsidR="00144782" w:rsidRPr="00CA2BDB">
              <w:rPr>
                <w:szCs w:val="24"/>
              </w:rPr>
              <w:t>е</w:t>
            </w:r>
            <w:r w:rsidR="00144782" w:rsidRPr="00CA2BDB">
              <w:rPr>
                <w:szCs w:val="24"/>
              </w:rPr>
              <w:t>дований;</w:t>
            </w:r>
            <w:r w:rsidRPr="00CA2BDB">
              <w:rPr>
                <w:szCs w:val="24"/>
              </w:rPr>
              <w:t xml:space="preserve"> </w:t>
            </w:r>
            <w:r w:rsidR="00144782" w:rsidRPr="00CA2BDB">
              <w:rPr>
                <w:szCs w:val="24"/>
              </w:rPr>
              <w:t>руковод</w:t>
            </w:r>
            <w:r w:rsidRPr="00CA2BDB">
              <w:rPr>
                <w:szCs w:val="24"/>
              </w:rPr>
              <w:t>ства</w:t>
            </w:r>
            <w:r w:rsidR="00144782" w:rsidRPr="00CA2BDB">
              <w:rPr>
                <w:szCs w:val="24"/>
              </w:rPr>
              <w:t xml:space="preserve"> исследовательским коллективом.</w:t>
            </w:r>
          </w:p>
        </w:tc>
      </w:tr>
      <w:tr w:rsidR="004A38B5" w:rsidRPr="00CA2BDB" w:rsidTr="00E57351">
        <w:tc>
          <w:tcPr>
            <w:tcW w:w="2654" w:type="dxa"/>
            <w:vMerge/>
          </w:tcPr>
          <w:p w:rsidR="004A38B5" w:rsidRPr="00CA2BDB" w:rsidRDefault="004A38B5" w:rsidP="00E57351">
            <w:pPr>
              <w:tabs>
                <w:tab w:val="left" w:pos="708"/>
              </w:tabs>
              <w:spacing w:before="0"/>
              <w:ind w:firstLine="0"/>
              <w:contextualSpacing/>
              <w:rPr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4A38B5" w:rsidRPr="00CA2BDB" w:rsidRDefault="00144782" w:rsidP="00CA2BDB">
            <w:pPr>
              <w:spacing w:before="0"/>
              <w:ind w:firstLine="0"/>
              <w:rPr>
                <w:szCs w:val="24"/>
              </w:rPr>
            </w:pPr>
            <w:r w:rsidRPr="00CA2BDB">
              <w:rPr>
                <w:szCs w:val="24"/>
              </w:rPr>
              <w:t>ПК-5.2.</w:t>
            </w:r>
          </w:p>
        </w:tc>
        <w:tc>
          <w:tcPr>
            <w:tcW w:w="5137" w:type="dxa"/>
          </w:tcPr>
          <w:p w:rsidR="004A38B5" w:rsidRPr="00CA2BDB" w:rsidRDefault="00E57351" w:rsidP="00E57351">
            <w:pPr>
              <w:spacing w:before="0"/>
              <w:ind w:firstLine="0"/>
              <w:rPr>
                <w:szCs w:val="24"/>
              </w:rPr>
            </w:pPr>
            <w:r w:rsidRPr="00CA2BDB">
              <w:rPr>
                <w:b/>
                <w:szCs w:val="24"/>
              </w:rPr>
              <w:t>З</w:t>
            </w:r>
            <w:r w:rsidR="00144782" w:rsidRPr="00CA2BDB">
              <w:rPr>
                <w:b/>
                <w:szCs w:val="24"/>
              </w:rPr>
              <w:t>нани</w:t>
            </w:r>
            <w:r w:rsidRPr="00CA2BDB">
              <w:rPr>
                <w:b/>
                <w:szCs w:val="24"/>
              </w:rPr>
              <w:t>е</w:t>
            </w:r>
            <w:r w:rsidR="00144782" w:rsidRPr="00CA2BDB">
              <w:rPr>
                <w:b/>
                <w:szCs w:val="24"/>
              </w:rPr>
              <w:t>:</w:t>
            </w:r>
            <w:r w:rsidRPr="00CA2BDB">
              <w:rPr>
                <w:szCs w:val="24"/>
              </w:rPr>
              <w:t xml:space="preserve"> </w:t>
            </w:r>
            <w:r w:rsidR="00144782" w:rsidRPr="00CA2BDB">
              <w:rPr>
                <w:szCs w:val="24"/>
              </w:rPr>
              <w:t>новейших отечественных и зарубежных теорий обучения психологии и личностного развития;</w:t>
            </w:r>
            <w:r w:rsidRPr="00CA2BDB">
              <w:rPr>
                <w:szCs w:val="24"/>
              </w:rPr>
              <w:t xml:space="preserve"> </w:t>
            </w:r>
            <w:r w:rsidR="00144782" w:rsidRPr="00CA2BDB">
              <w:rPr>
                <w:szCs w:val="24"/>
              </w:rPr>
              <w:t>теорет</w:t>
            </w:r>
            <w:r w:rsidR="00144782" w:rsidRPr="00CA2BDB">
              <w:rPr>
                <w:szCs w:val="24"/>
              </w:rPr>
              <w:t>и</w:t>
            </w:r>
            <w:r w:rsidR="00144782" w:rsidRPr="00CA2BDB">
              <w:rPr>
                <w:szCs w:val="24"/>
              </w:rPr>
              <w:t>ко-методологически</w:t>
            </w:r>
            <w:r w:rsidRPr="00CA2BDB">
              <w:rPr>
                <w:szCs w:val="24"/>
              </w:rPr>
              <w:t>х</w:t>
            </w:r>
            <w:r w:rsidR="00144782" w:rsidRPr="00CA2BDB">
              <w:rPr>
                <w:szCs w:val="24"/>
              </w:rPr>
              <w:t xml:space="preserve"> основ педагогики и психологии высшей школы как учебной дисциплины;</w:t>
            </w:r>
            <w:r w:rsidRPr="00CA2BDB">
              <w:rPr>
                <w:szCs w:val="24"/>
              </w:rPr>
              <w:t xml:space="preserve"> </w:t>
            </w:r>
            <w:r w:rsidR="00144782" w:rsidRPr="00CA2BDB">
              <w:rPr>
                <w:szCs w:val="24"/>
              </w:rPr>
              <w:t xml:space="preserve">основ </w:t>
            </w:r>
            <w:proofErr w:type="spellStart"/>
            <w:r w:rsidR="00144782" w:rsidRPr="00CA2BDB">
              <w:rPr>
                <w:szCs w:val="24"/>
              </w:rPr>
              <w:t>псих</w:t>
            </w:r>
            <w:r w:rsidR="00144782" w:rsidRPr="00CA2BDB">
              <w:rPr>
                <w:szCs w:val="24"/>
              </w:rPr>
              <w:t>о</w:t>
            </w:r>
            <w:r w:rsidR="00144782" w:rsidRPr="00CA2BDB">
              <w:rPr>
                <w:szCs w:val="24"/>
              </w:rPr>
              <w:t>дидактики</w:t>
            </w:r>
            <w:proofErr w:type="spellEnd"/>
            <w:r w:rsidR="00144782" w:rsidRPr="00CA2BDB">
              <w:rPr>
                <w:szCs w:val="24"/>
              </w:rPr>
              <w:t xml:space="preserve"> высшей школы, структур</w:t>
            </w:r>
            <w:r w:rsidRPr="00CA2BDB">
              <w:rPr>
                <w:szCs w:val="24"/>
              </w:rPr>
              <w:t>ы</w:t>
            </w:r>
            <w:r w:rsidR="00144782" w:rsidRPr="00CA2BDB">
              <w:rPr>
                <w:szCs w:val="24"/>
              </w:rPr>
              <w:t xml:space="preserve"> педагогической деятельности преподавателя, ее содержани</w:t>
            </w:r>
            <w:r w:rsidRPr="00CA2BDB">
              <w:rPr>
                <w:szCs w:val="24"/>
              </w:rPr>
              <w:t>я</w:t>
            </w:r>
            <w:r w:rsidR="00144782" w:rsidRPr="00CA2BDB">
              <w:rPr>
                <w:szCs w:val="24"/>
              </w:rPr>
              <w:t xml:space="preserve"> и технол</w:t>
            </w:r>
            <w:r w:rsidR="00144782" w:rsidRPr="00CA2BDB">
              <w:rPr>
                <w:szCs w:val="24"/>
              </w:rPr>
              <w:t>о</w:t>
            </w:r>
            <w:r w:rsidR="00144782" w:rsidRPr="00CA2BDB">
              <w:rPr>
                <w:szCs w:val="24"/>
              </w:rPr>
              <w:t>гии обучения.</w:t>
            </w:r>
          </w:p>
        </w:tc>
      </w:tr>
      <w:tr w:rsidR="004A38B5" w:rsidRPr="00CA2BDB" w:rsidTr="00E57351">
        <w:tc>
          <w:tcPr>
            <w:tcW w:w="2654" w:type="dxa"/>
            <w:vMerge/>
          </w:tcPr>
          <w:p w:rsidR="004A38B5" w:rsidRPr="00CA2BDB" w:rsidRDefault="004A38B5" w:rsidP="00E57351">
            <w:pPr>
              <w:tabs>
                <w:tab w:val="left" w:pos="708"/>
              </w:tabs>
              <w:spacing w:before="0"/>
              <w:ind w:firstLine="0"/>
              <w:contextualSpacing/>
              <w:rPr>
                <w:szCs w:val="24"/>
              </w:rPr>
            </w:pPr>
          </w:p>
        </w:tc>
        <w:tc>
          <w:tcPr>
            <w:tcW w:w="1565" w:type="dxa"/>
            <w:vMerge/>
          </w:tcPr>
          <w:p w:rsidR="004A38B5" w:rsidRPr="00CA2BDB" w:rsidRDefault="004A38B5" w:rsidP="00E57351">
            <w:pPr>
              <w:tabs>
                <w:tab w:val="left" w:pos="708"/>
              </w:tabs>
              <w:spacing w:before="0"/>
              <w:ind w:firstLine="0"/>
              <w:contextualSpacing/>
              <w:rPr>
                <w:szCs w:val="24"/>
              </w:rPr>
            </w:pPr>
          </w:p>
        </w:tc>
        <w:tc>
          <w:tcPr>
            <w:tcW w:w="5137" w:type="dxa"/>
          </w:tcPr>
          <w:p w:rsidR="004A38B5" w:rsidRPr="00CA2BDB" w:rsidRDefault="00E57351" w:rsidP="00E57351">
            <w:pPr>
              <w:spacing w:before="0"/>
              <w:ind w:firstLine="0"/>
              <w:rPr>
                <w:szCs w:val="24"/>
              </w:rPr>
            </w:pPr>
            <w:r w:rsidRPr="00CA2BDB">
              <w:rPr>
                <w:b/>
                <w:szCs w:val="24"/>
              </w:rPr>
              <w:t>У</w:t>
            </w:r>
            <w:r w:rsidR="00144782" w:rsidRPr="00CA2BDB">
              <w:rPr>
                <w:b/>
                <w:szCs w:val="24"/>
              </w:rPr>
              <w:t>мени</w:t>
            </w:r>
            <w:r w:rsidRPr="00CA2BDB">
              <w:rPr>
                <w:b/>
                <w:szCs w:val="24"/>
              </w:rPr>
              <w:t>е</w:t>
            </w:r>
            <w:r w:rsidR="00144782" w:rsidRPr="00CA2BDB">
              <w:rPr>
                <w:b/>
                <w:szCs w:val="24"/>
              </w:rPr>
              <w:t>:</w:t>
            </w:r>
            <w:r w:rsidRPr="00CA2BDB">
              <w:rPr>
                <w:b/>
                <w:szCs w:val="24"/>
              </w:rPr>
              <w:t xml:space="preserve"> </w:t>
            </w:r>
            <w:r w:rsidR="00144782" w:rsidRPr="00CA2BDB">
              <w:rPr>
                <w:szCs w:val="24"/>
              </w:rPr>
              <w:t>работать с теоретическим содержанием уче</w:t>
            </w:r>
            <w:r w:rsidR="00144782" w:rsidRPr="00CA2BDB">
              <w:rPr>
                <w:szCs w:val="24"/>
              </w:rPr>
              <w:t>б</w:t>
            </w:r>
            <w:r w:rsidR="00144782" w:rsidRPr="00CA2BDB">
              <w:rPr>
                <w:szCs w:val="24"/>
              </w:rPr>
              <w:t>ной дисциплины;</w:t>
            </w:r>
            <w:r w:rsidRPr="00CA2BDB">
              <w:rPr>
                <w:szCs w:val="24"/>
              </w:rPr>
              <w:t xml:space="preserve"> </w:t>
            </w:r>
            <w:r w:rsidR="00144782" w:rsidRPr="00CA2BDB">
              <w:rPr>
                <w:szCs w:val="24"/>
              </w:rPr>
              <w:t>владеть интерактивными технологи</w:t>
            </w:r>
            <w:r w:rsidR="00144782" w:rsidRPr="00CA2BDB">
              <w:rPr>
                <w:szCs w:val="24"/>
              </w:rPr>
              <w:t>я</w:t>
            </w:r>
            <w:r w:rsidR="00144782" w:rsidRPr="00CA2BDB">
              <w:rPr>
                <w:szCs w:val="24"/>
              </w:rPr>
              <w:t xml:space="preserve">ми интенсификации и </w:t>
            </w:r>
            <w:proofErr w:type="spellStart"/>
            <w:r w:rsidR="00144782" w:rsidRPr="00CA2BDB">
              <w:rPr>
                <w:szCs w:val="24"/>
              </w:rPr>
              <w:t>проблемизации</w:t>
            </w:r>
            <w:proofErr w:type="spellEnd"/>
            <w:r w:rsidR="00144782" w:rsidRPr="00CA2BDB">
              <w:rPr>
                <w:szCs w:val="24"/>
              </w:rPr>
              <w:t xml:space="preserve"> обучения в вы</w:t>
            </w:r>
            <w:r w:rsidR="00144782" w:rsidRPr="00CA2BDB">
              <w:rPr>
                <w:szCs w:val="24"/>
              </w:rPr>
              <w:t>с</w:t>
            </w:r>
            <w:r w:rsidR="00144782" w:rsidRPr="00CA2BDB">
              <w:rPr>
                <w:szCs w:val="24"/>
              </w:rPr>
              <w:t>ших учебных заведениях;</w:t>
            </w:r>
            <w:r w:rsidRPr="00CA2BDB">
              <w:rPr>
                <w:szCs w:val="24"/>
              </w:rPr>
              <w:t xml:space="preserve"> </w:t>
            </w:r>
            <w:r w:rsidR="00144782" w:rsidRPr="00CA2BDB">
              <w:rPr>
                <w:szCs w:val="24"/>
              </w:rPr>
              <w:t>анализировать, обобщать, д</w:t>
            </w:r>
            <w:r w:rsidR="00144782" w:rsidRPr="00CA2BDB">
              <w:rPr>
                <w:szCs w:val="24"/>
              </w:rPr>
              <w:t>е</w:t>
            </w:r>
            <w:r w:rsidR="00144782" w:rsidRPr="00CA2BDB">
              <w:rPr>
                <w:szCs w:val="24"/>
              </w:rPr>
              <w:t>лать выводы в рамках теоретических положений псих</w:t>
            </w:r>
            <w:r w:rsidR="00144782" w:rsidRPr="00CA2BDB">
              <w:rPr>
                <w:szCs w:val="24"/>
              </w:rPr>
              <w:t>о</w:t>
            </w:r>
            <w:r w:rsidR="00144782" w:rsidRPr="00CA2BDB">
              <w:rPr>
                <w:szCs w:val="24"/>
              </w:rPr>
              <w:t>лого-педагогической науки.</w:t>
            </w:r>
          </w:p>
        </w:tc>
      </w:tr>
    </w:tbl>
    <w:p w:rsidR="004A38B5" w:rsidRPr="00CA2BDB" w:rsidRDefault="004A38B5" w:rsidP="00B32D8F">
      <w:pPr>
        <w:spacing w:before="0"/>
        <w:ind w:firstLine="709"/>
        <w:rPr>
          <w:b/>
          <w:sz w:val="24"/>
          <w:szCs w:val="24"/>
        </w:rPr>
      </w:pPr>
    </w:p>
    <w:p w:rsidR="00346EC1" w:rsidRPr="00CA2BDB" w:rsidRDefault="004A38B5" w:rsidP="00346EC1">
      <w:pPr>
        <w:tabs>
          <w:tab w:val="left" w:pos="1134"/>
        </w:tabs>
        <w:autoSpaceDE w:val="0"/>
        <w:autoSpaceDN w:val="0"/>
        <w:adjustRightInd w:val="0"/>
        <w:spacing w:before="0"/>
        <w:ind w:left="709" w:firstLine="0"/>
        <w:contextualSpacing/>
        <w:jc w:val="center"/>
        <w:rPr>
          <w:b/>
          <w:sz w:val="24"/>
          <w:szCs w:val="24"/>
        </w:rPr>
      </w:pPr>
      <w:r w:rsidRPr="00CA2BDB">
        <w:rPr>
          <w:b/>
          <w:spacing w:val="-3"/>
          <w:sz w:val="24"/>
          <w:szCs w:val="24"/>
        </w:rPr>
        <w:t>2.</w:t>
      </w:r>
      <w:r w:rsidRPr="00CA2BDB">
        <w:rPr>
          <w:b/>
          <w:spacing w:val="-3"/>
          <w:sz w:val="24"/>
          <w:szCs w:val="24"/>
        </w:rPr>
        <w:tab/>
      </w:r>
      <w:r w:rsidR="00346EC1" w:rsidRPr="00CA2BDB">
        <w:rPr>
          <w:b/>
          <w:sz w:val="24"/>
          <w:szCs w:val="24"/>
        </w:rPr>
        <w:t>Объем и место дисциплины в структуре образовательной программы</w:t>
      </w:r>
    </w:p>
    <w:p w:rsidR="00346EC1" w:rsidRPr="00CA2BDB" w:rsidRDefault="00346EC1" w:rsidP="00346EC1">
      <w:pPr>
        <w:tabs>
          <w:tab w:val="left" w:pos="1134"/>
        </w:tabs>
        <w:autoSpaceDE w:val="0"/>
        <w:autoSpaceDN w:val="0"/>
        <w:adjustRightInd w:val="0"/>
        <w:spacing w:before="0"/>
        <w:ind w:left="709" w:firstLine="0"/>
        <w:contextualSpacing/>
        <w:jc w:val="center"/>
        <w:rPr>
          <w:b/>
          <w:sz w:val="24"/>
          <w:szCs w:val="24"/>
        </w:rPr>
      </w:pPr>
    </w:p>
    <w:p w:rsidR="004A38B5" w:rsidRPr="00CA2BDB" w:rsidRDefault="00363B10" w:rsidP="00363B10">
      <w:pPr>
        <w:spacing w:before="0"/>
        <w:ind w:firstLine="709"/>
        <w:contextualSpacing/>
        <w:jc w:val="center"/>
        <w:rPr>
          <w:b/>
          <w:i/>
          <w:sz w:val="24"/>
          <w:szCs w:val="24"/>
        </w:rPr>
      </w:pPr>
      <w:r w:rsidRPr="00CA2BDB">
        <w:rPr>
          <w:b/>
          <w:i/>
          <w:sz w:val="24"/>
          <w:szCs w:val="24"/>
        </w:rPr>
        <w:t xml:space="preserve">2.1. </w:t>
      </w:r>
      <w:r w:rsidR="004A38B5" w:rsidRPr="00CA2BDB">
        <w:rPr>
          <w:b/>
          <w:i/>
          <w:sz w:val="24"/>
          <w:szCs w:val="24"/>
        </w:rPr>
        <w:t>Объем дисциплины</w:t>
      </w:r>
    </w:p>
    <w:p w:rsidR="004A38B5" w:rsidRPr="00CA2BDB" w:rsidRDefault="004A38B5" w:rsidP="00B32D8F">
      <w:pPr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>Общая трудоемкость дисциплины составляет 36 часа</w:t>
      </w:r>
      <w:r w:rsidR="00363B10" w:rsidRPr="00CA2BDB">
        <w:rPr>
          <w:sz w:val="24"/>
          <w:szCs w:val="24"/>
        </w:rPr>
        <w:t>,</w:t>
      </w:r>
      <w:r w:rsidRPr="00CA2BDB">
        <w:rPr>
          <w:sz w:val="24"/>
          <w:szCs w:val="24"/>
        </w:rPr>
        <w:t xml:space="preserve"> 1 зачетная единица.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4A38B5" w:rsidRPr="00CA2BDB" w:rsidTr="00363B10">
        <w:trPr>
          <w:trHeight w:val="715"/>
        </w:trPr>
        <w:tc>
          <w:tcPr>
            <w:tcW w:w="4876" w:type="dxa"/>
          </w:tcPr>
          <w:p w:rsidR="004A38B5" w:rsidRPr="00CA2BDB" w:rsidRDefault="004A38B5" w:rsidP="00363B10">
            <w:pPr>
              <w:pStyle w:val="a9"/>
              <w:jc w:val="center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>Вид работы</w:t>
            </w:r>
          </w:p>
        </w:tc>
        <w:tc>
          <w:tcPr>
            <w:tcW w:w="4480" w:type="dxa"/>
          </w:tcPr>
          <w:p w:rsidR="004A38B5" w:rsidRPr="00CA2BDB" w:rsidRDefault="004A38B5" w:rsidP="00363B10">
            <w:pPr>
              <w:pStyle w:val="a9"/>
              <w:jc w:val="center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>Трудоемкость</w:t>
            </w:r>
          </w:p>
          <w:p w:rsidR="004A38B5" w:rsidRPr="00CA2BDB" w:rsidRDefault="004A38B5" w:rsidP="00363B10">
            <w:pPr>
              <w:pStyle w:val="a9"/>
              <w:jc w:val="center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 xml:space="preserve">(в </w:t>
            </w:r>
            <w:proofErr w:type="spellStart"/>
            <w:r w:rsidRPr="00CA2BDB">
              <w:rPr>
                <w:sz w:val="20"/>
                <w:szCs w:val="20"/>
              </w:rPr>
              <w:t>акад</w:t>
            </w:r>
            <w:proofErr w:type="gramStart"/>
            <w:r w:rsidRPr="00CA2BDB">
              <w:rPr>
                <w:sz w:val="20"/>
                <w:szCs w:val="20"/>
              </w:rPr>
              <w:t>.ч</w:t>
            </w:r>
            <w:proofErr w:type="gramEnd"/>
            <w:r w:rsidRPr="00CA2BDB">
              <w:rPr>
                <w:sz w:val="20"/>
                <w:szCs w:val="20"/>
              </w:rPr>
              <w:t>асах</w:t>
            </w:r>
            <w:proofErr w:type="spellEnd"/>
            <w:r w:rsidRPr="00CA2BDB">
              <w:rPr>
                <w:sz w:val="20"/>
                <w:szCs w:val="20"/>
              </w:rPr>
              <w:t>)</w:t>
            </w:r>
          </w:p>
        </w:tc>
      </w:tr>
      <w:tr w:rsidR="004A38B5" w:rsidRPr="00CA2BDB" w:rsidTr="00363B10">
        <w:tc>
          <w:tcPr>
            <w:tcW w:w="4876" w:type="dxa"/>
          </w:tcPr>
          <w:p w:rsidR="004A38B5" w:rsidRPr="00CA2BDB" w:rsidRDefault="004A38B5" w:rsidP="00363B10">
            <w:pPr>
              <w:pStyle w:val="a9"/>
              <w:rPr>
                <w:b/>
                <w:sz w:val="20"/>
                <w:szCs w:val="20"/>
              </w:rPr>
            </w:pPr>
            <w:r w:rsidRPr="00CA2BDB"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4480" w:type="dxa"/>
          </w:tcPr>
          <w:p w:rsidR="004A38B5" w:rsidRPr="00CA2BDB" w:rsidRDefault="004A38B5" w:rsidP="00363B10">
            <w:pPr>
              <w:pStyle w:val="a9"/>
              <w:jc w:val="center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>36</w:t>
            </w:r>
          </w:p>
        </w:tc>
      </w:tr>
      <w:tr w:rsidR="004A38B5" w:rsidRPr="00CA2BDB" w:rsidTr="00363B10">
        <w:tc>
          <w:tcPr>
            <w:tcW w:w="4876" w:type="dxa"/>
          </w:tcPr>
          <w:p w:rsidR="004A38B5" w:rsidRPr="00CA2BDB" w:rsidRDefault="00363B10" w:rsidP="00363B10">
            <w:pPr>
              <w:pStyle w:val="a9"/>
              <w:rPr>
                <w:b/>
                <w:sz w:val="20"/>
                <w:szCs w:val="20"/>
              </w:rPr>
            </w:pPr>
            <w:r w:rsidRPr="00CA2BDB">
              <w:rPr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4480" w:type="dxa"/>
          </w:tcPr>
          <w:p w:rsidR="004A38B5" w:rsidRPr="00CA2BDB" w:rsidRDefault="00363B10" w:rsidP="00363B10">
            <w:pPr>
              <w:pStyle w:val="a9"/>
              <w:jc w:val="center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>1</w:t>
            </w:r>
            <w:r w:rsidR="004A38B5" w:rsidRPr="00CA2BDB">
              <w:rPr>
                <w:sz w:val="20"/>
                <w:szCs w:val="20"/>
              </w:rPr>
              <w:t>8</w:t>
            </w:r>
          </w:p>
        </w:tc>
      </w:tr>
      <w:tr w:rsidR="004A38B5" w:rsidRPr="00CA2BDB" w:rsidTr="00363B10">
        <w:tc>
          <w:tcPr>
            <w:tcW w:w="4876" w:type="dxa"/>
          </w:tcPr>
          <w:p w:rsidR="004A38B5" w:rsidRPr="00CA2BDB" w:rsidRDefault="004A38B5" w:rsidP="00363B10">
            <w:pPr>
              <w:pStyle w:val="a9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>Лекции</w:t>
            </w:r>
          </w:p>
        </w:tc>
        <w:tc>
          <w:tcPr>
            <w:tcW w:w="4480" w:type="dxa"/>
          </w:tcPr>
          <w:p w:rsidR="004A38B5" w:rsidRPr="00CA2BDB" w:rsidRDefault="00363B10" w:rsidP="00363B10">
            <w:pPr>
              <w:pStyle w:val="a9"/>
              <w:jc w:val="center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>8</w:t>
            </w:r>
          </w:p>
        </w:tc>
      </w:tr>
      <w:tr w:rsidR="004A38B5" w:rsidRPr="00CA2BDB" w:rsidTr="00363B10">
        <w:tc>
          <w:tcPr>
            <w:tcW w:w="4876" w:type="dxa"/>
          </w:tcPr>
          <w:p w:rsidR="004A38B5" w:rsidRPr="00CA2BDB" w:rsidRDefault="004A38B5" w:rsidP="00363B10">
            <w:pPr>
              <w:pStyle w:val="a9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480" w:type="dxa"/>
          </w:tcPr>
          <w:p w:rsidR="004A38B5" w:rsidRPr="00CA2BDB" w:rsidRDefault="00363B10" w:rsidP="00363B10">
            <w:pPr>
              <w:pStyle w:val="a9"/>
              <w:jc w:val="center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>10</w:t>
            </w:r>
          </w:p>
        </w:tc>
      </w:tr>
      <w:tr w:rsidR="004A38B5" w:rsidRPr="00CA2BDB" w:rsidTr="00363B10">
        <w:tc>
          <w:tcPr>
            <w:tcW w:w="4876" w:type="dxa"/>
          </w:tcPr>
          <w:p w:rsidR="004A38B5" w:rsidRPr="00CA2BDB" w:rsidRDefault="004A38B5" w:rsidP="00363B10">
            <w:pPr>
              <w:pStyle w:val="a9"/>
              <w:rPr>
                <w:b/>
                <w:sz w:val="20"/>
                <w:szCs w:val="20"/>
              </w:rPr>
            </w:pPr>
            <w:r w:rsidRPr="00CA2BD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480" w:type="dxa"/>
          </w:tcPr>
          <w:p w:rsidR="004A38B5" w:rsidRPr="00CA2BDB" w:rsidRDefault="00363B10" w:rsidP="00363B10">
            <w:pPr>
              <w:pStyle w:val="a9"/>
              <w:jc w:val="center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>18</w:t>
            </w:r>
          </w:p>
        </w:tc>
      </w:tr>
      <w:tr w:rsidR="004A38B5" w:rsidRPr="00CA2BDB" w:rsidTr="00363B10">
        <w:trPr>
          <w:trHeight w:val="246"/>
        </w:trPr>
        <w:tc>
          <w:tcPr>
            <w:tcW w:w="4876" w:type="dxa"/>
          </w:tcPr>
          <w:p w:rsidR="004A38B5" w:rsidRPr="00CA2BDB" w:rsidRDefault="004A38B5" w:rsidP="00363B10">
            <w:pPr>
              <w:pStyle w:val="a9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>Виды текущего контроля</w:t>
            </w:r>
          </w:p>
        </w:tc>
        <w:tc>
          <w:tcPr>
            <w:tcW w:w="4480" w:type="dxa"/>
          </w:tcPr>
          <w:p w:rsidR="004A38B5" w:rsidRPr="00CA2BDB" w:rsidRDefault="00DD076D" w:rsidP="00363B10">
            <w:pPr>
              <w:pStyle w:val="a9"/>
              <w:jc w:val="center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>Устный опрос, круглый стол, защита творческих проектов</w:t>
            </w:r>
          </w:p>
        </w:tc>
      </w:tr>
      <w:tr w:rsidR="004A38B5" w:rsidRPr="00CA2BDB" w:rsidTr="00363B10">
        <w:tc>
          <w:tcPr>
            <w:tcW w:w="4876" w:type="dxa"/>
          </w:tcPr>
          <w:p w:rsidR="004A38B5" w:rsidRPr="00CA2BDB" w:rsidRDefault="004A38B5" w:rsidP="00363B10">
            <w:pPr>
              <w:pStyle w:val="a9"/>
              <w:rPr>
                <w:b/>
                <w:sz w:val="20"/>
                <w:szCs w:val="20"/>
              </w:rPr>
            </w:pPr>
            <w:r w:rsidRPr="00CA2BDB">
              <w:rPr>
                <w:b/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4480" w:type="dxa"/>
          </w:tcPr>
          <w:p w:rsidR="004A38B5" w:rsidRPr="00CA2BDB" w:rsidRDefault="004A38B5" w:rsidP="00363B10">
            <w:pPr>
              <w:pStyle w:val="a9"/>
              <w:jc w:val="center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 xml:space="preserve">Зачет </w:t>
            </w:r>
          </w:p>
        </w:tc>
      </w:tr>
      <w:tr w:rsidR="004A38B5" w:rsidRPr="00CA2BDB" w:rsidTr="00363B1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5" w:rsidRPr="00CA2BDB" w:rsidRDefault="004A38B5" w:rsidP="00363B10">
            <w:pPr>
              <w:pStyle w:val="a9"/>
              <w:jc w:val="center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>Заочная форма</w:t>
            </w:r>
          </w:p>
        </w:tc>
      </w:tr>
      <w:tr w:rsidR="004A38B5" w:rsidRPr="00CA2BDB" w:rsidTr="00363B1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5" w:rsidRPr="00CA2BDB" w:rsidRDefault="004A38B5" w:rsidP="00363B10">
            <w:pPr>
              <w:pStyle w:val="a9"/>
              <w:rPr>
                <w:b/>
                <w:sz w:val="20"/>
                <w:szCs w:val="20"/>
              </w:rPr>
            </w:pPr>
            <w:r w:rsidRPr="00CA2BDB"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5" w:rsidRPr="00CA2BDB" w:rsidRDefault="004A38B5" w:rsidP="00363B10">
            <w:pPr>
              <w:pStyle w:val="a9"/>
              <w:jc w:val="center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>36</w:t>
            </w:r>
          </w:p>
        </w:tc>
      </w:tr>
      <w:tr w:rsidR="004A38B5" w:rsidRPr="00CA2BDB" w:rsidTr="00363B1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5" w:rsidRPr="00CA2BDB" w:rsidRDefault="00363B10" w:rsidP="00363B10">
            <w:pPr>
              <w:pStyle w:val="a9"/>
              <w:rPr>
                <w:b/>
                <w:sz w:val="20"/>
                <w:szCs w:val="20"/>
              </w:rPr>
            </w:pPr>
            <w:r w:rsidRPr="00CA2BDB">
              <w:rPr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5" w:rsidRPr="00CA2BDB" w:rsidRDefault="004A38B5" w:rsidP="00363B10">
            <w:pPr>
              <w:pStyle w:val="a9"/>
              <w:jc w:val="center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>6</w:t>
            </w:r>
          </w:p>
        </w:tc>
      </w:tr>
      <w:tr w:rsidR="004A38B5" w:rsidRPr="00CA2BDB" w:rsidTr="00363B1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5" w:rsidRPr="00CA2BDB" w:rsidRDefault="004A38B5" w:rsidP="00363B10">
            <w:pPr>
              <w:pStyle w:val="a9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>Лекции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5" w:rsidRPr="00CA2BDB" w:rsidRDefault="00363B10" w:rsidP="00363B10">
            <w:pPr>
              <w:pStyle w:val="a9"/>
              <w:jc w:val="center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>4</w:t>
            </w:r>
          </w:p>
        </w:tc>
      </w:tr>
      <w:tr w:rsidR="004A38B5" w:rsidRPr="00CA2BDB" w:rsidTr="00363B1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5" w:rsidRPr="00CA2BDB" w:rsidRDefault="004A38B5" w:rsidP="00363B10">
            <w:pPr>
              <w:pStyle w:val="a9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5" w:rsidRPr="00CA2BDB" w:rsidRDefault="00363B10" w:rsidP="00363B10">
            <w:pPr>
              <w:pStyle w:val="a9"/>
              <w:jc w:val="center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>2</w:t>
            </w:r>
          </w:p>
        </w:tc>
      </w:tr>
      <w:tr w:rsidR="004A38B5" w:rsidRPr="00CA2BDB" w:rsidTr="00363B1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5" w:rsidRPr="00CA2BDB" w:rsidRDefault="004A38B5" w:rsidP="00363B10">
            <w:pPr>
              <w:pStyle w:val="a9"/>
              <w:rPr>
                <w:b/>
                <w:sz w:val="20"/>
                <w:szCs w:val="20"/>
              </w:rPr>
            </w:pPr>
            <w:r w:rsidRPr="00CA2BD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5" w:rsidRPr="00CA2BDB" w:rsidRDefault="004A38B5" w:rsidP="00363B10">
            <w:pPr>
              <w:pStyle w:val="a9"/>
              <w:jc w:val="center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>30</w:t>
            </w:r>
          </w:p>
        </w:tc>
      </w:tr>
      <w:tr w:rsidR="004A38B5" w:rsidRPr="00CA2BDB" w:rsidTr="00363B1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5" w:rsidRPr="00CA2BDB" w:rsidRDefault="004A38B5" w:rsidP="00363B10">
            <w:pPr>
              <w:pStyle w:val="a9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>Виды текущего контроля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5" w:rsidRPr="00CA2BDB" w:rsidRDefault="004A38B5" w:rsidP="00DD076D">
            <w:pPr>
              <w:pStyle w:val="a9"/>
              <w:jc w:val="center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>Устный опрос</w:t>
            </w:r>
            <w:r w:rsidR="00363B10" w:rsidRPr="00CA2BDB">
              <w:rPr>
                <w:sz w:val="20"/>
                <w:szCs w:val="20"/>
              </w:rPr>
              <w:t xml:space="preserve">, </w:t>
            </w:r>
            <w:r w:rsidR="00DD076D" w:rsidRPr="00CA2BDB">
              <w:rPr>
                <w:sz w:val="20"/>
                <w:szCs w:val="20"/>
              </w:rPr>
              <w:t>круглый стол, защита творческих проектов</w:t>
            </w:r>
          </w:p>
        </w:tc>
      </w:tr>
      <w:tr w:rsidR="004A38B5" w:rsidRPr="00CA2BDB" w:rsidTr="00363B1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5" w:rsidRPr="00CA2BDB" w:rsidRDefault="004A38B5" w:rsidP="00363B10">
            <w:pPr>
              <w:pStyle w:val="a9"/>
              <w:rPr>
                <w:b/>
                <w:sz w:val="20"/>
                <w:szCs w:val="20"/>
              </w:rPr>
            </w:pPr>
            <w:r w:rsidRPr="00CA2BDB">
              <w:rPr>
                <w:b/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B5" w:rsidRPr="00CA2BDB" w:rsidRDefault="004A38B5" w:rsidP="00363B10">
            <w:pPr>
              <w:pStyle w:val="a9"/>
              <w:jc w:val="center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 xml:space="preserve">Зачет </w:t>
            </w:r>
          </w:p>
        </w:tc>
      </w:tr>
    </w:tbl>
    <w:p w:rsidR="0075724E" w:rsidRPr="00CA2BDB" w:rsidRDefault="0075724E" w:rsidP="00B32D8F">
      <w:pPr>
        <w:spacing w:before="0"/>
        <w:ind w:firstLine="709"/>
        <w:rPr>
          <w:sz w:val="24"/>
          <w:szCs w:val="24"/>
        </w:rPr>
      </w:pPr>
    </w:p>
    <w:p w:rsidR="004A38B5" w:rsidRPr="00CA2BDB" w:rsidRDefault="00363B10" w:rsidP="00363B10">
      <w:pPr>
        <w:spacing w:before="0"/>
        <w:ind w:firstLine="709"/>
        <w:jc w:val="center"/>
        <w:rPr>
          <w:b/>
          <w:i/>
          <w:spacing w:val="-3"/>
          <w:sz w:val="24"/>
          <w:szCs w:val="24"/>
        </w:rPr>
      </w:pPr>
      <w:r w:rsidRPr="00CA2BDB">
        <w:rPr>
          <w:b/>
          <w:i/>
          <w:sz w:val="24"/>
          <w:szCs w:val="24"/>
        </w:rPr>
        <w:t xml:space="preserve">2.2. </w:t>
      </w:r>
      <w:r w:rsidR="004A38B5" w:rsidRPr="00CA2BDB">
        <w:rPr>
          <w:b/>
          <w:i/>
          <w:sz w:val="24"/>
          <w:szCs w:val="24"/>
        </w:rPr>
        <w:t xml:space="preserve">Место дисциплины в структуре </w:t>
      </w:r>
      <w:r w:rsidRPr="00CA2BDB">
        <w:rPr>
          <w:b/>
          <w:sz w:val="24"/>
          <w:szCs w:val="24"/>
        </w:rPr>
        <w:t>образовательной программы</w:t>
      </w:r>
    </w:p>
    <w:p w:rsidR="004A38B5" w:rsidRPr="00CA2BDB" w:rsidRDefault="004A38B5" w:rsidP="00B32D8F">
      <w:pPr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Изучение дисциплины </w:t>
      </w:r>
      <w:r w:rsidR="00363B10" w:rsidRPr="00CA2BDB">
        <w:rPr>
          <w:sz w:val="24"/>
          <w:szCs w:val="24"/>
        </w:rPr>
        <w:t>«</w:t>
      </w:r>
      <w:r w:rsidRPr="00CA2BDB">
        <w:rPr>
          <w:sz w:val="24"/>
          <w:szCs w:val="24"/>
        </w:rPr>
        <w:t xml:space="preserve">Личностный подход в </w:t>
      </w:r>
      <w:proofErr w:type="spellStart"/>
      <w:r w:rsidRPr="00CA2BDB">
        <w:rPr>
          <w:sz w:val="24"/>
          <w:szCs w:val="24"/>
        </w:rPr>
        <w:t>акмеологии</w:t>
      </w:r>
      <w:proofErr w:type="spellEnd"/>
      <w:r w:rsidR="00363B10" w:rsidRPr="00CA2BDB">
        <w:rPr>
          <w:sz w:val="24"/>
          <w:szCs w:val="24"/>
        </w:rPr>
        <w:t>»</w:t>
      </w:r>
      <w:r w:rsidRPr="00CA2BDB">
        <w:rPr>
          <w:sz w:val="24"/>
          <w:szCs w:val="24"/>
        </w:rPr>
        <w:t xml:space="preserve"> (Б</w:t>
      </w:r>
      <w:proofErr w:type="gramStart"/>
      <w:r w:rsidRPr="00CA2BDB">
        <w:rPr>
          <w:sz w:val="24"/>
          <w:szCs w:val="24"/>
        </w:rPr>
        <w:t>1</w:t>
      </w:r>
      <w:proofErr w:type="gramEnd"/>
      <w:r w:rsidRPr="00CA2BDB">
        <w:rPr>
          <w:sz w:val="24"/>
          <w:szCs w:val="24"/>
        </w:rPr>
        <w:t>.В.ДВ.4.2) логич</w:t>
      </w:r>
      <w:r w:rsidRPr="00CA2BDB">
        <w:rPr>
          <w:sz w:val="24"/>
          <w:szCs w:val="24"/>
        </w:rPr>
        <w:t>е</w:t>
      </w:r>
      <w:r w:rsidRPr="00CA2BDB">
        <w:rPr>
          <w:sz w:val="24"/>
          <w:szCs w:val="24"/>
        </w:rPr>
        <w:t xml:space="preserve">ски и содержательно-методически взаимосвязано и опирается на знания и компетенции полученные в результате освоения дисциплин: </w:t>
      </w:r>
      <w:r w:rsidR="00363B10" w:rsidRPr="00CA2BDB">
        <w:rPr>
          <w:sz w:val="24"/>
          <w:szCs w:val="24"/>
        </w:rPr>
        <w:t>«</w:t>
      </w:r>
      <w:r w:rsidRPr="00CA2BDB">
        <w:rPr>
          <w:sz w:val="24"/>
          <w:szCs w:val="24"/>
        </w:rPr>
        <w:t xml:space="preserve">Методология и методика </w:t>
      </w:r>
      <w:proofErr w:type="spellStart"/>
      <w:r w:rsidRPr="00CA2BDB">
        <w:rPr>
          <w:sz w:val="24"/>
          <w:szCs w:val="24"/>
        </w:rPr>
        <w:t>акмеологическ</w:t>
      </w:r>
      <w:r w:rsidRPr="00CA2BDB">
        <w:rPr>
          <w:sz w:val="24"/>
          <w:szCs w:val="24"/>
        </w:rPr>
        <w:t>о</w:t>
      </w:r>
      <w:r w:rsidRPr="00CA2BDB">
        <w:rPr>
          <w:sz w:val="24"/>
          <w:szCs w:val="24"/>
        </w:rPr>
        <w:t>го</w:t>
      </w:r>
      <w:proofErr w:type="spellEnd"/>
      <w:r w:rsidRPr="00CA2BDB">
        <w:rPr>
          <w:sz w:val="24"/>
          <w:szCs w:val="24"/>
        </w:rPr>
        <w:t xml:space="preserve"> исследования</w:t>
      </w:r>
      <w:r w:rsidR="00363B10" w:rsidRPr="00CA2BDB">
        <w:rPr>
          <w:sz w:val="24"/>
          <w:szCs w:val="24"/>
        </w:rPr>
        <w:t>»,</w:t>
      </w:r>
      <w:r w:rsidRPr="00CA2BDB">
        <w:rPr>
          <w:sz w:val="24"/>
          <w:szCs w:val="24"/>
        </w:rPr>
        <w:t xml:space="preserve"> </w:t>
      </w:r>
      <w:r w:rsidR="00363B10" w:rsidRPr="00CA2BDB">
        <w:rPr>
          <w:sz w:val="24"/>
          <w:szCs w:val="24"/>
        </w:rPr>
        <w:t>«</w:t>
      </w:r>
      <w:r w:rsidRPr="00CA2BDB">
        <w:rPr>
          <w:sz w:val="24"/>
          <w:szCs w:val="24"/>
        </w:rPr>
        <w:t xml:space="preserve">Основы </w:t>
      </w:r>
      <w:proofErr w:type="spellStart"/>
      <w:r w:rsidRPr="00CA2BDB">
        <w:rPr>
          <w:sz w:val="24"/>
          <w:szCs w:val="24"/>
        </w:rPr>
        <w:t>акмеолоии</w:t>
      </w:r>
      <w:proofErr w:type="spellEnd"/>
      <w:r w:rsidR="00363B10" w:rsidRPr="00CA2BDB">
        <w:rPr>
          <w:sz w:val="24"/>
          <w:szCs w:val="24"/>
        </w:rPr>
        <w:t>», «</w:t>
      </w:r>
      <w:r w:rsidRPr="00CA2BDB">
        <w:rPr>
          <w:sz w:val="24"/>
          <w:szCs w:val="24"/>
        </w:rPr>
        <w:t>Научная база психолого-</w:t>
      </w:r>
      <w:proofErr w:type="spellStart"/>
      <w:r w:rsidRPr="00CA2BDB">
        <w:rPr>
          <w:sz w:val="24"/>
          <w:szCs w:val="24"/>
        </w:rPr>
        <w:t>акмеологической</w:t>
      </w:r>
      <w:proofErr w:type="spellEnd"/>
      <w:r w:rsidRPr="00CA2BDB">
        <w:rPr>
          <w:sz w:val="24"/>
          <w:szCs w:val="24"/>
        </w:rPr>
        <w:t xml:space="preserve"> службы</w:t>
      </w:r>
      <w:r w:rsidR="00363B10" w:rsidRPr="00CA2BDB">
        <w:rPr>
          <w:sz w:val="24"/>
          <w:szCs w:val="24"/>
        </w:rPr>
        <w:t>».</w:t>
      </w:r>
    </w:p>
    <w:p w:rsidR="004A38B5" w:rsidRPr="00CA2BDB" w:rsidRDefault="004A38B5" w:rsidP="00B32D8F">
      <w:pPr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>Знания и компетенции</w:t>
      </w:r>
      <w:r w:rsidR="00363B10" w:rsidRPr="00CA2BDB">
        <w:rPr>
          <w:sz w:val="24"/>
          <w:szCs w:val="24"/>
        </w:rPr>
        <w:t>,</w:t>
      </w:r>
      <w:r w:rsidRPr="00CA2BDB">
        <w:rPr>
          <w:sz w:val="24"/>
          <w:szCs w:val="24"/>
        </w:rPr>
        <w:t xml:space="preserve"> полученные в результате изучения </w:t>
      </w:r>
      <w:r w:rsidR="00363B10" w:rsidRPr="00CA2BDB">
        <w:rPr>
          <w:sz w:val="24"/>
          <w:szCs w:val="24"/>
        </w:rPr>
        <w:t xml:space="preserve">«Личностный подход в </w:t>
      </w:r>
      <w:proofErr w:type="spellStart"/>
      <w:r w:rsidR="00363B10" w:rsidRPr="00CA2BDB">
        <w:rPr>
          <w:sz w:val="24"/>
          <w:szCs w:val="24"/>
        </w:rPr>
        <w:t>акмеологии</w:t>
      </w:r>
      <w:proofErr w:type="spellEnd"/>
      <w:r w:rsidR="00363B10" w:rsidRPr="00CA2BDB">
        <w:rPr>
          <w:sz w:val="24"/>
          <w:szCs w:val="24"/>
        </w:rPr>
        <w:t>»</w:t>
      </w:r>
      <w:r w:rsidRPr="00CA2BDB">
        <w:rPr>
          <w:sz w:val="24"/>
          <w:szCs w:val="24"/>
        </w:rPr>
        <w:t xml:space="preserve"> будут использованы в дисциплинах: </w:t>
      </w:r>
      <w:r w:rsidR="00363B10" w:rsidRPr="00CA2BDB">
        <w:rPr>
          <w:sz w:val="24"/>
          <w:szCs w:val="24"/>
        </w:rPr>
        <w:t>«</w:t>
      </w:r>
      <w:r w:rsidRPr="00CA2BDB">
        <w:rPr>
          <w:sz w:val="24"/>
          <w:szCs w:val="24"/>
        </w:rPr>
        <w:t>Психология профессионального разв</w:t>
      </w:r>
      <w:r w:rsidRPr="00CA2BDB">
        <w:rPr>
          <w:sz w:val="24"/>
          <w:szCs w:val="24"/>
        </w:rPr>
        <w:t>и</w:t>
      </w:r>
      <w:r w:rsidRPr="00CA2BDB">
        <w:rPr>
          <w:sz w:val="24"/>
          <w:szCs w:val="24"/>
        </w:rPr>
        <w:t>тия: профессионализм и компетентность</w:t>
      </w:r>
      <w:r w:rsidR="00363B10" w:rsidRPr="00CA2BDB">
        <w:rPr>
          <w:sz w:val="24"/>
          <w:szCs w:val="24"/>
        </w:rPr>
        <w:t>»</w:t>
      </w:r>
      <w:r w:rsidRPr="00CA2BDB">
        <w:rPr>
          <w:sz w:val="24"/>
          <w:szCs w:val="24"/>
        </w:rPr>
        <w:t>.</w:t>
      </w:r>
    </w:p>
    <w:p w:rsidR="0075724E" w:rsidRPr="00CA2BDB" w:rsidRDefault="0075724E" w:rsidP="00B32D8F">
      <w:pPr>
        <w:spacing w:before="0"/>
        <w:ind w:firstLine="709"/>
        <w:jc w:val="center"/>
        <w:rPr>
          <w:b/>
          <w:bCs/>
          <w:sz w:val="24"/>
          <w:szCs w:val="24"/>
        </w:rPr>
      </w:pPr>
    </w:p>
    <w:p w:rsidR="004A38B5" w:rsidRPr="00CA2BDB" w:rsidRDefault="004A38B5" w:rsidP="00B32D8F">
      <w:pPr>
        <w:spacing w:before="0"/>
        <w:ind w:firstLine="709"/>
        <w:jc w:val="center"/>
        <w:rPr>
          <w:b/>
          <w:bCs/>
          <w:sz w:val="24"/>
          <w:szCs w:val="24"/>
        </w:rPr>
      </w:pPr>
      <w:r w:rsidRPr="00CA2BDB">
        <w:rPr>
          <w:b/>
          <w:bCs/>
          <w:sz w:val="24"/>
          <w:szCs w:val="24"/>
        </w:rPr>
        <w:t xml:space="preserve">3. Содержание и структура дисциплины </w:t>
      </w:r>
    </w:p>
    <w:p w:rsidR="00363B10" w:rsidRPr="00CA2BDB" w:rsidRDefault="00363B10" w:rsidP="00B32D8F">
      <w:pPr>
        <w:spacing w:before="0"/>
        <w:ind w:firstLine="709"/>
        <w:jc w:val="center"/>
        <w:rPr>
          <w:b/>
          <w:bCs/>
          <w:sz w:val="24"/>
          <w:szCs w:val="24"/>
        </w:rPr>
      </w:pPr>
    </w:p>
    <w:p w:rsidR="004A38B5" w:rsidRPr="00CA2BDB" w:rsidRDefault="004A38B5" w:rsidP="00B32D8F">
      <w:pPr>
        <w:spacing w:before="0"/>
        <w:ind w:firstLine="709"/>
        <w:jc w:val="center"/>
        <w:rPr>
          <w:b/>
          <w:i/>
          <w:sz w:val="24"/>
          <w:szCs w:val="24"/>
        </w:rPr>
      </w:pPr>
      <w:r w:rsidRPr="00CA2BDB">
        <w:rPr>
          <w:b/>
          <w:i/>
          <w:sz w:val="24"/>
          <w:szCs w:val="24"/>
        </w:rPr>
        <w:t>3.1. Учебно-тематический план дисциплины с указанием часов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3"/>
        <w:gridCol w:w="2603"/>
        <w:gridCol w:w="59"/>
        <w:gridCol w:w="934"/>
        <w:gridCol w:w="59"/>
        <w:gridCol w:w="792"/>
        <w:gridCol w:w="53"/>
        <w:gridCol w:w="798"/>
        <w:gridCol w:w="143"/>
        <w:gridCol w:w="623"/>
        <w:gridCol w:w="224"/>
        <w:gridCol w:w="118"/>
        <w:gridCol w:w="733"/>
        <w:gridCol w:w="112"/>
        <w:gridCol w:w="670"/>
        <w:gridCol w:w="39"/>
        <w:gridCol w:w="1671"/>
        <w:gridCol w:w="104"/>
      </w:tblGrid>
      <w:tr w:rsidR="004A38B5" w:rsidRPr="00CA2BDB" w:rsidTr="00CA2BDB">
        <w:trPr>
          <w:gridBefore w:val="1"/>
          <w:wBefore w:w="47" w:type="pct"/>
          <w:trHeight w:val="20"/>
          <w:jc w:val="center"/>
        </w:trPr>
        <w:tc>
          <w:tcPr>
            <w:tcW w:w="1353" w:type="pct"/>
            <w:gridSpan w:val="2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CA2BDB">
              <w:rPr>
                <w:i/>
                <w:sz w:val="20"/>
              </w:rPr>
              <w:t>Наименование темы</w:t>
            </w:r>
          </w:p>
        </w:tc>
        <w:tc>
          <w:tcPr>
            <w:tcW w:w="505" w:type="pct"/>
            <w:gridSpan w:val="2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CA2BDB">
              <w:rPr>
                <w:i/>
                <w:sz w:val="20"/>
              </w:rPr>
              <w:t>Всего часов</w:t>
            </w:r>
          </w:p>
        </w:tc>
        <w:tc>
          <w:tcPr>
            <w:tcW w:w="2190" w:type="pct"/>
            <w:gridSpan w:val="1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8B5" w:rsidRPr="00CA2BDB" w:rsidRDefault="004A38B5" w:rsidP="00363B10">
            <w:pPr>
              <w:widowControl w:val="0"/>
              <w:spacing w:before="0"/>
              <w:ind w:firstLine="0"/>
              <w:rPr>
                <w:i/>
                <w:snapToGrid w:val="0"/>
              </w:rPr>
            </w:pPr>
            <w:r w:rsidRPr="00CA2BDB">
              <w:rPr>
                <w:i/>
              </w:rPr>
              <w:t>Объем дисциплины, час.</w:t>
            </w:r>
          </w:p>
        </w:tc>
        <w:tc>
          <w:tcPr>
            <w:tcW w:w="904" w:type="pct"/>
            <w:gridSpan w:val="2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  <w:r w:rsidRPr="00CA2BDB">
              <w:rPr>
                <w:i/>
                <w:sz w:val="20"/>
              </w:rPr>
              <w:t>Форма</w:t>
            </w:r>
            <w:r w:rsidR="00363B10" w:rsidRPr="00CA2BDB">
              <w:rPr>
                <w:i/>
                <w:sz w:val="20"/>
              </w:rPr>
              <w:t xml:space="preserve"> </w:t>
            </w:r>
            <w:r w:rsidRPr="00CA2BDB">
              <w:rPr>
                <w:i/>
                <w:sz w:val="20"/>
              </w:rPr>
              <w:t>текущего контроля успев</w:t>
            </w:r>
            <w:r w:rsidRPr="00CA2BDB">
              <w:rPr>
                <w:i/>
                <w:sz w:val="20"/>
              </w:rPr>
              <w:t>а</w:t>
            </w:r>
            <w:r w:rsidRPr="00CA2BDB">
              <w:rPr>
                <w:i/>
                <w:sz w:val="20"/>
              </w:rPr>
              <w:t>емости, пром</w:t>
            </w:r>
            <w:r w:rsidRPr="00CA2BDB">
              <w:rPr>
                <w:i/>
                <w:sz w:val="20"/>
              </w:rPr>
              <w:t>е</w:t>
            </w:r>
            <w:r w:rsidRPr="00CA2BDB">
              <w:rPr>
                <w:i/>
                <w:sz w:val="20"/>
              </w:rPr>
              <w:t>жуточной атт</w:t>
            </w:r>
            <w:r w:rsidRPr="00CA2BDB">
              <w:rPr>
                <w:i/>
                <w:sz w:val="20"/>
              </w:rPr>
              <w:t>е</w:t>
            </w:r>
            <w:r w:rsidRPr="00CA2BDB">
              <w:rPr>
                <w:i/>
                <w:sz w:val="20"/>
              </w:rPr>
              <w:t>стации</w:t>
            </w:r>
          </w:p>
        </w:tc>
      </w:tr>
      <w:tr w:rsidR="004A38B5" w:rsidRPr="00CA2BDB" w:rsidTr="00CA2BDB">
        <w:trPr>
          <w:gridBefore w:val="1"/>
          <w:wBefore w:w="47" w:type="pct"/>
          <w:trHeight w:val="20"/>
          <w:jc w:val="center"/>
        </w:trPr>
        <w:tc>
          <w:tcPr>
            <w:tcW w:w="1353" w:type="pct"/>
            <w:gridSpan w:val="2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5" w:type="pct"/>
            <w:gridSpan w:val="2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829" w:type="pct"/>
            <w:gridSpan w:val="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8B5" w:rsidRPr="00CA2BDB" w:rsidRDefault="004A38B5" w:rsidP="00363B10">
            <w:pPr>
              <w:widowControl w:val="0"/>
              <w:spacing w:before="0"/>
              <w:ind w:firstLine="0"/>
              <w:rPr>
                <w:i/>
                <w:snapToGrid w:val="0"/>
              </w:rPr>
            </w:pPr>
            <w:r w:rsidRPr="00CA2BDB">
              <w:rPr>
                <w:i/>
              </w:rPr>
              <w:t>Контактная работа обучающихся с преподавателем</w:t>
            </w:r>
            <w:r w:rsidR="00363B10" w:rsidRPr="00CA2BDB">
              <w:rPr>
                <w:i/>
              </w:rPr>
              <w:t xml:space="preserve"> </w:t>
            </w:r>
            <w:r w:rsidRPr="00CA2BDB">
              <w:rPr>
                <w:i/>
              </w:rPr>
              <w:t>по видам учебных з</w:t>
            </w:r>
            <w:r w:rsidRPr="00CA2BDB">
              <w:rPr>
                <w:i/>
              </w:rPr>
              <w:t>а</w:t>
            </w:r>
            <w:r w:rsidRPr="00CA2BDB">
              <w:rPr>
                <w:i/>
              </w:rPr>
              <w:t>нятий</w:t>
            </w:r>
          </w:p>
        </w:tc>
        <w:tc>
          <w:tcPr>
            <w:tcW w:w="361" w:type="pct"/>
            <w:gridSpan w:val="2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rPr>
                <w:i/>
                <w:sz w:val="20"/>
              </w:rPr>
            </w:pPr>
            <w:r w:rsidRPr="00CA2BDB">
              <w:rPr>
                <w:i/>
                <w:sz w:val="20"/>
              </w:rPr>
              <w:t>СР</w:t>
            </w:r>
          </w:p>
        </w:tc>
        <w:tc>
          <w:tcPr>
            <w:tcW w:w="904" w:type="pct"/>
            <w:gridSpan w:val="2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</w:tr>
      <w:tr w:rsidR="004A38B5" w:rsidRPr="00CA2BDB" w:rsidTr="00363B10">
        <w:trPr>
          <w:gridBefore w:val="1"/>
          <w:wBefore w:w="47" w:type="pct"/>
          <w:trHeight w:val="288"/>
          <w:jc w:val="center"/>
        </w:trPr>
        <w:tc>
          <w:tcPr>
            <w:tcW w:w="1353" w:type="pct"/>
            <w:gridSpan w:val="2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5" w:type="pct"/>
            <w:gridSpan w:val="2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30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8B5" w:rsidRPr="00CA2BDB" w:rsidRDefault="004A38B5" w:rsidP="00363B10">
            <w:pPr>
              <w:widowControl w:val="0"/>
              <w:spacing w:before="0"/>
              <w:ind w:firstLine="0"/>
              <w:rPr>
                <w:i/>
                <w:snapToGrid w:val="0"/>
              </w:rPr>
            </w:pPr>
            <w:r w:rsidRPr="00CA2BDB">
              <w:rPr>
                <w:i/>
              </w:rPr>
              <w:t>Л</w:t>
            </w:r>
          </w:p>
        </w:tc>
        <w:tc>
          <w:tcPr>
            <w:tcW w:w="479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8B5" w:rsidRPr="00CA2BDB" w:rsidRDefault="004A38B5" w:rsidP="00363B10">
            <w:pPr>
              <w:widowControl w:val="0"/>
              <w:spacing w:before="0"/>
              <w:ind w:firstLine="0"/>
              <w:rPr>
                <w:i/>
                <w:snapToGrid w:val="0"/>
              </w:rPr>
            </w:pPr>
            <w:r w:rsidRPr="00CA2BDB">
              <w:rPr>
                <w:i/>
              </w:rPr>
              <w:t>ЛР</w:t>
            </w:r>
          </w:p>
        </w:tc>
        <w:tc>
          <w:tcPr>
            <w:tcW w:w="491" w:type="pct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8B5" w:rsidRPr="00CA2BDB" w:rsidRDefault="004A38B5" w:rsidP="00363B10">
            <w:pPr>
              <w:widowControl w:val="0"/>
              <w:spacing w:before="0"/>
              <w:ind w:firstLine="0"/>
              <w:rPr>
                <w:i/>
                <w:snapToGrid w:val="0"/>
              </w:rPr>
            </w:pPr>
            <w:r w:rsidRPr="00CA2BDB">
              <w:rPr>
                <w:i/>
              </w:rPr>
              <w:t>ПЗ</w:t>
            </w:r>
          </w:p>
        </w:tc>
        <w:tc>
          <w:tcPr>
            <w:tcW w:w="430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8B5" w:rsidRPr="00CA2BDB" w:rsidRDefault="004A38B5" w:rsidP="00363B10">
            <w:pPr>
              <w:widowControl w:val="0"/>
              <w:spacing w:before="0"/>
              <w:ind w:firstLine="0"/>
              <w:rPr>
                <w:i/>
                <w:snapToGrid w:val="0"/>
              </w:rPr>
            </w:pPr>
            <w:r w:rsidRPr="00CA2BDB">
              <w:rPr>
                <w:i/>
              </w:rPr>
              <w:t>КСР</w:t>
            </w:r>
          </w:p>
        </w:tc>
        <w:tc>
          <w:tcPr>
            <w:tcW w:w="361" w:type="pct"/>
            <w:gridSpan w:val="2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904" w:type="pct"/>
            <w:gridSpan w:val="2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i/>
                <w:sz w:val="20"/>
              </w:rPr>
            </w:pPr>
          </w:p>
        </w:tc>
      </w:tr>
      <w:tr w:rsidR="004A38B5" w:rsidRPr="00CA2BDB" w:rsidTr="00363B10">
        <w:tblPrEx>
          <w:jc w:val="left"/>
        </w:tblPrEx>
        <w:trPr>
          <w:gridAfter w:val="1"/>
          <w:wAfter w:w="54" w:type="pct"/>
          <w:trHeight w:val="22"/>
        </w:trPr>
        <w:tc>
          <w:tcPr>
            <w:tcW w:w="4946" w:type="pct"/>
            <w:gridSpan w:val="17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CA2BDB">
              <w:rPr>
                <w:b/>
                <w:i/>
                <w:sz w:val="20"/>
              </w:rPr>
              <w:t>Очная форма обучения</w:t>
            </w:r>
          </w:p>
        </w:tc>
      </w:tr>
      <w:tr w:rsidR="00CA2BDB" w:rsidRPr="00CA2BDB" w:rsidTr="00CA2BDB">
        <w:tblPrEx>
          <w:jc w:val="left"/>
        </w:tblPrEx>
        <w:trPr>
          <w:gridAfter w:val="1"/>
          <w:wAfter w:w="54" w:type="pct"/>
          <w:trHeight w:val="22"/>
        </w:trPr>
        <w:tc>
          <w:tcPr>
            <w:tcW w:w="1371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CA2BDB">
              <w:rPr>
                <w:sz w:val="20"/>
              </w:rPr>
              <w:t>Тема 1</w:t>
            </w:r>
            <w:r w:rsidR="00363B10" w:rsidRPr="00CA2BDB">
              <w:rPr>
                <w:sz w:val="20"/>
              </w:rPr>
              <w:t>.</w:t>
            </w:r>
            <w:r w:rsidRPr="00CA2BDB">
              <w:rPr>
                <w:sz w:val="20"/>
              </w:rPr>
              <w:t xml:space="preserve"> </w:t>
            </w:r>
            <w:r w:rsidRPr="00CA2BDB">
              <w:rPr>
                <w:bCs/>
                <w:iCs/>
                <w:sz w:val="20"/>
              </w:rPr>
              <w:t>Личность в психол</w:t>
            </w:r>
            <w:r w:rsidRPr="00CA2BDB">
              <w:rPr>
                <w:bCs/>
                <w:iCs/>
                <w:sz w:val="20"/>
              </w:rPr>
              <w:t>о</w:t>
            </w:r>
            <w:r w:rsidRPr="00CA2BDB">
              <w:rPr>
                <w:bCs/>
                <w:iCs/>
                <w:sz w:val="20"/>
              </w:rPr>
              <w:t>го-</w:t>
            </w:r>
            <w:proofErr w:type="spellStart"/>
            <w:r w:rsidRPr="00CA2BDB">
              <w:rPr>
                <w:bCs/>
                <w:iCs/>
                <w:sz w:val="20"/>
              </w:rPr>
              <w:t>акмеологических</w:t>
            </w:r>
            <w:proofErr w:type="spellEnd"/>
            <w:r w:rsidRPr="00CA2BDB">
              <w:rPr>
                <w:bCs/>
                <w:iCs/>
                <w:sz w:val="20"/>
              </w:rPr>
              <w:t xml:space="preserve"> иссл</w:t>
            </w:r>
            <w:r w:rsidRPr="00CA2BDB">
              <w:rPr>
                <w:bCs/>
                <w:iCs/>
                <w:sz w:val="20"/>
              </w:rPr>
              <w:t>е</w:t>
            </w:r>
            <w:r w:rsidRPr="00CA2BDB">
              <w:rPr>
                <w:bCs/>
                <w:iCs/>
                <w:sz w:val="20"/>
              </w:rPr>
              <w:t>дованиях</w:t>
            </w:r>
          </w:p>
        </w:tc>
        <w:tc>
          <w:tcPr>
            <w:tcW w:w="50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A2BDB">
              <w:rPr>
                <w:sz w:val="20"/>
              </w:rPr>
              <w:t>16</w:t>
            </w:r>
          </w:p>
        </w:tc>
        <w:tc>
          <w:tcPr>
            <w:tcW w:w="433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A2BDB">
              <w:rPr>
                <w:sz w:val="20"/>
              </w:rPr>
              <w:t>4</w:t>
            </w:r>
          </w:p>
        </w:tc>
        <w:tc>
          <w:tcPr>
            <w:tcW w:w="433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04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DA2442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A2BDB">
              <w:rPr>
                <w:sz w:val="20"/>
              </w:rPr>
              <w:t>4</w:t>
            </w:r>
          </w:p>
        </w:tc>
        <w:tc>
          <w:tcPr>
            <w:tcW w:w="433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A2BDB">
              <w:rPr>
                <w:sz w:val="20"/>
              </w:rPr>
              <w:t>8</w:t>
            </w:r>
          </w:p>
        </w:tc>
        <w:tc>
          <w:tcPr>
            <w:tcW w:w="87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DD076D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A2BDB">
              <w:rPr>
                <w:sz w:val="20"/>
              </w:rPr>
              <w:t>УО</w:t>
            </w:r>
            <w:r w:rsidR="00DA2442" w:rsidRPr="00CA2BDB">
              <w:rPr>
                <w:sz w:val="20"/>
              </w:rPr>
              <w:t xml:space="preserve">, </w:t>
            </w:r>
            <w:r w:rsidR="00DD076D" w:rsidRPr="00CA2BDB">
              <w:rPr>
                <w:sz w:val="20"/>
              </w:rPr>
              <w:t>КС**</w:t>
            </w:r>
          </w:p>
        </w:tc>
      </w:tr>
      <w:tr w:rsidR="00CA2BDB" w:rsidRPr="00CA2BDB" w:rsidTr="00CA2BDB">
        <w:tblPrEx>
          <w:jc w:val="left"/>
        </w:tblPrEx>
        <w:trPr>
          <w:gridAfter w:val="1"/>
          <w:wAfter w:w="54" w:type="pct"/>
          <w:trHeight w:val="22"/>
        </w:trPr>
        <w:tc>
          <w:tcPr>
            <w:tcW w:w="1371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CA2BDB">
              <w:rPr>
                <w:sz w:val="20"/>
              </w:rPr>
              <w:t>Тема 2</w:t>
            </w:r>
            <w:r w:rsidR="00363B10" w:rsidRPr="00CA2BDB">
              <w:rPr>
                <w:sz w:val="20"/>
              </w:rPr>
              <w:t>.</w:t>
            </w:r>
            <w:r w:rsidRPr="00CA2BDB">
              <w:rPr>
                <w:sz w:val="20"/>
              </w:rPr>
              <w:t xml:space="preserve"> </w:t>
            </w:r>
            <w:proofErr w:type="spellStart"/>
            <w:r w:rsidRPr="00CA2BDB">
              <w:rPr>
                <w:sz w:val="20"/>
              </w:rPr>
              <w:t>Акмеологический</w:t>
            </w:r>
            <w:proofErr w:type="spellEnd"/>
            <w:r w:rsidRPr="00CA2BDB">
              <w:rPr>
                <w:sz w:val="20"/>
              </w:rPr>
              <w:t xml:space="preserve"> подход к исследованию ли</w:t>
            </w:r>
            <w:r w:rsidRPr="00CA2BDB">
              <w:rPr>
                <w:sz w:val="20"/>
              </w:rPr>
              <w:t>ч</w:t>
            </w:r>
            <w:r w:rsidRPr="00CA2BDB">
              <w:rPr>
                <w:sz w:val="20"/>
              </w:rPr>
              <w:t>ности</w:t>
            </w:r>
          </w:p>
        </w:tc>
        <w:tc>
          <w:tcPr>
            <w:tcW w:w="50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A2BDB">
              <w:rPr>
                <w:sz w:val="20"/>
              </w:rPr>
              <w:t>20</w:t>
            </w:r>
          </w:p>
        </w:tc>
        <w:tc>
          <w:tcPr>
            <w:tcW w:w="433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A2BDB">
              <w:rPr>
                <w:sz w:val="20"/>
              </w:rPr>
              <w:t>4</w:t>
            </w:r>
          </w:p>
        </w:tc>
        <w:tc>
          <w:tcPr>
            <w:tcW w:w="433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04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A2BDB">
              <w:rPr>
                <w:sz w:val="20"/>
              </w:rPr>
              <w:t>6</w:t>
            </w:r>
          </w:p>
        </w:tc>
        <w:tc>
          <w:tcPr>
            <w:tcW w:w="433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A2BDB">
              <w:rPr>
                <w:sz w:val="20"/>
              </w:rPr>
              <w:t>10</w:t>
            </w:r>
          </w:p>
        </w:tc>
        <w:tc>
          <w:tcPr>
            <w:tcW w:w="87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A2BDB">
              <w:rPr>
                <w:sz w:val="20"/>
              </w:rPr>
              <w:t>УО</w:t>
            </w:r>
            <w:r w:rsidR="00DA2442" w:rsidRPr="00CA2BDB">
              <w:rPr>
                <w:sz w:val="20"/>
              </w:rPr>
              <w:t xml:space="preserve">, </w:t>
            </w:r>
            <w:r w:rsidR="00DD076D" w:rsidRPr="00CA2BDB">
              <w:rPr>
                <w:sz w:val="20"/>
              </w:rPr>
              <w:t>ЗТП***</w:t>
            </w:r>
          </w:p>
        </w:tc>
      </w:tr>
      <w:tr w:rsidR="004A38B5" w:rsidRPr="00CA2BDB" w:rsidTr="00CA2BDB">
        <w:tblPrEx>
          <w:jc w:val="left"/>
        </w:tblPrEx>
        <w:trPr>
          <w:gridAfter w:val="1"/>
          <w:wAfter w:w="54" w:type="pct"/>
          <w:trHeight w:val="431"/>
        </w:trPr>
        <w:tc>
          <w:tcPr>
            <w:tcW w:w="1371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CA2BDB">
              <w:rPr>
                <w:sz w:val="20"/>
              </w:rPr>
              <w:t>Промежуточный  контроль</w:t>
            </w:r>
          </w:p>
        </w:tc>
        <w:tc>
          <w:tcPr>
            <w:tcW w:w="505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03" w:type="pct"/>
            <w:gridSpan w:val="9"/>
            <w:tcBorders>
              <w:bottom w:val="single" w:sz="4" w:space="0" w:color="auto"/>
            </w:tcBorders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70" w:type="pct"/>
            <w:gridSpan w:val="2"/>
            <w:tcBorders>
              <w:bottom w:val="single" w:sz="4" w:space="0" w:color="auto"/>
            </w:tcBorders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A2BDB">
              <w:rPr>
                <w:b/>
                <w:sz w:val="20"/>
              </w:rPr>
              <w:t>Зачет</w:t>
            </w:r>
          </w:p>
        </w:tc>
      </w:tr>
      <w:tr w:rsidR="00CA2BDB" w:rsidRPr="00CA2BDB" w:rsidTr="00CA2BDB">
        <w:tblPrEx>
          <w:jc w:val="left"/>
        </w:tblPrEx>
        <w:trPr>
          <w:gridAfter w:val="1"/>
          <w:wAfter w:w="54" w:type="pct"/>
          <w:trHeight w:val="22"/>
        </w:trPr>
        <w:tc>
          <w:tcPr>
            <w:tcW w:w="1371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773E9" w:rsidRPr="00CA2BDB" w:rsidRDefault="005931EA" w:rsidP="00363B10">
            <w:pPr>
              <w:pStyle w:val="11"/>
              <w:spacing w:before="0" w:line="240" w:lineRule="auto"/>
              <w:ind w:firstLine="0"/>
              <w:jc w:val="left"/>
              <w:rPr>
                <w:b/>
                <w:sz w:val="20"/>
              </w:rPr>
            </w:pPr>
            <w:r w:rsidRPr="00CA2BDB">
              <w:rPr>
                <w:b/>
                <w:sz w:val="20"/>
              </w:rPr>
              <w:t>Всего (</w:t>
            </w:r>
            <w:proofErr w:type="spellStart"/>
            <w:r w:rsidRPr="00CA2BDB">
              <w:rPr>
                <w:b/>
                <w:sz w:val="20"/>
              </w:rPr>
              <w:t>ак</w:t>
            </w:r>
            <w:proofErr w:type="spellEnd"/>
            <w:r w:rsidRPr="00CA2BDB">
              <w:rPr>
                <w:b/>
                <w:sz w:val="20"/>
              </w:rPr>
              <w:t>. ч. / астр</w:t>
            </w:r>
            <w:proofErr w:type="gramStart"/>
            <w:r w:rsidRPr="00CA2BDB">
              <w:rPr>
                <w:b/>
                <w:sz w:val="20"/>
              </w:rPr>
              <w:t>.</w:t>
            </w:r>
            <w:proofErr w:type="gramEnd"/>
            <w:r w:rsidRPr="00CA2BDB">
              <w:rPr>
                <w:b/>
                <w:sz w:val="20"/>
              </w:rPr>
              <w:t xml:space="preserve"> </w:t>
            </w:r>
            <w:proofErr w:type="gramStart"/>
            <w:r w:rsidRPr="00CA2BDB">
              <w:rPr>
                <w:b/>
                <w:sz w:val="20"/>
              </w:rPr>
              <w:t>ч</w:t>
            </w:r>
            <w:proofErr w:type="gramEnd"/>
            <w:r w:rsidRPr="00CA2BDB">
              <w:rPr>
                <w:b/>
                <w:sz w:val="20"/>
              </w:rPr>
              <w:t>.)</w:t>
            </w:r>
          </w:p>
        </w:tc>
        <w:tc>
          <w:tcPr>
            <w:tcW w:w="50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773E9" w:rsidRPr="00CA2BDB" w:rsidRDefault="005773E9" w:rsidP="00363B10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CA2BDB">
              <w:rPr>
                <w:b/>
                <w:sz w:val="20"/>
              </w:rPr>
              <w:t>36</w:t>
            </w:r>
            <w:r w:rsidR="005931EA" w:rsidRPr="00CA2BDB">
              <w:rPr>
                <w:b/>
                <w:sz w:val="20"/>
              </w:rPr>
              <w:t>/27</w:t>
            </w:r>
          </w:p>
        </w:tc>
        <w:tc>
          <w:tcPr>
            <w:tcW w:w="433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773E9" w:rsidRPr="00CA2BDB" w:rsidRDefault="005773E9" w:rsidP="00363B10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CA2BDB">
              <w:rPr>
                <w:b/>
                <w:sz w:val="20"/>
              </w:rPr>
              <w:t>8</w:t>
            </w:r>
            <w:r w:rsidR="005931EA" w:rsidRPr="00CA2BDB">
              <w:rPr>
                <w:b/>
                <w:sz w:val="20"/>
              </w:rPr>
              <w:t>/6</w:t>
            </w:r>
          </w:p>
        </w:tc>
        <w:tc>
          <w:tcPr>
            <w:tcW w:w="433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773E9" w:rsidRPr="00CA2BDB" w:rsidRDefault="005773E9" w:rsidP="00363B10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504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773E9" w:rsidRPr="00CA2BDB" w:rsidRDefault="005773E9" w:rsidP="00363B10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CA2BDB">
              <w:rPr>
                <w:b/>
                <w:sz w:val="20"/>
              </w:rPr>
              <w:t>10</w:t>
            </w:r>
            <w:r w:rsidR="005931EA" w:rsidRPr="00CA2BDB">
              <w:rPr>
                <w:b/>
                <w:sz w:val="20"/>
              </w:rPr>
              <w:t>/7,5</w:t>
            </w:r>
          </w:p>
        </w:tc>
        <w:tc>
          <w:tcPr>
            <w:tcW w:w="433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773E9" w:rsidRPr="00CA2BDB" w:rsidRDefault="005773E9" w:rsidP="00363B10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9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773E9" w:rsidRPr="00CA2BDB" w:rsidRDefault="005773E9" w:rsidP="00363B10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CA2BDB">
              <w:rPr>
                <w:b/>
                <w:sz w:val="20"/>
              </w:rPr>
              <w:t>18</w:t>
            </w:r>
            <w:r w:rsidR="005931EA" w:rsidRPr="00CA2BDB">
              <w:rPr>
                <w:b/>
                <w:sz w:val="20"/>
              </w:rPr>
              <w:t>/13,5</w:t>
            </w:r>
          </w:p>
        </w:tc>
        <w:tc>
          <w:tcPr>
            <w:tcW w:w="87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773E9" w:rsidRPr="00CA2BDB" w:rsidRDefault="005773E9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A38B5" w:rsidRPr="00CA2BDB" w:rsidTr="00363B10">
        <w:tblPrEx>
          <w:jc w:val="left"/>
        </w:tblPrEx>
        <w:trPr>
          <w:gridAfter w:val="1"/>
          <w:wAfter w:w="54" w:type="pct"/>
          <w:trHeight w:val="22"/>
        </w:trPr>
        <w:tc>
          <w:tcPr>
            <w:tcW w:w="4946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CA2BDB">
              <w:rPr>
                <w:b/>
                <w:i/>
                <w:sz w:val="20"/>
              </w:rPr>
              <w:lastRenderedPageBreak/>
              <w:t>Заочная форма обучения</w:t>
            </w:r>
          </w:p>
        </w:tc>
      </w:tr>
      <w:tr w:rsidR="00DA2442" w:rsidRPr="00CA2BDB" w:rsidTr="00CA2BDB">
        <w:tblPrEx>
          <w:jc w:val="left"/>
        </w:tblPrEx>
        <w:trPr>
          <w:gridAfter w:val="1"/>
          <w:wAfter w:w="54" w:type="pct"/>
          <w:trHeight w:val="22"/>
        </w:trPr>
        <w:tc>
          <w:tcPr>
            <w:tcW w:w="1401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CA2BDB">
              <w:rPr>
                <w:sz w:val="20"/>
              </w:rPr>
              <w:t>Тема 1</w:t>
            </w:r>
            <w:r w:rsidR="00363B10" w:rsidRPr="00CA2BDB">
              <w:rPr>
                <w:sz w:val="20"/>
              </w:rPr>
              <w:t>.</w:t>
            </w:r>
            <w:r w:rsidRPr="00CA2BDB">
              <w:rPr>
                <w:sz w:val="20"/>
              </w:rPr>
              <w:t xml:space="preserve"> </w:t>
            </w:r>
            <w:r w:rsidRPr="00CA2BDB">
              <w:rPr>
                <w:bCs/>
                <w:iCs/>
                <w:sz w:val="20"/>
              </w:rPr>
              <w:t>Личность в психол</w:t>
            </w:r>
            <w:r w:rsidRPr="00CA2BDB">
              <w:rPr>
                <w:bCs/>
                <w:iCs/>
                <w:sz w:val="20"/>
              </w:rPr>
              <w:t>о</w:t>
            </w:r>
            <w:r w:rsidRPr="00CA2BDB">
              <w:rPr>
                <w:bCs/>
                <w:iCs/>
                <w:sz w:val="20"/>
              </w:rPr>
              <w:t>го-</w:t>
            </w:r>
            <w:proofErr w:type="spellStart"/>
            <w:r w:rsidRPr="00CA2BDB">
              <w:rPr>
                <w:bCs/>
                <w:iCs/>
                <w:sz w:val="20"/>
              </w:rPr>
              <w:t>акмеологических</w:t>
            </w:r>
            <w:proofErr w:type="spellEnd"/>
            <w:r w:rsidRPr="00CA2BDB">
              <w:rPr>
                <w:bCs/>
                <w:iCs/>
                <w:sz w:val="20"/>
              </w:rPr>
              <w:t xml:space="preserve"> исслед</w:t>
            </w:r>
            <w:r w:rsidRPr="00CA2BDB">
              <w:rPr>
                <w:bCs/>
                <w:iCs/>
                <w:sz w:val="20"/>
              </w:rPr>
              <w:t>о</w:t>
            </w:r>
            <w:r w:rsidRPr="00CA2BDB">
              <w:rPr>
                <w:bCs/>
                <w:iCs/>
                <w:sz w:val="20"/>
              </w:rPr>
              <w:t>ваниях</w:t>
            </w:r>
          </w:p>
        </w:tc>
        <w:tc>
          <w:tcPr>
            <w:tcW w:w="47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5773E9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A2BDB">
              <w:rPr>
                <w:sz w:val="20"/>
              </w:rPr>
              <w:t>18</w:t>
            </w:r>
          </w:p>
        </w:tc>
        <w:tc>
          <w:tcPr>
            <w:tcW w:w="433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5773E9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A2BDB">
              <w:rPr>
                <w:sz w:val="20"/>
              </w:rPr>
              <w:t>2</w:t>
            </w:r>
          </w:p>
        </w:tc>
        <w:tc>
          <w:tcPr>
            <w:tcW w:w="433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5773E9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A2BDB">
              <w:rPr>
                <w:sz w:val="20"/>
              </w:rPr>
              <w:t>1</w:t>
            </w:r>
          </w:p>
        </w:tc>
        <w:tc>
          <w:tcPr>
            <w:tcW w:w="547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5773E9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A2BDB">
              <w:rPr>
                <w:sz w:val="20"/>
              </w:rPr>
              <w:t>15</w:t>
            </w:r>
          </w:p>
        </w:tc>
        <w:tc>
          <w:tcPr>
            <w:tcW w:w="87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DD076D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A2BDB">
              <w:rPr>
                <w:sz w:val="20"/>
              </w:rPr>
              <w:t>УО, КС**</w:t>
            </w:r>
          </w:p>
        </w:tc>
      </w:tr>
      <w:tr w:rsidR="00DA2442" w:rsidRPr="00CA2BDB" w:rsidTr="00CA2BDB">
        <w:tblPrEx>
          <w:jc w:val="left"/>
        </w:tblPrEx>
        <w:trPr>
          <w:gridAfter w:val="1"/>
          <w:wAfter w:w="54" w:type="pct"/>
          <w:trHeight w:val="22"/>
        </w:trPr>
        <w:tc>
          <w:tcPr>
            <w:tcW w:w="1401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CA2BDB">
              <w:rPr>
                <w:sz w:val="20"/>
              </w:rPr>
              <w:t>Тема 2</w:t>
            </w:r>
            <w:r w:rsidR="00363B10" w:rsidRPr="00CA2BDB">
              <w:rPr>
                <w:sz w:val="20"/>
              </w:rPr>
              <w:t>.</w:t>
            </w:r>
            <w:r w:rsidRPr="00CA2BDB">
              <w:rPr>
                <w:sz w:val="20"/>
              </w:rPr>
              <w:t xml:space="preserve"> </w:t>
            </w:r>
            <w:proofErr w:type="spellStart"/>
            <w:r w:rsidRPr="00CA2BDB">
              <w:rPr>
                <w:sz w:val="20"/>
              </w:rPr>
              <w:t>Акмеологический</w:t>
            </w:r>
            <w:proofErr w:type="spellEnd"/>
            <w:r w:rsidRPr="00CA2BDB">
              <w:rPr>
                <w:sz w:val="20"/>
              </w:rPr>
              <w:t xml:space="preserve"> подход к исследованию ли</w:t>
            </w:r>
            <w:r w:rsidRPr="00CA2BDB">
              <w:rPr>
                <w:sz w:val="20"/>
              </w:rPr>
              <w:t>ч</w:t>
            </w:r>
            <w:r w:rsidRPr="00CA2BDB">
              <w:rPr>
                <w:sz w:val="20"/>
              </w:rPr>
              <w:t>ности</w:t>
            </w:r>
          </w:p>
        </w:tc>
        <w:tc>
          <w:tcPr>
            <w:tcW w:w="47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5773E9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A2BDB">
              <w:rPr>
                <w:sz w:val="20"/>
              </w:rPr>
              <w:t>18</w:t>
            </w:r>
          </w:p>
        </w:tc>
        <w:tc>
          <w:tcPr>
            <w:tcW w:w="433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5773E9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A2BDB">
              <w:rPr>
                <w:sz w:val="20"/>
              </w:rPr>
              <w:t>2</w:t>
            </w:r>
          </w:p>
        </w:tc>
        <w:tc>
          <w:tcPr>
            <w:tcW w:w="433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5773E9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A2BDB">
              <w:rPr>
                <w:sz w:val="20"/>
              </w:rPr>
              <w:t>1</w:t>
            </w:r>
          </w:p>
        </w:tc>
        <w:tc>
          <w:tcPr>
            <w:tcW w:w="547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A2BDB">
              <w:rPr>
                <w:sz w:val="20"/>
              </w:rPr>
              <w:t>15</w:t>
            </w:r>
          </w:p>
        </w:tc>
        <w:tc>
          <w:tcPr>
            <w:tcW w:w="87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A38B5" w:rsidRPr="00CA2BDB" w:rsidRDefault="00DD076D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A2BDB">
              <w:rPr>
                <w:sz w:val="20"/>
              </w:rPr>
              <w:t>УО, ЗТП***</w:t>
            </w:r>
          </w:p>
        </w:tc>
      </w:tr>
      <w:tr w:rsidR="00DA2442" w:rsidRPr="00CA2BDB" w:rsidTr="00CA2BDB">
        <w:tblPrEx>
          <w:jc w:val="left"/>
        </w:tblPrEx>
        <w:trPr>
          <w:gridAfter w:val="1"/>
          <w:wAfter w:w="54" w:type="pct"/>
          <w:trHeight w:val="431"/>
        </w:trPr>
        <w:tc>
          <w:tcPr>
            <w:tcW w:w="1401" w:type="pct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CA2BDB">
              <w:rPr>
                <w:sz w:val="20"/>
              </w:rPr>
              <w:t>Промежуточный  контроль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03" w:type="pct"/>
            <w:gridSpan w:val="9"/>
            <w:tcBorders>
              <w:bottom w:val="single" w:sz="4" w:space="0" w:color="auto"/>
            </w:tcBorders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right"/>
              <w:rPr>
                <w:sz w:val="20"/>
              </w:rPr>
            </w:pP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870" w:type="pct"/>
            <w:gridSpan w:val="2"/>
            <w:tcBorders>
              <w:bottom w:val="single" w:sz="4" w:space="0" w:color="auto"/>
            </w:tcBorders>
          </w:tcPr>
          <w:p w:rsidR="004A38B5" w:rsidRPr="00CA2BDB" w:rsidRDefault="004A38B5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CA2BDB">
              <w:rPr>
                <w:b/>
                <w:sz w:val="20"/>
              </w:rPr>
              <w:t>Зачет</w:t>
            </w:r>
          </w:p>
        </w:tc>
      </w:tr>
      <w:tr w:rsidR="005773E9" w:rsidRPr="00CA2BDB" w:rsidTr="00CA2BDB">
        <w:tblPrEx>
          <w:jc w:val="left"/>
        </w:tblPrEx>
        <w:trPr>
          <w:gridAfter w:val="1"/>
          <w:wAfter w:w="54" w:type="pct"/>
          <w:trHeight w:val="22"/>
        </w:trPr>
        <w:tc>
          <w:tcPr>
            <w:tcW w:w="1401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773E9" w:rsidRPr="00CA2BDB" w:rsidRDefault="005931EA" w:rsidP="00363B10">
            <w:pPr>
              <w:pStyle w:val="11"/>
              <w:spacing w:before="0" w:line="240" w:lineRule="auto"/>
              <w:ind w:firstLine="0"/>
              <w:jc w:val="left"/>
              <w:rPr>
                <w:b/>
                <w:sz w:val="20"/>
              </w:rPr>
            </w:pPr>
            <w:r w:rsidRPr="00CA2BDB">
              <w:rPr>
                <w:b/>
                <w:sz w:val="20"/>
              </w:rPr>
              <w:t>Всего (</w:t>
            </w:r>
            <w:proofErr w:type="spellStart"/>
            <w:r w:rsidRPr="00CA2BDB">
              <w:rPr>
                <w:b/>
                <w:sz w:val="20"/>
              </w:rPr>
              <w:t>ак</w:t>
            </w:r>
            <w:proofErr w:type="spellEnd"/>
            <w:r w:rsidRPr="00CA2BDB">
              <w:rPr>
                <w:b/>
                <w:sz w:val="20"/>
              </w:rPr>
              <w:t>. ч. / астр</w:t>
            </w:r>
            <w:proofErr w:type="gramStart"/>
            <w:r w:rsidRPr="00CA2BDB">
              <w:rPr>
                <w:b/>
                <w:sz w:val="20"/>
              </w:rPr>
              <w:t>.</w:t>
            </w:r>
            <w:proofErr w:type="gramEnd"/>
            <w:r w:rsidRPr="00CA2BDB">
              <w:rPr>
                <w:b/>
                <w:sz w:val="20"/>
              </w:rPr>
              <w:t xml:space="preserve"> </w:t>
            </w:r>
            <w:proofErr w:type="gramStart"/>
            <w:r w:rsidRPr="00CA2BDB">
              <w:rPr>
                <w:b/>
                <w:sz w:val="20"/>
              </w:rPr>
              <w:t>ч</w:t>
            </w:r>
            <w:proofErr w:type="gramEnd"/>
            <w:r w:rsidRPr="00CA2BDB">
              <w:rPr>
                <w:b/>
                <w:sz w:val="20"/>
              </w:rPr>
              <w:t>.)</w:t>
            </w:r>
          </w:p>
        </w:tc>
        <w:tc>
          <w:tcPr>
            <w:tcW w:w="47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773E9" w:rsidRPr="00CA2BDB" w:rsidRDefault="005773E9" w:rsidP="00363B10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CA2BDB">
              <w:rPr>
                <w:b/>
                <w:sz w:val="20"/>
              </w:rPr>
              <w:t>36</w:t>
            </w:r>
            <w:r w:rsidR="005931EA" w:rsidRPr="00CA2BDB">
              <w:rPr>
                <w:b/>
                <w:sz w:val="20"/>
              </w:rPr>
              <w:t>/27</w:t>
            </w:r>
          </w:p>
        </w:tc>
        <w:tc>
          <w:tcPr>
            <w:tcW w:w="433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773E9" w:rsidRPr="00CA2BDB" w:rsidRDefault="005773E9" w:rsidP="00363B10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CA2BDB">
              <w:rPr>
                <w:b/>
                <w:sz w:val="20"/>
              </w:rPr>
              <w:t>4</w:t>
            </w:r>
            <w:r w:rsidR="005931EA" w:rsidRPr="00CA2BDB">
              <w:rPr>
                <w:b/>
                <w:sz w:val="20"/>
              </w:rPr>
              <w:t>/3</w:t>
            </w:r>
          </w:p>
        </w:tc>
        <w:tc>
          <w:tcPr>
            <w:tcW w:w="433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773E9" w:rsidRPr="00CA2BDB" w:rsidRDefault="005773E9" w:rsidP="00363B10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9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773E9" w:rsidRPr="00CA2BDB" w:rsidRDefault="005773E9" w:rsidP="00363B10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CA2BDB">
              <w:rPr>
                <w:b/>
                <w:sz w:val="20"/>
              </w:rPr>
              <w:t>2</w:t>
            </w:r>
            <w:r w:rsidR="005931EA" w:rsidRPr="00CA2BDB">
              <w:rPr>
                <w:b/>
                <w:sz w:val="20"/>
              </w:rPr>
              <w:t>/1,5</w:t>
            </w:r>
          </w:p>
        </w:tc>
        <w:tc>
          <w:tcPr>
            <w:tcW w:w="547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773E9" w:rsidRPr="00CA2BDB" w:rsidRDefault="005773E9" w:rsidP="00363B10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9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773E9" w:rsidRPr="00CA2BDB" w:rsidRDefault="005773E9" w:rsidP="00363B10">
            <w:pPr>
              <w:pStyle w:val="11"/>
              <w:spacing w:before="0" w:line="240" w:lineRule="auto"/>
              <w:ind w:firstLine="0"/>
              <w:jc w:val="center"/>
              <w:rPr>
                <w:b/>
                <w:sz w:val="20"/>
              </w:rPr>
            </w:pPr>
            <w:r w:rsidRPr="00CA2BDB">
              <w:rPr>
                <w:b/>
                <w:sz w:val="20"/>
              </w:rPr>
              <w:t>30</w:t>
            </w:r>
            <w:r w:rsidR="005931EA" w:rsidRPr="00CA2BDB">
              <w:rPr>
                <w:b/>
                <w:sz w:val="20"/>
              </w:rPr>
              <w:t>/22,5</w:t>
            </w:r>
          </w:p>
        </w:tc>
        <w:tc>
          <w:tcPr>
            <w:tcW w:w="870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773E9" w:rsidRPr="00CA2BDB" w:rsidRDefault="005773E9" w:rsidP="00363B10">
            <w:pPr>
              <w:pStyle w:val="11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4A38B5" w:rsidRPr="00CA2BDB" w:rsidRDefault="004A38B5" w:rsidP="00B32D8F">
      <w:pPr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>УО* – устный опрос;</w:t>
      </w:r>
    </w:p>
    <w:p w:rsidR="00DD076D" w:rsidRPr="00CA2BDB" w:rsidRDefault="004A38B5" w:rsidP="00B32D8F">
      <w:pPr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>К</w:t>
      </w:r>
      <w:r w:rsidR="00DA2442" w:rsidRPr="00CA2BDB">
        <w:rPr>
          <w:sz w:val="24"/>
          <w:szCs w:val="24"/>
        </w:rPr>
        <w:t>С** – круглый стол</w:t>
      </w:r>
      <w:r w:rsidR="00DD076D" w:rsidRPr="00CA2BDB">
        <w:rPr>
          <w:sz w:val="24"/>
          <w:szCs w:val="24"/>
        </w:rPr>
        <w:t>:</w:t>
      </w:r>
    </w:p>
    <w:p w:rsidR="004A38B5" w:rsidRPr="00CA2BDB" w:rsidRDefault="00DD076D" w:rsidP="00B32D8F">
      <w:pPr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>ЗТП*** – защита творческих проектов</w:t>
      </w:r>
      <w:r w:rsidR="00DA2442" w:rsidRPr="00CA2BDB">
        <w:rPr>
          <w:sz w:val="24"/>
          <w:szCs w:val="24"/>
        </w:rPr>
        <w:t>.</w:t>
      </w:r>
    </w:p>
    <w:p w:rsidR="004A38B5" w:rsidRPr="00CA2BDB" w:rsidRDefault="004A38B5" w:rsidP="00B32D8F">
      <w:pPr>
        <w:spacing w:before="0"/>
        <w:ind w:firstLine="709"/>
        <w:rPr>
          <w:sz w:val="24"/>
          <w:szCs w:val="24"/>
        </w:rPr>
      </w:pPr>
    </w:p>
    <w:p w:rsidR="00DA2442" w:rsidRPr="00CA2BDB" w:rsidRDefault="00DA2442" w:rsidP="00B32D8F">
      <w:pPr>
        <w:spacing w:before="0"/>
        <w:ind w:firstLine="709"/>
        <w:jc w:val="center"/>
        <w:rPr>
          <w:i/>
          <w:sz w:val="24"/>
          <w:szCs w:val="24"/>
        </w:rPr>
      </w:pPr>
      <w:r w:rsidRPr="00CA2BDB">
        <w:rPr>
          <w:b/>
          <w:i/>
          <w:sz w:val="24"/>
          <w:szCs w:val="24"/>
        </w:rPr>
        <w:t xml:space="preserve">3.2. Содержание дисциплины </w:t>
      </w:r>
    </w:p>
    <w:p w:rsidR="00CE368E" w:rsidRPr="00CA2BDB" w:rsidRDefault="00CE368E" w:rsidP="00B32D8F">
      <w:pPr>
        <w:spacing w:before="0"/>
        <w:ind w:firstLine="709"/>
        <w:rPr>
          <w:b/>
          <w:i/>
          <w:sz w:val="24"/>
          <w:szCs w:val="24"/>
        </w:rPr>
      </w:pPr>
      <w:r w:rsidRPr="00CA2BDB">
        <w:rPr>
          <w:b/>
          <w:i/>
          <w:sz w:val="24"/>
          <w:szCs w:val="24"/>
        </w:rPr>
        <w:t xml:space="preserve">Тема 1. </w:t>
      </w:r>
      <w:r w:rsidR="002F6F31" w:rsidRPr="00CA2BDB">
        <w:rPr>
          <w:b/>
          <w:bCs/>
          <w:i/>
          <w:iCs/>
          <w:sz w:val="24"/>
          <w:szCs w:val="24"/>
        </w:rPr>
        <w:t>Личность в психолого-</w:t>
      </w:r>
      <w:proofErr w:type="spellStart"/>
      <w:r w:rsidR="002F6F31" w:rsidRPr="00CA2BDB">
        <w:rPr>
          <w:b/>
          <w:bCs/>
          <w:i/>
          <w:iCs/>
          <w:sz w:val="24"/>
          <w:szCs w:val="24"/>
        </w:rPr>
        <w:t>акмеологических</w:t>
      </w:r>
      <w:proofErr w:type="spellEnd"/>
      <w:r w:rsidR="002F6F31" w:rsidRPr="00CA2BDB">
        <w:rPr>
          <w:b/>
          <w:bCs/>
          <w:i/>
          <w:iCs/>
          <w:sz w:val="24"/>
          <w:szCs w:val="24"/>
        </w:rPr>
        <w:t xml:space="preserve"> исследованиях</w:t>
      </w:r>
    </w:p>
    <w:p w:rsidR="002F6F31" w:rsidRPr="00CA2BDB" w:rsidRDefault="00E049AB" w:rsidP="00B32D8F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Личность в </w:t>
      </w:r>
      <w:proofErr w:type="spellStart"/>
      <w:r w:rsidRPr="00CA2BDB">
        <w:rPr>
          <w:sz w:val="24"/>
          <w:szCs w:val="24"/>
        </w:rPr>
        <w:t>акмеологии</w:t>
      </w:r>
      <w:proofErr w:type="spellEnd"/>
      <w:r w:rsidRPr="00CA2BDB">
        <w:rPr>
          <w:sz w:val="24"/>
          <w:szCs w:val="24"/>
        </w:rPr>
        <w:t xml:space="preserve">, психологии, социологии и философии. Научные подходы к изучению личности Б.Г. Ананьева, А.А. </w:t>
      </w:r>
      <w:proofErr w:type="spellStart"/>
      <w:r w:rsidRPr="00CA2BDB">
        <w:rPr>
          <w:sz w:val="24"/>
          <w:szCs w:val="24"/>
        </w:rPr>
        <w:t>Деркача</w:t>
      </w:r>
      <w:proofErr w:type="spellEnd"/>
      <w:r w:rsidRPr="00CA2BDB">
        <w:rPr>
          <w:sz w:val="24"/>
          <w:szCs w:val="24"/>
        </w:rPr>
        <w:t xml:space="preserve">, К.К. Платонова, П.К. Анохина. </w:t>
      </w:r>
      <w:r w:rsidR="002F6F31" w:rsidRPr="00CA2BDB">
        <w:rPr>
          <w:sz w:val="24"/>
          <w:szCs w:val="24"/>
        </w:rPr>
        <w:t>Научные подходы к изучению личности</w:t>
      </w:r>
      <w:r w:rsidR="00E7583F" w:rsidRPr="00CA2BDB">
        <w:rPr>
          <w:sz w:val="24"/>
          <w:szCs w:val="24"/>
        </w:rPr>
        <w:t xml:space="preserve">. </w:t>
      </w:r>
      <w:r w:rsidRPr="00CA2BDB">
        <w:rPr>
          <w:sz w:val="24"/>
          <w:szCs w:val="24"/>
        </w:rPr>
        <w:t>Индивид, личность, субъект деятельности, индивидуал</w:t>
      </w:r>
      <w:r w:rsidRPr="00CA2BDB">
        <w:rPr>
          <w:sz w:val="24"/>
          <w:szCs w:val="24"/>
        </w:rPr>
        <w:t>ь</w:t>
      </w:r>
      <w:r w:rsidRPr="00CA2BDB">
        <w:rPr>
          <w:sz w:val="24"/>
          <w:szCs w:val="24"/>
        </w:rPr>
        <w:t xml:space="preserve">ность в концепции Б.Г. Ананьева. </w:t>
      </w:r>
      <w:proofErr w:type="spellStart"/>
      <w:r w:rsidR="002F6F31" w:rsidRPr="00CA2BDB">
        <w:rPr>
          <w:sz w:val="24"/>
          <w:szCs w:val="24"/>
        </w:rPr>
        <w:t>Акмеологические</w:t>
      </w:r>
      <w:proofErr w:type="spellEnd"/>
      <w:r w:rsidR="002F6F31" w:rsidRPr="00CA2BDB">
        <w:rPr>
          <w:sz w:val="24"/>
          <w:szCs w:val="24"/>
        </w:rPr>
        <w:t xml:space="preserve"> основания личности. Структура ли</w:t>
      </w:r>
      <w:r w:rsidR="002F6F31" w:rsidRPr="00CA2BDB">
        <w:rPr>
          <w:sz w:val="24"/>
          <w:szCs w:val="24"/>
        </w:rPr>
        <w:t>ч</w:t>
      </w:r>
      <w:r w:rsidR="002F6F31" w:rsidRPr="00CA2BDB">
        <w:rPr>
          <w:sz w:val="24"/>
          <w:szCs w:val="24"/>
        </w:rPr>
        <w:t>ности. Характеристики личности. Теории поведения личности.</w:t>
      </w:r>
      <w:r w:rsidR="005931EA" w:rsidRPr="00CA2BDB">
        <w:rPr>
          <w:sz w:val="24"/>
          <w:szCs w:val="24"/>
        </w:rPr>
        <w:t xml:space="preserve"> </w:t>
      </w:r>
      <w:proofErr w:type="spellStart"/>
      <w:r w:rsidRPr="00CA2BDB">
        <w:rPr>
          <w:sz w:val="24"/>
          <w:szCs w:val="24"/>
        </w:rPr>
        <w:t>Деятельностный</w:t>
      </w:r>
      <w:proofErr w:type="spellEnd"/>
      <w:r w:rsidRPr="00CA2BDB">
        <w:rPr>
          <w:sz w:val="24"/>
          <w:szCs w:val="24"/>
        </w:rPr>
        <w:t xml:space="preserve"> подход к пониманию личности (С.Л. Рубинштейн, А.Н. Леонтьев). </w:t>
      </w:r>
      <w:r w:rsidR="002F6F31" w:rsidRPr="00CA2BDB">
        <w:rPr>
          <w:sz w:val="24"/>
          <w:szCs w:val="24"/>
        </w:rPr>
        <w:t>Типологический подход к и</w:t>
      </w:r>
      <w:r w:rsidR="002F6F31" w:rsidRPr="00CA2BDB">
        <w:rPr>
          <w:sz w:val="24"/>
          <w:szCs w:val="24"/>
        </w:rPr>
        <w:t>с</w:t>
      </w:r>
      <w:r w:rsidR="002F6F31" w:rsidRPr="00CA2BDB">
        <w:rPr>
          <w:sz w:val="24"/>
          <w:szCs w:val="24"/>
        </w:rPr>
        <w:t xml:space="preserve">следованию личности. </w:t>
      </w:r>
      <w:r w:rsidRPr="00CA2BDB">
        <w:rPr>
          <w:sz w:val="24"/>
          <w:szCs w:val="24"/>
        </w:rPr>
        <w:t>Направленность как психологическое ядро личности.</w:t>
      </w:r>
      <w:r w:rsidR="005931EA" w:rsidRPr="00CA2BDB">
        <w:rPr>
          <w:sz w:val="24"/>
          <w:szCs w:val="24"/>
        </w:rPr>
        <w:t xml:space="preserve"> </w:t>
      </w:r>
      <w:r w:rsidRPr="00CA2BDB">
        <w:rPr>
          <w:sz w:val="24"/>
          <w:szCs w:val="24"/>
        </w:rPr>
        <w:t xml:space="preserve">Темперамент как базовая характеристика личности. </w:t>
      </w:r>
      <w:r w:rsidR="002F6F31" w:rsidRPr="00CA2BDB">
        <w:rPr>
          <w:sz w:val="24"/>
          <w:szCs w:val="24"/>
        </w:rPr>
        <w:t>Соционическое моделирование межличностных о</w:t>
      </w:r>
      <w:r w:rsidR="002F6F31" w:rsidRPr="00CA2BDB">
        <w:rPr>
          <w:sz w:val="24"/>
          <w:szCs w:val="24"/>
        </w:rPr>
        <w:t>т</w:t>
      </w:r>
      <w:r w:rsidR="002F6F31" w:rsidRPr="00CA2BDB">
        <w:rPr>
          <w:sz w:val="24"/>
          <w:szCs w:val="24"/>
        </w:rPr>
        <w:t xml:space="preserve">ношений. </w:t>
      </w:r>
    </w:p>
    <w:p w:rsidR="00E7583F" w:rsidRPr="00CA2BDB" w:rsidRDefault="00CE368E" w:rsidP="00B32D8F">
      <w:pPr>
        <w:spacing w:before="0"/>
        <w:ind w:firstLine="709"/>
        <w:rPr>
          <w:sz w:val="24"/>
          <w:szCs w:val="24"/>
        </w:rPr>
      </w:pPr>
      <w:r w:rsidRPr="00CA2BDB">
        <w:rPr>
          <w:b/>
          <w:i/>
          <w:sz w:val="24"/>
          <w:szCs w:val="24"/>
        </w:rPr>
        <w:t xml:space="preserve">Тема 2. </w:t>
      </w:r>
      <w:proofErr w:type="spellStart"/>
      <w:r w:rsidR="002F6F31" w:rsidRPr="00CA2BDB">
        <w:rPr>
          <w:b/>
          <w:i/>
          <w:sz w:val="24"/>
          <w:szCs w:val="24"/>
        </w:rPr>
        <w:t>Акмеологический</w:t>
      </w:r>
      <w:proofErr w:type="spellEnd"/>
      <w:r w:rsidR="002F6F31" w:rsidRPr="00CA2BDB">
        <w:rPr>
          <w:b/>
          <w:i/>
          <w:sz w:val="24"/>
          <w:szCs w:val="24"/>
        </w:rPr>
        <w:t xml:space="preserve"> подход к исследованию личности</w:t>
      </w:r>
    </w:p>
    <w:p w:rsidR="00671B05" w:rsidRPr="00CA2BDB" w:rsidRDefault="00E049AB" w:rsidP="00B32D8F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>Личность как социальный феномен. Соционическое моделирование и проектиров</w:t>
      </w:r>
      <w:r w:rsidRPr="00CA2BDB">
        <w:rPr>
          <w:sz w:val="24"/>
          <w:szCs w:val="24"/>
        </w:rPr>
        <w:t>а</w:t>
      </w:r>
      <w:r w:rsidRPr="00CA2BDB">
        <w:rPr>
          <w:sz w:val="24"/>
          <w:szCs w:val="24"/>
        </w:rPr>
        <w:t xml:space="preserve">ние межличностных коммуникаций. </w:t>
      </w:r>
      <w:r w:rsidR="002F6F31" w:rsidRPr="00CA2BDB">
        <w:rPr>
          <w:sz w:val="24"/>
          <w:szCs w:val="24"/>
        </w:rPr>
        <w:t>Типы личности и методы их исследования</w:t>
      </w:r>
      <w:r w:rsidR="00671B05" w:rsidRPr="00CA2BDB">
        <w:rPr>
          <w:sz w:val="24"/>
          <w:szCs w:val="24"/>
        </w:rPr>
        <w:t xml:space="preserve"> с испол</w:t>
      </w:r>
      <w:r w:rsidR="00671B05" w:rsidRPr="00CA2BDB">
        <w:rPr>
          <w:sz w:val="24"/>
          <w:szCs w:val="24"/>
        </w:rPr>
        <w:t>ь</w:t>
      </w:r>
      <w:r w:rsidR="00671B05" w:rsidRPr="00CA2BDB">
        <w:rPr>
          <w:sz w:val="24"/>
          <w:szCs w:val="24"/>
        </w:rPr>
        <w:t xml:space="preserve">зованием информационных технологий. </w:t>
      </w:r>
      <w:proofErr w:type="spellStart"/>
      <w:r w:rsidR="00671B05" w:rsidRPr="00CA2BDB">
        <w:rPr>
          <w:sz w:val="24"/>
          <w:szCs w:val="24"/>
        </w:rPr>
        <w:t>Акмеологический</w:t>
      </w:r>
      <w:proofErr w:type="spellEnd"/>
      <w:r w:rsidR="00671B05" w:rsidRPr="00CA2BDB">
        <w:rPr>
          <w:sz w:val="24"/>
          <w:szCs w:val="24"/>
        </w:rPr>
        <w:t xml:space="preserve"> подход к исследованию ли</w:t>
      </w:r>
      <w:r w:rsidR="00671B05" w:rsidRPr="00CA2BDB">
        <w:rPr>
          <w:sz w:val="24"/>
          <w:szCs w:val="24"/>
        </w:rPr>
        <w:t>ч</w:t>
      </w:r>
      <w:r w:rsidR="00671B05" w:rsidRPr="00CA2BDB">
        <w:rPr>
          <w:sz w:val="24"/>
          <w:szCs w:val="24"/>
        </w:rPr>
        <w:t>ностно-профессионального развития. Разработка программы личностно-профессионального развития. Интерактивные информационные технологии для монит</w:t>
      </w:r>
      <w:r w:rsidR="00671B05" w:rsidRPr="00CA2BDB">
        <w:rPr>
          <w:sz w:val="24"/>
          <w:szCs w:val="24"/>
        </w:rPr>
        <w:t>о</w:t>
      </w:r>
      <w:r w:rsidR="00671B05" w:rsidRPr="00CA2BDB">
        <w:rPr>
          <w:sz w:val="24"/>
          <w:szCs w:val="24"/>
        </w:rPr>
        <w:t xml:space="preserve">ринга личностно-профессионального развития. </w:t>
      </w:r>
    </w:p>
    <w:p w:rsidR="00DA2442" w:rsidRPr="00CA2BDB" w:rsidRDefault="00DA2442" w:rsidP="00B32D8F">
      <w:pPr>
        <w:autoSpaceDE w:val="0"/>
        <w:autoSpaceDN w:val="0"/>
        <w:adjustRightInd w:val="0"/>
        <w:spacing w:before="0"/>
        <w:ind w:firstLine="709"/>
        <w:contextualSpacing/>
        <w:jc w:val="center"/>
        <w:rPr>
          <w:b/>
          <w:sz w:val="24"/>
          <w:szCs w:val="24"/>
        </w:rPr>
      </w:pPr>
    </w:p>
    <w:p w:rsidR="00DA2442" w:rsidRPr="00CA2BDB" w:rsidRDefault="00DA2442" w:rsidP="00B32D8F">
      <w:pPr>
        <w:autoSpaceDE w:val="0"/>
        <w:autoSpaceDN w:val="0"/>
        <w:adjustRightInd w:val="0"/>
        <w:spacing w:before="0"/>
        <w:ind w:firstLine="709"/>
        <w:contextualSpacing/>
        <w:jc w:val="center"/>
        <w:rPr>
          <w:sz w:val="24"/>
          <w:szCs w:val="24"/>
        </w:rPr>
      </w:pPr>
      <w:r w:rsidRPr="00CA2BDB">
        <w:rPr>
          <w:b/>
          <w:sz w:val="24"/>
          <w:szCs w:val="24"/>
        </w:rPr>
        <w:t>4. Материалы текущего контроля успеваемости обучающихся и фонд оцено</w:t>
      </w:r>
      <w:r w:rsidRPr="00CA2BDB">
        <w:rPr>
          <w:b/>
          <w:sz w:val="24"/>
          <w:szCs w:val="24"/>
        </w:rPr>
        <w:t>ч</w:t>
      </w:r>
      <w:r w:rsidRPr="00CA2BDB">
        <w:rPr>
          <w:b/>
          <w:sz w:val="24"/>
          <w:szCs w:val="24"/>
        </w:rPr>
        <w:t>ных сре</w:t>
      </w:r>
      <w:proofErr w:type="gramStart"/>
      <w:r w:rsidRPr="00CA2BDB">
        <w:rPr>
          <w:b/>
          <w:sz w:val="24"/>
          <w:szCs w:val="24"/>
        </w:rPr>
        <w:t>дств пр</w:t>
      </w:r>
      <w:proofErr w:type="gramEnd"/>
      <w:r w:rsidRPr="00CA2BDB">
        <w:rPr>
          <w:b/>
          <w:sz w:val="24"/>
          <w:szCs w:val="24"/>
        </w:rPr>
        <w:t>омежуточной аттестации по дисциплине</w:t>
      </w:r>
    </w:p>
    <w:p w:rsidR="00346EC1" w:rsidRPr="00CA2BDB" w:rsidRDefault="00346EC1" w:rsidP="00B32D8F">
      <w:pPr>
        <w:spacing w:before="0"/>
        <w:ind w:firstLine="709"/>
        <w:rPr>
          <w:b/>
          <w:sz w:val="24"/>
          <w:szCs w:val="24"/>
        </w:rPr>
      </w:pPr>
    </w:p>
    <w:p w:rsidR="0090771B" w:rsidRPr="00CA2BDB" w:rsidRDefault="0090771B" w:rsidP="0090771B">
      <w:pPr>
        <w:spacing w:before="0"/>
        <w:ind w:firstLine="709"/>
        <w:jc w:val="center"/>
        <w:rPr>
          <w:b/>
          <w:bCs/>
          <w:i/>
          <w:sz w:val="24"/>
        </w:rPr>
      </w:pPr>
      <w:r w:rsidRPr="00CA2BDB">
        <w:rPr>
          <w:b/>
          <w:bCs/>
          <w:i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CA2BDB">
        <w:rPr>
          <w:b/>
          <w:bCs/>
          <w:i/>
          <w:sz w:val="24"/>
          <w:szCs w:val="24"/>
        </w:rPr>
        <w:t>обучающихся</w:t>
      </w:r>
      <w:proofErr w:type="gramEnd"/>
      <w:r w:rsidRPr="00CA2BDB">
        <w:rPr>
          <w:b/>
          <w:bCs/>
          <w:i/>
          <w:sz w:val="24"/>
          <w:szCs w:val="24"/>
        </w:rPr>
        <w:t xml:space="preserve"> и пр</w:t>
      </w:r>
      <w:r w:rsidRPr="00CA2BDB">
        <w:rPr>
          <w:b/>
          <w:bCs/>
          <w:i/>
          <w:sz w:val="24"/>
          <w:szCs w:val="24"/>
        </w:rPr>
        <w:t>о</w:t>
      </w:r>
      <w:r w:rsidRPr="00CA2BDB">
        <w:rPr>
          <w:b/>
          <w:bCs/>
          <w:i/>
          <w:sz w:val="24"/>
          <w:szCs w:val="24"/>
        </w:rPr>
        <w:t>межуточной аттестации</w:t>
      </w:r>
    </w:p>
    <w:p w:rsidR="00DA2442" w:rsidRPr="006650DE" w:rsidRDefault="0090771B" w:rsidP="006650DE">
      <w:pPr>
        <w:spacing w:before="0"/>
        <w:ind w:firstLine="709"/>
        <w:jc w:val="center"/>
        <w:rPr>
          <w:b/>
          <w:bCs/>
          <w:i/>
          <w:sz w:val="24"/>
          <w:szCs w:val="24"/>
        </w:rPr>
      </w:pPr>
      <w:r w:rsidRPr="006650DE">
        <w:rPr>
          <w:b/>
          <w:bCs/>
          <w:i/>
          <w:sz w:val="24"/>
          <w:szCs w:val="24"/>
        </w:rPr>
        <w:t xml:space="preserve">4.1.1. </w:t>
      </w:r>
      <w:r w:rsidR="00DA2442" w:rsidRPr="006650DE">
        <w:rPr>
          <w:b/>
          <w:bCs/>
          <w:i/>
          <w:sz w:val="24"/>
          <w:szCs w:val="24"/>
        </w:rPr>
        <w:t xml:space="preserve">В ходе реализации дисциплины </w:t>
      </w:r>
      <w:r w:rsidR="00DA2442" w:rsidRPr="006650DE">
        <w:rPr>
          <w:b/>
          <w:i/>
          <w:sz w:val="24"/>
          <w:szCs w:val="24"/>
        </w:rPr>
        <w:t xml:space="preserve">Б.1.В.ДВ.4.2 «Личностный подход в </w:t>
      </w:r>
      <w:proofErr w:type="spellStart"/>
      <w:r w:rsidR="00DA2442" w:rsidRPr="006650DE">
        <w:rPr>
          <w:b/>
          <w:i/>
          <w:sz w:val="24"/>
          <w:szCs w:val="24"/>
        </w:rPr>
        <w:t>а</w:t>
      </w:r>
      <w:r w:rsidR="00DA2442" w:rsidRPr="006650DE">
        <w:rPr>
          <w:b/>
          <w:i/>
          <w:sz w:val="24"/>
          <w:szCs w:val="24"/>
        </w:rPr>
        <w:t>к</w:t>
      </w:r>
      <w:r w:rsidR="00DA2442" w:rsidRPr="006650DE">
        <w:rPr>
          <w:b/>
          <w:i/>
          <w:sz w:val="24"/>
          <w:szCs w:val="24"/>
        </w:rPr>
        <w:t>меологии</w:t>
      </w:r>
      <w:proofErr w:type="spellEnd"/>
      <w:r w:rsidR="00DA2442" w:rsidRPr="006650DE">
        <w:rPr>
          <w:b/>
          <w:i/>
          <w:sz w:val="24"/>
          <w:szCs w:val="24"/>
        </w:rPr>
        <w:t xml:space="preserve">» </w:t>
      </w:r>
      <w:r w:rsidR="00DA2442" w:rsidRPr="006650DE">
        <w:rPr>
          <w:b/>
          <w:bCs/>
          <w:i/>
          <w:sz w:val="24"/>
          <w:szCs w:val="24"/>
        </w:rPr>
        <w:t xml:space="preserve">используются следующие методы текущего контроля успеваемости </w:t>
      </w:r>
      <w:proofErr w:type="gramStart"/>
      <w:r w:rsidR="00DA2442" w:rsidRPr="006650DE">
        <w:rPr>
          <w:b/>
          <w:bCs/>
          <w:i/>
          <w:sz w:val="24"/>
          <w:szCs w:val="24"/>
        </w:rPr>
        <w:t>об</w:t>
      </w:r>
      <w:r w:rsidR="00DA2442" w:rsidRPr="006650DE">
        <w:rPr>
          <w:b/>
          <w:bCs/>
          <w:i/>
          <w:sz w:val="24"/>
          <w:szCs w:val="24"/>
        </w:rPr>
        <w:t>у</w:t>
      </w:r>
      <w:r w:rsidR="00DA2442" w:rsidRPr="006650DE">
        <w:rPr>
          <w:b/>
          <w:bCs/>
          <w:i/>
          <w:sz w:val="24"/>
          <w:szCs w:val="24"/>
        </w:rPr>
        <w:t>чающихся</w:t>
      </w:r>
      <w:proofErr w:type="gramEnd"/>
      <w:r w:rsidR="00DA2442" w:rsidRPr="006650DE">
        <w:rPr>
          <w:b/>
          <w:bCs/>
          <w:i/>
          <w:sz w:val="24"/>
          <w:szCs w:val="24"/>
        </w:rPr>
        <w:t>:</w:t>
      </w:r>
    </w:p>
    <w:p w:rsidR="0090771B" w:rsidRPr="00CA2BDB" w:rsidRDefault="0090771B" w:rsidP="0090771B">
      <w:pPr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>при проведении занятий лекционного типа: устный опрос</w:t>
      </w:r>
    </w:p>
    <w:p w:rsidR="0090771B" w:rsidRPr="00CA2BDB" w:rsidRDefault="0090771B" w:rsidP="0090771B">
      <w:pPr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при проведении занятий семинарского типа: устный опрос, </w:t>
      </w:r>
      <w:r w:rsidR="00DD076D" w:rsidRPr="00CA2BDB">
        <w:rPr>
          <w:sz w:val="24"/>
          <w:szCs w:val="24"/>
        </w:rPr>
        <w:t xml:space="preserve">круглый стол, </w:t>
      </w:r>
      <w:r w:rsidRPr="00CA2BDB">
        <w:rPr>
          <w:sz w:val="24"/>
          <w:szCs w:val="24"/>
        </w:rPr>
        <w:t xml:space="preserve">защита </w:t>
      </w:r>
      <w:r w:rsidR="00DD076D" w:rsidRPr="00CA2BDB">
        <w:rPr>
          <w:sz w:val="24"/>
          <w:szCs w:val="24"/>
        </w:rPr>
        <w:t xml:space="preserve">творческих </w:t>
      </w:r>
      <w:r w:rsidRPr="00CA2BDB">
        <w:rPr>
          <w:sz w:val="24"/>
          <w:szCs w:val="24"/>
        </w:rPr>
        <w:t>проектов;</w:t>
      </w:r>
    </w:p>
    <w:p w:rsidR="0090771B" w:rsidRPr="00CA2BDB" w:rsidRDefault="0090771B" w:rsidP="0090771B">
      <w:pPr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>при контроле результатов самостоятельной работы студентов: устный опрос</w:t>
      </w:r>
      <w:r w:rsidR="00DD076D" w:rsidRPr="00CA2BDB">
        <w:rPr>
          <w:sz w:val="24"/>
          <w:szCs w:val="24"/>
        </w:rPr>
        <w:t>, защ</w:t>
      </w:r>
      <w:r w:rsidR="00DD076D" w:rsidRPr="00CA2BDB">
        <w:rPr>
          <w:sz w:val="24"/>
          <w:szCs w:val="24"/>
        </w:rPr>
        <w:t>и</w:t>
      </w:r>
      <w:r w:rsidR="00DD076D" w:rsidRPr="00CA2BDB">
        <w:rPr>
          <w:sz w:val="24"/>
          <w:szCs w:val="24"/>
        </w:rPr>
        <w:t>та творческих проектов.</w:t>
      </w:r>
    </w:p>
    <w:p w:rsidR="00DA2442" w:rsidRPr="00CA2BDB" w:rsidRDefault="00DA2442" w:rsidP="00DD076D">
      <w:pPr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>Для решения воспитательных и учебных задач преподавателем используются сл</w:t>
      </w:r>
      <w:r w:rsidRPr="00CA2BDB">
        <w:rPr>
          <w:sz w:val="24"/>
          <w:szCs w:val="24"/>
        </w:rPr>
        <w:t>е</w:t>
      </w:r>
      <w:r w:rsidRPr="00CA2BDB">
        <w:rPr>
          <w:sz w:val="24"/>
          <w:szCs w:val="24"/>
        </w:rPr>
        <w:t xml:space="preserve">дующие интерактивные формы: ситуационный анализ, презентации с использованием различных вспомогательных средств с обсуждением, обратная связь. </w:t>
      </w:r>
    </w:p>
    <w:p w:rsidR="00DA2442" w:rsidRDefault="00DA2442" w:rsidP="00DD076D">
      <w:pPr>
        <w:spacing w:before="0"/>
        <w:ind w:firstLine="709"/>
        <w:rPr>
          <w:b/>
          <w:bCs/>
          <w:sz w:val="24"/>
          <w:szCs w:val="24"/>
        </w:rPr>
      </w:pPr>
    </w:p>
    <w:p w:rsidR="006650DE" w:rsidRDefault="006650DE" w:rsidP="00DD076D">
      <w:pPr>
        <w:spacing w:before="0"/>
        <w:ind w:firstLine="709"/>
        <w:rPr>
          <w:b/>
          <w:bCs/>
          <w:sz w:val="24"/>
          <w:szCs w:val="24"/>
        </w:rPr>
      </w:pPr>
    </w:p>
    <w:p w:rsidR="006650DE" w:rsidRPr="00CA2BDB" w:rsidRDefault="006650DE" w:rsidP="00DD076D">
      <w:pPr>
        <w:spacing w:before="0"/>
        <w:ind w:firstLine="709"/>
        <w:rPr>
          <w:b/>
          <w:bCs/>
          <w:sz w:val="24"/>
          <w:szCs w:val="24"/>
        </w:rPr>
      </w:pPr>
    </w:p>
    <w:p w:rsidR="0090771B" w:rsidRPr="00CA2BDB" w:rsidRDefault="0090771B" w:rsidP="00DD076D">
      <w:pPr>
        <w:spacing w:before="0"/>
        <w:ind w:firstLine="709"/>
        <w:jc w:val="center"/>
        <w:rPr>
          <w:b/>
          <w:bCs/>
          <w:i/>
          <w:sz w:val="24"/>
          <w:szCs w:val="24"/>
        </w:rPr>
      </w:pPr>
      <w:r w:rsidRPr="00CA2BDB">
        <w:rPr>
          <w:b/>
          <w:bCs/>
          <w:i/>
          <w:sz w:val="24"/>
          <w:szCs w:val="24"/>
        </w:rPr>
        <w:lastRenderedPageBreak/>
        <w:t xml:space="preserve">4.1.2. </w:t>
      </w:r>
      <w:r w:rsidR="006650DE">
        <w:rPr>
          <w:b/>
          <w:bCs/>
          <w:i/>
          <w:sz w:val="24"/>
          <w:szCs w:val="24"/>
        </w:rPr>
        <w:t>Зачет</w:t>
      </w:r>
      <w:r w:rsidR="006650DE" w:rsidRPr="006650DE">
        <w:rPr>
          <w:b/>
          <w:bCs/>
          <w:i/>
          <w:sz w:val="24"/>
          <w:szCs w:val="24"/>
        </w:rPr>
        <w:t xml:space="preserve"> проводится с применением следующих методов (средств):</w:t>
      </w:r>
    </w:p>
    <w:p w:rsidR="00DA2442" w:rsidRPr="00CA2BDB" w:rsidRDefault="00DA2442" w:rsidP="00DD076D">
      <w:pPr>
        <w:spacing w:before="0"/>
        <w:ind w:firstLine="709"/>
        <w:rPr>
          <w:bCs/>
          <w:sz w:val="24"/>
          <w:szCs w:val="24"/>
        </w:rPr>
      </w:pPr>
      <w:r w:rsidRPr="00CA2BDB">
        <w:rPr>
          <w:bCs/>
          <w:sz w:val="24"/>
          <w:szCs w:val="24"/>
        </w:rPr>
        <w:t xml:space="preserve">Зачет проводится </w:t>
      </w:r>
      <w:r w:rsidR="00025919" w:rsidRPr="00CA2BDB">
        <w:rPr>
          <w:bCs/>
          <w:sz w:val="24"/>
          <w:szCs w:val="24"/>
        </w:rPr>
        <w:t>в форме</w:t>
      </w:r>
      <w:r w:rsidRPr="00CA2BDB">
        <w:rPr>
          <w:bCs/>
          <w:sz w:val="24"/>
          <w:szCs w:val="24"/>
        </w:rPr>
        <w:t xml:space="preserve"> защиты творческого проекта по одной из выбранных тем.</w:t>
      </w:r>
    </w:p>
    <w:p w:rsidR="00DA2442" w:rsidRPr="00CA2BDB" w:rsidRDefault="00DA2442" w:rsidP="00DD076D">
      <w:pPr>
        <w:spacing w:before="0"/>
        <w:ind w:firstLine="709"/>
        <w:jc w:val="center"/>
        <w:rPr>
          <w:b/>
          <w:sz w:val="24"/>
          <w:szCs w:val="24"/>
        </w:rPr>
      </w:pPr>
    </w:p>
    <w:p w:rsidR="00DA2442" w:rsidRPr="00CA2BDB" w:rsidRDefault="00DA2442" w:rsidP="00DD076D">
      <w:pPr>
        <w:spacing w:before="0"/>
        <w:ind w:firstLine="709"/>
        <w:jc w:val="center"/>
        <w:rPr>
          <w:b/>
          <w:i/>
          <w:sz w:val="24"/>
          <w:szCs w:val="24"/>
        </w:rPr>
      </w:pPr>
      <w:r w:rsidRPr="00CA2BDB">
        <w:rPr>
          <w:b/>
          <w:i/>
          <w:sz w:val="24"/>
          <w:szCs w:val="24"/>
        </w:rPr>
        <w:t>4.2. Материалы текущего контроля успеваемости</w:t>
      </w:r>
    </w:p>
    <w:p w:rsidR="00FE20A7" w:rsidRPr="00CA2BDB" w:rsidRDefault="00FE20A7" w:rsidP="00DD076D">
      <w:pPr>
        <w:spacing w:before="0"/>
        <w:ind w:firstLine="709"/>
        <w:jc w:val="center"/>
        <w:rPr>
          <w:b/>
          <w:i/>
          <w:sz w:val="24"/>
          <w:szCs w:val="24"/>
        </w:rPr>
      </w:pPr>
      <w:r w:rsidRPr="00CA2BDB">
        <w:rPr>
          <w:b/>
          <w:i/>
          <w:sz w:val="24"/>
          <w:szCs w:val="24"/>
        </w:rPr>
        <w:t>Вопросы для устного опроса:</w:t>
      </w:r>
    </w:p>
    <w:p w:rsidR="00AC4879" w:rsidRPr="00CA2BDB" w:rsidRDefault="00AC4879" w:rsidP="00DD076D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1. Личность в </w:t>
      </w:r>
      <w:proofErr w:type="spellStart"/>
      <w:r w:rsidRPr="00CA2BDB">
        <w:rPr>
          <w:sz w:val="24"/>
          <w:szCs w:val="24"/>
        </w:rPr>
        <w:t>акмеологии</w:t>
      </w:r>
      <w:proofErr w:type="spellEnd"/>
      <w:r w:rsidRPr="00CA2BDB">
        <w:rPr>
          <w:sz w:val="24"/>
          <w:szCs w:val="24"/>
        </w:rPr>
        <w:t>, психологии, социологии и философии.</w:t>
      </w:r>
    </w:p>
    <w:p w:rsidR="00AC4879" w:rsidRPr="00CA2BDB" w:rsidRDefault="00AC4879" w:rsidP="00DD076D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>2. Научные подходы к изучению личности Б.Г. Ананьева</w:t>
      </w:r>
    </w:p>
    <w:p w:rsidR="00AC4879" w:rsidRPr="00CA2BDB" w:rsidRDefault="00AC4879" w:rsidP="00B32D8F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3. Научные подходы к изучению личности А.А. </w:t>
      </w:r>
      <w:proofErr w:type="spellStart"/>
      <w:r w:rsidRPr="00CA2BDB">
        <w:rPr>
          <w:sz w:val="24"/>
          <w:szCs w:val="24"/>
        </w:rPr>
        <w:t>Деркача</w:t>
      </w:r>
      <w:proofErr w:type="spellEnd"/>
      <w:r w:rsidRPr="00CA2BDB">
        <w:rPr>
          <w:sz w:val="24"/>
          <w:szCs w:val="24"/>
        </w:rPr>
        <w:t>.</w:t>
      </w:r>
    </w:p>
    <w:p w:rsidR="00AC4879" w:rsidRPr="00CA2BDB" w:rsidRDefault="00AC4879" w:rsidP="00B32D8F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4. Научные подходы к изучению личности П.К. Анохина. </w:t>
      </w:r>
    </w:p>
    <w:p w:rsidR="00897C24" w:rsidRPr="00CA2BDB" w:rsidRDefault="00897C24" w:rsidP="00B32D8F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5. </w:t>
      </w:r>
      <w:r w:rsidR="00AC4879" w:rsidRPr="00CA2BDB">
        <w:rPr>
          <w:sz w:val="24"/>
          <w:szCs w:val="24"/>
        </w:rPr>
        <w:t xml:space="preserve">Индивид, личность, субъект деятельности, индивидуальность в концепции Б.Г. Ананьева. </w:t>
      </w:r>
    </w:p>
    <w:p w:rsidR="00897C24" w:rsidRPr="00CA2BDB" w:rsidRDefault="00897C24" w:rsidP="00B32D8F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6. </w:t>
      </w:r>
      <w:proofErr w:type="spellStart"/>
      <w:r w:rsidR="00AC4879" w:rsidRPr="00CA2BDB">
        <w:rPr>
          <w:sz w:val="24"/>
          <w:szCs w:val="24"/>
        </w:rPr>
        <w:t>Акмеологические</w:t>
      </w:r>
      <w:proofErr w:type="spellEnd"/>
      <w:r w:rsidR="00AC4879" w:rsidRPr="00CA2BDB">
        <w:rPr>
          <w:sz w:val="24"/>
          <w:szCs w:val="24"/>
        </w:rPr>
        <w:t xml:space="preserve"> основания личности. </w:t>
      </w:r>
    </w:p>
    <w:p w:rsidR="00897C24" w:rsidRPr="00CA2BDB" w:rsidRDefault="00897C24" w:rsidP="00B32D8F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7. </w:t>
      </w:r>
      <w:r w:rsidR="00AC4879" w:rsidRPr="00CA2BDB">
        <w:rPr>
          <w:sz w:val="24"/>
          <w:szCs w:val="24"/>
        </w:rPr>
        <w:t xml:space="preserve">Структура личности. </w:t>
      </w:r>
    </w:p>
    <w:p w:rsidR="00897C24" w:rsidRPr="00CA2BDB" w:rsidRDefault="00897C24" w:rsidP="00B32D8F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8. </w:t>
      </w:r>
      <w:r w:rsidR="00AC4879" w:rsidRPr="00CA2BDB">
        <w:rPr>
          <w:sz w:val="24"/>
          <w:szCs w:val="24"/>
        </w:rPr>
        <w:t xml:space="preserve">Характеристики личности. </w:t>
      </w:r>
    </w:p>
    <w:p w:rsidR="00897C24" w:rsidRPr="00CA2BDB" w:rsidRDefault="00897C24" w:rsidP="00B32D8F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9. </w:t>
      </w:r>
      <w:r w:rsidR="00AC4879" w:rsidRPr="00CA2BDB">
        <w:rPr>
          <w:sz w:val="24"/>
          <w:szCs w:val="24"/>
        </w:rPr>
        <w:t>Теории поведения личности.</w:t>
      </w:r>
    </w:p>
    <w:p w:rsidR="00897C24" w:rsidRPr="00CA2BDB" w:rsidRDefault="00897C24" w:rsidP="00B32D8F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10. </w:t>
      </w:r>
      <w:proofErr w:type="spellStart"/>
      <w:r w:rsidR="00AC4879" w:rsidRPr="00CA2BDB">
        <w:rPr>
          <w:sz w:val="24"/>
          <w:szCs w:val="24"/>
        </w:rPr>
        <w:t>Деятельностный</w:t>
      </w:r>
      <w:proofErr w:type="spellEnd"/>
      <w:r w:rsidR="00AC4879" w:rsidRPr="00CA2BDB">
        <w:rPr>
          <w:sz w:val="24"/>
          <w:szCs w:val="24"/>
        </w:rPr>
        <w:t xml:space="preserve"> подход к пониманию личности (С.Л. Рубинштейн, А.Н. Лео</w:t>
      </w:r>
      <w:r w:rsidR="00AC4879" w:rsidRPr="00CA2BDB">
        <w:rPr>
          <w:sz w:val="24"/>
          <w:szCs w:val="24"/>
        </w:rPr>
        <w:t>н</w:t>
      </w:r>
      <w:r w:rsidR="00AC4879" w:rsidRPr="00CA2BDB">
        <w:rPr>
          <w:sz w:val="24"/>
          <w:szCs w:val="24"/>
        </w:rPr>
        <w:t xml:space="preserve">тьев). </w:t>
      </w:r>
    </w:p>
    <w:p w:rsidR="00897C24" w:rsidRPr="00CA2BDB" w:rsidRDefault="00897C24" w:rsidP="00B32D8F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11. </w:t>
      </w:r>
      <w:r w:rsidR="00AC4879" w:rsidRPr="00CA2BDB">
        <w:rPr>
          <w:sz w:val="24"/>
          <w:szCs w:val="24"/>
        </w:rPr>
        <w:t xml:space="preserve">Типологический </w:t>
      </w:r>
      <w:r w:rsidRPr="00CA2BDB">
        <w:rPr>
          <w:sz w:val="24"/>
          <w:szCs w:val="24"/>
        </w:rPr>
        <w:t>подход к исследованию личности.</w:t>
      </w:r>
    </w:p>
    <w:p w:rsidR="00897C24" w:rsidRPr="00CA2BDB" w:rsidRDefault="00897C24" w:rsidP="00B32D8F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12. </w:t>
      </w:r>
      <w:r w:rsidR="00AC4879" w:rsidRPr="00CA2BDB">
        <w:rPr>
          <w:sz w:val="24"/>
          <w:szCs w:val="24"/>
        </w:rPr>
        <w:t>Направленность как психологическое ядро личности.</w:t>
      </w:r>
    </w:p>
    <w:p w:rsidR="00897C24" w:rsidRPr="00CA2BDB" w:rsidRDefault="00897C24" w:rsidP="00B32D8F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13. </w:t>
      </w:r>
      <w:r w:rsidR="00AC4879" w:rsidRPr="00CA2BDB">
        <w:rPr>
          <w:sz w:val="24"/>
          <w:szCs w:val="24"/>
        </w:rPr>
        <w:t>Темперамент как базовая характеристика личности.</w:t>
      </w:r>
    </w:p>
    <w:p w:rsidR="00AC4879" w:rsidRPr="00CA2BDB" w:rsidRDefault="00897C24" w:rsidP="00B32D8F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14. </w:t>
      </w:r>
      <w:r w:rsidR="00AC4879" w:rsidRPr="00CA2BDB">
        <w:rPr>
          <w:sz w:val="24"/>
          <w:szCs w:val="24"/>
        </w:rPr>
        <w:t xml:space="preserve">Соционическое моделирование межличностных отношений. </w:t>
      </w:r>
    </w:p>
    <w:p w:rsidR="00897C24" w:rsidRPr="00CA2BDB" w:rsidRDefault="00897C24" w:rsidP="00B32D8F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15. </w:t>
      </w:r>
      <w:r w:rsidR="00AC4879" w:rsidRPr="00CA2BDB">
        <w:rPr>
          <w:sz w:val="24"/>
          <w:szCs w:val="24"/>
        </w:rPr>
        <w:t>Личность как социальный феномен.</w:t>
      </w:r>
    </w:p>
    <w:p w:rsidR="00897C24" w:rsidRPr="00CA2BDB" w:rsidRDefault="00897C24" w:rsidP="00B32D8F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16. </w:t>
      </w:r>
      <w:r w:rsidR="00AC4879" w:rsidRPr="00CA2BDB">
        <w:rPr>
          <w:sz w:val="24"/>
          <w:szCs w:val="24"/>
        </w:rPr>
        <w:t>Соционическое моделирование и проектирование межличностных коммуник</w:t>
      </w:r>
      <w:r w:rsidR="00AC4879" w:rsidRPr="00CA2BDB">
        <w:rPr>
          <w:sz w:val="24"/>
          <w:szCs w:val="24"/>
        </w:rPr>
        <w:t>а</w:t>
      </w:r>
      <w:r w:rsidR="00AC4879" w:rsidRPr="00CA2BDB">
        <w:rPr>
          <w:sz w:val="24"/>
          <w:szCs w:val="24"/>
        </w:rPr>
        <w:t xml:space="preserve">ций. </w:t>
      </w:r>
    </w:p>
    <w:p w:rsidR="00897C24" w:rsidRPr="00CA2BDB" w:rsidRDefault="00897C24" w:rsidP="00B32D8F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17. </w:t>
      </w:r>
      <w:r w:rsidR="00AC4879" w:rsidRPr="00CA2BDB">
        <w:rPr>
          <w:sz w:val="24"/>
          <w:szCs w:val="24"/>
        </w:rPr>
        <w:t xml:space="preserve">Типы личности и методы их исследования с использованием информационных технологий. </w:t>
      </w:r>
    </w:p>
    <w:p w:rsidR="00897C24" w:rsidRPr="00CA2BDB" w:rsidRDefault="00897C24" w:rsidP="00B32D8F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18. </w:t>
      </w:r>
      <w:proofErr w:type="spellStart"/>
      <w:r w:rsidR="00AC4879" w:rsidRPr="00CA2BDB">
        <w:rPr>
          <w:sz w:val="24"/>
          <w:szCs w:val="24"/>
        </w:rPr>
        <w:t>Акмеологический</w:t>
      </w:r>
      <w:proofErr w:type="spellEnd"/>
      <w:r w:rsidR="00AC4879" w:rsidRPr="00CA2BDB">
        <w:rPr>
          <w:sz w:val="24"/>
          <w:szCs w:val="24"/>
        </w:rPr>
        <w:t xml:space="preserve"> подход к исследованию личностно-профессионального ра</w:t>
      </w:r>
      <w:r w:rsidR="00AC4879" w:rsidRPr="00CA2BDB">
        <w:rPr>
          <w:sz w:val="24"/>
          <w:szCs w:val="24"/>
        </w:rPr>
        <w:t>з</w:t>
      </w:r>
      <w:r w:rsidR="00AC4879" w:rsidRPr="00CA2BDB">
        <w:rPr>
          <w:sz w:val="24"/>
          <w:szCs w:val="24"/>
        </w:rPr>
        <w:t xml:space="preserve">вития. </w:t>
      </w:r>
    </w:p>
    <w:p w:rsidR="00897C24" w:rsidRPr="00CA2BDB" w:rsidRDefault="00897C24" w:rsidP="00B32D8F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19. </w:t>
      </w:r>
      <w:r w:rsidR="00AC4879" w:rsidRPr="00CA2BDB">
        <w:rPr>
          <w:sz w:val="24"/>
          <w:szCs w:val="24"/>
        </w:rPr>
        <w:t>Разработка программы личнос</w:t>
      </w:r>
      <w:r w:rsidRPr="00CA2BDB">
        <w:rPr>
          <w:sz w:val="24"/>
          <w:szCs w:val="24"/>
        </w:rPr>
        <w:t>тно-профессионального развития.</w:t>
      </w:r>
    </w:p>
    <w:p w:rsidR="00AC4879" w:rsidRPr="00CA2BDB" w:rsidRDefault="00897C24" w:rsidP="00B32D8F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20. </w:t>
      </w:r>
      <w:r w:rsidR="00AC4879" w:rsidRPr="00CA2BDB">
        <w:rPr>
          <w:sz w:val="24"/>
          <w:szCs w:val="24"/>
        </w:rPr>
        <w:t xml:space="preserve">Интерактивные информационные технологии для мониторинга личностно-профессионального развития. </w:t>
      </w:r>
    </w:p>
    <w:p w:rsidR="005274C9" w:rsidRPr="00CA2BDB" w:rsidRDefault="005274C9" w:rsidP="00B32D8F">
      <w:pPr>
        <w:shd w:val="clear" w:color="auto" w:fill="FFFFFF"/>
        <w:spacing w:before="0"/>
        <w:ind w:firstLine="709"/>
        <w:rPr>
          <w:sz w:val="24"/>
          <w:szCs w:val="24"/>
        </w:rPr>
      </w:pPr>
    </w:p>
    <w:p w:rsidR="005274C9" w:rsidRPr="00CA2BDB" w:rsidRDefault="005274C9" w:rsidP="0090771B">
      <w:pPr>
        <w:shd w:val="clear" w:color="auto" w:fill="FFFFFF"/>
        <w:spacing w:before="0"/>
        <w:ind w:firstLine="709"/>
        <w:jc w:val="center"/>
        <w:rPr>
          <w:b/>
          <w:i/>
          <w:sz w:val="24"/>
          <w:szCs w:val="24"/>
        </w:rPr>
      </w:pPr>
      <w:r w:rsidRPr="00CA2BDB">
        <w:rPr>
          <w:b/>
          <w:i/>
          <w:sz w:val="24"/>
          <w:szCs w:val="24"/>
        </w:rPr>
        <w:t>Примерная тематика круглых столов:</w:t>
      </w:r>
    </w:p>
    <w:p w:rsidR="005274C9" w:rsidRPr="00CA2BDB" w:rsidRDefault="005274C9" w:rsidP="00B32D8F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1. </w:t>
      </w:r>
      <w:proofErr w:type="spellStart"/>
      <w:r w:rsidRPr="00CA2BDB">
        <w:rPr>
          <w:sz w:val="24"/>
          <w:szCs w:val="24"/>
        </w:rPr>
        <w:t>Акмеологические</w:t>
      </w:r>
      <w:proofErr w:type="spellEnd"/>
      <w:r w:rsidRPr="00CA2BDB">
        <w:rPr>
          <w:sz w:val="24"/>
          <w:szCs w:val="24"/>
        </w:rPr>
        <w:t xml:space="preserve"> технологии сопровождения личностного и профессионального развития человека</w:t>
      </w:r>
    </w:p>
    <w:p w:rsidR="005274C9" w:rsidRPr="00CA2BDB" w:rsidRDefault="005274C9" w:rsidP="00B32D8F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>2. Актуализация мотивации профессионального самосовершенствования человека.</w:t>
      </w:r>
    </w:p>
    <w:p w:rsidR="005274C9" w:rsidRPr="00CA2BDB" w:rsidRDefault="005274C9" w:rsidP="00B32D8F">
      <w:pPr>
        <w:shd w:val="clear" w:color="auto" w:fill="FFFFFF"/>
        <w:spacing w:before="0"/>
        <w:ind w:firstLine="709"/>
        <w:rPr>
          <w:sz w:val="24"/>
          <w:szCs w:val="24"/>
        </w:rPr>
      </w:pPr>
    </w:p>
    <w:p w:rsidR="0090771B" w:rsidRPr="00CA2BDB" w:rsidRDefault="0090771B" w:rsidP="00B32D8F">
      <w:pPr>
        <w:shd w:val="clear" w:color="auto" w:fill="FFFFFF"/>
        <w:spacing w:before="0"/>
        <w:ind w:firstLine="709"/>
        <w:rPr>
          <w:sz w:val="24"/>
          <w:szCs w:val="24"/>
        </w:rPr>
      </w:pPr>
    </w:p>
    <w:p w:rsidR="006B5C61" w:rsidRDefault="006B5C61">
      <w:pPr>
        <w:spacing w:before="0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7C24" w:rsidRPr="00CA2BDB" w:rsidRDefault="00897C24" w:rsidP="00B32D8F">
      <w:pPr>
        <w:spacing w:before="0"/>
        <w:ind w:firstLine="709"/>
        <w:jc w:val="center"/>
        <w:rPr>
          <w:b/>
          <w:sz w:val="24"/>
          <w:szCs w:val="24"/>
        </w:rPr>
      </w:pPr>
      <w:r w:rsidRPr="00CA2BDB">
        <w:rPr>
          <w:b/>
          <w:sz w:val="24"/>
          <w:szCs w:val="24"/>
        </w:rPr>
        <w:lastRenderedPageBreak/>
        <w:t>4.3. Оценочные средства для промежуточной аттестации</w:t>
      </w:r>
    </w:p>
    <w:p w:rsidR="00897C24" w:rsidRPr="00CA2BDB" w:rsidRDefault="00897C24" w:rsidP="00B32D8F">
      <w:pPr>
        <w:spacing w:before="0"/>
        <w:ind w:firstLine="709"/>
        <w:jc w:val="center"/>
        <w:rPr>
          <w:b/>
          <w:sz w:val="24"/>
          <w:szCs w:val="24"/>
        </w:rPr>
      </w:pPr>
    </w:p>
    <w:p w:rsidR="00897C24" w:rsidRDefault="00897C24" w:rsidP="00CA2BDB">
      <w:pPr>
        <w:spacing w:before="0"/>
        <w:ind w:firstLine="709"/>
        <w:jc w:val="center"/>
        <w:rPr>
          <w:b/>
          <w:bCs/>
          <w:i/>
          <w:sz w:val="24"/>
          <w:szCs w:val="24"/>
        </w:rPr>
      </w:pPr>
      <w:r w:rsidRPr="00CA2BDB">
        <w:rPr>
          <w:b/>
          <w:bCs/>
          <w:i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</w:t>
      </w:r>
      <w:r w:rsidRPr="00CA2BDB">
        <w:rPr>
          <w:b/>
          <w:bCs/>
          <w:i/>
          <w:sz w:val="24"/>
          <w:szCs w:val="24"/>
        </w:rPr>
        <w:t>е</w:t>
      </w:r>
      <w:r w:rsidRPr="00CA2BDB">
        <w:rPr>
          <w:b/>
          <w:bCs/>
          <w:i/>
          <w:sz w:val="24"/>
          <w:szCs w:val="24"/>
        </w:rPr>
        <w:t>тенций с учетом этапа их формирования</w:t>
      </w:r>
    </w:p>
    <w:p w:rsidR="006B5C61" w:rsidRPr="00AC6986" w:rsidRDefault="006B5C61" w:rsidP="006B5C61">
      <w:pPr>
        <w:tabs>
          <w:tab w:val="left" w:pos="8400"/>
          <w:tab w:val="right" w:pos="9355"/>
        </w:tabs>
        <w:autoSpaceDE w:val="0"/>
        <w:autoSpaceDN w:val="0"/>
        <w:ind w:firstLine="708"/>
        <w:jc w:val="right"/>
        <w:outlineLvl w:val="0"/>
        <w:rPr>
          <w:i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560"/>
        <w:gridCol w:w="3827"/>
      </w:tblGrid>
      <w:tr w:rsidR="006B5C61" w:rsidRPr="001001C2" w:rsidTr="006B5C61">
        <w:trPr>
          <w:trHeight w:val="665"/>
          <w:tblHeader/>
        </w:trPr>
        <w:tc>
          <w:tcPr>
            <w:tcW w:w="1418" w:type="dxa"/>
          </w:tcPr>
          <w:p w:rsidR="006B5C61" w:rsidRPr="001001C2" w:rsidRDefault="006B5C61" w:rsidP="00A233E4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1001C2">
              <w:rPr>
                <w:b/>
                <w:sz w:val="24"/>
                <w:szCs w:val="24"/>
              </w:rPr>
              <w:t>Код ко</w:t>
            </w:r>
            <w:r w:rsidRPr="001001C2">
              <w:rPr>
                <w:b/>
                <w:sz w:val="24"/>
                <w:szCs w:val="24"/>
              </w:rPr>
              <w:t>м</w:t>
            </w:r>
            <w:r w:rsidRPr="001001C2">
              <w:rPr>
                <w:b/>
                <w:sz w:val="24"/>
                <w:szCs w:val="24"/>
              </w:rPr>
              <w:t>петенции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B5C61" w:rsidRPr="001001C2" w:rsidRDefault="006B5C61" w:rsidP="00A233E4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1001C2">
              <w:rPr>
                <w:b/>
                <w:sz w:val="24"/>
                <w:szCs w:val="24"/>
              </w:rPr>
              <w:t>Содержание компетенции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5C61" w:rsidRPr="001001C2" w:rsidRDefault="006B5C61" w:rsidP="00A233E4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1001C2">
              <w:rPr>
                <w:b/>
                <w:sz w:val="24"/>
                <w:szCs w:val="24"/>
              </w:rPr>
              <w:t>Код</w:t>
            </w:r>
          </w:p>
          <w:p w:rsidR="006B5C61" w:rsidRPr="001001C2" w:rsidRDefault="006B5C61" w:rsidP="00A233E4">
            <w:pPr>
              <w:ind w:firstLine="34"/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  <w:r w:rsidRPr="001001C2">
              <w:rPr>
                <w:b/>
                <w:sz w:val="24"/>
                <w:szCs w:val="24"/>
              </w:rPr>
              <w:t>этапа осв</w:t>
            </w:r>
            <w:r w:rsidRPr="001001C2">
              <w:rPr>
                <w:b/>
                <w:sz w:val="24"/>
                <w:szCs w:val="24"/>
              </w:rPr>
              <w:t>о</w:t>
            </w:r>
            <w:r w:rsidRPr="001001C2">
              <w:rPr>
                <w:b/>
                <w:sz w:val="24"/>
                <w:szCs w:val="24"/>
              </w:rPr>
              <w:t>ения ко</w:t>
            </w:r>
            <w:r w:rsidRPr="001001C2">
              <w:rPr>
                <w:b/>
                <w:sz w:val="24"/>
                <w:szCs w:val="24"/>
              </w:rPr>
              <w:t>м</w:t>
            </w:r>
            <w:r w:rsidRPr="001001C2">
              <w:rPr>
                <w:b/>
                <w:sz w:val="24"/>
                <w:szCs w:val="24"/>
              </w:rPr>
              <w:t>петенции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B5C61" w:rsidRPr="001001C2" w:rsidRDefault="006B5C61" w:rsidP="00A233E4">
            <w:pPr>
              <w:ind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1001C2">
              <w:rPr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B5C61" w:rsidRPr="001001C2" w:rsidTr="006B5C61">
        <w:trPr>
          <w:trHeight w:val="834"/>
        </w:trPr>
        <w:tc>
          <w:tcPr>
            <w:tcW w:w="1418" w:type="dxa"/>
          </w:tcPr>
          <w:p w:rsidR="006B5C61" w:rsidRPr="001001C2" w:rsidRDefault="006B5C61" w:rsidP="00A233E4">
            <w:pPr>
              <w:ind w:firstLine="34"/>
              <w:rPr>
                <w:sz w:val="24"/>
                <w:szCs w:val="24"/>
              </w:rPr>
            </w:pPr>
            <w:r w:rsidRPr="001001C2">
              <w:rPr>
                <w:sz w:val="24"/>
                <w:szCs w:val="24"/>
              </w:rPr>
              <w:t xml:space="preserve">ПК-1 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B5C61" w:rsidRPr="001001C2" w:rsidRDefault="006B5C61" w:rsidP="00A233E4">
            <w:pPr>
              <w:ind w:firstLine="34"/>
              <w:rPr>
                <w:sz w:val="24"/>
                <w:szCs w:val="24"/>
              </w:rPr>
            </w:pPr>
            <w:r w:rsidRPr="001001C2">
              <w:rPr>
                <w:sz w:val="24"/>
                <w:szCs w:val="24"/>
              </w:rPr>
              <w:t>Владение методологией теоретических и экспер</w:t>
            </w:r>
            <w:r w:rsidRPr="001001C2">
              <w:rPr>
                <w:sz w:val="24"/>
                <w:szCs w:val="24"/>
              </w:rPr>
              <w:t>и</w:t>
            </w:r>
            <w:r w:rsidRPr="001001C2">
              <w:rPr>
                <w:sz w:val="24"/>
                <w:szCs w:val="24"/>
              </w:rPr>
              <w:t>ментальных исследований в области психологии.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B5C61" w:rsidRPr="001001C2" w:rsidRDefault="006B5C61" w:rsidP="00A233E4">
            <w:pPr>
              <w:ind w:firstLine="34"/>
              <w:rPr>
                <w:sz w:val="24"/>
                <w:szCs w:val="24"/>
              </w:rPr>
            </w:pPr>
            <w:r w:rsidRPr="001001C2">
              <w:rPr>
                <w:sz w:val="24"/>
                <w:szCs w:val="24"/>
              </w:rPr>
              <w:t xml:space="preserve">ПК-1.2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6B5C61" w:rsidRPr="001001C2" w:rsidRDefault="006B5C61" w:rsidP="00A233E4">
            <w:pPr>
              <w:ind w:firstLine="34"/>
              <w:contextualSpacing/>
              <w:rPr>
                <w:sz w:val="24"/>
                <w:szCs w:val="24"/>
              </w:rPr>
            </w:pPr>
            <w:r w:rsidRPr="001001C2">
              <w:rPr>
                <w:sz w:val="24"/>
                <w:szCs w:val="24"/>
              </w:rPr>
              <w:t>Способность владения методол</w:t>
            </w:r>
            <w:r w:rsidRPr="001001C2">
              <w:rPr>
                <w:sz w:val="24"/>
                <w:szCs w:val="24"/>
              </w:rPr>
              <w:t>о</w:t>
            </w:r>
            <w:r w:rsidRPr="001001C2">
              <w:rPr>
                <w:sz w:val="24"/>
                <w:szCs w:val="24"/>
              </w:rPr>
              <w:t>гией экспериментальных исслед</w:t>
            </w:r>
            <w:r w:rsidRPr="001001C2">
              <w:rPr>
                <w:sz w:val="24"/>
                <w:szCs w:val="24"/>
              </w:rPr>
              <w:t>о</w:t>
            </w:r>
            <w:r w:rsidRPr="001001C2">
              <w:rPr>
                <w:sz w:val="24"/>
                <w:szCs w:val="24"/>
              </w:rPr>
              <w:t>ваний в области психологии.</w:t>
            </w:r>
          </w:p>
        </w:tc>
      </w:tr>
      <w:tr w:rsidR="006B5C61" w:rsidRPr="001001C2" w:rsidTr="006B5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61" w:rsidRPr="001001C2" w:rsidRDefault="006B5C61" w:rsidP="00A233E4">
            <w:pPr>
              <w:ind w:firstLine="34"/>
              <w:contextualSpacing/>
              <w:rPr>
                <w:sz w:val="24"/>
                <w:szCs w:val="24"/>
              </w:rPr>
            </w:pPr>
            <w:r w:rsidRPr="001001C2">
              <w:rPr>
                <w:sz w:val="24"/>
                <w:szCs w:val="24"/>
              </w:rPr>
              <w:t>ПК-4: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61" w:rsidRPr="001001C2" w:rsidRDefault="006B5C61" w:rsidP="00A233E4">
            <w:pPr>
              <w:tabs>
                <w:tab w:val="left" w:pos="709"/>
                <w:tab w:val="left" w:pos="1134"/>
              </w:tabs>
              <w:ind w:firstLine="34"/>
              <w:rPr>
                <w:sz w:val="24"/>
                <w:szCs w:val="24"/>
              </w:rPr>
            </w:pPr>
            <w:r w:rsidRPr="001001C2">
              <w:rPr>
                <w:sz w:val="24"/>
                <w:szCs w:val="24"/>
              </w:rPr>
              <w:t>Готовность организовать работу исследовательского коллектива в области пс</w:t>
            </w:r>
            <w:r w:rsidRPr="001001C2">
              <w:rPr>
                <w:sz w:val="24"/>
                <w:szCs w:val="24"/>
              </w:rPr>
              <w:t>и</w:t>
            </w:r>
            <w:r w:rsidRPr="001001C2">
              <w:rPr>
                <w:sz w:val="24"/>
                <w:szCs w:val="24"/>
              </w:rPr>
              <w:t>хологии.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61" w:rsidRPr="001001C2" w:rsidRDefault="006B5C61" w:rsidP="00A233E4">
            <w:pPr>
              <w:ind w:firstLine="34"/>
              <w:rPr>
                <w:sz w:val="24"/>
                <w:szCs w:val="24"/>
              </w:rPr>
            </w:pPr>
            <w:r w:rsidRPr="001001C2">
              <w:rPr>
                <w:sz w:val="24"/>
                <w:szCs w:val="24"/>
              </w:rPr>
              <w:t>ПК-4.2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61" w:rsidRPr="001001C2" w:rsidRDefault="006B5C61" w:rsidP="00A233E4">
            <w:pPr>
              <w:ind w:firstLine="34"/>
              <w:rPr>
                <w:sz w:val="24"/>
                <w:szCs w:val="24"/>
              </w:rPr>
            </w:pPr>
            <w:r w:rsidRPr="001001C2">
              <w:rPr>
                <w:sz w:val="24"/>
                <w:szCs w:val="24"/>
              </w:rPr>
              <w:t>Способность применения знаний в условиях решения исследовател</w:t>
            </w:r>
            <w:r w:rsidRPr="001001C2">
              <w:rPr>
                <w:sz w:val="24"/>
                <w:szCs w:val="24"/>
              </w:rPr>
              <w:t>ь</w:t>
            </w:r>
            <w:r w:rsidRPr="001001C2">
              <w:rPr>
                <w:sz w:val="24"/>
                <w:szCs w:val="24"/>
              </w:rPr>
              <w:t>ских задач.</w:t>
            </w:r>
          </w:p>
        </w:tc>
      </w:tr>
      <w:tr w:rsidR="006B5C61" w:rsidRPr="001001C2" w:rsidTr="006B5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61" w:rsidRPr="001001C2" w:rsidRDefault="006B5C61" w:rsidP="00A233E4">
            <w:pPr>
              <w:ind w:firstLine="34"/>
              <w:contextualSpacing/>
              <w:rPr>
                <w:sz w:val="24"/>
                <w:szCs w:val="24"/>
              </w:rPr>
            </w:pPr>
            <w:r w:rsidRPr="001001C2">
              <w:rPr>
                <w:sz w:val="24"/>
                <w:szCs w:val="24"/>
              </w:rPr>
              <w:t>ПК-5: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61" w:rsidRPr="001001C2" w:rsidRDefault="006B5C61" w:rsidP="00A233E4">
            <w:pPr>
              <w:ind w:firstLine="34"/>
              <w:rPr>
                <w:sz w:val="24"/>
                <w:szCs w:val="24"/>
              </w:rPr>
            </w:pPr>
            <w:r w:rsidRPr="001001C2">
              <w:rPr>
                <w:sz w:val="24"/>
                <w:szCs w:val="24"/>
              </w:rPr>
              <w:t>Способность планировать, осуществлять и оценивать учебно-воспитательный процесс в образовательных организациях высшего о</w:t>
            </w:r>
            <w:r w:rsidRPr="001001C2">
              <w:rPr>
                <w:sz w:val="24"/>
                <w:szCs w:val="24"/>
              </w:rPr>
              <w:t>б</w:t>
            </w:r>
            <w:r w:rsidRPr="001001C2">
              <w:rPr>
                <w:sz w:val="24"/>
                <w:szCs w:val="24"/>
              </w:rPr>
              <w:t>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61" w:rsidRPr="001001C2" w:rsidRDefault="006B5C61" w:rsidP="00A233E4">
            <w:pPr>
              <w:ind w:firstLine="34"/>
              <w:rPr>
                <w:sz w:val="24"/>
                <w:szCs w:val="24"/>
              </w:rPr>
            </w:pPr>
            <w:r w:rsidRPr="001001C2">
              <w:rPr>
                <w:sz w:val="24"/>
                <w:szCs w:val="24"/>
              </w:rPr>
              <w:t>ПК-5.2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61" w:rsidRPr="001001C2" w:rsidRDefault="006B5C61" w:rsidP="00A233E4">
            <w:pPr>
              <w:ind w:firstLine="34"/>
              <w:rPr>
                <w:sz w:val="24"/>
                <w:szCs w:val="24"/>
              </w:rPr>
            </w:pPr>
            <w:r w:rsidRPr="001001C2">
              <w:rPr>
                <w:sz w:val="24"/>
                <w:szCs w:val="24"/>
              </w:rPr>
              <w:t>Способность применения знаний в условиях решения професси</w:t>
            </w:r>
            <w:r w:rsidRPr="001001C2">
              <w:rPr>
                <w:sz w:val="24"/>
                <w:szCs w:val="24"/>
              </w:rPr>
              <w:t>о</w:t>
            </w:r>
            <w:r w:rsidRPr="001001C2">
              <w:rPr>
                <w:sz w:val="24"/>
                <w:szCs w:val="24"/>
              </w:rPr>
              <w:t>нальных педагогических задач.</w:t>
            </w:r>
          </w:p>
        </w:tc>
      </w:tr>
    </w:tbl>
    <w:p w:rsidR="006B5C61" w:rsidRPr="00AC6986" w:rsidRDefault="006B5C61" w:rsidP="006B5C61">
      <w:pPr>
        <w:autoSpaceDE w:val="0"/>
        <w:autoSpaceDN w:val="0"/>
        <w:ind w:firstLine="708"/>
        <w:jc w:val="right"/>
        <w:outlineLvl w:val="0"/>
        <w:rPr>
          <w:i/>
          <w:sz w:val="24"/>
          <w:szCs w:val="24"/>
        </w:rPr>
      </w:pPr>
    </w:p>
    <w:p w:rsidR="006B5C61" w:rsidRPr="006B5C61" w:rsidRDefault="006B5C61" w:rsidP="006B5C61">
      <w:pPr>
        <w:autoSpaceDE w:val="0"/>
        <w:autoSpaceDN w:val="0"/>
        <w:ind w:firstLine="708"/>
        <w:jc w:val="right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827"/>
      </w:tblGrid>
      <w:tr w:rsidR="00CC798B" w:rsidRPr="00CA2BDB" w:rsidTr="006B5C61">
        <w:tc>
          <w:tcPr>
            <w:tcW w:w="2694" w:type="dxa"/>
          </w:tcPr>
          <w:p w:rsidR="00CC798B" w:rsidRPr="00CA2BDB" w:rsidRDefault="00CC798B" w:rsidP="00DF5975">
            <w:pPr>
              <w:spacing w:before="0"/>
              <w:ind w:firstLine="0"/>
              <w:jc w:val="center"/>
              <w:rPr>
                <w:rFonts w:ascii="Arial" w:hAnsi="Arial" w:cs="Arial"/>
                <w:b/>
              </w:rPr>
            </w:pPr>
            <w:r w:rsidRPr="00CA2BDB">
              <w:rPr>
                <w:b/>
              </w:rPr>
              <w:t>Этап освоения компете</w:t>
            </w:r>
            <w:r w:rsidRPr="00CA2BDB">
              <w:rPr>
                <w:b/>
              </w:rPr>
              <w:t>н</w:t>
            </w:r>
            <w:r w:rsidRPr="00CA2BDB">
              <w:rPr>
                <w:b/>
              </w:rPr>
              <w:t xml:space="preserve">ции </w:t>
            </w:r>
          </w:p>
        </w:tc>
        <w:tc>
          <w:tcPr>
            <w:tcW w:w="3402" w:type="dxa"/>
          </w:tcPr>
          <w:p w:rsidR="00CC798B" w:rsidRPr="00CA2BDB" w:rsidRDefault="00CC798B" w:rsidP="00DF5975">
            <w:pPr>
              <w:spacing w:before="0"/>
              <w:ind w:firstLine="0"/>
              <w:jc w:val="center"/>
              <w:rPr>
                <w:rFonts w:ascii="Arial" w:hAnsi="Arial" w:cs="Arial"/>
                <w:b/>
              </w:rPr>
            </w:pPr>
            <w:r w:rsidRPr="00CA2BDB">
              <w:rPr>
                <w:b/>
              </w:rPr>
              <w:t>Показатель оценивания</w:t>
            </w:r>
          </w:p>
        </w:tc>
        <w:tc>
          <w:tcPr>
            <w:tcW w:w="3827" w:type="dxa"/>
          </w:tcPr>
          <w:p w:rsidR="00CC798B" w:rsidRPr="00CA2BDB" w:rsidRDefault="00CC798B" w:rsidP="00DF5975">
            <w:pPr>
              <w:spacing w:before="0"/>
              <w:ind w:firstLine="0"/>
              <w:jc w:val="center"/>
              <w:rPr>
                <w:rFonts w:ascii="Arial" w:hAnsi="Arial" w:cs="Arial"/>
                <w:b/>
              </w:rPr>
            </w:pPr>
            <w:r w:rsidRPr="00CA2BDB">
              <w:rPr>
                <w:b/>
              </w:rPr>
              <w:t>Критерий оценивания</w:t>
            </w:r>
          </w:p>
        </w:tc>
      </w:tr>
      <w:tr w:rsidR="00CC798B" w:rsidRPr="00CA2BDB" w:rsidTr="006B5C61">
        <w:tc>
          <w:tcPr>
            <w:tcW w:w="2694" w:type="dxa"/>
          </w:tcPr>
          <w:p w:rsidR="002358F8" w:rsidRPr="00CA2BDB" w:rsidRDefault="002358F8" w:rsidP="00DF5975">
            <w:pPr>
              <w:spacing w:before="0"/>
              <w:ind w:firstLine="0"/>
            </w:pPr>
            <w:r w:rsidRPr="00CA2BDB">
              <w:t xml:space="preserve">ПК-1.2 </w:t>
            </w:r>
          </w:p>
          <w:p w:rsidR="00CC798B" w:rsidRPr="00CA2BDB" w:rsidRDefault="002358F8" w:rsidP="00DF5975">
            <w:pPr>
              <w:spacing w:before="0"/>
              <w:ind w:firstLine="0"/>
            </w:pPr>
            <w:r w:rsidRPr="00CA2BDB">
              <w:t>Способность владения м</w:t>
            </w:r>
            <w:r w:rsidRPr="00CA2BDB">
              <w:t>е</w:t>
            </w:r>
            <w:r w:rsidRPr="00CA2BDB">
              <w:t>тодологией экспериме</w:t>
            </w:r>
            <w:r w:rsidRPr="00CA2BDB">
              <w:t>н</w:t>
            </w:r>
            <w:r w:rsidRPr="00CA2BDB">
              <w:t>тальных исследований в области психологии</w:t>
            </w:r>
            <w:r w:rsidR="0090771B" w:rsidRPr="00CA2BDB">
              <w:t>.</w:t>
            </w:r>
          </w:p>
        </w:tc>
        <w:tc>
          <w:tcPr>
            <w:tcW w:w="3402" w:type="dxa"/>
          </w:tcPr>
          <w:p w:rsidR="00CC798B" w:rsidRPr="00CA2BDB" w:rsidRDefault="002358F8" w:rsidP="00DF5975">
            <w:pPr>
              <w:spacing w:before="0"/>
              <w:ind w:firstLine="0"/>
            </w:pPr>
            <w:r w:rsidRPr="00CA2BDB">
              <w:t>Применяет основные научные по</w:t>
            </w:r>
            <w:r w:rsidRPr="00CA2BDB">
              <w:t>д</w:t>
            </w:r>
            <w:r w:rsidRPr="00CA2BDB">
              <w:t>ходы при обосновании полученной оценки и результатов анализа иссл</w:t>
            </w:r>
            <w:r w:rsidRPr="00CA2BDB">
              <w:t>е</w:t>
            </w:r>
            <w:r w:rsidRPr="00CA2BDB">
              <w:t>дования</w:t>
            </w:r>
            <w:r w:rsidR="0090771B" w:rsidRPr="00CA2BDB">
              <w:t>.</w:t>
            </w:r>
          </w:p>
        </w:tc>
        <w:tc>
          <w:tcPr>
            <w:tcW w:w="3827" w:type="dxa"/>
          </w:tcPr>
          <w:p w:rsidR="002358F8" w:rsidRPr="00CA2BDB" w:rsidRDefault="002358F8" w:rsidP="00DF5975">
            <w:pPr>
              <w:spacing w:before="0"/>
              <w:ind w:firstLine="0"/>
            </w:pPr>
            <w:r w:rsidRPr="00CA2BDB">
              <w:t>Установлены все зависимости.</w:t>
            </w:r>
          </w:p>
          <w:p w:rsidR="002358F8" w:rsidRPr="00CA2BDB" w:rsidRDefault="002358F8" w:rsidP="00DF5975">
            <w:pPr>
              <w:spacing w:before="0"/>
              <w:ind w:firstLine="0"/>
            </w:pPr>
            <w:r w:rsidRPr="00CA2BDB">
              <w:t>Аргументация опирается на достоверную информацию и системность</w:t>
            </w:r>
            <w:r w:rsidR="0090771B" w:rsidRPr="00CA2BDB">
              <w:t>.</w:t>
            </w:r>
          </w:p>
          <w:p w:rsidR="00CC798B" w:rsidRPr="00CA2BDB" w:rsidRDefault="00CC798B" w:rsidP="00DF5975">
            <w:pPr>
              <w:spacing w:before="0"/>
              <w:ind w:firstLine="0"/>
            </w:pPr>
          </w:p>
        </w:tc>
      </w:tr>
      <w:tr w:rsidR="00CC798B" w:rsidRPr="00CA2BDB" w:rsidTr="006B5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79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4782" w:rsidRPr="00CA2BDB" w:rsidRDefault="00144782" w:rsidP="00DF5975">
            <w:pPr>
              <w:spacing w:before="0"/>
              <w:ind w:firstLine="0"/>
            </w:pPr>
            <w:r w:rsidRPr="00CA2BDB">
              <w:t xml:space="preserve">ПК-4.2. </w:t>
            </w:r>
          </w:p>
          <w:p w:rsidR="00CC798B" w:rsidRPr="00CA2BDB" w:rsidRDefault="00144782" w:rsidP="00DF5975">
            <w:pPr>
              <w:spacing w:before="0"/>
              <w:ind w:firstLine="0"/>
            </w:pPr>
            <w:r w:rsidRPr="00CA2BDB">
              <w:t>Способность  применения зн</w:t>
            </w:r>
            <w:r w:rsidRPr="00CA2BDB">
              <w:t>а</w:t>
            </w:r>
            <w:r w:rsidRPr="00CA2BDB">
              <w:t>ний в условиях решения и</w:t>
            </w:r>
            <w:r w:rsidRPr="00CA2BDB">
              <w:t>с</w:t>
            </w:r>
            <w:r w:rsidRPr="00CA2BDB">
              <w:t>следовательских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C798B" w:rsidRPr="00CA2BDB" w:rsidRDefault="00144782" w:rsidP="00DF5975">
            <w:pPr>
              <w:spacing w:before="0"/>
              <w:ind w:firstLine="0"/>
            </w:pPr>
            <w:r w:rsidRPr="00CA2BDB">
              <w:t>Аспирантом демонстрируется  знание теоретических основ психологии, ум</w:t>
            </w:r>
            <w:r w:rsidRPr="00CA2BDB">
              <w:t>е</w:t>
            </w:r>
            <w:r w:rsidRPr="00CA2BDB">
              <w:t>ния делать научные выводы и выдв</w:t>
            </w:r>
            <w:r w:rsidRPr="00CA2BDB">
              <w:t>и</w:t>
            </w:r>
            <w:r w:rsidRPr="00CA2BDB">
              <w:t>гать гипотезы.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C798B" w:rsidRPr="00CA2BDB" w:rsidRDefault="00144782" w:rsidP="00DF5975">
            <w:pPr>
              <w:spacing w:before="0"/>
              <w:ind w:firstLine="0"/>
              <w:contextualSpacing/>
            </w:pPr>
            <w:r w:rsidRPr="00CA2BDB">
              <w:t>Точность и уверенность использования формулировок, определений и теоретич</w:t>
            </w:r>
            <w:r w:rsidRPr="00CA2BDB">
              <w:t>е</w:t>
            </w:r>
            <w:r w:rsidRPr="00CA2BDB">
              <w:t>ских положений, относящихся к психолог</w:t>
            </w:r>
            <w:r w:rsidRPr="00CA2BDB">
              <w:t>и</w:t>
            </w:r>
            <w:r w:rsidRPr="00CA2BDB">
              <w:t>ческим законам и закономерностям.</w:t>
            </w:r>
          </w:p>
        </w:tc>
      </w:tr>
      <w:tr w:rsidR="00CC798B" w:rsidRPr="00CA2BDB" w:rsidTr="006B5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trHeight w:val="5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44782" w:rsidRPr="00CA2BDB" w:rsidRDefault="00144782" w:rsidP="00DF5975">
            <w:pPr>
              <w:spacing w:before="0"/>
              <w:ind w:firstLine="0"/>
            </w:pPr>
            <w:r w:rsidRPr="00CA2BDB">
              <w:t>ПК-5.2.</w:t>
            </w:r>
          </w:p>
          <w:p w:rsidR="00CC798B" w:rsidRPr="00CA2BDB" w:rsidRDefault="00144782" w:rsidP="00DF5975">
            <w:pPr>
              <w:spacing w:before="0"/>
              <w:ind w:firstLine="0"/>
            </w:pPr>
            <w:r w:rsidRPr="00CA2BDB">
              <w:t>Способность  применения зн</w:t>
            </w:r>
            <w:r w:rsidRPr="00CA2BDB">
              <w:t>а</w:t>
            </w:r>
            <w:r w:rsidRPr="00CA2BDB">
              <w:t>ний в условиях решения пр</w:t>
            </w:r>
            <w:r w:rsidRPr="00CA2BDB">
              <w:t>о</w:t>
            </w:r>
            <w:r w:rsidRPr="00CA2BDB">
              <w:t>фессиональных педагогич</w:t>
            </w:r>
            <w:r w:rsidRPr="00CA2BDB">
              <w:t>е</w:t>
            </w:r>
            <w:r w:rsidRPr="00CA2BDB">
              <w:t>ских задач.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C798B" w:rsidRPr="00CA2BDB" w:rsidRDefault="00144782" w:rsidP="00DF5975">
            <w:pPr>
              <w:spacing w:before="0"/>
              <w:ind w:firstLine="0"/>
              <w:contextualSpacing/>
            </w:pPr>
            <w:r w:rsidRPr="00CA2BDB">
              <w:t>Аспирантом демонстрируется  знание теоретических основ психологии, пр</w:t>
            </w:r>
            <w:r w:rsidRPr="00CA2BDB">
              <w:t>и</w:t>
            </w:r>
            <w:r w:rsidRPr="00CA2BDB">
              <w:t>емов и методов психологического управления и обучения, способности работать с теоретическим содержан</w:t>
            </w:r>
            <w:r w:rsidRPr="00CA2BDB">
              <w:t>и</w:t>
            </w:r>
            <w:r w:rsidRPr="00CA2BDB">
              <w:t>ем учебных дисциплин, умения делать выводы и предлагать рекомендации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C798B" w:rsidRPr="00CA2BDB" w:rsidRDefault="00144782" w:rsidP="00DF5975">
            <w:pPr>
              <w:spacing w:before="0"/>
              <w:ind w:firstLine="0"/>
            </w:pPr>
            <w:r w:rsidRPr="00CA2BDB">
              <w:t>Точность и уверенность использования формулировок, определений и теоретич</w:t>
            </w:r>
            <w:r w:rsidRPr="00CA2BDB">
              <w:t>е</w:t>
            </w:r>
            <w:r w:rsidRPr="00CA2BDB">
              <w:t>ских положений, относящихся к психолог</w:t>
            </w:r>
            <w:r w:rsidRPr="00CA2BDB">
              <w:t>и</w:t>
            </w:r>
            <w:r w:rsidRPr="00CA2BDB">
              <w:t>ческим законам и закономерностям. Знание современных теоретических основ профе</w:t>
            </w:r>
            <w:r w:rsidRPr="00CA2BDB">
              <w:t>с</w:t>
            </w:r>
            <w:r w:rsidRPr="00CA2BDB">
              <w:t>сиональной деятельности преподавателя высшей школы</w:t>
            </w:r>
          </w:p>
        </w:tc>
      </w:tr>
    </w:tbl>
    <w:p w:rsidR="00CC798B" w:rsidRPr="00CA2BDB" w:rsidRDefault="00CC798B" w:rsidP="00B32D8F">
      <w:pPr>
        <w:spacing w:before="0"/>
        <w:ind w:firstLine="709"/>
        <w:rPr>
          <w:b/>
          <w:bCs/>
          <w:i/>
          <w:sz w:val="24"/>
          <w:szCs w:val="24"/>
        </w:rPr>
      </w:pPr>
    </w:p>
    <w:p w:rsidR="00CC798B" w:rsidRDefault="00CC798B" w:rsidP="00DD076D">
      <w:pPr>
        <w:spacing w:before="0"/>
        <w:ind w:firstLine="709"/>
        <w:jc w:val="center"/>
        <w:rPr>
          <w:b/>
          <w:bCs/>
          <w:i/>
          <w:sz w:val="24"/>
          <w:szCs w:val="24"/>
        </w:rPr>
      </w:pPr>
      <w:r w:rsidRPr="00CA2BDB">
        <w:rPr>
          <w:b/>
          <w:bCs/>
          <w:i/>
          <w:sz w:val="24"/>
          <w:szCs w:val="24"/>
        </w:rPr>
        <w:t>4.3.2 Типовые оценочные средства</w:t>
      </w:r>
    </w:p>
    <w:p w:rsidR="006650DE" w:rsidRPr="00CA2BDB" w:rsidRDefault="006650DE" w:rsidP="006650DE">
      <w:pPr>
        <w:shd w:val="clear" w:color="auto" w:fill="FFFFFF"/>
        <w:spacing w:before="0"/>
        <w:ind w:firstLine="709"/>
        <w:jc w:val="center"/>
        <w:rPr>
          <w:b/>
          <w:i/>
          <w:sz w:val="24"/>
          <w:szCs w:val="24"/>
        </w:rPr>
      </w:pPr>
      <w:r w:rsidRPr="00CA2BDB">
        <w:rPr>
          <w:b/>
          <w:i/>
          <w:sz w:val="24"/>
          <w:szCs w:val="24"/>
        </w:rPr>
        <w:t>Примерные темы для защиты творческих проектов:</w:t>
      </w:r>
    </w:p>
    <w:p w:rsidR="006650DE" w:rsidRPr="00CA2BDB" w:rsidRDefault="006650DE" w:rsidP="006650DE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1. Проведите ретроспективный анализ собственного развитие от рождения и до настоящего времени, какие моменты в этом процессе с точки зрения </w:t>
      </w:r>
      <w:proofErr w:type="spellStart"/>
      <w:r w:rsidRPr="00CA2BDB">
        <w:rPr>
          <w:sz w:val="24"/>
          <w:szCs w:val="24"/>
        </w:rPr>
        <w:t>акмеологии</w:t>
      </w:r>
      <w:proofErr w:type="spellEnd"/>
      <w:r w:rsidRPr="00CA2BDB">
        <w:rPr>
          <w:sz w:val="24"/>
          <w:szCs w:val="24"/>
        </w:rPr>
        <w:t xml:space="preserve"> вы бы выделили?</w:t>
      </w:r>
    </w:p>
    <w:p w:rsidR="006650DE" w:rsidRPr="00CA2BDB" w:rsidRDefault="006650DE" w:rsidP="006650DE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>2. Исследовать личностно-профессиональное развитие коллег (сотрудников отд</w:t>
      </w:r>
      <w:r w:rsidRPr="00CA2BDB">
        <w:rPr>
          <w:sz w:val="24"/>
          <w:szCs w:val="24"/>
        </w:rPr>
        <w:t>е</w:t>
      </w:r>
      <w:r w:rsidRPr="00CA2BDB">
        <w:rPr>
          <w:sz w:val="24"/>
          <w:szCs w:val="24"/>
        </w:rPr>
        <w:t xml:space="preserve">ла). </w:t>
      </w:r>
    </w:p>
    <w:p w:rsidR="006650DE" w:rsidRPr="00CA2BDB" w:rsidRDefault="006650DE" w:rsidP="006650DE">
      <w:pPr>
        <w:shd w:val="clear" w:color="auto" w:fill="FFFFFF"/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>3. Разработать программу личностно-профессионального развития (на примере подразделения организации).</w:t>
      </w:r>
    </w:p>
    <w:p w:rsidR="003A0D65" w:rsidRPr="00CA2BDB" w:rsidRDefault="003A0D65" w:rsidP="00B32D8F">
      <w:pPr>
        <w:spacing w:before="0"/>
        <w:ind w:firstLine="709"/>
        <w:jc w:val="center"/>
        <w:rPr>
          <w:b/>
          <w:i/>
          <w:sz w:val="24"/>
          <w:szCs w:val="24"/>
        </w:rPr>
      </w:pPr>
      <w:r w:rsidRPr="00CA2BDB">
        <w:rPr>
          <w:b/>
          <w:i/>
          <w:sz w:val="24"/>
          <w:szCs w:val="24"/>
        </w:rPr>
        <w:lastRenderedPageBreak/>
        <w:t>Шкала оценивания</w:t>
      </w:r>
    </w:p>
    <w:p w:rsidR="003A0D65" w:rsidRPr="00CA2BDB" w:rsidRDefault="003A0D65" w:rsidP="00B32D8F">
      <w:pPr>
        <w:spacing w:before="0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CA2BDB">
        <w:rPr>
          <w:rFonts w:eastAsia="Calibri"/>
          <w:sz w:val="24"/>
          <w:szCs w:val="24"/>
          <w:lang w:eastAsia="en-US"/>
        </w:rPr>
        <w:t xml:space="preserve">При оценивании используется </w:t>
      </w:r>
      <w:proofErr w:type="spellStart"/>
      <w:r w:rsidRPr="00CA2BDB">
        <w:rPr>
          <w:rFonts w:eastAsia="Calibri"/>
          <w:sz w:val="24"/>
          <w:szCs w:val="24"/>
          <w:lang w:eastAsia="en-US"/>
        </w:rPr>
        <w:t>балльно</w:t>
      </w:r>
      <w:proofErr w:type="spellEnd"/>
      <w:r w:rsidRPr="00CA2BDB">
        <w:rPr>
          <w:rFonts w:eastAsia="Calibri"/>
          <w:sz w:val="24"/>
          <w:szCs w:val="24"/>
          <w:lang w:eastAsia="en-US"/>
        </w:rPr>
        <w:t xml:space="preserve">-рейтинговая система. </w:t>
      </w:r>
      <w:proofErr w:type="gramStart"/>
      <w:r w:rsidRPr="00CA2BDB">
        <w:rPr>
          <w:rFonts w:eastAsia="Calibri"/>
          <w:sz w:val="24"/>
          <w:szCs w:val="24"/>
          <w:lang w:eastAsia="en-US"/>
        </w:rPr>
        <w:t>Баллы выставляются за посещаемость (максимум 15 баллов), выступления с докладами (максимум 20 баллов), разработка презентации (максимум 20 баллов), результаты выполнения теста (максимум 15 баллов), разработать кадровую технологию «повышение удовлетворенности (вовл</w:t>
      </w:r>
      <w:r w:rsidRPr="00CA2BDB">
        <w:rPr>
          <w:rFonts w:eastAsia="Calibri"/>
          <w:sz w:val="24"/>
          <w:szCs w:val="24"/>
          <w:lang w:eastAsia="en-US"/>
        </w:rPr>
        <w:t>е</w:t>
      </w:r>
      <w:r w:rsidRPr="00CA2BDB">
        <w:rPr>
          <w:rFonts w:eastAsia="Calibri"/>
          <w:sz w:val="24"/>
          <w:szCs w:val="24"/>
          <w:lang w:eastAsia="en-US"/>
        </w:rPr>
        <w:t>ченности) персонала» выбранной организации (максимум 30 баллов)</w:t>
      </w:r>
      <w:r w:rsidRPr="00CA2BDB">
        <w:rPr>
          <w:rFonts w:eastAsia="Calibri"/>
          <w:iCs/>
          <w:sz w:val="24"/>
          <w:szCs w:val="24"/>
          <w:lang w:eastAsia="en-US"/>
        </w:rPr>
        <w:t>.</w:t>
      </w:r>
      <w:proofErr w:type="gramEnd"/>
      <w:r w:rsidRPr="00CA2BDB">
        <w:rPr>
          <w:rFonts w:eastAsia="Calibri"/>
          <w:iCs/>
          <w:sz w:val="24"/>
          <w:szCs w:val="24"/>
          <w:lang w:eastAsia="en-US"/>
        </w:rPr>
        <w:t xml:space="preserve"> </w:t>
      </w:r>
      <w:r w:rsidRPr="00CA2BDB">
        <w:rPr>
          <w:rFonts w:eastAsia="Calibri"/>
          <w:sz w:val="24"/>
          <w:szCs w:val="24"/>
          <w:lang w:eastAsia="en-US"/>
        </w:rPr>
        <w:t>Дисциплина счит</w:t>
      </w:r>
      <w:r w:rsidRPr="00CA2BDB">
        <w:rPr>
          <w:rFonts w:eastAsia="Calibri"/>
          <w:sz w:val="24"/>
          <w:szCs w:val="24"/>
          <w:lang w:eastAsia="en-US"/>
        </w:rPr>
        <w:t>а</w:t>
      </w:r>
      <w:r w:rsidRPr="00CA2BDB">
        <w:rPr>
          <w:rFonts w:eastAsia="Calibri"/>
          <w:sz w:val="24"/>
          <w:szCs w:val="24"/>
          <w:lang w:eastAsia="en-US"/>
        </w:rPr>
        <w:t xml:space="preserve">ется освоенной, если </w:t>
      </w:r>
      <w:proofErr w:type="gramStart"/>
      <w:r w:rsidRPr="00CA2BDB">
        <w:rPr>
          <w:rFonts w:eastAsia="Calibri"/>
          <w:sz w:val="24"/>
          <w:szCs w:val="24"/>
          <w:lang w:eastAsia="en-US"/>
        </w:rPr>
        <w:t>экзаменуемый</w:t>
      </w:r>
      <w:proofErr w:type="gramEnd"/>
      <w:r w:rsidRPr="00CA2BDB">
        <w:rPr>
          <w:rFonts w:eastAsia="Calibri"/>
          <w:sz w:val="24"/>
          <w:szCs w:val="24"/>
          <w:lang w:eastAsia="en-US"/>
        </w:rPr>
        <w:t xml:space="preserve"> набрал не менее 51 балла в результате выполнения всех типов заданий, включая</w:t>
      </w:r>
      <w:r w:rsidR="005773E9" w:rsidRPr="00CA2BDB">
        <w:rPr>
          <w:rFonts w:eastAsia="Calibri"/>
          <w:sz w:val="24"/>
          <w:szCs w:val="24"/>
          <w:lang w:eastAsia="en-US"/>
        </w:rPr>
        <w:t xml:space="preserve"> </w:t>
      </w:r>
      <w:r w:rsidRPr="00CA2BDB">
        <w:rPr>
          <w:rFonts w:eastAsia="Calibri"/>
          <w:sz w:val="24"/>
          <w:szCs w:val="24"/>
          <w:lang w:eastAsia="en-US"/>
        </w:rPr>
        <w:t>разработку авторской системы.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268"/>
        <w:gridCol w:w="3340"/>
      </w:tblGrid>
      <w:tr w:rsidR="0090771B" w:rsidRPr="00CA2BDB" w:rsidTr="0090771B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1B" w:rsidRPr="00CA2BDB" w:rsidRDefault="0090771B" w:rsidP="00236591">
            <w:pPr>
              <w:spacing w:before="0"/>
              <w:ind w:firstLine="0"/>
              <w:contextualSpacing/>
              <w:rPr>
                <w:rFonts w:eastAsia="Calibri"/>
                <w:b/>
                <w:lang w:eastAsia="en-US"/>
              </w:rPr>
            </w:pPr>
            <w:r w:rsidRPr="00CA2BDB">
              <w:rPr>
                <w:rFonts w:eastAsia="Calibri"/>
                <w:b/>
                <w:lang w:eastAsia="en-US"/>
              </w:rPr>
              <w:t>Оценочные средства</w:t>
            </w:r>
          </w:p>
          <w:p w:rsidR="0090771B" w:rsidRPr="00CA2BDB" w:rsidRDefault="0090771B" w:rsidP="00236591">
            <w:pPr>
              <w:spacing w:before="0"/>
              <w:ind w:firstLine="0"/>
              <w:contextualSpacing/>
              <w:rPr>
                <w:rFonts w:eastAsia="Calibri"/>
                <w:lang w:eastAsia="en-US"/>
              </w:rPr>
            </w:pPr>
            <w:r w:rsidRPr="00CA2BDB">
              <w:rPr>
                <w:rFonts w:eastAsia="Calibri"/>
                <w:lang w:eastAsia="en-US"/>
              </w:rPr>
              <w:t>(формы текущего и промеж</w:t>
            </w:r>
            <w:r w:rsidRPr="00CA2BDB">
              <w:rPr>
                <w:rFonts w:eastAsia="Calibri"/>
                <w:lang w:eastAsia="en-US"/>
              </w:rPr>
              <w:t>у</w:t>
            </w:r>
            <w:r w:rsidRPr="00CA2BDB">
              <w:rPr>
                <w:rFonts w:eastAsia="Calibri"/>
                <w:lang w:eastAsia="en-US"/>
              </w:rPr>
              <w:t>точного контроля)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1B" w:rsidRPr="00CA2BDB" w:rsidRDefault="0090771B" w:rsidP="00236591">
            <w:pPr>
              <w:spacing w:before="0"/>
              <w:ind w:firstLine="0"/>
              <w:contextualSpacing/>
              <w:rPr>
                <w:rFonts w:eastAsia="Calibri"/>
                <w:b/>
                <w:spacing w:val="-8"/>
                <w:lang w:eastAsia="en-US"/>
              </w:rPr>
            </w:pPr>
            <w:r w:rsidRPr="00CA2BDB">
              <w:rPr>
                <w:rFonts w:eastAsia="Calibri"/>
                <w:b/>
                <w:spacing w:val="-8"/>
                <w:lang w:eastAsia="en-US"/>
              </w:rPr>
              <w:t>Показатели*</w:t>
            </w:r>
          </w:p>
          <w:p w:rsidR="0090771B" w:rsidRPr="00CA2BDB" w:rsidRDefault="0090771B" w:rsidP="00236591">
            <w:pPr>
              <w:spacing w:before="0"/>
              <w:ind w:firstLine="0"/>
              <w:contextualSpacing/>
              <w:rPr>
                <w:rFonts w:eastAsia="Calibri"/>
                <w:b/>
                <w:lang w:eastAsia="en-US"/>
              </w:rPr>
            </w:pPr>
            <w:r w:rsidRPr="00CA2BDB">
              <w:rPr>
                <w:rFonts w:eastAsia="Calibri"/>
                <w:b/>
                <w:lang w:eastAsia="en-US"/>
              </w:rPr>
              <w:t>оценки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1B" w:rsidRPr="00CA2BDB" w:rsidRDefault="0090771B" w:rsidP="00236591">
            <w:pPr>
              <w:spacing w:before="0"/>
              <w:ind w:firstLine="0"/>
              <w:contextualSpacing/>
              <w:rPr>
                <w:rFonts w:eastAsia="Calibri"/>
                <w:b/>
                <w:lang w:eastAsia="en-US"/>
              </w:rPr>
            </w:pPr>
            <w:r w:rsidRPr="00CA2BDB">
              <w:rPr>
                <w:rFonts w:eastAsia="Calibri"/>
                <w:b/>
                <w:lang w:eastAsia="en-US"/>
              </w:rPr>
              <w:t>Критерии</w:t>
            </w:r>
          </w:p>
          <w:p w:rsidR="0090771B" w:rsidRPr="00CA2BDB" w:rsidRDefault="0090771B" w:rsidP="00236591">
            <w:pPr>
              <w:spacing w:before="0"/>
              <w:ind w:firstLine="0"/>
              <w:contextualSpacing/>
              <w:rPr>
                <w:rFonts w:eastAsia="Calibri"/>
                <w:b/>
                <w:lang w:eastAsia="en-US"/>
              </w:rPr>
            </w:pPr>
            <w:r w:rsidRPr="00CA2BDB">
              <w:rPr>
                <w:rFonts w:eastAsia="Calibri"/>
                <w:b/>
                <w:lang w:eastAsia="en-US"/>
              </w:rPr>
              <w:t>оценки</w:t>
            </w:r>
          </w:p>
        </w:tc>
      </w:tr>
      <w:tr w:rsidR="0090771B" w:rsidRPr="00CA2BDB" w:rsidTr="0090771B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1B" w:rsidRPr="00CA2BDB" w:rsidRDefault="0090771B" w:rsidP="00236591">
            <w:pPr>
              <w:spacing w:before="0"/>
              <w:ind w:firstLine="0"/>
              <w:contextualSpacing/>
              <w:rPr>
                <w:rFonts w:eastAsia="Calibri"/>
                <w:lang w:eastAsia="en-US"/>
              </w:rPr>
            </w:pPr>
            <w:r w:rsidRPr="00CA2BDB">
              <w:rPr>
                <w:rFonts w:eastAsia="Calibri"/>
                <w:lang w:eastAsia="en-US"/>
              </w:rPr>
              <w:t>Устный опрос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1B" w:rsidRPr="00CA2BDB" w:rsidRDefault="0090771B" w:rsidP="00236591">
            <w:pPr>
              <w:numPr>
                <w:ilvl w:val="0"/>
                <w:numId w:val="32"/>
              </w:numPr>
              <w:tabs>
                <w:tab w:val="left" w:pos="317"/>
                <w:tab w:val="right" w:pos="9356"/>
              </w:tabs>
              <w:spacing w:before="0"/>
              <w:ind w:left="0" w:firstLine="0"/>
              <w:rPr>
                <w:lang w:eastAsia="en-US"/>
              </w:rPr>
            </w:pPr>
            <w:r w:rsidRPr="00CA2BDB">
              <w:rPr>
                <w:lang w:eastAsia="en-US"/>
              </w:rPr>
              <w:t>Корректность и полнота отв</w:t>
            </w:r>
            <w:r w:rsidRPr="00CA2BDB">
              <w:rPr>
                <w:lang w:eastAsia="en-US"/>
              </w:rPr>
              <w:t>е</w:t>
            </w:r>
            <w:r w:rsidRPr="00CA2BDB">
              <w:rPr>
                <w:lang w:eastAsia="en-US"/>
              </w:rPr>
              <w:t>тов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1B" w:rsidRPr="00CA2BDB" w:rsidRDefault="0090771B" w:rsidP="002365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lang w:eastAsia="en-US"/>
              </w:rPr>
            </w:pPr>
            <w:r w:rsidRPr="00CA2BDB">
              <w:rPr>
                <w:b/>
                <w:lang w:eastAsia="en-US"/>
              </w:rPr>
              <w:t>Сложный вопрос:</w:t>
            </w:r>
            <w:r w:rsidRPr="00CA2BDB">
              <w:rPr>
                <w:lang w:eastAsia="en-US"/>
              </w:rPr>
              <w:t xml:space="preserve"> полный, разве</w:t>
            </w:r>
            <w:r w:rsidRPr="00CA2BDB">
              <w:rPr>
                <w:lang w:eastAsia="en-US"/>
              </w:rPr>
              <w:t>р</w:t>
            </w:r>
            <w:r w:rsidRPr="00CA2BDB">
              <w:rPr>
                <w:lang w:eastAsia="en-US"/>
              </w:rPr>
              <w:t>нутый, обоснованный ответ – 10 баллов</w:t>
            </w:r>
          </w:p>
          <w:p w:rsidR="0090771B" w:rsidRPr="00CA2BDB" w:rsidRDefault="0090771B" w:rsidP="002365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lang w:eastAsia="en-US"/>
              </w:rPr>
            </w:pPr>
            <w:r w:rsidRPr="00CA2BDB">
              <w:rPr>
                <w:lang w:eastAsia="en-US"/>
              </w:rPr>
              <w:t>Правильный, но не аргументир</w:t>
            </w:r>
            <w:r w:rsidRPr="00CA2BDB">
              <w:rPr>
                <w:lang w:eastAsia="en-US"/>
              </w:rPr>
              <w:t>о</w:t>
            </w:r>
            <w:r w:rsidRPr="00CA2BDB">
              <w:rPr>
                <w:lang w:eastAsia="en-US"/>
              </w:rPr>
              <w:t>ванный ответ – 5 баллов</w:t>
            </w:r>
          </w:p>
          <w:p w:rsidR="0090771B" w:rsidRPr="00CA2BDB" w:rsidRDefault="0090771B" w:rsidP="002365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lang w:eastAsia="en-US"/>
              </w:rPr>
            </w:pPr>
            <w:r w:rsidRPr="00CA2BDB">
              <w:rPr>
                <w:lang w:eastAsia="en-US"/>
              </w:rPr>
              <w:t>Неверный ответ – 0 баллов</w:t>
            </w:r>
          </w:p>
          <w:p w:rsidR="0090771B" w:rsidRPr="00CA2BDB" w:rsidRDefault="0090771B" w:rsidP="002365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b/>
                <w:lang w:eastAsia="en-US"/>
              </w:rPr>
            </w:pPr>
            <w:r w:rsidRPr="00CA2BDB">
              <w:rPr>
                <w:b/>
                <w:lang w:eastAsia="en-US"/>
              </w:rPr>
              <w:t>Обычный вопрос:</w:t>
            </w:r>
          </w:p>
          <w:p w:rsidR="0090771B" w:rsidRPr="00CA2BDB" w:rsidRDefault="0090771B" w:rsidP="002365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lang w:eastAsia="en-US"/>
              </w:rPr>
            </w:pPr>
            <w:r w:rsidRPr="00CA2BDB">
              <w:rPr>
                <w:lang w:eastAsia="en-US"/>
              </w:rPr>
              <w:t>полный, развернутый, обоснова</w:t>
            </w:r>
            <w:r w:rsidRPr="00CA2BDB">
              <w:rPr>
                <w:lang w:eastAsia="en-US"/>
              </w:rPr>
              <w:t>н</w:t>
            </w:r>
            <w:r w:rsidRPr="00CA2BDB">
              <w:rPr>
                <w:lang w:eastAsia="en-US"/>
              </w:rPr>
              <w:t>ный ответ – 4 балла</w:t>
            </w:r>
          </w:p>
          <w:p w:rsidR="0090771B" w:rsidRPr="00CA2BDB" w:rsidRDefault="0090771B" w:rsidP="002365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lang w:eastAsia="en-US"/>
              </w:rPr>
            </w:pPr>
            <w:r w:rsidRPr="00CA2BDB">
              <w:rPr>
                <w:lang w:eastAsia="en-US"/>
              </w:rPr>
              <w:t>Правильный, но не аргументир</w:t>
            </w:r>
            <w:r w:rsidRPr="00CA2BDB">
              <w:rPr>
                <w:lang w:eastAsia="en-US"/>
              </w:rPr>
              <w:t>о</w:t>
            </w:r>
            <w:r w:rsidRPr="00CA2BDB">
              <w:rPr>
                <w:lang w:eastAsia="en-US"/>
              </w:rPr>
              <w:t>ванный ответ – 2 балла</w:t>
            </w:r>
          </w:p>
          <w:p w:rsidR="0090771B" w:rsidRPr="00CA2BDB" w:rsidRDefault="0090771B" w:rsidP="002365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lang w:eastAsia="en-US"/>
              </w:rPr>
            </w:pPr>
            <w:r w:rsidRPr="00CA2BDB">
              <w:rPr>
                <w:lang w:eastAsia="en-US"/>
              </w:rPr>
              <w:t>Неверный ответ – 0 баллов.</w:t>
            </w:r>
          </w:p>
          <w:p w:rsidR="0090771B" w:rsidRPr="00CA2BDB" w:rsidRDefault="0090771B" w:rsidP="002365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b/>
                <w:lang w:eastAsia="en-US"/>
              </w:rPr>
            </w:pPr>
            <w:r w:rsidRPr="00CA2BDB">
              <w:rPr>
                <w:b/>
                <w:lang w:eastAsia="en-US"/>
              </w:rPr>
              <w:t>Простой вопрос:</w:t>
            </w:r>
          </w:p>
          <w:p w:rsidR="0090771B" w:rsidRPr="00CA2BDB" w:rsidRDefault="0090771B" w:rsidP="002365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lang w:eastAsia="en-US"/>
              </w:rPr>
            </w:pPr>
            <w:r w:rsidRPr="00CA2BDB">
              <w:rPr>
                <w:lang w:eastAsia="en-US"/>
              </w:rPr>
              <w:t>Правильный ответ – 1 балл;</w:t>
            </w:r>
          </w:p>
          <w:p w:rsidR="0090771B" w:rsidRPr="00CA2BDB" w:rsidRDefault="0090771B" w:rsidP="002365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lang w:eastAsia="en-US"/>
              </w:rPr>
            </w:pPr>
            <w:r w:rsidRPr="00CA2BDB">
              <w:rPr>
                <w:lang w:eastAsia="en-US"/>
              </w:rPr>
              <w:t>Неправильный ответ – 0 баллов</w:t>
            </w:r>
          </w:p>
        </w:tc>
      </w:tr>
      <w:tr w:rsidR="00DD076D" w:rsidRPr="00CA2BDB" w:rsidTr="0090771B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D" w:rsidRPr="00CA2BDB" w:rsidRDefault="00DD076D" w:rsidP="00236591">
            <w:pPr>
              <w:spacing w:before="0"/>
              <w:ind w:firstLine="0"/>
              <w:contextualSpacing/>
              <w:rPr>
                <w:rFonts w:eastAsia="Calibri"/>
                <w:lang w:eastAsia="en-US"/>
              </w:rPr>
            </w:pPr>
            <w:r w:rsidRPr="00CA2BDB">
              <w:rPr>
                <w:rFonts w:eastAsia="Calibri"/>
                <w:lang w:eastAsia="en-US"/>
              </w:rPr>
              <w:t>Круглый стол/дискуссия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D" w:rsidRPr="00CA2BDB" w:rsidRDefault="00DD076D" w:rsidP="00236591">
            <w:pPr>
              <w:numPr>
                <w:ilvl w:val="0"/>
                <w:numId w:val="32"/>
              </w:numPr>
              <w:tabs>
                <w:tab w:val="left" w:pos="317"/>
                <w:tab w:val="left" w:pos="851"/>
                <w:tab w:val="left" w:pos="1134"/>
                <w:tab w:val="right" w:pos="9356"/>
              </w:tabs>
              <w:spacing w:before="0"/>
              <w:ind w:left="0" w:firstLine="0"/>
            </w:pPr>
            <w:r w:rsidRPr="00CA2BDB">
              <w:t>соблюдение регламента (10 мин. на доклад, 3 мин. на высту</w:t>
            </w:r>
            <w:r w:rsidRPr="00CA2BDB">
              <w:t>п</w:t>
            </w:r>
            <w:r w:rsidRPr="00CA2BDB">
              <w:t>ление в дискуссии)</w:t>
            </w:r>
          </w:p>
          <w:p w:rsidR="00DD076D" w:rsidRPr="00CA2BDB" w:rsidRDefault="00DD076D" w:rsidP="00236591">
            <w:pPr>
              <w:numPr>
                <w:ilvl w:val="0"/>
                <w:numId w:val="32"/>
              </w:numPr>
              <w:tabs>
                <w:tab w:val="left" w:pos="317"/>
                <w:tab w:val="left" w:pos="851"/>
                <w:tab w:val="left" w:pos="1134"/>
                <w:tab w:val="right" w:pos="9356"/>
              </w:tabs>
              <w:spacing w:before="0"/>
              <w:ind w:left="0" w:firstLine="0"/>
            </w:pPr>
            <w:r w:rsidRPr="00CA2BDB">
              <w:t>количество и характер исто</w:t>
            </w:r>
            <w:r w:rsidRPr="00CA2BDB">
              <w:t>ч</w:t>
            </w:r>
            <w:r w:rsidRPr="00CA2BDB">
              <w:t>ников</w:t>
            </w:r>
          </w:p>
          <w:p w:rsidR="00DD076D" w:rsidRPr="00CA2BDB" w:rsidRDefault="00DD076D" w:rsidP="00236591">
            <w:pPr>
              <w:numPr>
                <w:ilvl w:val="0"/>
                <w:numId w:val="32"/>
              </w:numPr>
              <w:tabs>
                <w:tab w:val="left" w:pos="317"/>
                <w:tab w:val="left" w:pos="851"/>
                <w:tab w:val="left" w:pos="1134"/>
                <w:tab w:val="right" w:pos="9356"/>
              </w:tabs>
              <w:spacing w:before="0"/>
              <w:ind w:left="0" w:firstLine="0"/>
            </w:pPr>
            <w:r w:rsidRPr="00CA2BDB">
              <w:t>подача материала докладчик</w:t>
            </w:r>
            <w:r w:rsidRPr="00CA2BDB">
              <w:t>а</w:t>
            </w:r>
            <w:r w:rsidRPr="00CA2BDB">
              <w:t>ми (презентация);</w:t>
            </w:r>
          </w:p>
          <w:p w:rsidR="00DD076D" w:rsidRPr="00CA2BDB" w:rsidRDefault="00DD076D" w:rsidP="00236591">
            <w:pPr>
              <w:numPr>
                <w:ilvl w:val="0"/>
                <w:numId w:val="32"/>
              </w:numPr>
              <w:tabs>
                <w:tab w:val="left" w:pos="317"/>
                <w:tab w:val="left" w:pos="851"/>
                <w:tab w:val="left" w:pos="1134"/>
                <w:tab w:val="right" w:pos="9356"/>
              </w:tabs>
              <w:spacing w:before="0"/>
              <w:ind w:left="0" w:firstLine="0"/>
            </w:pPr>
            <w:r w:rsidRPr="00CA2BDB">
              <w:t>ответы на вопросы (владение материалом)</w:t>
            </w:r>
          </w:p>
          <w:p w:rsidR="00DD076D" w:rsidRPr="00CA2BDB" w:rsidRDefault="00DD076D" w:rsidP="00236591">
            <w:pPr>
              <w:numPr>
                <w:ilvl w:val="0"/>
                <w:numId w:val="32"/>
              </w:numPr>
              <w:tabs>
                <w:tab w:val="left" w:pos="317"/>
                <w:tab w:val="right" w:pos="9356"/>
              </w:tabs>
              <w:spacing w:before="0"/>
              <w:ind w:left="0" w:firstLine="0"/>
              <w:rPr>
                <w:lang w:eastAsia="en-US"/>
              </w:rPr>
            </w:pPr>
            <w:r w:rsidRPr="00CA2BDB">
              <w:t>вежливость и взаимоуважение при ведении дискуссии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D" w:rsidRPr="00CA2BDB" w:rsidRDefault="00DD076D" w:rsidP="002365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b/>
                <w:lang w:eastAsia="en-US"/>
              </w:rPr>
            </w:pPr>
            <w:r w:rsidRPr="00CA2BDB">
              <w:rPr>
                <w:rFonts w:eastAsia="Andale Sans UI"/>
                <w:kern w:val="3"/>
                <w:lang w:eastAsia="ja-JP" w:bidi="fa-IR"/>
              </w:rPr>
              <w:t xml:space="preserve">Доклады оцениваются по </w:t>
            </w:r>
            <w:r w:rsidRPr="00CA2BDB">
              <w:rPr>
                <w:rFonts w:eastAsia="Andale Sans UI"/>
                <w:kern w:val="3"/>
                <w:lang w:eastAsia="ja-JP" w:bidi="fa-IR"/>
              </w:rPr>
              <w:br/>
              <w:t>5 критериям, всего до 5 баллов за доклад. Для одного человека во</w:t>
            </w:r>
            <w:r w:rsidRPr="00CA2BDB">
              <w:rPr>
                <w:rFonts w:eastAsia="Andale Sans UI"/>
                <w:kern w:val="3"/>
                <w:lang w:eastAsia="ja-JP" w:bidi="fa-IR"/>
              </w:rPr>
              <w:t>з</w:t>
            </w:r>
            <w:r w:rsidRPr="00CA2BDB">
              <w:rPr>
                <w:rFonts w:eastAsia="Andale Sans UI"/>
                <w:kern w:val="3"/>
                <w:lang w:eastAsia="ja-JP" w:bidi="fa-IR"/>
              </w:rPr>
              <w:t>можно 2 выступления с докладами в дискуссиях или круглых столах в семестр, итого до 10 баллов в с</w:t>
            </w:r>
            <w:r w:rsidRPr="00CA2BDB">
              <w:rPr>
                <w:rFonts w:eastAsia="Andale Sans UI"/>
                <w:kern w:val="3"/>
                <w:lang w:eastAsia="ja-JP" w:bidi="fa-IR"/>
              </w:rPr>
              <w:t>е</w:t>
            </w:r>
            <w:r w:rsidRPr="00CA2BDB">
              <w:rPr>
                <w:rFonts w:eastAsia="Andale Sans UI"/>
                <w:kern w:val="3"/>
                <w:lang w:eastAsia="ja-JP" w:bidi="fa-IR"/>
              </w:rPr>
              <w:t>местр. Выступления участников дискуссии оцениваются до 2 баллов за выступление, возможны два в</w:t>
            </w:r>
            <w:r w:rsidRPr="00CA2BDB">
              <w:rPr>
                <w:rFonts w:eastAsia="Andale Sans UI"/>
                <w:kern w:val="3"/>
                <w:lang w:eastAsia="ja-JP" w:bidi="fa-IR"/>
              </w:rPr>
              <w:t>ы</w:t>
            </w:r>
            <w:r w:rsidRPr="00CA2BDB">
              <w:rPr>
                <w:rFonts w:eastAsia="Andale Sans UI"/>
                <w:kern w:val="3"/>
                <w:lang w:eastAsia="ja-JP" w:bidi="fa-IR"/>
              </w:rPr>
              <w:t>ступления в ходе одной дискуссии или круглого стола, итого до 4 ба</w:t>
            </w:r>
            <w:r w:rsidRPr="00CA2BDB">
              <w:rPr>
                <w:rFonts w:eastAsia="Andale Sans UI"/>
                <w:kern w:val="3"/>
                <w:lang w:eastAsia="ja-JP" w:bidi="fa-IR"/>
              </w:rPr>
              <w:t>л</w:t>
            </w:r>
            <w:r w:rsidRPr="00CA2BDB">
              <w:rPr>
                <w:rFonts w:eastAsia="Andale Sans UI"/>
                <w:kern w:val="3"/>
                <w:lang w:eastAsia="ja-JP" w:bidi="fa-IR"/>
              </w:rPr>
              <w:t>лов за дискуссию и до 8 баллов за семестр.</w:t>
            </w:r>
          </w:p>
        </w:tc>
      </w:tr>
      <w:tr w:rsidR="00DD076D" w:rsidRPr="00CA2BDB" w:rsidTr="0090771B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D" w:rsidRPr="00CA2BDB" w:rsidRDefault="00DD076D" w:rsidP="00236591">
            <w:pPr>
              <w:pStyle w:val="14"/>
              <w:spacing w:after="0" w:line="240" w:lineRule="auto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CA2BDB">
              <w:rPr>
                <w:rFonts w:ascii="Times New Roman" w:hAnsi="Times New Roman"/>
                <w:sz w:val="20"/>
                <w:szCs w:val="20"/>
              </w:rPr>
              <w:t>Защита</w:t>
            </w:r>
            <w:r w:rsidR="00236591" w:rsidRPr="00CA2BDB">
              <w:rPr>
                <w:rFonts w:ascii="Times New Roman" w:hAnsi="Times New Roman"/>
                <w:sz w:val="20"/>
                <w:szCs w:val="20"/>
              </w:rPr>
              <w:t xml:space="preserve"> творческого</w:t>
            </w:r>
            <w:r w:rsidRPr="00CA2BDB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D" w:rsidRPr="00CA2BDB" w:rsidRDefault="00DD076D" w:rsidP="00236591">
            <w:pPr>
              <w:tabs>
                <w:tab w:val="left" w:pos="317"/>
                <w:tab w:val="left" w:pos="851"/>
                <w:tab w:val="left" w:pos="1134"/>
                <w:tab w:val="right" w:pos="9356"/>
              </w:tabs>
              <w:spacing w:before="0"/>
              <w:ind w:firstLine="0"/>
            </w:pPr>
            <w:r w:rsidRPr="00CA2BDB">
              <w:t xml:space="preserve">Презентация по итогам разработки проекта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6D" w:rsidRPr="00CA2BDB" w:rsidRDefault="00236591" w:rsidP="002365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</w:pPr>
            <w:r w:rsidRPr="00CA2BDB">
              <w:t>Проект разработан профессионал</w:t>
            </w:r>
            <w:r w:rsidRPr="00CA2BDB">
              <w:t>ь</w:t>
            </w:r>
            <w:r w:rsidRPr="00CA2BDB">
              <w:t>но, грамотно; подготовлена презе</w:t>
            </w:r>
            <w:r w:rsidRPr="00CA2BDB">
              <w:t>н</w:t>
            </w:r>
            <w:r w:rsidRPr="00CA2BDB">
              <w:t xml:space="preserve">тация </w:t>
            </w:r>
            <w:r w:rsidR="00DD076D" w:rsidRPr="00CA2BDB">
              <w:t>– 10 баллов</w:t>
            </w:r>
          </w:p>
          <w:p w:rsidR="00DD076D" w:rsidRPr="00CA2BDB" w:rsidRDefault="00236591" w:rsidP="002365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</w:pPr>
            <w:r w:rsidRPr="00CA2BDB">
              <w:t>Проект разработан, но отдельные аспекты не проработаны убед</w:t>
            </w:r>
            <w:r w:rsidRPr="00CA2BDB">
              <w:t>и</w:t>
            </w:r>
            <w:r w:rsidRPr="00CA2BDB">
              <w:t xml:space="preserve">тельно </w:t>
            </w:r>
            <w:r w:rsidR="00DD076D" w:rsidRPr="00CA2BDB">
              <w:t>– 6 баллов</w:t>
            </w:r>
          </w:p>
          <w:p w:rsidR="00DD076D" w:rsidRPr="00CA2BDB" w:rsidRDefault="00236591" w:rsidP="002365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</w:pPr>
            <w:r w:rsidRPr="00CA2BDB">
              <w:t>Разработаны только отдельные а</w:t>
            </w:r>
            <w:r w:rsidRPr="00CA2BDB">
              <w:t>с</w:t>
            </w:r>
            <w:r w:rsidRPr="00CA2BDB">
              <w:t xml:space="preserve">пекты проекта </w:t>
            </w:r>
            <w:r w:rsidR="00DD076D" w:rsidRPr="00CA2BDB">
              <w:t>– 3 балла</w:t>
            </w:r>
          </w:p>
          <w:p w:rsidR="00DD076D" w:rsidRPr="00CA2BDB" w:rsidRDefault="00DD076D" w:rsidP="00236591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eastAsia="Andale Sans UI"/>
                <w:kern w:val="3"/>
                <w:lang w:eastAsia="ja-JP" w:bidi="fa-IR"/>
              </w:rPr>
            </w:pPr>
            <w:r w:rsidRPr="00CA2BDB">
              <w:t>Задание не выполнено – 0 баллов</w:t>
            </w:r>
          </w:p>
        </w:tc>
      </w:tr>
      <w:tr w:rsidR="0090771B" w:rsidRPr="00CA2BDB" w:rsidTr="0090771B">
        <w:trPr>
          <w:trHeight w:val="3129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1B" w:rsidRPr="00CA2BDB" w:rsidRDefault="0090771B" w:rsidP="00236591">
            <w:pPr>
              <w:spacing w:before="0"/>
              <w:ind w:firstLine="0"/>
              <w:contextualSpacing/>
              <w:rPr>
                <w:rFonts w:eastAsia="Calibri"/>
                <w:lang w:eastAsia="en-US"/>
              </w:rPr>
            </w:pPr>
            <w:r w:rsidRPr="00CA2BDB">
              <w:rPr>
                <w:rFonts w:eastAsia="Calibri"/>
                <w:lang w:eastAsia="en-US"/>
              </w:rPr>
              <w:lastRenderedPageBreak/>
              <w:t>Зачет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1B" w:rsidRPr="00CA2BDB" w:rsidRDefault="0090771B" w:rsidP="00236591">
            <w:pPr>
              <w:tabs>
                <w:tab w:val="left" w:pos="851"/>
                <w:tab w:val="left" w:pos="1134"/>
              </w:tabs>
              <w:spacing w:before="0"/>
              <w:ind w:firstLine="0"/>
              <w:contextualSpacing/>
              <w:rPr>
                <w:lang w:eastAsia="en-US"/>
              </w:rPr>
            </w:pPr>
            <w:r w:rsidRPr="00CA2BDB">
              <w:rPr>
                <w:lang w:eastAsia="en-US"/>
              </w:rPr>
              <w:t>Корректность и полнота ответа с опорой на категориальный аппарат дисциплины и приведением убед</w:t>
            </w:r>
            <w:r w:rsidRPr="00CA2BDB">
              <w:rPr>
                <w:lang w:eastAsia="en-US"/>
              </w:rPr>
              <w:t>и</w:t>
            </w:r>
            <w:r w:rsidRPr="00CA2BDB">
              <w:rPr>
                <w:lang w:eastAsia="en-US"/>
              </w:rPr>
              <w:t>тельных аргументов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1B" w:rsidRPr="00CA2BDB" w:rsidRDefault="0090771B" w:rsidP="00236591">
            <w:pPr>
              <w:spacing w:before="0"/>
              <w:ind w:firstLine="0"/>
              <w:rPr>
                <w:b/>
                <w:lang w:eastAsia="en-US"/>
              </w:rPr>
            </w:pPr>
            <w:r w:rsidRPr="00CA2BDB">
              <w:rPr>
                <w:lang w:eastAsia="en-US"/>
              </w:rPr>
              <w:t>Аспирант усвоил программный м</w:t>
            </w:r>
            <w:r w:rsidRPr="00CA2BDB">
              <w:rPr>
                <w:lang w:eastAsia="en-US"/>
              </w:rPr>
              <w:t>а</w:t>
            </w:r>
            <w:r w:rsidRPr="00CA2BDB">
              <w:rPr>
                <w:lang w:eastAsia="en-US"/>
              </w:rPr>
              <w:t>териал, грамотно и последовательно его излагает, увязывает с практ</w:t>
            </w:r>
            <w:r w:rsidRPr="00CA2BDB">
              <w:rPr>
                <w:lang w:eastAsia="en-US"/>
              </w:rPr>
              <w:t>и</w:t>
            </w:r>
            <w:r w:rsidRPr="00CA2BDB">
              <w:rPr>
                <w:lang w:eastAsia="en-US"/>
              </w:rPr>
              <w:t xml:space="preserve">кой, не </w:t>
            </w:r>
            <w:proofErr w:type="gramStart"/>
            <w:r w:rsidRPr="00CA2BDB">
              <w:rPr>
                <w:lang w:eastAsia="en-US"/>
              </w:rPr>
              <w:t>допускает существенных неточностей в ответе на вопросы может</w:t>
            </w:r>
            <w:proofErr w:type="gramEnd"/>
            <w:r w:rsidRPr="00CA2BDB">
              <w:rPr>
                <w:lang w:eastAsia="en-US"/>
              </w:rPr>
              <w:t xml:space="preserve"> правильно применять теор</w:t>
            </w:r>
            <w:r w:rsidRPr="00CA2BDB">
              <w:rPr>
                <w:lang w:eastAsia="en-US"/>
              </w:rPr>
              <w:t>е</w:t>
            </w:r>
            <w:r w:rsidRPr="00CA2BDB">
              <w:rPr>
                <w:lang w:eastAsia="en-US"/>
              </w:rPr>
              <w:t>тические положения и владеет н</w:t>
            </w:r>
            <w:r w:rsidRPr="00CA2BDB">
              <w:rPr>
                <w:lang w:eastAsia="en-US"/>
              </w:rPr>
              <w:t>е</w:t>
            </w:r>
            <w:r w:rsidRPr="00CA2BDB">
              <w:rPr>
                <w:lang w:eastAsia="en-US"/>
              </w:rPr>
              <w:t xml:space="preserve">обходимыми умениями и навыками – </w:t>
            </w:r>
            <w:r w:rsidRPr="00CA2BDB">
              <w:rPr>
                <w:b/>
                <w:i/>
                <w:lang w:eastAsia="en-US"/>
              </w:rPr>
              <w:t>зачет</w:t>
            </w:r>
            <w:r w:rsidRPr="00CA2BDB">
              <w:rPr>
                <w:b/>
                <w:lang w:eastAsia="en-US"/>
              </w:rPr>
              <w:t>.</w:t>
            </w:r>
          </w:p>
          <w:p w:rsidR="0090771B" w:rsidRPr="00A233E4" w:rsidRDefault="0090771B" w:rsidP="00236591">
            <w:pPr>
              <w:widowControl w:val="0"/>
              <w:suppressAutoHyphens/>
              <w:autoSpaceDN w:val="0"/>
              <w:spacing w:before="0"/>
              <w:ind w:firstLine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CA2BDB">
              <w:rPr>
                <w:lang w:eastAsia="en-US"/>
              </w:rPr>
              <w:t xml:space="preserve">Аспирант не знает значительной части основного программного материала, в ответе допускает существенные ошибки, неправильные формулировки, не владеет необходимыми умениями и навыками, испытывает значительные затруднения при самостоятельном обобщении программного материала – </w:t>
            </w:r>
            <w:r w:rsidRPr="00CA2BDB">
              <w:rPr>
                <w:b/>
                <w:i/>
                <w:lang w:eastAsia="en-US"/>
              </w:rPr>
              <w:t>незачет</w:t>
            </w:r>
            <w:r w:rsidRPr="00CA2BDB">
              <w:rPr>
                <w:lang w:eastAsia="en-US"/>
              </w:rPr>
              <w:t>.</w:t>
            </w:r>
          </w:p>
        </w:tc>
      </w:tr>
    </w:tbl>
    <w:p w:rsidR="003A0D65" w:rsidRPr="00CA2BDB" w:rsidRDefault="003A0D65" w:rsidP="00B32D8F">
      <w:pPr>
        <w:spacing w:before="0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CA2BDB">
        <w:rPr>
          <w:rFonts w:eastAsia="Calibri"/>
          <w:sz w:val="24"/>
          <w:szCs w:val="24"/>
          <w:lang w:eastAsia="en-US"/>
        </w:rPr>
        <w:t>*</w:t>
      </w:r>
      <w:r w:rsidRPr="00CA2BDB">
        <w:rPr>
          <w:rFonts w:eastAsia="Calibri"/>
          <w:b/>
          <w:sz w:val="24"/>
          <w:szCs w:val="24"/>
          <w:lang w:eastAsia="en-US"/>
        </w:rPr>
        <w:t>Показатели</w:t>
      </w:r>
      <w:r w:rsidRPr="00CA2BDB">
        <w:rPr>
          <w:rFonts w:eastAsia="Calibri"/>
          <w:sz w:val="24"/>
          <w:szCs w:val="24"/>
          <w:lang w:eastAsia="en-US"/>
        </w:rPr>
        <w:t xml:space="preserve"> каждого оценочного средства автор-составитель РПД вправе изм</w:t>
      </w:r>
      <w:r w:rsidRPr="00CA2BDB">
        <w:rPr>
          <w:rFonts w:eastAsia="Calibri"/>
          <w:sz w:val="24"/>
          <w:szCs w:val="24"/>
          <w:lang w:eastAsia="en-US"/>
        </w:rPr>
        <w:t>е</w:t>
      </w:r>
      <w:r w:rsidRPr="00CA2BDB">
        <w:rPr>
          <w:rFonts w:eastAsia="Calibri"/>
          <w:sz w:val="24"/>
          <w:szCs w:val="24"/>
          <w:lang w:eastAsia="en-US"/>
        </w:rPr>
        <w:t>нять</w:t>
      </w:r>
      <w:r w:rsidR="00236591" w:rsidRPr="00CA2BDB">
        <w:rPr>
          <w:rFonts w:eastAsia="Calibri"/>
          <w:sz w:val="24"/>
          <w:szCs w:val="24"/>
          <w:lang w:eastAsia="en-US"/>
        </w:rPr>
        <w:t xml:space="preserve"> </w:t>
      </w:r>
      <w:r w:rsidRPr="00CA2BDB">
        <w:rPr>
          <w:rFonts w:eastAsia="Calibri"/>
          <w:sz w:val="24"/>
          <w:szCs w:val="24"/>
          <w:lang w:eastAsia="en-US"/>
        </w:rPr>
        <w:t>в соответствие с требованиями к дисциплине.</w:t>
      </w:r>
    </w:p>
    <w:p w:rsidR="00236591" w:rsidRPr="00CA2BDB" w:rsidRDefault="00236591" w:rsidP="00236591">
      <w:pPr>
        <w:tabs>
          <w:tab w:val="left" w:pos="851"/>
          <w:tab w:val="left" w:pos="1134"/>
        </w:tabs>
        <w:ind w:firstLine="709"/>
        <w:rPr>
          <w:rFonts w:eastAsia="Calibri"/>
          <w:lang w:eastAsia="en-US"/>
        </w:rPr>
      </w:pPr>
    </w:p>
    <w:p w:rsidR="00236591" w:rsidRPr="00CA2BDB" w:rsidRDefault="00236591" w:rsidP="00236591">
      <w:pPr>
        <w:tabs>
          <w:tab w:val="left" w:pos="851"/>
          <w:tab w:val="left" w:pos="1134"/>
        </w:tabs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CA2BDB">
        <w:rPr>
          <w:rFonts w:eastAsia="Calibri"/>
          <w:sz w:val="24"/>
          <w:szCs w:val="24"/>
          <w:lang w:eastAsia="en-US"/>
        </w:rPr>
        <w:t>Расчет итоговой рейтинговой оценки: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506"/>
      </w:tblGrid>
      <w:tr w:rsidR="00236591" w:rsidRPr="00CA2BDB" w:rsidTr="00236591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91" w:rsidRPr="00CA2BDB" w:rsidRDefault="00236591">
            <w:pPr>
              <w:spacing w:line="276" w:lineRule="auto"/>
              <w:jc w:val="center"/>
              <w:rPr>
                <w:lang w:eastAsia="en-US"/>
              </w:rPr>
            </w:pPr>
            <w:r w:rsidRPr="00CA2BDB">
              <w:rPr>
                <w:lang w:eastAsia="en-US"/>
              </w:rPr>
              <w:t>от 0 до 50 баллов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91" w:rsidRPr="00CA2BDB" w:rsidRDefault="00236591">
            <w:pPr>
              <w:spacing w:line="276" w:lineRule="auto"/>
              <w:jc w:val="center"/>
              <w:rPr>
                <w:lang w:eastAsia="en-US"/>
              </w:rPr>
            </w:pPr>
            <w:r w:rsidRPr="00CA2BDB">
              <w:rPr>
                <w:lang w:eastAsia="en-US"/>
              </w:rPr>
              <w:t>«не зачтено»</w:t>
            </w:r>
          </w:p>
        </w:tc>
      </w:tr>
      <w:tr w:rsidR="00236591" w:rsidRPr="00CA2BDB" w:rsidTr="00236591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91" w:rsidRPr="00CA2BDB" w:rsidRDefault="00236591">
            <w:pPr>
              <w:spacing w:line="276" w:lineRule="auto"/>
              <w:jc w:val="center"/>
              <w:rPr>
                <w:lang w:eastAsia="en-US"/>
              </w:rPr>
            </w:pPr>
            <w:r w:rsidRPr="00CA2BDB">
              <w:rPr>
                <w:lang w:eastAsia="en-US"/>
              </w:rPr>
              <w:t>от 51 до 100 баллов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91" w:rsidRPr="00CA2BDB" w:rsidRDefault="00236591">
            <w:pPr>
              <w:spacing w:line="276" w:lineRule="auto"/>
              <w:jc w:val="center"/>
              <w:rPr>
                <w:lang w:eastAsia="en-US"/>
              </w:rPr>
            </w:pPr>
            <w:r w:rsidRPr="00CA2BDB">
              <w:rPr>
                <w:lang w:eastAsia="en-US"/>
              </w:rPr>
              <w:t>«зачтено»</w:t>
            </w:r>
          </w:p>
        </w:tc>
      </w:tr>
    </w:tbl>
    <w:p w:rsidR="0075317F" w:rsidRPr="0075317F" w:rsidRDefault="0075317F" w:rsidP="0075317F">
      <w:pPr>
        <w:widowControl w:val="0"/>
        <w:rPr>
          <w:b/>
          <w:sz w:val="24"/>
          <w:lang w:eastAsia="en-US"/>
        </w:rPr>
      </w:pPr>
      <w:r w:rsidRPr="0075317F">
        <w:rPr>
          <w:b/>
          <w:sz w:val="24"/>
          <w:lang w:eastAsia="en-US"/>
        </w:rPr>
        <w:t>4.4. Методические материалы</w:t>
      </w:r>
    </w:p>
    <w:p w:rsidR="0075317F" w:rsidRPr="0075317F" w:rsidRDefault="0075317F" w:rsidP="0075317F">
      <w:pPr>
        <w:rPr>
          <w:sz w:val="24"/>
        </w:rPr>
      </w:pPr>
      <w:r w:rsidRPr="0075317F">
        <w:rPr>
          <w:sz w:val="24"/>
        </w:rPr>
        <w:t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</w:t>
      </w:r>
      <w:r w:rsidRPr="0075317F">
        <w:rPr>
          <w:sz w:val="24"/>
        </w:rPr>
        <w:t>и</w:t>
      </w:r>
      <w:r w:rsidRPr="0075317F">
        <w:rPr>
          <w:sz w:val="24"/>
        </w:rPr>
        <w:t>тельность зачета для каждого студента не может превышать четырех академических ч</w:t>
      </w:r>
      <w:r w:rsidRPr="0075317F">
        <w:rPr>
          <w:sz w:val="24"/>
        </w:rPr>
        <w:t>а</w:t>
      </w:r>
      <w:r w:rsidRPr="0075317F">
        <w:rPr>
          <w:sz w:val="24"/>
        </w:rPr>
        <w:t>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</w:t>
      </w:r>
      <w:r w:rsidRPr="0075317F">
        <w:rPr>
          <w:sz w:val="24"/>
        </w:rPr>
        <w:t>в</w:t>
      </w:r>
      <w:r w:rsidRPr="0075317F">
        <w:rPr>
          <w:sz w:val="24"/>
        </w:rPr>
        <w:t xml:space="preserve">ке на </w:t>
      </w:r>
      <w:proofErr w:type="gramStart"/>
      <w:r w:rsidRPr="0075317F">
        <w:rPr>
          <w:sz w:val="24"/>
        </w:rPr>
        <w:t>зачет</w:t>
      </w:r>
      <w:proofErr w:type="gramEnd"/>
      <w:r w:rsidRPr="0075317F">
        <w:rPr>
          <w:sz w:val="24"/>
        </w:rPr>
        <w:t xml:space="preserve"> обучающийся должен иметь при себе зачетную книжку. Во время зачета об</w:t>
      </w:r>
      <w:r w:rsidRPr="0075317F">
        <w:rPr>
          <w:sz w:val="24"/>
        </w:rPr>
        <w:t>у</w:t>
      </w:r>
      <w:r w:rsidRPr="0075317F">
        <w:rPr>
          <w:sz w:val="24"/>
        </w:rPr>
        <w:t>чающиеся по решению преподавателя могут пользоваться учебной программой дисц</w:t>
      </w:r>
      <w:r w:rsidRPr="0075317F">
        <w:rPr>
          <w:sz w:val="24"/>
        </w:rPr>
        <w:t>и</w:t>
      </w:r>
      <w:r w:rsidRPr="0075317F">
        <w:rPr>
          <w:sz w:val="24"/>
        </w:rPr>
        <w:t>плины и справочной литературой</w:t>
      </w:r>
      <w:r>
        <w:rPr>
          <w:sz w:val="24"/>
        </w:rPr>
        <w:t>.</w:t>
      </w:r>
    </w:p>
    <w:p w:rsidR="00236591" w:rsidRDefault="0075317F" w:rsidP="0075317F">
      <w:pPr>
        <w:tabs>
          <w:tab w:val="left" w:pos="3617"/>
        </w:tabs>
      </w:pPr>
      <w:r>
        <w:tab/>
      </w:r>
    </w:p>
    <w:p w:rsidR="003A0D65" w:rsidRPr="00CA2BDB" w:rsidRDefault="003A0D65" w:rsidP="00346EC1">
      <w:pPr>
        <w:spacing w:before="0"/>
        <w:ind w:firstLine="709"/>
        <w:jc w:val="center"/>
        <w:rPr>
          <w:b/>
          <w:bCs/>
          <w:sz w:val="24"/>
          <w:szCs w:val="24"/>
        </w:rPr>
      </w:pPr>
      <w:r w:rsidRPr="00CA2BDB">
        <w:rPr>
          <w:b/>
          <w:bCs/>
          <w:sz w:val="24"/>
          <w:szCs w:val="24"/>
        </w:rPr>
        <w:t xml:space="preserve">5. Методические указания для </w:t>
      </w:r>
      <w:proofErr w:type="gramStart"/>
      <w:r w:rsidRPr="00CA2BDB">
        <w:rPr>
          <w:b/>
          <w:bCs/>
          <w:sz w:val="24"/>
          <w:szCs w:val="24"/>
        </w:rPr>
        <w:t>обучающихся</w:t>
      </w:r>
      <w:proofErr w:type="gramEnd"/>
      <w:r w:rsidRPr="00CA2BDB">
        <w:rPr>
          <w:b/>
          <w:bCs/>
          <w:sz w:val="24"/>
          <w:szCs w:val="24"/>
        </w:rPr>
        <w:t xml:space="preserve"> по освоению дисциплины</w:t>
      </w:r>
    </w:p>
    <w:p w:rsidR="00B32D8F" w:rsidRPr="00CA2BDB" w:rsidRDefault="00B32D8F" w:rsidP="00B32D8F">
      <w:pPr>
        <w:spacing w:before="0"/>
        <w:ind w:firstLine="709"/>
        <w:rPr>
          <w:b/>
          <w:bCs/>
          <w:sz w:val="24"/>
          <w:szCs w:val="24"/>
        </w:rPr>
      </w:pPr>
    </w:p>
    <w:p w:rsidR="003A0D65" w:rsidRPr="00CA2BDB" w:rsidRDefault="003A0D65" w:rsidP="00B32D8F">
      <w:pPr>
        <w:pStyle w:val="21"/>
        <w:widowControl/>
        <w:spacing w:before="0" w:line="240" w:lineRule="auto"/>
        <w:ind w:firstLine="709"/>
        <w:rPr>
          <w:rFonts w:eastAsia="Calibri"/>
          <w:snapToGrid/>
          <w:sz w:val="24"/>
          <w:szCs w:val="24"/>
          <w:lang w:eastAsia="en-US"/>
        </w:rPr>
      </w:pPr>
      <w:r w:rsidRPr="00CA2BDB">
        <w:rPr>
          <w:rFonts w:eastAsia="Calibri"/>
          <w:snapToGrid/>
          <w:sz w:val="24"/>
          <w:szCs w:val="24"/>
          <w:lang w:eastAsia="en-US"/>
        </w:rPr>
        <w:t xml:space="preserve">Данная рабочая программа предназначена для оказания помощи аспирантам при освоении учебной дисциплины «Личностный подход в </w:t>
      </w:r>
      <w:proofErr w:type="spellStart"/>
      <w:r w:rsidRPr="00CA2BDB">
        <w:rPr>
          <w:rFonts w:eastAsia="Calibri"/>
          <w:snapToGrid/>
          <w:sz w:val="24"/>
          <w:szCs w:val="24"/>
          <w:lang w:eastAsia="en-US"/>
        </w:rPr>
        <w:t>акмеологии</w:t>
      </w:r>
      <w:proofErr w:type="spellEnd"/>
      <w:r w:rsidRPr="00CA2BDB">
        <w:rPr>
          <w:rFonts w:eastAsia="Calibri"/>
          <w:snapToGrid/>
          <w:sz w:val="24"/>
          <w:szCs w:val="24"/>
          <w:lang w:eastAsia="en-US"/>
        </w:rPr>
        <w:t>». Материал програ</w:t>
      </w:r>
      <w:r w:rsidRPr="00CA2BDB">
        <w:rPr>
          <w:rFonts w:eastAsia="Calibri"/>
          <w:snapToGrid/>
          <w:sz w:val="24"/>
          <w:szCs w:val="24"/>
          <w:lang w:eastAsia="en-US"/>
        </w:rPr>
        <w:t>м</w:t>
      </w:r>
      <w:r w:rsidRPr="00CA2BDB">
        <w:rPr>
          <w:rFonts w:eastAsia="Calibri"/>
          <w:snapToGrid/>
          <w:sz w:val="24"/>
          <w:szCs w:val="24"/>
          <w:lang w:eastAsia="en-US"/>
        </w:rPr>
        <w:t>мы изложен таким образом, чтобы вопросы теории воспринимались аспирантом в еди</w:t>
      </w:r>
      <w:r w:rsidRPr="00CA2BDB">
        <w:rPr>
          <w:rFonts w:eastAsia="Calibri"/>
          <w:snapToGrid/>
          <w:sz w:val="24"/>
          <w:szCs w:val="24"/>
          <w:lang w:eastAsia="en-US"/>
        </w:rPr>
        <w:t>н</w:t>
      </w:r>
      <w:r w:rsidRPr="00CA2BDB">
        <w:rPr>
          <w:rFonts w:eastAsia="Calibri"/>
          <w:snapToGrid/>
          <w:sz w:val="24"/>
          <w:szCs w:val="24"/>
          <w:lang w:eastAsia="en-US"/>
        </w:rPr>
        <w:t>стве с практикой.</w:t>
      </w:r>
    </w:p>
    <w:p w:rsidR="003A0D65" w:rsidRPr="00CA2BDB" w:rsidRDefault="003A0D65" w:rsidP="00B32D8F">
      <w:pPr>
        <w:pStyle w:val="21"/>
        <w:widowControl/>
        <w:spacing w:before="0" w:line="240" w:lineRule="auto"/>
        <w:ind w:firstLine="709"/>
        <w:rPr>
          <w:rFonts w:eastAsia="Calibri"/>
          <w:snapToGrid/>
          <w:sz w:val="24"/>
          <w:szCs w:val="24"/>
          <w:lang w:eastAsia="en-US"/>
        </w:rPr>
      </w:pPr>
      <w:r w:rsidRPr="00CA2BDB">
        <w:rPr>
          <w:rFonts w:eastAsia="Calibri"/>
          <w:snapToGrid/>
          <w:sz w:val="24"/>
          <w:szCs w:val="24"/>
          <w:lang w:eastAsia="en-US"/>
        </w:rPr>
        <w:t>Учебный план подготовки аспирантов предполагает сочетание аудиторных занятий (лекции, семинары) и самостоятельного изучения аспирантом учебной дисциплины. Ле</w:t>
      </w:r>
      <w:r w:rsidRPr="00CA2BDB">
        <w:rPr>
          <w:rFonts w:eastAsia="Calibri"/>
          <w:snapToGrid/>
          <w:sz w:val="24"/>
          <w:szCs w:val="24"/>
          <w:lang w:eastAsia="en-US"/>
        </w:rPr>
        <w:t>к</w:t>
      </w:r>
      <w:r w:rsidRPr="00CA2BDB">
        <w:rPr>
          <w:rFonts w:eastAsia="Calibri"/>
          <w:snapToGrid/>
          <w:sz w:val="24"/>
          <w:szCs w:val="24"/>
          <w:lang w:eastAsia="en-US"/>
        </w:rPr>
        <w:t xml:space="preserve">ции и семинарские занятия в отрыве от самостоятельной работы не могут дать аспиранту всех знаний, достаточных для освоения дисциплины в соответствии с образовательной программой учебного курса. </w:t>
      </w:r>
    </w:p>
    <w:p w:rsidR="003A0D65" w:rsidRPr="00CA2BDB" w:rsidRDefault="003A0D65" w:rsidP="00B32D8F">
      <w:pPr>
        <w:pStyle w:val="21"/>
        <w:widowControl/>
        <w:spacing w:before="0" w:line="240" w:lineRule="auto"/>
        <w:ind w:firstLine="709"/>
        <w:rPr>
          <w:rFonts w:eastAsia="Calibri"/>
          <w:snapToGrid/>
          <w:sz w:val="24"/>
          <w:szCs w:val="24"/>
          <w:lang w:eastAsia="en-US"/>
        </w:rPr>
      </w:pPr>
      <w:r w:rsidRPr="00CA2BDB">
        <w:rPr>
          <w:rFonts w:eastAsia="Calibri"/>
          <w:snapToGrid/>
          <w:sz w:val="24"/>
          <w:szCs w:val="24"/>
          <w:lang w:eastAsia="en-US"/>
        </w:rPr>
        <w:t xml:space="preserve">Существенную помощь в самостоятельном изучении аспирантом учебного курса призваны оказать образовательная программа дисциплины, содержащая перечень тем учебного курса и их реферативное описание, а также список учебной и специально-научной литературы. </w:t>
      </w:r>
    </w:p>
    <w:p w:rsidR="003A0D65" w:rsidRPr="00CA2BDB" w:rsidRDefault="003A0D65" w:rsidP="00B32D8F">
      <w:pPr>
        <w:spacing w:before="0"/>
        <w:ind w:firstLine="709"/>
        <w:rPr>
          <w:b/>
          <w:i/>
          <w:sz w:val="24"/>
          <w:szCs w:val="24"/>
        </w:rPr>
      </w:pPr>
      <w:r w:rsidRPr="00CA2BDB">
        <w:rPr>
          <w:sz w:val="24"/>
          <w:szCs w:val="24"/>
        </w:rPr>
        <w:t>Самостоятельное изучение дисциплины рекомендуется начать с изучения понятия л</w:t>
      </w:r>
      <w:r w:rsidRPr="00CA2BDB">
        <w:rPr>
          <w:bCs/>
          <w:iCs/>
          <w:sz w:val="24"/>
          <w:szCs w:val="24"/>
        </w:rPr>
        <w:t>ичности в психолого-</w:t>
      </w:r>
      <w:proofErr w:type="spellStart"/>
      <w:r w:rsidRPr="00CA2BDB">
        <w:rPr>
          <w:bCs/>
          <w:iCs/>
          <w:sz w:val="24"/>
          <w:szCs w:val="24"/>
        </w:rPr>
        <w:t>акмеологических</w:t>
      </w:r>
      <w:proofErr w:type="spellEnd"/>
      <w:r w:rsidRPr="00CA2BDB">
        <w:rPr>
          <w:bCs/>
          <w:iCs/>
          <w:sz w:val="24"/>
          <w:szCs w:val="24"/>
        </w:rPr>
        <w:t xml:space="preserve"> исследованиях</w:t>
      </w:r>
      <w:r w:rsidRPr="00CA2BDB">
        <w:rPr>
          <w:sz w:val="24"/>
          <w:szCs w:val="24"/>
        </w:rPr>
        <w:t xml:space="preserve">, затем перейти к изучению </w:t>
      </w:r>
      <w:proofErr w:type="spellStart"/>
      <w:r w:rsidRPr="00CA2BDB">
        <w:rPr>
          <w:sz w:val="24"/>
          <w:szCs w:val="24"/>
        </w:rPr>
        <w:t>акме</w:t>
      </w:r>
      <w:r w:rsidRPr="00CA2BDB">
        <w:rPr>
          <w:sz w:val="24"/>
          <w:szCs w:val="24"/>
        </w:rPr>
        <w:t>о</w:t>
      </w:r>
      <w:r w:rsidRPr="00CA2BDB">
        <w:rPr>
          <w:sz w:val="24"/>
          <w:szCs w:val="24"/>
        </w:rPr>
        <w:lastRenderedPageBreak/>
        <w:t>логического</w:t>
      </w:r>
      <w:proofErr w:type="spellEnd"/>
      <w:r w:rsidRPr="00CA2BDB">
        <w:rPr>
          <w:sz w:val="24"/>
          <w:szCs w:val="24"/>
        </w:rPr>
        <w:t xml:space="preserve"> подхода к исследованию личности с использованием интерактивных техн</w:t>
      </w:r>
      <w:r w:rsidRPr="00CA2BDB">
        <w:rPr>
          <w:sz w:val="24"/>
          <w:szCs w:val="24"/>
        </w:rPr>
        <w:t>о</w:t>
      </w:r>
      <w:r w:rsidRPr="00CA2BDB">
        <w:rPr>
          <w:sz w:val="24"/>
          <w:szCs w:val="24"/>
        </w:rPr>
        <w:t xml:space="preserve">логий.  </w:t>
      </w:r>
    </w:p>
    <w:p w:rsidR="003A0D65" w:rsidRPr="00CA2BDB" w:rsidRDefault="003A0D65" w:rsidP="00B32D8F">
      <w:pPr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>В целях успешного освоения учебного курса аспиранту необходимо периодически после изучения очередной темы обращаться к самоконтролю с использованием имеющи</w:t>
      </w:r>
      <w:r w:rsidRPr="00CA2BDB">
        <w:rPr>
          <w:sz w:val="24"/>
          <w:szCs w:val="24"/>
        </w:rPr>
        <w:t>х</w:t>
      </w:r>
      <w:r w:rsidRPr="00CA2BDB">
        <w:rPr>
          <w:sz w:val="24"/>
          <w:szCs w:val="24"/>
        </w:rPr>
        <w:t>ся в составе учебной программы.</w:t>
      </w:r>
    </w:p>
    <w:p w:rsidR="003A0D65" w:rsidRPr="00CA2BDB" w:rsidRDefault="003A0D65" w:rsidP="00B32D8F">
      <w:pPr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>Для самостоятельного изучения дисциплины можно воспользоваться сайтом нау</w:t>
      </w:r>
      <w:r w:rsidRPr="00CA2BDB">
        <w:rPr>
          <w:sz w:val="24"/>
          <w:szCs w:val="24"/>
        </w:rPr>
        <w:t>ч</w:t>
      </w:r>
      <w:r w:rsidRPr="00CA2BDB">
        <w:rPr>
          <w:sz w:val="24"/>
          <w:szCs w:val="24"/>
        </w:rPr>
        <w:t xml:space="preserve">ной библиотеки </w:t>
      </w:r>
      <w:hyperlink r:id="rId9" w:history="1">
        <w:r w:rsidRPr="00CA2BDB">
          <w:rPr>
            <w:rStyle w:val="ab"/>
            <w:color w:val="auto"/>
            <w:sz w:val="24"/>
            <w:szCs w:val="24"/>
            <w:u w:val="none"/>
          </w:rPr>
          <w:t>http://www.nwapa.spb.ru/</w:t>
        </w:r>
      </w:hyperlink>
      <w:r w:rsidRPr="00CA2BDB">
        <w:rPr>
          <w:sz w:val="24"/>
          <w:szCs w:val="24"/>
        </w:rPr>
        <w:t>, а так же использовать автоматизированную об</w:t>
      </w:r>
      <w:r w:rsidRPr="00CA2BDB">
        <w:rPr>
          <w:sz w:val="24"/>
          <w:szCs w:val="24"/>
        </w:rPr>
        <w:t>у</w:t>
      </w:r>
      <w:r w:rsidRPr="00CA2BDB">
        <w:rPr>
          <w:sz w:val="24"/>
          <w:szCs w:val="24"/>
        </w:rPr>
        <w:t>чающую систему Психология и педагогика.</w:t>
      </w:r>
    </w:p>
    <w:p w:rsidR="003A0D65" w:rsidRPr="00CA2BDB" w:rsidRDefault="003A0D65" w:rsidP="00B32D8F">
      <w:pPr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Для общей проверки сложившейся у аспиранта системы понятий и оценки уровня полученных знаний </w:t>
      </w:r>
      <w:proofErr w:type="gramStart"/>
      <w:r w:rsidRPr="00CA2BDB">
        <w:rPr>
          <w:sz w:val="24"/>
          <w:szCs w:val="24"/>
        </w:rPr>
        <w:t>учебным</w:t>
      </w:r>
      <w:proofErr w:type="gramEnd"/>
      <w:r w:rsidRPr="00CA2BDB">
        <w:rPr>
          <w:sz w:val="24"/>
          <w:szCs w:val="24"/>
        </w:rPr>
        <w:t xml:space="preserve"> предусмотрена промежуточная аттестация (зачет). При по</w:t>
      </w:r>
      <w:r w:rsidRPr="00CA2BDB">
        <w:rPr>
          <w:sz w:val="24"/>
          <w:szCs w:val="24"/>
        </w:rPr>
        <w:t>д</w:t>
      </w:r>
      <w:r w:rsidRPr="00CA2BDB">
        <w:rPr>
          <w:sz w:val="24"/>
          <w:szCs w:val="24"/>
        </w:rPr>
        <w:t>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</w:t>
      </w:r>
      <w:r w:rsidRPr="00CA2BDB">
        <w:rPr>
          <w:sz w:val="24"/>
          <w:szCs w:val="24"/>
        </w:rPr>
        <w:t>з</w:t>
      </w:r>
      <w:r w:rsidRPr="00CA2BDB">
        <w:rPr>
          <w:sz w:val="24"/>
          <w:szCs w:val="24"/>
        </w:rPr>
        <w:t>делы, темы и основные проблемы предмета, в рамках которых и формируются вопросы для зачета. Ознакомившись с данной программой, аспирант сможет структурировать свои знания, построить их в определенную систему.</w:t>
      </w:r>
    </w:p>
    <w:p w:rsidR="001C6DFD" w:rsidRPr="00CA2BDB" w:rsidRDefault="001C6DFD" w:rsidP="00B32D8F">
      <w:pPr>
        <w:spacing w:before="0"/>
        <w:ind w:firstLine="709"/>
        <w:rPr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236591" w:rsidRPr="00CA2BDB" w:rsidTr="00CA2BDB">
        <w:trPr>
          <w:trHeight w:val="611"/>
          <w:jc w:val="center"/>
        </w:trPr>
        <w:tc>
          <w:tcPr>
            <w:tcW w:w="3686" w:type="dxa"/>
            <w:vMerge w:val="restart"/>
          </w:tcPr>
          <w:p w:rsidR="00236591" w:rsidRPr="00CA2BDB" w:rsidRDefault="00236591" w:rsidP="00CA2BDB">
            <w:pPr>
              <w:spacing w:before="0"/>
              <w:ind w:firstLine="0"/>
              <w:jc w:val="center"/>
            </w:pPr>
            <w:r w:rsidRPr="00CA2BDB">
              <w:t>Наименование темы или раздела дисц</w:t>
            </w:r>
            <w:r w:rsidRPr="00CA2BDB">
              <w:t>и</w:t>
            </w:r>
            <w:r w:rsidRPr="00CA2BDB">
              <w:t xml:space="preserve">плины (модуля)  </w:t>
            </w:r>
          </w:p>
        </w:tc>
        <w:tc>
          <w:tcPr>
            <w:tcW w:w="5670" w:type="dxa"/>
            <w:vMerge w:val="restart"/>
          </w:tcPr>
          <w:p w:rsidR="00236591" w:rsidRPr="00CA2BDB" w:rsidRDefault="00236591" w:rsidP="00CA2BDB">
            <w:pPr>
              <w:spacing w:before="0"/>
              <w:ind w:firstLine="0"/>
              <w:jc w:val="center"/>
            </w:pPr>
            <w:r w:rsidRPr="00CA2BDB">
              <w:t>Вопросы для самопроверки</w:t>
            </w:r>
          </w:p>
        </w:tc>
      </w:tr>
      <w:tr w:rsidR="00236591" w:rsidRPr="00CA2BDB" w:rsidTr="00CA2BDB">
        <w:trPr>
          <w:trHeight w:val="230"/>
          <w:jc w:val="center"/>
        </w:trPr>
        <w:tc>
          <w:tcPr>
            <w:tcW w:w="3686" w:type="dxa"/>
            <w:vMerge/>
          </w:tcPr>
          <w:p w:rsidR="00236591" w:rsidRPr="00CA2BDB" w:rsidRDefault="00236591" w:rsidP="00CA2BDB">
            <w:pPr>
              <w:spacing w:before="0"/>
              <w:ind w:firstLine="0"/>
            </w:pPr>
          </w:p>
        </w:tc>
        <w:tc>
          <w:tcPr>
            <w:tcW w:w="5670" w:type="dxa"/>
            <w:vMerge/>
          </w:tcPr>
          <w:p w:rsidR="00236591" w:rsidRPr="00CA2BDB" w:rsidRDefault="00236591" w:rsidP="00CA2BDB">
            <w:pPr>
              <w:spacing w:before="0"/>
              <w:ind w:firstLine="0"/>
            </w:pPr>
          </w:p>
        </w:tc>
      </w:tr>
      <w:tr w:rsidR="00236591" w:rsidRPr="00CA2BDB" w:rsidTr="00CA2BDB">
        <w:trPr>
          <w:trHeight w:val="330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591" w:rsidRPr="00CA2BDB" w:rsidRDefault="00236591" w:rsidP="00CA2BDB">
            <w:pPr>
              <w:spacing w:before="0"/>
              <w:ind w:firstLine="0"/>
            </w:pPr>
            <w:r w:rsidRPr="00CA2BDB">
              <w:t>Тема 1</w:t>
            </w:r>
            <w:r w:rsidR="00CA2BDB" w:rsidRPr="00CA2BDB">
              <w:t>.</w:t>
            </w:r>
            <w:r w:rsidRPr="00CA2BDB">
              <w:t xml:space="preserve"> Личность в психолого-</w:t>
            </w:r>
            <w:proofErr w:type="spellStart"/>
            <w:r w:rsidRPr="00CA2BDB">
              <w:t>акмеологических</w:t>
            </w:r>
            <w:proofErr w:type="spellEnd"/>
            <w:r w:rsidRPr="00CA2BDB">
              <w:t xml:space="preserve"> исследованиях</w:t>
            </w:r>
          </w:p>
        </w:tc>
        <w:tc>
          <w:tcPr>
            <w:tcW w:w="5670" w:type="dxa"/>
          </w:tcPr>
          <w:p w:rsidR="00236591" w:rsidRPr="00CA2BDB" w:rsidRDefault="00236591" w:rsidP="00CA2BDB">
            <w:pPr>
              <w:pStyle w:val="a9"/>
              <w:numPr>
                <w:ilvl w:val="0"/>
                <w:numId w:val="16"/>
              </w:numPr>
              <w:tabs>
                <w:tab w:val="left" w:pos="140"/>
                <w:tab w:val="left" w:pos="28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 xml:space="preserve"> </w:t>
            </w:r>
            <w:r w:rsidRPr="00CA2BDB">
              <w:rPr>
                <w:rFonts w:eastAsia="Times New Roman"/>
                <w:sz w:val="20"/>
                <w:szCs w:val="20"/>
                <w:lang w:eastAsia="ru-RU"/>
              </w:rPr>
              <w:t xml:space="preserve">Личность в </w:t>
            </w:r>
            <w:proofErr w:type="spellStart"/>
            <w:r w:rsidRPr="00CA2BDB">
              <w:rPr>
                <w:rFonts w:eastAsia="Times New Roman"/>
                <w:sz w:val="20"/>
                <w:szCs w:val="20"/>
                <w:lang w:eastAsia="ru-RU"/>
              </w:rPr>
              <w:t>акмеологии</w:t>
            </w:r>
            <w:proofErr w:type="spellEnd"/>
            <w:r w:rsidRPr="00CA2BDB">
              <w:rPr>
                <w:rFonts w:eastAsia="Times New Roman"/>
                <w:sz w:val="20"/>
                <w:szCs w:val="20"/>
                <w:lang w:eastAsia="ru-RU"/>
              </w:rPr>
              <w:t>, психологии, социологии и фил</w:t>
            </w:r>
            <w:r w:rsidRPr="00CA2BD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A2BDB">
              <w:rPr>
                <w:rFonts w:eastAsia="Times New Roman"/>
                <w:sz w:val="20"/>
                <w:szCs w:val="20"/>
                <w:lang w:eastAsia="ru-RU"/>
              </w:rPr>
              <w:t xml:space="preserve">софии. </w:t>
            </w:r>
          </w:p>
          <w:p w:rsidR="00236591" w:rsidRPr="00CA2BDB" w:rsidRDefault="00236591" w:rsidP="00CA2BDB">
            <w:pPr>
              <w:pStyle w:val="a9"/>
              <w:numPr>
                <w:ilvl w:val="0"/>
                <w:numId w:val="16"/>
              </w:numPr>
              <w:tabs>
                <w:tab w:val="left" w:pos="140"/>
                <w:tab w:val="left" w:pos="28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 xml:space="preserve">Структура личности. </w:t>
            </w:r>
          </w:p>
          <w:p w:rsidR="00236591" w:rsidRPr="00CA2BDB" w:rsidRDefault="00236591" w:rsidP="00CA2BDB">
            <w:pPr>
              <w:pStyle w:val="a9"/>
              <w:numPr>
                <w:ilvl w:val="0"/>
                <w:numId w:val="16"/>
              </w:numPr>
              <w:tabs>
                <w:tab w:val="left" w:pos="140"/>
                <w:tab w:val="left" w:pos="286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CA2BDB">
              <w:rPr>
                <w:sz w:val="20"/>
                <w:szCs w:val="20"/>
              </w:rPr>
              <w:t>Акмеологические</w:t>
            </w:r>
            <w:proofErr w:type="spellEnd"/>
            <w:r w:rsidRPr="00CA2BDB">
              <w:rPr>
                <w:sz w:val="20"/>
                <w:szCs w:val="20"/>
              </w:rPr>
              <w:t xml:space="preserve"> основания личности. </w:t>
            </w:r>
          </w:p>
          <w:p w:rsidR="00236591" w:rsidRPr="00CA2BDB" w:rsidRDefault="00236591" w:rsidP="00CA2BDB">
            <w:pPr>
              <w:pStyle w:val="a9"/>
              <w:numPr>
                <w:ilvl w:val="0"/>
                <w:numId w:val="16"/>
              </w:numPr>
              <w:tabs>
                <w:tab w:val="left" w:pos="140"/>
                <w:tab w:val="left" w:pos="28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 xml:space="preserve">Теории поведения личности. </w:t>
            </w:r>
          </w:p>
          <w:p w:rsidR="00236591" w:rsidRPr="00CA2BDB" w:rsidRDefault="00236591" w:rsidP="00CA2BDB">
            <w:pPr>
              <w:pStyle w:val="a9"/>
              <w:numPr>
                <w:ilvl w:val="0"/>
                <w:numId w:val="16"/>
              </w:numPr>
              <w:tabs>
                <w:tab w:val="left" w:pos="140"/>
                <w:tab w:val="left" w:pos="28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 xml:space="preserve">Типологический подход к исследованию личности. </w:t>
            </w:r>
          </w:p>
        </w:tc>
      </w:tr>
      <w:tr w:rsidR="00236591" w:rsidRPr="00CA2BDB" w:rsidTr="00CA2BDB">
        <w:trPr>
          <w:trHeight w:val="527"/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591" w:rsidRPr="00CA2BDB" w:rsidRDefault="00236591" w:rsidP="00CA2BDB">
            <w:pPr>
              <w:pStyle w:val="11"/>
              <w:spacing w:before="0" w:line="240" w:lineRule="auto"/>
              <w:ind w:firstLine="0"/>
              <w:jc w:val="left"/>
              <w:rPr>
                <w:sz w:val="20"/>
              </w:rPr>
            </w:pPr>
            <w:r w:rsidRPr="00CA2BDB">
              <w:rPr>
                <w:sz w:val="20"/>
              </w:rPr>
              <w:t>Тема 2</w:t>
            </w:r>
            <w:r w:rsidR="00CA2BDB" w:rsidRPr="00CA2BDB">
              <w:rPr>
                <w:sz w:val="20"/>
              </w:rPr>
              <w:t>.</w:t>
            </w:r>
            <w:r w:rsidRPr="00CA2BDB">
              <w:rPr>
                <w:sz w:val="20"/>
              </w:rPr>
              <w:t xml:space="preserve"> </w:t>
            </w:r>
            <w:proofErr w:type="spellStart"/>
            <w:r w:rsidRPr="00CA2BDB">
              <w:rPr>
                <w:sz w:val="20"/>
              </w:rPr>
              <w:t>Акмеологический</w:t>
            </w:r>
            <w:proofErr w:type="spellEnd"/>
            <w:r w:rsidRPr="00CA2BDB">
              <w:rPr>
                <w:sz w:val="20"/>
              </w:rPr>
              <w:t xml:space="preserve"> подход к и</w:t>
            </w:r>
            <w:r w:rsidRPr="00CA2BDB">
              <w:rPr>
                <w:sz w:val="20"/>
              </w:rPr>
              <w:t>с</w:t>
            </w:r>
            <w:r w:rsidRPr="00CA2BDB">
              <w:rPr>
                <w:sz w:val="20"/>
              </w:rPr>
              <w:t>следованию личности</w:t>
            </w:r>
          </w:p>
        </w:tc>
        <w:tc>
          <w:tcPr>
            <w:tcW w:w="5670" w:type="dxa"/>
          </w:tcPr>
          <w:p w:rsidR="00236591" w:rsidRPr="00CA2BDB" w:rsidRDefault="00236591" w:rsidP="00CA2BDB">
            <w:pPr>
              <w:pStyle w:val="a9"/>
              <w:tabs>
                <w:tab w:val="left" w:pos="282"/>
              </w:tabs>
              <w:jc w:val="both"/>
              <w:rPr>
                <w:sz w:val="20"/>
                <w:szCs w:val="20"/>
              </w:rPr>
            </w:pPr>
            <w:r w:rsidRPr="00CA2BDB">
              <w:rPr>
                <w:rFonts w:eastAsia="Times New Roman"/>
                <w:sz w:val="20"/>
                <w:szCs w:val="20"/>
                <w:lang w:eastAsia="ru-RU"/>
              </w:rPr>
              <w:t>1.Научные подходы к изучению личности Б.Г. Ананьева.</w:t>
            </w:r>
            <w:r w:rsidRPr="00CA2BDB">
              <w:rPr>
                <w:sz w:val="20"/>
                <w:szCs w:val="20"/>
              </w:rPr>
              <w:t xml:space="preserve"> </w:t>
            </w:r>
          </w:p>
          <w:p w:rsidR="00236591" w:rsidRPr="00CA2BDB" w:rsidRDefault="00236591" w:rsidP="00CA2BDB">
            <w:pPr>
              <w:pStyle w:val="a9"/>
              <w:tabs>
                <w:tab w:val="left" w:pos="282"/>
              </w:tabs>
              <w:jc w:val="both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 xml:space="preserve">2. </w:t>
            </w:r>
            <w:r w:rsidRPr="00CA2BDB">
              <w:rPr>
                <w:rFonts w:eastAsia="Times New Roman"/>
                <w:sz w:val="20"/>
                <w:szCs w:val="20"/>
                <w:lang w:eastAsia="ru-RU"/>
              </w:rPr>
              <w:t>Функциональная структура личности К.К. Платонова.</w:t>
            </w:r>
          </w:p>
          <w:p w:rsidR="00236591" w:rsidRPr="00CA2BDB" w:rsidRDefault="00236591" w:rsidP="00CA2BDB">
            <w:pPr>
              <w:pStyle w:val="a9"/>
              <w:tabs>
                <w:tab w:val="left" w:pos="282"/>
              </w:tabs>
              <w:jc w:val="both"/>
              <w:rPr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 xml:space="preserve">3. </w:t>
            </w:r>
            <w:r w:rsidRPr="00CA2BDB">
              <w:rPr>
                <w:rFonts w:eastAsia="Times New Roman"/>
                <w:sz w:val="20"/>
                <w:szCs w:val="20"/>
                <w:lang w:eastAsia="ru-RU"/>
              </w:rPr>
              <w:t>Методы разработки программы личностно-профессионального развития.</w:t>
            </w:r>
          </w:p>
          <w:p w:rsidR="00236591" w:rsidRPr="00CA2BDB" w:rsidRDefault="00236591" w:rsidP="00CA2BDB">
            <w:pPr>
              <w:pStyle w:val="a9"/>
              <w:tabs>
                <w:tab w:val="left" w:pos="282"/>
              </w:tabs>
              <w:jc w:val="both"/>
              <w:rPr>
                <w:b/>
                <w:sz w:val="20"/>
                <w:szCs w:val="20"/>
              </w:rPr>
            </w:pPr>
            <w:r w:rsidRPr="00CA2BDB">
              <w:rPr>
                <w:sz w:val="20"/>
                <w:szCs w:val="20"/>
              </w:rPr>
              <w:t xml:space="preserve">4. </w:t>
            </w:r>
            <w:r w:rsidRPr="00CA2BDB">
              <w:rPr>
                <w:rFonts w:eastAsia="Times New Roman"/>
                <w:sz w:val="20"/>
                <w:szCs w:val="20"/>
                <w:lang w:eastAsia="ru-RU"/>
              </w:rPr>
              <w:t>Интерактивные информационные технологии для монит</w:t>
            </w:r>
            <w:r w:rsidRPr="00CA2BDB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CA2BDB">
              <w:rPr>
                <w:rFonts w:eastAsia="Times New Roman"/>
                <w:sz w:val="20"/>
                <w:szCs w:val="20"/>
                <w:lang w:eastAsia="ru-RU"/>
              </w:rPr>
              <w:t>ринга личностно-профессионального развития.</w:t>
            </w:r>
          </w:p>
        </w:tc>
      </w:tr>
    </w:tbl>
    <w:p w:rsidR="003A0D65" w:rsidRPr="00CA2BDB" w:rsidRDefault="003A0D65" w:rsidP="00B32D8F">
      <w:pPr>
        <w:spacing w:before="0"/>
        <w:ind w:firstLine="709"/>
        <w:rPr>
          <w:b/>
          <w:bCs/>
          <w:sz w:val="24"/>
          <w:szCs w:val="24"/>
        </w:rPr>
      </w:pPr>
    </w:p>
    <w:p w:rsidR="00B32D8F" w:rsidRPr="00CA2BDB" w:rsidRDefault="00B51F49" w:rsidP="00B32D8F">
      <w:pPr>
        <w:autoSpaceDE w:val="0"/>
        <w:autoSpaceDN w:val="0"/>
        <w:adjustRightInd w:val="0"/>
        <w:spacing w:before="0"/>
        <w:ind w:left="709" w:firstLine="0"/>
        <w:contextualSpacing/>
        <w:jc w:val="center"/>
        <w:rPr>
          <w:b/>
          <w:sz w:val="24"/>
          <w:szCs w:val="24"/>
        </w:rPr>
      </w:pPr>
      <w:r w:rsidRPr="00CA2BDB">
        <w:rPr>
          <w:b/>
          <w:sz w:val="24"/>
          <w:szCs w:val="24"/>
        </w:rPr>
        <w:t>6</w:t>
      </w:r>
      <w:r w:rsidR="004F5705" w:rsidRPr="00CA2BDB">
        <w:rPr>
          <w:b/>
          <w:sz w:val="24"/>
          <w:szCs w:val="24"/>
        </w:rPr>
        <w:t xml:space="preserve">. </w:t>
      </w:r>
      <w:r w:rsidR="00B32D8F" w:rsidRPr="00CA2BDB">
        <w:rPr>
          <w:b/>
          <w:sz w:val="24"/>
          <w:szCs w:val="24"/>
        </w:rPr>
        <w:t>Учебная литература и ресурсы информационно-телекоммуникационной с</w:t>
      </w:r>
      <w:r w:rsidR="00B32D8F" w:rsidRPr="00CA2BDB">
        <w:rPr>
          <w:b/>
          <w:sz w:val="24"/>
          <w:szCs w:val="24"/>
        </w:rPr>
        <w:t>е</w:t>
      </w:r>
      <w:r w:rsidR="00B32D8F" w:rsidRPr="00CA2BDB">
        <w:rPr>
          <w:b/>
          <w:sz w:val="24"/>
          <w:szCs w:val="24"/>
        </w:rPr>
        <w:t>ти «Интернет», учебно-методическое обеспечение самостоятельной работы обучающихся по дисциплине</w:t>
      </w:r>
    </w:p>
    <w:p w:rsidR="00B32D8F" w:rsidRPr="00CA2BDB" w:rsidRDefault="00B32D8F" w:rsidP="00B32D8F">
      <w:pPr>
        <w:spacing w:before="0"/>
        <w:ind w:firstLine="709"/>
        <w:rPr>
          <w:b/>
          <w:bCs/>
          <w:sz w:val="24"/>
          <w:szCs w:val="24"/>
        </w:rPr>
      </w:pPr>
    </w:p>
    <w:p w:rsidR="005B3F80" w:rsidRPr="00CA2BDB" w:rsidRDefault="00B51F49" w:rsidP="00B32D8F">
      <w:pPr>
        <w:pStyle w:val="21"/>
        <w:spacing w:before="0" w:line="240" w:lineRule="auto"/>
        <w:ind w:firstLine="709"/>
        <w:jc w:val="center"/>
        <w:rPr>
          <w:b/>
          <w:bCs/>
          <w:i/>
          <w:snapToGrid/>
          <w:sz w:val="24"/>
          <w:szCs w:val="24"/>
        </w:rPr>
      </w:pPr>
      <w:r w:rsidRPr="00CA2BDB">
        <w:rPr>
          <w:b/>
          <w:bCs/>
          <w:i/>
          <w:snapToGrid/>
          <w:sz w:val="24"/>
          <w:szCs w:val="24"/>
        </w:rPr>
        <w:t xml:space="preserve">6.1. </w:t>
      </w:r>
      <w:r w:rsidR="005B3F80" w:rsidRPr="00CA2BDB">
        <w:rPr>
          <w:b/>
          <w:bCs/>
          <w:i/>
          <w:snapToGrid/>
          <w:sz w:val="24"/>
          <w:szCs w:val="24"/>
        </w:rPr>
        <w:t>Основная литература</w:t>
      </w:r>
    </w:p>
    <w:p w:rsidR="005B3F80" w:rsidRPr="00CA2BDB" w:rsidRDefault="005B3F80" w:rsidP="00B32D8F">
      <w:pPr>
        <w:pStyle w:val="21"/>
        <w:numPr>
          <w:ilvl w:val="0"/>
          <w:numId w:val="21"/>
        </w:numPr>
        <w:tabs>
          <w:tab w:val="left" w:pos="851"/>
        </w:tabs>
        <w:spacing w:before="0" w:line="240" w:lineRule="auto"/>
        <w:ind w:left="0" w:firstLine="709"/>
        <w:rPr>
          <w:bCs/>
          <w:snapToGrid/>
          <w:sz w:val="24"/>
          <w:szCs w:val="24"/>
        </w:rPr>
      </w:pPr>
      <w:proofErr w:type="spellStart"/>
      <w:r w:rsidRPr="00CA2BDB">
        <w:rPr>
          <w:bCs/>
          <w:snapToGrid/>
          <w:sz w:val="24"/>
          <w:szCs w:val="24"/>
        </w:rPr>
        <w:t>Деркач</w:t>
      </w:r>
      <w:proofErr w:type="spellEnd"/>
      <w:r w:rsidRPr="00CA2BDB">
        <w:rPr>
          <w:bCs/>
          <w:snapToGrid/>
          <w:sz w:val="24"/>
          <w:szCs w:val="24"/>
        </w:rPr>
        <w:t xml:space="preserve">, А. А. Методология и методы </w:t>
      </w:r>
      <w:proofErr w:type="spellStart"/>
      <w:r w:rsidRPr="00CA2BDB">
        <w:rPr>
          <w:bCs/>
          <w:snapToGrid/>
          <w:sz w:val="24"/>
          <w:szCs w:val="24"/>
        </w:rPr>
        <w:t>акмеологии</w:t>
      </w:r>
      <w:proofErr w:type="spellEnd"/>
      <w:r w:rsidRPr="00CA2BDB">
        <w:rPr>
          <w:bCs/>
          <w:snapToGrid/>
          <w:sz w:val="24"/>
          <w:szCs w:val="24"/>
        </w:rPr>
        <w:t xml:space="preserve"> / А. А. </w:t>
      </w:r>
      <w:proofErr w:type="spellStart"/>
      <w:r w:rsidRPr="00CA2BDB">
        <w:rPr>
          <w:bCs/>
          <w:snapToGrid/>
          <w:sz w:val="24"/>
          <w:szCs w:val="24"/>
        </w:rPr>
        <w:t>Деркач</w:t>
      </w:r>
      <w:proofErr w:type="spellEnd"/>
      <w:r w:rsidRPr="00CA2BDB">
        <w:rPr>
          <w:bCs/>
          <w:snapToGrid/>
          <w:sz w:val="24"/>
          <w:szCs w:val="24"/>
        </w:rPr>
        <w:t xml:space="preserve"> ; Рос. акад. гос. службы при Президенте</w:t>
      </w:r>
      <w:proofErr w:type="gramStart"/>
      <w:r w:rsidRPr="00CA2BDB">
        <w:rPr>
          <w:bCs/>
          <w:snapToGrid/>
          <w:sz w:val="24"/>
          <w:szCs w:val="24"/>
        </w:rPr>
        <w:t xml:space="preserve"> Р</w:t>
      </w:r>
      <w:proofErr w:type="gramEnd"/>
      <w:r w:rsidRPr="00CA2BDB">
        <w:rPr>
          <w:bCs/>
          <w:snapToGrid/>
          <w:sz w:val="24"/>
          <w:szCs w:val="24"/>
        </w:rPr>
        <w:t>ос. Федерации. - М.</w:t>
      </w:r>
      <w:proofErr w:type="gramStart"/>
      <w:r w:rsidRPr="00CA2BDB">
        <w:rPr>
          <w:bCs/>
          <w:snapToGrid/>
          <w:sz w:val="24"/>
          <w:szCs w:val="24"/>
        </w:rPr>
        <w:t xml:space="preserve"> :</w:t>
      </w:r>
      <w:proofErr w:type="gramEnd"/>
      <w:r w:rsidRPr="00CA2BDB">
        <w:rPr>
          <w:bCs/>
          <w:snapToGrid/>
          <w:sz w:val="24"/>
          <w:szCs w:val="24"/>
        </w:rPr>
        <w:t xml:space="preserve"> Изд-во РАГС, 2011.- 115с.</w:t>
      </w:r>
    </w:p>
    <w:p w:rsidR="00C67424" w:rsidRPr="00CA2BDB" w:rsidRDefault="00C67424" w:rsidP="00B32D8F">
      <w:pPr>
        <w:pStyle w:val="aa"/>
        <w:numPr>
          <w:ilvl w:val="0"/>
          <w:numId w:val="21"/>
        </w:numPr>
        <w:tabs>
          <w:tab w:val="left" w:pos="851"/>
          <w:tab w:val="left" w:pos="10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A2BDB">
        <w:rPr>
          <w:rFonts w:ascii="Times New Roman" w:hAnsi="Times New Roman"/>
          <w:sz w:val="24"/>
          <w:szCs w:val="24"/>
        </w:rPr>
        <w:t>Елисеев, О.П. Практикум по психологии личности: учеб</w:t>
      </w:r>
      <w:proofErr w:type="gramStart"/>
      <w:r w:rsidRPr="00CA2BDB">
        <w:rPr>
          <w:rFonts w:ascii="Times New Roman" w:hAnsi="Times New Roman"/>
          <w:sz w:val="24"/>
          <w:szCs w:val="24"/>
        </w:rPr>
        <w:t>.</w:t>
      </w:r>
      <w:proofErr w:type="gramEnd"/>
      <w:r w:rsidRPr="00CA2B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2BDB">
        <w:rPr>
          <w:rFonts w:ascii="Times New Roman" w:hAnsi="Times New Roman"/>
          <w:sz w:val="24"/>
          <w:szCs w:val="24"/>
        </w:rPr>
        <w:t>п</w:t>
      </w:r>
      <w:proofErr w:type="gramEnd"/>
      <w:r w:rsidRPr="00CA2BDB">
        <w:rPr>
          <w:rFonts w:ascii="Times New Roman" w:hAnsi="Times New Roman"/>
          <w:sz w:val="24"/>
          <w:szCs w:val="24"/>
        </w:rPr>
        <w:t xml:space="preserve">особие. - 3-е изд., </w:t>
      </w:r>
      <w:proofErr w:type="spellStart"/>
      <w:r w:rsidRPr="00CA2BDB">
        <w:rPr>
          <w:rFonts w:ascii="Times New Roman" w:hAnsi="Times New Roman"/>
          <w:sz w:val="24"/>
          <w:szCs w:val="24"/>
        </w:rPr>
        <w:t>п</w:t>
      </w:r>
      <w:r w:rsidRPr="00CA2BDB">
        <w:rPr>
          <w:rFonts w:ascii="Times New Roman" w:hAnsi="Times New Roman"/>
          <w:sz w:val="24"/>
          <w:szCs w:val="24"/>
        </w:rPr>
        <w:t>е</w:t>
      </w:r>
      <w:r w:rsidRPr="00CA2BDB">
        <w:rPr>
          <w:rFonts w:ascii="Times New Roman" w:hAnsi="Times New Roman"/>
          <w:sz w:val="24"/>
          <w:szCs w:val="24"/>
        </w:rPr>
        <w:t>рераб</w:t>
      </w:r>
      <w:proofErr w:type="spellEnd"/>
      <w:r w:rsidRPr="00CA2BDB">
        <w:rPr>
          <w:rFonts w:ascii="Times New Roman" w:hAnsi="Times New Roman"/>
          <w:sz w:val="24"/>
          <w:szCs w:val="24"/>
        </w:rPr>
        <w:t>. - СПб</w:t>
      </w:r>
      <w:proofErr w:type="gramStart"/>
      <w:r w:rsidRPr="00CA2BDB">
        <w:rPr>
          <w:rFonts w:ascii="Times New Roman" w:hAnsi="Times New Roman"/>
          <w:sz w:val="24"/>
          <w:szCs w:val="24"/>
        </w:rPr>
        <w:t>.</w:t>
      </w:r>
      <w:proofErr w:type="gramEnd"/>
      <w:r w:rsidRPr="00CA2BDB">
        <w:rPr>
          <w:rFonts w:ascii="Times New Roman" w:hAnsi="Times New Roman"/>
          <w:sz w:val="24"/>
          <w:szCs w:val="24"/>
        </w:rPr>
        <w:t xml:space="preserve"> [</w:t>
      </w:r>
      <w:proofErr w:type="gramStart"/>
      <w:r w:rsidRPr="00CA2BDB">
        <w:rPr>
          <w:rFonts w:ascii="Times New Roman" w:hAnsi="Times New Roman"/>
          <w:sz w:val="24"/>
          <w:szCs w:val="24"/>
        </w:rPr>
        <w:t>и</w:t>
      </w:r>
      <w:proofErr w:type="gramEnd"/>
      <w:r w:rsidRPr="00CA2BDB">
        <w:rPr>
          <w:rFonts w:ascii="Times New Roman" w:hAnsi="Times New Roman"/>
          <w:sz w:val="24"/>
          <w:szCs w:val="24"/>
        </w:rPr>
        <w:t xml:space="preserve"> др.]: Питер, 2010. - 507 c.: ил. </w:t>
      </w:r>
    </w:p>
    <w:p w:rsidR="00C67424" w:rsidRPr="00CA2BDB" w:rsidRDefault="00C67424" w:rsidP="00B32D8F">
      <w:pPr>
        <w:pStyle w:val="aa"/>
        <w:numPr>
          <w:ilvl w:val="0"/>
          <w:numId w:val="21"/>
        </w:numPr>
        <w:tabs>
          <w:tab w:val="left" w:pos="851"/>
          <w:tab w:val="left" w:pos="108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CA2BDB">
        <w:rPr>
          <w:rFonts w:ascii="Times New Roman" w:hAnsi="Times New Roman"/>
          <w:sz w:val="24"/>
          <w:szCs w:val="24"/>
        </w:rPr>
        <w:t>Маслоу, А.Г. Мотивация и личность; [пер</w:t>
      </w:r>
      <w:r w:rsidR="00592209" w:rsidRPr="00CA2BDB">
        <w:rPr>
          <w:rFonts w:ascii="Times New Roman" w:hAnsi="Times New Roman"/>
          <w:sz w:val="24"/>
          <w:szCs w:val="24"/>
        </w:rPr>
        <w:t>. с англ. Т. Гутмана, Н. Мухина</w:t>
      </w:r>
      <w:r w:rsidRPr="00CA2BD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CA2BDB">
        <w:rPr>
          <w:rFonts w:ascii="Times New Roman" w:hAnsi="Times New Roman"/>
          <w:sz w:val="24"/>
          <w:szCs w:val="24"/>
        </w:rPr>
        <w:t>п</w:t>
      </w:r>
      <w:r w:rsidRPr="00CA2BDB">
        <w:rPr>
          <w:rFonts w:ascii="Times New Roman" w:hAnsi="Times New Roman"/>
          <w:sz w:val="24"/>
          <w:szCs w:val="24"/>
        </w:rPr>
        <w:t>о</w:t>
      </w:r>
      <w:r w:rsidRPr="00CA2BDB">
        <w:rPr>
          <w:rFonts w:ascii="Times New Roman" w:hAnsi="Times New Roman"/>
          <w:sz w:val="24"/>
          <w:szCs w:val="24"/>
        </w:rPr>
        <w:t>слесл</w:t>
      </w:r>
      <w:proofErr w:type="spellEnd"/>
      <w:r w:rsidRPr="00CA2BDB">
        <w:rPr>
          <w:rFonts w:ascii="Times New Roman" w:hAnsi="Times New Roman"/>
          <w:sz w:val="24"/>
          <w:szCs w:val="24"/>
        </w:rPr>
        <w:t>.</w:t>
      </w:r>
      <w:proofErr w:type="gramEnd"/>
      <w:r w:rsidRPr="00CA2BDB">
        <w:rPr>
          <w:rFonts w:ascii="Times New Roman" w:hAnsi="Times New Roman"/>
          <w:sz w:val="24"/>
          <w:szCs w:val="24"/>
        </w:rPr>
        <w:t xml:space="preserve"> Рут Кокс]. - 3-е изд. - СПб</w:t>
      </w:r>
      <w:proofErr w:type="gramStart"/>
      <w:r w:rsidRPr="00CA2BDB">
        <w:rPr>
          <w:rFonts w:ascii="Times New Roman" w:hAnsi="Times New Roman"/>
          <w:sz w:val="24"/>
          <w:szCs w:val="24"/>
        </w:rPr>
        <w:t>.</w:t>
      </w:r>
      <w:proofErr w:type="gramEnd"/>
      <w:r w:rsidRPr="00CA2BDB">
        <w:rPr>
          <w:rFonts w:ascii="Times New Roman" w:hAnsi="Times New Roman"/>
          <w:sz w:val="24"/>
          <w:szCs w:val="24"/>
        </w:rPr>
        <w:t xml:space="preserve"> [</w:t>
      </w:r>
      <w:proofErr w:type="gramStart"/>
      <w:r w:rsidRPr="00CA2BDB">
        <w:rPr>
          <w:rFonts w:ascii="Times New Roman" w:hAnsi="Times New Roman"/>
          <w:sz w:val="24"/>
          <w:szCs w:val="24"/>
        </w:rPr>
        <w:t>и</w:t>
      </w:r>
      <w:proofErr w:type="gramEnd"/>
      <w:r w:rsidRPr="00CA2BDB">
        <w:rPr>
          <w:rFonts w:ascii="Times New Roman" w:hAnsi="Times New Roman"/>
          <w:sz w:val="24"/>
          <w:szCs w:val="24"/>
        </w:rPr>
        <w:t xml:space="preserve"> др.]: Питер, 2010. - 351 c.</w:t>
      </w:r>
    </w:p>
    <w:p w:rsidR="00B32D8F" w:rsidRPr="00CA2BDB" w:rsidRDefault="00B32D8F" w:rsidP="00B32D8F">
      <w:pPr>
        <w:pStyle w:val="21"/>
        <w:spacing w:before="0" w:line="240" w:lineRule="auto"/>
        <w:ind w:firstLine="709"/>
        <w:rPr>
          <w:b/>
          <w:bCs/>
          <w:snapToGrid/>
          <w:sz w:val="24"/>
          <w:szCs w:val="24"/>
        </w:rPr>
      </w:pPr>
    </w:p>
    <w:p w:rsidR="005B3F80" w:rsidRPr="00CA2BDB" w:rsidRDefault="00B51F49" w:rsidP="00B32D8F">
      <w:pPr>
        <w:pStyle w:val="21"/>
        <w:spacing w:before="0" w:line="240" w:lineRule="auto"/>
        <w:ind w:firstLine="709"/>
        <w:jc w:val="center"/>
        <w:rPr>
          <w:b/>
          <w:bCs/>
          <w:i/>
          <w:snapToGrid/>
          <w:sz w:val="24"/>
          <w:szCs w:val="24"/>
        </w:rPr>
      </w:pPr>
      <w:r w:rsidRPr="00CA2BDB">
        <w:rPr>
          <w:b/>
          <w:bCs/>
          <w:i/>
          <w:snapToGrid/>
          <w:sz w:val="24"/>
          <w:szCs w:val="24"/>
        </w:rPr>
        <w:t>6.2.</w:t>
      </w:r>
      <w:r w:rsidR="005B3F80" w:rsidRPr="00CA2BDB">
        <w:rPr>
          <w:b/>
          <w:bCs/>
          <w:i/>
          <w:snapToGrid/>
          <w:sz w:val="24"/>
          <w:szCs w:val="24"/>
        </w:rPr>
        <w:t>Дополнительная литература</w:t>
      </w:r>
    </w:p>
    <w:p w:rsidR="00592209" w:rsidRPr="00CA2BDB" w:rsidRDefault="005B3F80" w:rsidP="00B32D8F">
      <w:pPr>
        <w:pStyle w:val="21"/>
        <w:numPr>
          <w:ilvl w:val="0"/>
          <w:numId w:val="18"/>
        </w:numPr>
        <w:tabs>
          <w:tab w:val="left" w:pos="851"/>
        </w:tabs>
        <w:spacing w:before="0" w:line="240" w:lineRule="auto"/>
        <w:ind w:left="0" w:firstLine="709"/>
        <w:rPr>
          <w:bCs/>
          <w:snapToGrid/>
          <w:sz w:val="24"/>
          <w:szCs w:val="24"/>
        </w:rPr>
      </w:pPr>
      <w:proofErr w:type="spellStart"/>
      <w:r w:rsidRPr="00CA2BDB">
        <w:rPr>
          <w:bCs/>
          <w:snapToGrid/>
          <w:sz w:val="24"/>
          <w:szCs w:val="24"/>
        </w:rPr>
        <w:t>Акмеолог</w:t>
      </w:r>
      <w:proofErr w:type="spellEnd"/>
      <w:r w:rsidRPr="00CA2BDB">
        <w:rPr>
          <w:bCs/>
          <w:snapToGrid/>
          <w:sz w:val="24"/>
          <w:szCs w:val="24"/>
        </w:rPr>
        <w:t xml:space="preserve"> кадровой работы: Учебное пособие / Под ред. А.А, </w:t>
      </w:r>
      <w:proofErr w:type="spellStart"/>
      <w:r w:rsidRPr="00CA2BDB">
        <w:rPr>
          <w:bCs/>
          <w:snapToGrid/>
          <w:sz w:val="24"/>
          <w:szCs w:val="24"/>
        </w:rPr>
        <w:t>Деркача</w:t>
      </w:r>
      <w:proofErr w:type="spellEnd"/>
      <w:proofErr w:type="gramStart"/>
      <w:r w:rsidRPr="00CA2BDB">
        <w:rPr>
          <w:bCs/>
          <w:snapToGrid/>
          <w:sz w:val="24"/>
          <w:szCs w:val="24"/>
        </w:rPr>
        <w:t>.-</w:t>
      </w:r>
      <w:proofErr w:type="gramEnd"/>
      <w:r w:rsidRPr="00CA2BDB">
        <w:rPr>
          <w:bCs/>
          <w:snapToGrid/>
          <w:sz w:val="24"/>
          <w:szCs w:val="24"/>
        </w:rPr>
        <w:t>М: Изд-во РАГС, 20</w:t>
      </w:r>
      <w:r w:rsidR="00095DBA" w:rsidRPr="00CA2BDB">
        <w:rPr>
          <w:bCs/>
          <w:snapToGrid/>
          <w:sz w:val="24"/>
          <w:szCs w:val="24"/>
        </w:rPr>
        <w:t>11</w:t>
      </w:r>
      <w:r w:rsidRPr="00CA2BDB">
        <w:rPr>
          <w:bCs/>
          <w:snapToGrid/>
          <w:sz w:val="24"/>
          <w:szCs w:val="24"/>
        </w:rPr>
        <w:t>.-308.</w:t>
      </w:r>
    </w:p>
    <w:p w:rsidR="00592209" w:rsidRPr="00CA2BDB" w:rsidRDefault="005B3F80" w:rsidP="00B32D8F">
      <w:pPr>
        <w:pStyle w:val="21"/>
        <w:numPr>
          <w:ilvl w:val="0"/>
          <w:numId w:val="18"/>
        </w:numPr>
        <w:tabs>
          <w:tab w:val="left" w:pos="851"/>
        </w:tabs>
        <w:spacing w:before="0" w:line="240" w:lineRule="auto"/>
        <w:ind w:left="0" w:firstLine="709"/>
        <w:rPr>
          <w:bCs/>
          <w:snapToGrid/>
          <w:sz w:val="24"/>
          <w:szCs w:val="24"/>
        </w:rPr>
      </w:pPr>
      <w:proofErr w:type="spellStart"/>
      <w:r w:rsidRPr="00CA2BDB">
        <w:rPr>
          <w:bCs/>
          <w:snapToGrid/>
          <w:sz w:val="24"/>
          <w:szCs w:val="24"/>
        </w:rPr>
        <w:t>Акмеология</w:t>
      </w:r>
      <w:proofErr w:type="spellEnd"/>
      <w:r w:rsidRPr="00CA2BDB">
        <w:rPr>
          <w:bCs/>
          <w:snapToGrid/>
          <w:sz w:val="24"/>
          <w:szCs w:val="24"/>
        </w:rPr>
        <w:t xml:space="preserve"> качества профессиональной деятельности специалиста: Мон</w:t>
      </w:r>
      <w:r w:rsidRPr="00CA2BDB">
        <w:rPr>
          <w:bCs/>
          <w:snapToGrid/>
          <w:sz w:val="24"/>
          <w:szCs w:val="24"/>
        </w:rPr>
        <w:t>о</w:t>
      </w:r>
      <w:r w:rsidRPr="00CA2BDB">
        <w:rPr>
          <w:bCs/>
          <w:snapToGrid/>
          <w:sz w:val="24"/>
          <w:szCs w:val="24"/>
        </w:rPr>
        <w:t>графия/ Н.В. Кузьмина, С.Д. Пожарский, Л.Е. Паутова. - СПб-Коломна-Рязань, 20</w:t>
      </w:r>
      <w:r w:rsidR="00095DBA" w:rsidRPr="00CA2BDB">
        <w:rPr>
          <w:bCs/>
          <w:snapToGrid/>
          <w:sz w:val="24"/>
          <w:szCs w:val="24"/>
        </w:rPr>
        <w:t>13</w:t>
      </w:r>
      <w:r w:rsidRPr="00CA2BDB">
        <w:rPr>
          <w:bCs/>
          <w:snapToGrid/>
          <w:sz w:val="24"/>
          <w:szCs w:val="24"/>
        </w:rPr>
        <w:t>. - 376с.</w:t>
      </w:r>
    </w:p>
    <w:p w:rsidR="00592209" w:rsidRPr="00CA2BDB" w:rsidRDefault="005B3F80" w:rsidP="00B32D8F">
      <w:pPr>
        <w:pStyle w:val="21"/>
        <w:numPr>
          <w:ilvl w:val="0"/>
          <w:numId w:val="18"/>
        </w:numPr>
        <w:tabs>
          <w:tab w:val="left" w:pos="851"/>
        </w:tabs>
        <w:spacing w:before="0" w:line="240" w:lineRule="auto"/>
        <w:ind w:left="0" w:firstLine="709"/>
        <w:rPr>
          <w:bCs/>
          <w:snapToGrid/>
          <w:sz w:val="24"/>
          <w:szCs w:val="24"/>
        </w:rPr>
      </w:pPr>
      <w:proofErr w:type="spellStart"/>
      <w:r w:rsidRPr="00CA2BDB">
        <w:rPr>
          <w:bCs/>
          <w:snapToGrid/>
          <w:sz w:val="24"/>
          <w:szCs w:val="24"/>
        </w:rPr>
        <w:t>Акмеологическии</w:t>
      </w:r>
      <w:proofErr w:type="spellEnd"/>
      <w:r w:rsidRPr="00CA2BDB">
        <w:rPr>
          <w:bCs/>
          <w:snapToGrid/>
          <w:sz w:val="24"/>
          <w:szCs w:val="24"/>
        </w:rPr>
        <w:t xml:space="preserve"> словарь : [около 200 терминов / К. А. </w:t>
      </w:r>
      <w:proofErr w:type="spellStart"/>
      <w:r w:rsidRPr="00CA2BDB">
        <w:rPr>
          <w:bCs/>
          <w:snapToGrid/>
          <w:sz w:val="24"/>
          <w:szCs w:val="24"/>
        </w:rPr>
        <w:t>Абульханова</w:t>
      </w:r>
      <w:proofErr w:type="spellEnd"/>
      <w:r w:rsidRPr="00CA2BDB">
        <w:rPr>
          <w:bCs/>
          <w:snapToGrid/>
          <w:sz w:val="24"/>
          <w:szCs w:val="24"/>
        </w:rPr>
        <w:t xml:space="preserve"> и др.] ; под общ. ред. А. А. </w:t>
      </w:r>
      <w:proofErr w:type="spellStart"/>
      <w:r w:rsidRPr="00CA2BDB">
        <w:rPr>
          <w:bCs/>
          <w:snapToGrid/>
          <w:sz w:val="24"/>
          <w:szCs w:val="24"/>
        </w:rPr>
        <w:t>Деркача</w:t>
      </w:r>
      <w:proofErr w:type="spellEnd"/>
      <w:r w:rsidRPr="00CA2BDB">
        <w:rPr>
          <w:bCs/>
          <w:snapToGrid/>
          <w:sz w:val="24"/>
          <w:szCs w:val="24"/>
        </w:rPr>
        <w:t xml:space="preserve"> ; Рос. акад. гос. службы при Президенте</w:t>
      </w:r>
      <w:proofErr w:type="gramStart"/>
      <w:r w:rsidRPr="00CA2BDB">
        <w:rPr>
          <w:bCs/>
          <w:snapToGrid/>
          <w:sz w:val="24"/>
          <w:szCs w:val="24"/>
        </w:rPr>
        <w:t xml:space="preserve"> Р</w:t>
      </w:r>
      <w:proofErr w:type="gramEnd"/>
      <w:r w:rsidRPr="00CA2BDB">
        <w:rPr>
          <w:bCs/>
          <w:snapToGrid/>
          <w:sz w:val="24"/>
          <w:szCs w:val="24"/>
        </w:rPr>
        <w:t>ос. Федерации. - Изд. 2-е, стер. - М.</w:t>
      </w:r>
      <w:proofErr w:type="gramStart"/>
      <w:r w:rsidRPr="00CA2BDB">
        <w:rPr>
          <w:bCs/>
          <w:snapToGrid/>
          <w:sz w:val="24"/>
          <w:szCs w:val="24"/>
        </w:rPr>
        <w:t xml:space="preserve"> :</w:t>
      </w:r>
      <w:proofErr w:type="gramEnd"/>
      <w:r w:rsidRPr="00CA2BDB">
        <w:rPr>
          <w:bCs/>
          <w:snapToGrid/>
          <w:sz w:val="24"/>
          <w:szCs w:val="24"/>
        </w:rPr>
        <w:t xml:space="preserve"> Изд-во РАГС, 20</w:t>
      </w:r>
      <w:r w:rsidR="00095DBA" w:rsidRPr="00CA2BDB">
        <w:rPr>
          <w:bCs/>
          <w:snapToGrid/>
          <w:sz w:val="24"/>
          <w:szCs w:val="24"/>
        </w:rPr>
        <w:t>12</w:t>
      </w:r>
      <w:r w:rsidRPr="00CA2BDB">
        <w:rPr>
          <w:bCs/>
          <w:snapToGrid/>
          <w:sz w:val="24"/>
          <w:szCs w:val="24"/>
        </w:rPr>
        <w:t>. -160 с.</w:t>
      </w:r>
    </w:p>
    <w:p w:rsidR="00592209" w:rsidRPr="00CA2BDB" w:rsidRDefault="005B3F80" w:rsidP="00B32D8F">
      <w:pPr>
        <w:pStyle w:val="21"/>
        <w:numPr>
          <w:ilvl w:val="0"/>
          <w:numId w:val="18"/>
        </w:numPr>
        <w:tabs>
          <w:tab w:val="left" w:pos="851"/>
        </w:tabs>
        <w:spacing w:before="0" w:line="240" w:lineRule="auto"/>
        <w:ind w:left="0" w:firstLine="709"/>
        <w:rPr>
          <w:bCs/>
          <w:snapToGrid/>
          <w:sz w:val="24"/>
          <w:szCs w:val="24"/>
        </w:rPr>
      </w:pPr>
      <w:proofErr w:type="spellStart"/>
      <w:r w:rsidRPr="00CA2BDB">
        <w:rPr>
          <w:bCs/>
          <w:snapToGrid/>
          <w:sz w:val="24"/>
          <w:szCs w:val="24"/>
        </w:rPr>
        <w:t>Акмеологическая</w:t>
      </w:r>
      <w:proofErr w:type="spellEnd"/>
      <w:r w:rsidRPr="00CA2BDB">
        <w:rPr>
          <w:bCs/>
          <w:snapToGrid/>
          <w:sz w:val="24"/>
          <w:szCs w:val="24"/>
        </w:rPr>
        <w:t xml:space="preserve"> оценка профессиональной компетентности государстве</w:t>
      </w:r>
      <w:r w:rsidRPr="00CA2BDB">
        <w:rPr>
          <w:bCs/>
          <w:snapToGrid/>
          <w:sz w:val="24"/>
          <w:szCs w:val="24"/>
        </w:rPr>
        <w:t>н</w:t>
      </w:r>
      <w:r w:rsidRPr="00CA2BDB">
        <w:rPr>
          <w:bCs/>
          <w:snapToGrid/>
          <w:sz w:val="24"/>
          <w:szCs w:val="24"/>
        </w:rPr>
        <w:lastRenderedPageBreak/>
        <w:t xml:space="preserve">ных служащих : учеб. пособие / [В. В. Воронин и др.] ; под общ. ред. А. А. </w:t>
      </w:r>
      <w:proofErr w:type="spellStart"/>
      <w:r w:rsidRPr="00CA2BDB">
        <w:rPr>
          <w:bCs/>
          <w:snapToGrid/>
          <w:sz w:val="24"/>
          <w:szCs w:val="24"/>
        </w:rPr>
        <w:t>Деркача</w:t>
      </w:r>
      <w:proofErr w:type="spellEnd"/>
      <w:r w:rsidRPr="00CA2BDB">
        <w:rPr>
          <w:bCs/>
          <w:snapToGrid/>
          <w:sz w:val="24"/>
          <w:szCs w:val="24"/>
        </w:rPr>
        <w:t xml:space="preserve"> ; Рос. акад. гос. службы при Президенте</w:t>
      </w:r>
      <w:proofErr w:type="gramStart"/>
      <w:r w:rsidRPr="00CA2BDB">
        <w:rPr>
          <w:bCs/>
          <w:snapToGrid/>
          <w:sz w:val="24"/>
          <w:szCs w:val="24"/>
        </w:rPr>
        <w:t xml:space="preserve"> Р</w:t>
      </w:r>
      <w:proofErr w:type="gramEnd"/>
      <w:r w:rsidRPr="00CA2BDB">
        <w:rPr>
          <w:bCs/>
          <w:snapToGrid/>
          <w:sz w:val="24"/>
          <w:szCs w:val="24"/>
        </w:rPr>
        <w:t xml:space="preserve">ос. Федерации. - Изд. 2-е, </w:t>
      </w:r>
      <w:proofErr w:type="spellStart"/>
      <w:r w:rsidRPr="00CA2BDB">
        <w:rPr>
          <w:bCs/>
          <w:snapToGrid/>
          <w:sz w:val="24"/>
          <w:szCs w:val="24"/>
        </w:rPr>
        <w:t>перераб</w:t>
      </w:r>
      <w:proofErr w:type="spellEnd"/>
      <w:r w:rsidRPr="00CA2BDB">
        <w:rPr>
          <w:bCs/>
          <w:snapToGrid/>
          <w:sz w:val="24"/>
          <w:szCs w:val="24"/>
        </w:rPr>
        <w:t>. и доп., стер. - М.</w:t>
      </w:r>
      <w:proofErr w:type="gramStart"/>
      <w:r w:rsidRPr="00CA2BDB">
        <w:rPr>
          <w:bCs/>
          <w:snapToGrid/>
          <w:sz w:val="24"/>
          <w:szCs w:val="24"/>
        </w:rPr>
        <w:t xml:space="preserve"> :</w:t>
      </w:r>
      <w:proofErr w:type="gramEnd"/>
      <w:r w:rsidRPr="00CA2BDB">
        <w:rPr>
          <w:bCs/>
          <w:snapToGrid/>
          <w:sz w:val="24"/>
          <w:szCs w:val="24"/>
        </w:rPr>
        <w:t xml:space="preserve"> Изд-во РАГС, 20</w:t>
      </w:r>
      <w:r w:rsidR="00095DBA" w:rsidRPr="00CA2BDB">
        <w:rPr>
          <w:bCs/>
          <w:snapToGrid/>
          <w:sz w:val="24"/>
          <w:szCs w:val="24"/>
        </w:rPr>
        <w:t>12</w:t>
      </w:r>
      <w:r w:rsidRPr="00CA2BDB">
        <w:rPr>
          <w:bCs/>
          <w:snapToGrid/>
          <w:sz w:val="24"/>
          <w:szCs w:val="24"/>
        </w:rPr>
        <w:t>.- 164 с.</w:t>
      </w:r>
    </w:p>
    <w:p w:rsidR="00592209" w:rsidRPr="00CA2BDB" w:rsidRDefault="00C67424" w:rsidP="00B32D8F">
      <w:pPr>
        <w:pStyle w:val="21"/>
        <w:numPr>
          <w:ilvl w:val="0"/>
          <w:numId w:val="18"/>
        </w:numPr>
        <w:tabs>
          <w:tab w:val="left" w:pos="851"/>
        </w:tabs>
        <w:spacing w:before="0" w:line="240" w:lineRule="auto"/>
        <w:ind w:left="0" w:firstLine="709"/>
        <w:rPr>
          <w:bCs/>
          <w:snapToGrid/>
          <w:sz w:val="24"/>
          <w:szCs w:val="24"/>
        </w:rPr>
      </w:pPr>
      <w:proofErr w:type="spellStart"/>
      <w:r w:rsidRPr="00CA2BDB">
        <w:rPr>
          <w:bCs/>
          <w:snapToGrid/>
          <w:sz w:val="24"/>
          <w:szCs w:val="24"/>
        </w:rPr>
        <w:t>Асмолов</w:t>
      </w:r>
      <w:proofErr w:type="spellEnd"/>
      <w:r w:rsidRPr="00CA2BDB">
        <w:rPr>
          <w:bCs/>
          <w:snapToGrid/>
          <w:sz w:val="24"/>
          <w:szCs w:val="24"/>
        </w:rPr>
        <w:t>, А.Г. Психология личности: культурно-историческое понимание развития человека: учебник для вузов, рек. М-</w:t>
      </w:r>
      <w:proofErr w:type="spellStart"/>
      <w:r w:rsidRPr="00CA2BDB">
        <w:rPr>
          <w:bCs/>
          <w:snapToGrid/>
          <w:sz w:val="24"/>
          <w:szCs w:val="24"/>
        </w:rPr>
        <w:t>вом</w:t>
      </w:r>
      <w:proofErr w:type="spellEnd"/>
      <w:r w:rsidRPr="00CA2BDB">
        <w:rPr>
          <w:bCs/>
          <w:snapToGrid/>
          <w:sz w:val="24"/>
          <w:szCs w:val="24"/>
        </w:rPr>
        <w:t xml:space="preserve"> образования и науки РФ. - 3-е изд., </w:t>
      </w:r>
      <w:proofErr w:type="spellStart"/>
      <w:r w:rsidRPr="00CA2BDB">
        <w:rPr>
          <w:bCs/>
          <w:snapToGrid/>
          <w:sz w:val="24"/>
          <w:szCs w:val="24"/>
        </w:rPr>
        <w:t>испр</w:t>
      </w:r>
      <w:proofErr w:type="spellEnd"/>
      <w:r w:rsidRPr="00CA2BDB">
        <w:rPr>
          <w:bCs/>
          <w:snapToGrid/>
          <w:sz w:val="24"/>
          <w:szCs w:val="24"/>
        </w:rPr>
        <w:t>. и доп. - М.: Академия, 20</w:t>
      </w:r>
      <w:r w:rsidR="00095DBA" w:rsidRPr="00CA2BDB">
        <w:rPr>
          <w:bCs/>
          <w:snapToGrid/>
          <w:sz w:val="24"/>
          <w:szCs w:val="24"/>
        </w:rPr>
        <w:t>12</w:t>
      </w:r>
      <w:r w:rsidRPr="00CA2BDB">
        <w:rPr>
          <w:bCs/>
          <w:snapToGrid/>
          <w:sz w:val="24"/>
          <w:szCs w:val="24"/>
        </w:rPr>
        <w:t>. - 526 c.: ил. - (Психология для студента).</w:t>
      </w:r>
    </w:p>
    <w:p w:rsidR="00592209" w:rsidRPr="00CA2BDB" w:rsidRDefault="00C67424" w:rsidP="00B32D8F">
      <w:pPr>
        <w:pStyle w:val="21"/>
        <w:numPr>
          <w:ilvl w:val="0"/>
          <w:numId w:val="18"/>
        </w:numPr>
        <w:tabs>
          <w:tab w:val="left" w:pos="851"/>
        </w:tabs>
        <w:spacing w:before="0" w:line="240" w:lineRule="auto"/>
        <w:ind w:left="0" w:firstLine="709"/>
        <w:rPr>
          <w:bCs/>
          <w:snapToGrid/>
          <w:sz w:val="24"/>
          <w:szCs w:val="24"/>
        </w:rPr>
      </w:pPr>
      <w:proofErr w:type="spellStart"/>
      <w:proofErr w:type="gramStart"/>
      <w:r w:rsidRPr="00CA2BDB">
        <w:rPr>
          <w:sz w:val="24"/>
          <w:szCs w:val="24"/>
        </w:rPr>
        <w:t>Баррет</w:t>
      </w:r>
      <w:proofErr w:type="spellEnd"/>
      <w:r w:rsidRPr="00CA2BDB">
        <w:rPr>
          <w:sz w:val="24"/>
          <w:szCs w:val="24"/>
        </w:rPr>
        <w:t xml:space="preserve"> Дж. Протестируйте себя: способности, личность, мотивация, карьера; [пер. с англ. В. Белоусов].</w:t>
      </w:r>
      <w:proofErr w:type="gramEnd"/>
      <w:r w:rsidRPr="00CA2BDB">
        <w:rPr>
          <w:sz w:val="24"/>
          <w:szCs w:val="24"/>
        </w:rPr>
        <w:t xml:space="preserve"> - СПб</w:t>
      </w:r>
      <w:proofErr w:type="gramStart"/>
      <w:r w:rsidRPr="00CA2BDB">
        <w:rPr>
          <w:sz w:val="24"/>
          <w:szCs w:val="24"/>
        </w:rPr>
        <w:t>.</w:t>
      </w:r>
      <w:proofErr w:type="gramEnd"/>
      <w:r w:rsidRPr="00CA2BDB">
        <w:rPr>
          <w:sz w:val="24"/>
          <w:szCs w:val="24"/>
        </w:rPr>
        <w:t xml:space="preserve"> [</w:t>
      </w:r>
      <w:proofErr w:type="gramStart"/>
      <w:r w:rsidRPr="00CA2BDB">
        <w:rPr>
          <w:sz w:val="24"/>
          <w:szCs w:val="24"/>
        </w:rPr>
        <w:t>и</w:t>
      </w:r>
      <w:proofErr w:type="gramEnd"/>
      <w:r w:rsidRPr="00CA2BDB">
        <w:rPr>
          <w:sz w:val="24"/>
          <w:szCs w:val="24"/>
        </w:rPr>
        <w:t xml:space="preserve"> др.]: Питер, 20</w:t>
      </w:r>
      <w:r w:rsidR="00095DBA" w:rsidRPr="00CA2BDB">
        <w:rPr>
          <w:sz w:val="24"/>
          <w:szCs w:val="24"/>
        </w:rPr>
        <w:t>12</w:t>
      </w:r>
      <w:r w:rsidRPr="00CA2BDB">
        <w:rPr>
          <w:sz w:val="24"/>
          <w:szCs w:val="24"/>
        </w:rPr>
        <w:t>. - 253 c.: ил. - (Практическая псих</w:t>
      </w:r>
      <w:r w:rsidRPr="00CA2BDB">
        <w:rPr>
          <w:sz w:val="24"/>
          <w:szCs w:val="24"/>
        </w:rPr>
        <w:t>о</w:t>
      </w:r>
      <w:r w:rsidRPr="00CA2BDB">
        <w:rPr>
          <w:sz w:val="24"/>
          <w:szCs w:val="24"/>
        </w:rPr>
        <w:t xml:space="preserve">логия). </w:t>
      </w:r>
    </w:p>
    <w:p w:rsidR="00592209" w:rsidRPr="00CA2BDB" w:rsidRDefault="005B3F80" w:rsidP="00B32D8F">
      <w:pPr>
        <w:pStyle w:val="21"/>
        <w:numPr>
          <w:ilvl w:val="0"/>
          <w:numId w:val="18"/>
        </w:numPr>
        <w:tabs>
          <w:tab w:val="left" w:pos="851"/>
        </w:tabs>
        <w:spacing w:before="0" w:line="240" w:lineRule="auto"/>
        <w:ind w:left="0" w:firstLine="709"/>
        <w:rPr>
          <w:bCs/>
          <w:snapToGrid/>
          <w:sz w:val="24"/>
          <w:szCs w:val="24"/>
        </w:rPr>
      </w:pPr>
      <w:r w:rsidRPr="00CA2BDB">
        <w:rPr>
          <w:bCs/>
          <w:snapToGrid/>
          <w:sz w:val="24"/>
          <w:szCs w:val="24"/>
        </w:rPr>
        <w:t>Инновационный менеджмент в управлении персоналом. Часть 1: Инновац</w:t>
      </w:r>
      <w:r w:rsidRPr="00CA2BDB">
        <w:rPr>
          <w:bCs/>
          <w:snapToGrid/>
          <w:sz w:val="24"/>
          <w:szCs w:val="24"/>
        </w:rPr>
        <w:t>и</w:t>
      </w:r>
      <w:r w:rsidRPr="00CA2BDB">
        <w:rPr>
          <w:bCs/>
          <w:snapToGrid/>
          <w:sz w:val="24"/>
          <w:szCs w:val="24"/>
        </w:rPr>
        <w:t xml:space="preserve">онные технологии управления персоналом: учеб. пособие / А.С. </w:t>
      </w:r>
      <w:proofErr w:type="spellStart"/>
      <w:r w:rsidRPr="00CA2BDB">
        <w:rPr>
          <w:bCs/>
          <w:snapToGrid/>
          <w:sz w:val="24"/>
          <w:szCs w:val="24"/>
        </w:rPr>
        <w:t>Баласанян</w:t>
      </w:r>
      <w:proofErr w:type="spellEnd"/>
      <w:r w:rsidRPr="00CA2BDB">
        <w:rPr>
          <w:bCs/>
          <w:snapToGrid/>
          <w:sz w:val="24"/>
          <w:szCs w:val="24"/>
        </w:rPr>
        <w:t xml:space="preserve">, В.И. Иванова, А.А. </w:t>
      </w:r>
      <w:proofErr w:type="spellStart"/>
      <w:r w:rsidRPr="00CA2BDB">
        <w:rPr>
          <w:bCs/>
          <w:snapToGrid/>
          <w:sz w:val="24"/>
          <w:szCs w:val="24"/>
        </w:rPr>
        <w:t>Лихтин</w:t>
      </w:r>
      <w:proofErr w:type="spellEnd"/>
      <w:r w:rsidRPr="00CA2BDB">
        <w:rPr>
          <w:bCs/>
          <w:snapToGrid/>
          <w:sz w:val="24"/>
          <w:szCs w:val="24"/>
        </w:rPr>
        <w:t xml:space="preserve">, В.Н. Софьина; </w:t>
      </w:r>
      <w:proofErr w:type="spellStart"/>
      <w:r w:rsidRPr="00CA2BDB">
        <w:rPr>
          <w:bCs/>
          <w:snapToGrid/>
          <w:sz w:val="24"/>
          <w:szCs w:val="24"/>
        </w:rPr>
        <w:t>под</w:t>
      </w:r>
      <w:proofErr w:type="gramStart"/>
      <w:r w:rsidRPr="00CA2BDB">
        <w:rPr>
          <w:bCs/>
          <w:snapToGrid/>
          <w:sz w:val="24"/>
          <w:szCs w:val="24"/>
        </w:rPr>
        <w:t>.р</w:t>
      </w:r>
      <w:proofErr w:type="gramEnd"/>
      <w:r w:rsidRPr="00CA2BDB">
        <w:rPr>
          <w:bCs/>
          <w:snapToGrid/>
          <w:sz w:val="24"/>
          <w:szCs w:val="24"/>
        </w:rPr>
        <w:t>ед</w:t>
      </w:r>
      <w:proofErr w:type="spellEnd"/>
      <w:r w:rsidRPr="00CA2BDB">
        <w:rPr>
          <w:bCs/>
          <w:snapToGrid/>
          <w:sz w:val="24"/>
          <w:szCs w:val="24"/>
        </w:rPr>
        <w:t>. В.Н. Софьиной.- СПб</w:t>
      </w:r>
      <w:proofErr w:type="gramStart"/>
      <w:r w:rsidRPr="00CA2BDB">
        <w:rPr>
          <w:bCs/>
          <w:snapToGrid/>
          <w:sz w:val="24"/>
          <w:szCs w:val="24"/>
        </w:rPr>
        <w:t xml:space="preserve">.: </w:t>
      </w:r>
      <w:proofErr w:type="gramEnd"/>
      <w:r w:rsidRPr="00CA2BDB">
        <w:rPr>
          <w:bCs/>
          <w:snapToGrid/>
          <w:sz w:val="24"/>
          <w:szCs w:val="24"/>
        </w:rPr>
        <w:t>ИПЦ СЗИУ РАНХиГС, 2012 -202с.</w:t>
      </w:r>
    </w:p>
    <w:p w:rsidR="00592209" w:rsidRPr="00CA2BDB" w:rsidRDefault="005B3F80" w:rsidP="00B32D8F">
      <w:pPr>
        <w:pStyle w:val="21"/>
        <w:numPr>
          <w:ilvl w:val="0"/>
          <w:numId w:val="18"/>
        </w:numPr>
        <w:tabs>
          <w:tab w:val="left" w:pos="851"/>
        </w:tabs>
        <w:spacing w:before="0" w:line="240" w:lineRule="auto"/>
        <w:ind w:left="0" w:firstLine="709"/>
        <w:rPr>
          <w:bCs/>
          <w:snapToGrid/>
          <w:sz w:val="24"/>
          <w:szCs w:val="24"/>
        </w:rPr>
      </w:pPr>
      <w:r w:rsidRPr="00CA2BDB">
        <w:rPr>
          <w:bCs/>
          <w:snapToGrid/>
          <w:sz w:val="24"/>
          <w:szCs w:val="24"/>
        </w:rPr>
        <w:t xml:space="preserve">Кузьмина, Н. В. </w:t>
      </w:r>
      <w:proofErr w:type="spellStart"/>
      <w:r w:rsidRPr="00CA2BDB">
        <w:rPr>
          <w:bCs/>
          <w:snapToGrid/>
          <w:sz w:val="24"/>
          <w:szCs w:val="24"/>
        </w:rPr>
        <w:t>Акмеологическая</w:t>
      </w:r>
      <w:proofErr w:type="spellEnd"/>
      <w:r w:rsidRPr="00CA2BDB">
        <w:rPr>
          <w:bCs/>
          <w:snapToGrid/>
          <w:sz w:val="24"/>
          <w:szCs w:val="24"/>
        </w:rPr>
        <w:t xml:space="preserve"> концепция развития профессиональной компетентности в вузе: </w:t>
      </w:r>
      <w:proofErr w:type="spellStart"/>
      <w:r w:rsidRPr="00CA2BDB">
        <w:rPr>
          <w:bCs/>
          <w:snapToGrid/>
          <w:sz w:val="24"/>
          <w:szCs w:val="24"/>
        </w:rPr>
        <w:t>моногр</w:t>
      </w:r>
      <w:proofErr w:type="spellEnd"/>
      <w:r w:rsidRPr="00CA2BDB">
        <w:rPr>
          <w:bCs/>
          <w:snapToGrid/>
          <w:sz w:val="24"/>
          <w:szCs w:val="24"/>
        </w:rPr>
        <w:t xml:space="preserve">. / Н. В. Кузьмина, В. Н. Софьина ; </w:t>
      </w:r>
      <w:proofErr w:type="spellStart"/>
      <w:r w:rsidRPr="00CA2BDB">
        <w:rPr>
          <w:bCs/>
          <w:snapToGrid/>
          <w:sz w:val="24"/>
          <w:szCs w:val="24"/>
        </w:rPr>
        <w:t>Федер</w:t>
      </w:r>
      <w:proofErr w:type="spellEnd"/>
      <w:r w:rsidRPr="00CA2BDB">
        <w:rPr>
          <w:bCs/>
          <w:snapToGrid/>
          <w:sz w:val="24"/>
          <w:szCs w:val="24"/>
        </w:rPr>
        <w:t xml:space="preserve">. гос. </w:t>
      </w:r>
      <w:proofErr w:type="spellStart"/>
      <w:r w:rsidRPr="00CA2BDB">
        <w:rPr>
          <w:bCs/>
          <w:snapToGrid/>
          <w:sz w:val="24"/>
          <w:szCs w:val="24"/>
        </w:rPr>
        <w:t>образоват</w:t>
      </w:r>
      <w:proofErr w:type="spellEnd"/>
      <w:r w:rsidRPr="00CA2BDB">
        <w:rPr>
          <w:bCs/>
          <w:snapToGrid/>
          <w:sz w:val="24"/>
          <w:szCs w:val="24"/>
        </w:rPr>
        <w:t xml:space="preserve">. учреждение </w:t>
      </w:r>
      <w:proofErr w:type="spellStart"/>
      <w:r w:rsidRPr="00CA2BDB">
        <w:rPr>
          <w:bCs/>
          <w:snapToGrid/>
          <w:sz w:val="24"/>
          <w:szCs w:val="24"/>
        </w:rPr>
        <w:t>высш</w:t>
      </w:r>
      <w:proofErr w:type="spellEnd"/>
      <w:r w:rsidRPr="00CA2BDB">
        <w:rPr>
          <w:bCs/>
          <w:snapToGrid/>
          <w:sz w:val="24"/>
          <w:szCs w:val="24"/>
        </w:rPr>
        <w:t>. проф. образования Рос</w:t>
      </w:r>
      <w:proofErr w:type="gramStart"/>
      <w:r w:rsidRPr="00CA2BDB">
        <w:rPr>
          <w:bCs/>
          <w:snapToGrid/>
          <w:sz w:val="24"/>
          <w:szCs w:val="24"/>
        </w:rPr>
        <w:t>.</w:t>
      </w:r>
      <w:proofErr w:type="gramEnd"/>
      <w:r w:rsidRPr="00CA2BDB">
        <w:rPr>
          <w:bCs/>
          <w:snapToGrid/>
          <w:sz w:val="24"/>
          <w:szCs w:val="24"/>
        </w:rPr>
        <w:t xml:space="preserve"> </w:t>
      </w:r>
      <w:proofErr w:type="gramStart"/>
      <w:r w:rsidRPr="00CA2BDB">
        <w:rPr>
          <w:bCs/>
          <w:snapToGrid/>
          <w:sz w:val="24"/>
          <w:szCs w:val="24"/>
        </w:rPr>
        <w:t>а</w:t>
      </w:r>
      <w:proofErr w:type="gramEnd"/>
      <w:r w:rsidRPr="00CA2BDB">
        <w:rPr>
          <w:bCs/>
          <w:snapToGrid/>
          <w:sz w:val="24"/>
          <w:szCs w:val="24"/>
        </w:rPr>
        <w:t xml:space="preserve">кад. образования, Смольный ин-т РАО, Ин-т </w:t>
      </w:r>
      <w:proofErr w:type="spellStart"/>
      <w:r w:rsidRPr="00CA2BDB">
        <w:rPr>
          <w:bCs/>
          <w:snapToGrid/>
          <w:sz w:val="24"/>
          <w:szCs w:val="24"/>
        </w:rPr>
        <w:t>пед</w:t>
      </w:r>
      <w:proofErr w:type="spellEnd"/>
      <w:r w:rsidRPr="00CA2BDB">
        <w:rPr>
          <w:bCs/>
          <w:snapToGrid/>
          <w:sz w:val="24"/>
          <w:szCs w:val="24"/>
        </w:rPr>
        <w:t>. образования РАО. - СПб</w:t>
      </w:r>
      <w:proofErr w:type="gramStart"/>
      <w:r w:rsidRPr="00CA2BDB">
        <w:rPr>
          <w:bCs/>
          <w:snapToGrid/>
          <w:sz w:val="24"/>
          <w:szCs w:val="24"/>
        </w:rPr>
        <w:t xml:space="preserve">.: </w:t>
      </w:r>
      <w:proofErr w:type="gramEnd"/>
      <w:r w:rsidRPr="00CA2BDB">
        <w:rPr>
          <w:bCs/>
          <w:snapToGrid/>
          <w:sz w:val="24"/>
          <w:szCs w:val="24"/>
        </w:rPr>
        <w:t>Центр стратегических исследований, 2012. - 199 c.</w:t>
      </w:r>
    </w:p>
    <w:p w:rsidR="00592209" w:rsidRPr="00CA2BDB" w:rsidRDefault="00C67424" w:rsidP="00B32D8F">
      <w:pPr>
        <w:pStyle w:val="21"/>
        <w:numPr>
          <w:ilvl w:val="0"/>
          <w:numId w:val="18"/>
        </w:numPr>
        <w:tabs>
          <w:tab w:val="left" w:pos="851"/>
        </w:tabs>
        <w:spacing w:before="0" w:line="240" w:lineRule="auto"/>
        <w:ind w:left="0" w:firstLine="709"/>
        <w:rPr>
          <w:bCs/>
          <w:snapToGrid/>
          <w:sz w:val="24"/>
          <w:szCs w:val="24"/>
        </w:rPr>
      </w:pPr>
      <w:r w:rsidRPr="00CA2BDB">
        <w:rPr>
          <w:sz w:val="24"/>
          <w:szCs w:val="24"/>
        </w:rPr>
        <w:t>Леонтьев, А.Н. Деятельность. Сознание. Личность: [учеб</w:t>
      </w:r>
      <w:proofErr w:type="gramStart"/>
      <w:r w:rsidRPr="00CA2BDB">
        <w:rPr>
          <w:sz w:val="24"/>
          <w:szCs w:val="24"/>
        </w:rPr>
        <w:t>.</w:t>
      </w:r>
      <w:proofErr w:type="gramEnd"/>
      <w:r w:rsidRPr="00CA2BDB">
        <w:rPr>
          <w:sz w:val="24"/>
          <w:szCs w:val="24"/>
        </w:rPr>
        <w:t xml:space="preserve"> </w:t>
      </w:r>
      <w:proofErr w:type="gramStart"/>
      <w:r w:rsidRPr="00CA2BDB">
        <w:rPr>
          <w:sz w:val="24"/>
          <w:szCs w:val="24"/>
        </w:rPr>
        <w:t>п</w:t>
      </w:r>
      <w:proofErr w:type="gramEnd"/>
      <w:r w:rsidRPr="00CA2BDB">
        <w:rPr>
          <w:sz w:val="24"/>
          <w:szCs w:val="24"/>
        </w:rPr>
        <w:t xml:space="preserve">особие для вузов, рек. </w:t>
      </w:r>
      <w:proofErr w:type="gramStart"/>
      <w:r w:rsidRPr="00CA2BDB">
        <w:rPr>
          <w:sz w:val="24"/>
          <w:szCs w:val="24"/>
        </w:rPr>
        <w:t>М-</w:t>
      </w:r>
      <w:proofErr w:type="spellStart"/>
      <w:r w:rsidRPr="00CA2BDB">
        <w:rPr>
          <w:sz w:val="24"/>
          <w:szCs w:val="24"/>
        </w:rPr>
        <w:t>вом</w:t>
      </w:r>
      <w:proofErr w:type="spellEnd"/>
      <w:r w:rsidRPr="00CA2BDB">
        <w:rPr>
          <w:sz w:val="24"/>
          <w:szCs w:val="24"/>
        </w:rPr>
        <w:t xml:space="preserve"> образования РФ]. - [2-е изд., стер.].</w:t>
      </w:r>
      <w:proofErr w:type="gramEnd"/>
      <w:r w:rsidRPr="00CA2BDB">
        <w:rPr>
          <w:sz w:val="24"/>
          <w:szCs w:val="24"/>
        </w:rPr>
        <w:t xml:space="preserve"> - М.: Смысл [и др.], 20</w:t>
      </w:r>
      <w:r w:rsidR="00095DBA" w:rsidRPr="00CA2BDB">
        <w:rPr>
          <w:sz w:val="24"/>
          <w:szCs w:val="24"/>
        </w:rPr>
        <w:t>11</w:t>
      </w:r>
      <w:r w:rsidRPr="00CA2BDB">
        <w:rPr>
          <w:sz w:val="24"/>
          <w:szCs w:val="24"/>
        </w:rPr>
        <w:t xml:space="preserve">. – 345 с. </w:t>
      </w:r>
    </w:p>
    <w:p w:rsidR="00592209" w:rsidRPr="00CA2BDB" w:rsidRDefault="00C67424" w:rsidP="00B32D8F">
      <w:pPr>
        <w:pStyle w:val="21"/>
        <w:numPr>
          <w:ilvl w:val="0"/>
          <w:numId w:val="18"/>
        </w:numPr>
        <w:tabs>
          <w:tab w:val="left" w:pos="851"/>
        </w:tabs>
        <w:spacing w:before="0" w:line="240" w:lineRule="auto"/>
        <w:ind w:left="0" w:firstLine="709"/>
        <w:rPr>
          <w:bCs/>
          <w:snapToGrid/>
          <w:sz w:val="24"/>
          <w:szCs w:val="24"/>
        </w:rPr>
      </w:pPr>
      <w:proofErr w:type="spellStart"/>
      <w:r w:rsidRPr="00CA2BDB">
        <w:rPr>
          <w:sz w:val="24"/>
          <w:szCs w:val="24"/>
        </w:rPr>
        <w:t>Первин</w:t>
      </w:r>
      <w:proofErr w:type="spellEnd"/>
      <w:r w:rsidRPr="00CA2BDB">
        <w:rPr>
          <w:sz w:val="24"/>
          <w:szCs w:val="24"/>
        </w:rPr>
        <w:t xml:space="preserve"> Л., Джон О. Психология личности: Теория и исследования</w:t>
      </w:r>
      <w:proofErr w:type="gramStart"/>
      <w:r w:rsidRPr="00CA2BDB">
        <w:rPr>
          <w:sz w:val="24"/>
          <w:szCs w:val="24"/>
        </w:rPr>
        <w:t>/П</w:t>
      </w:r>
      <w:proofErr w:type="gramEnd"/>
      <w:r w:rsidRPr="00CA2BDB">
        <w:rPr>
          <w:sz w:val="24"/>
          <w:szCs w:val="24"/>
        </w:rPr>
        <w:t xml:space="preserve">ер, с англ. М. С. </w:t>
      </w:r>
      <w:proofErr w:type="spellStart"/>
      <w:r w:rsidRPr="00CA2BDB">
        <w:rPr>
          <w:sz w:val="24"/>
          <w:szCs w:val="24"/>
        </w:rPr>
        <w:t>Жам-кочьян</w:t>
      </w:r>
      <w:proofErr w:type="spellEnd"/>
      <w:r w:rsidRPr="00CA2BDB">
        <w:rPr>
          <w:sz w:val="24"/>
          <w:szCs w:val="24"/>
        </w:rPr>
        <w:t xml:space="preserve"> под ред. В. С. </w:t>
      </w:r>
      <w:proofErr w:type="spellStart"/>
      <w:r w:rsidRPr="00CA2BDB">
        <w:rPr>
          <w:sz w:val="24"/>
          <w:szCs w:val="24"/>
        </w:rPr>
        <w:t>Магуна</w:t>
      </w:r>
      <w:proofErr w:type="spellEnd"/>
      <w:r w:rsidRPr="00CA2BDB">
        <w:rPr>
          <w:sz w:val="24"/>
          <w:szCs w:val="24"/>
        </w:rPr>
        <w:t xml:space="preserve"> — М.: Аспект Пресс, 20</w:t>
      </w:r>
      <w:r w:rsidR="00095DBA" w:rsidRPr="00CA2BDB">
        <w:rPr>
          <w:sz w:val="24"/>
          <w:szCs w:val="24"/>
        </w:rPr>
        <w:t>12</w:t>
      </w:r>
      <w:r w:rsidRPr="00CA2BDB">
        <w:rPr>
          <w:sz w:val="24"/>
          <w:szCs w:val="24"/>
        </w:rPr>
        <w:t>.— 607 с.</w:t>
      </w:r>
    </w:p>
    <w:p w:rsidR="00592209" w:rsidRPr="00CA2BDB" w:rsidRDefault="005B3F80" w:rsidP="00B32D8F">
      <w:pPr>
        <w:pStyle w:val="21"/>
        <w:numPr>
          <w:ilvl w:val="0"/>
          <w:numId w:val="18"/>
        </w:numPr>
        <w:tabs>
          <w:tab w:val="left" w:pos="851"/>
        </w:tabs>
        <w:spacing w:before="0" w:line="240" w:lineRule="auto"/>
        <w:ind w:left="0" w:firstLine="709"/>
        <w:rPr>
          <w:bCs/>
          <w:snapToGrid/>
          <w:sz w:val="24"/>
          <w:szCs w:val="24"/>
        </w:rPr>
      </w:pPr>
      <w:r w:rsidRPr="00CA2BDB">
        <w:rPr>
          <w:bCs/>
          <w:snapToGrid/>
          <w:sz w:val="24"/>
          <w:szCs w:val="24"/>
        </w:rPr>
        <w:t>Софьина, В</w:t>
      </w:r>
      <w:r w:rsidR="00EA3CEE" w:rsidRPr="00CA2BDB">
        <w:rPr>
          <w:bCs/>
          <w:snapToGrid/>
          <w:sz w:val="24"/>
          <w:szCs w:val="24"/>
        </w:rPr>
        <w:t>.</w:t>
      </w:r>
      <w:r w:rsidRPr="00CA2BDB">
        <w:rPr>
          <w:bCs/>
          <w:snapToGrid/>
          <w:sz w:val="24"/>
          <w:szCs w:val="24"/>
        </w:rPr>
        <w:t>Н</w:t>
      </w:r>
      <w:r w:rsidR="00EA3CEE" w:rsidRPr="00CA2BDB">
        <w:rPr>
          <w:bCs/>
          <w:snapToGrid/>
          <w:sz w:val="24"/>
          <w:szCs w:val="24"/>
        </w:rPr>
        <w:t>.</w:t>
      </w:r>
      <w:r w:rsidRPr="00CA2BDB">
        <w:rPr>
          <w:bCs/>
          <w:snapToGrid/>
          <w:sz w:val="24"/>
          <w:szCs w:val="24"/>
        </w:rPr>
        <w:t xml:space="preserve"> </w:t>
      </w:r>
      <w:proofErr w:type="spellStart"/>
      <w:r w:rsidRPr="00CA2BDB">
        <w:rPr>
          <w:bCs/>
          <w:snapToGrid/>
          <w:sz w:val="24"/>
          <w:szCs w:val="24"/>
        </w:rPr>
        <w:t>Акмеологическии</w:t>
      </w:r>
      <w:proofErr w:type="spellEnd"/>
      <w:r w:rsidRPr="00CA2BDB">
        <w:rPr>
          <w:bCs/>
          <w:snapToGrid/>
          <w:sz w:val="24"/>
          <w:szCs w:val="24"/>
        </w:rPr>
        <w:t xml:space="preserve"> подход к анализу и развитию професси</w:t>
      </w:r>
      <w:r w:rsidRPr="00CA2BDB">
        <w:rPr>
          <w:bCs/>
          <w:snapToGrid/>
          <w:sz w:val="24"/>
          <w:szCs w:val="24"/>
        </w:rPr>
        <w:t>о</w:t>
      </w:r>
      <w:r w:rsidRPr="00CA2BDB">
        <w:rPr>
          <w:bCs/>
          <w:snapToGrid/>
          <w:sz w:val="24"/>
          <w:szCs w:val="24"/>
        </w:rPr>
        <w:t>нальной компетенции государственных служащих</w:t>
      </w:r>
      <w:proofErr w:type="gramStart"/>
      <w:r w:rsidRPr="00CA2BDB">
        <w:rPr>
          <w:bCs/>
          <w:snapToGrid/>
          <w:sz w:val="24"/>
          <w:szCs w:val="24"/>
        </w:rPr>
        <w:t xml:space="preserve"> :</w:t>
      </w:r>
      <w:proofErr w:type="gramEnd"/>
      <w:r w:rsidRPr="00CA2BDB">
        <w:rPr>
          <w:bCs/>
          <w:snapToGrid/>
          <w:sz w:val="24"/>
          <w:szCs w:val="24"/>
        </w:rPr>
        <w:t xml:space="preserve"> монография / В. Н. Софьина, А. В. Клюев ; </w:t>
      </w:r>
      <w:proofErr w:type="spellStart"/>
      <w:r w:rsidRPr="00CA2BDB">
        <w:rPr>
          <w:bCs/>
          <w:snapToGrid/>
          <w:sz w:val="24"/>
          <w:szCs w:val="24"/>
        </w:rPr>
        <w:t>Федер</w:t>
      </w:r>
      <w:proofErr w:type="spellEnd"/>
      <w:r w:rsidRPr="00CA2BDB">
        <w:rPr>
          <w:bCs/>
          <w:snapToGrid/>
          <w:sz w:val="24"/>
          <w:szCs w:val="24"/>
        </w:rPr>
        <w:t xml:space="preserve">. гос. образовательное учреждение </w:t>
      </w:r>
      <w:proofErr w:type="spellStart"/>
      <w:r w:rsidRPr="00CA2BDB">
        <w:rPr>
          <w:bCs/>
          <w:snapToGrid/>
          <w:sz w:val="24"/>
          <w:szCs w:val="24"/>
        </w:rPr>
        <w:t>высш</w:t>
      </w:r>
      <w:proofErr w:type="spellEnd"/>
      <w:r w:rsidRPr="00CA2BDB">
        <w:rPr>
          <w:bCs/>
          <w:snapToGrid/>
          <w:sz w:val="24"/>
          <w:szCs w:val="24"/>
        </w:rPr>
        <w:t>. проф. образования РФ Сев.-Зап. акад. гос. службы. - СПб</w:t>
      </w:r>
      <w:proofErr w:type="gramStart"/>
      <w:r w:rsidRPr="00CA2BDB">
        <w:rPr>
          <w:bCs/>
          <w:snapToGrid/>
          <w:sz w:val="24"/>
          <w:szCs w:val="24"/>
        </w:rPr>
        <w:t xml:space="preserve">. : </w:t>
      </w:r>
      <w:proofErr w:type="gramEnd"/>
      <w:r w:rsidRPr="00CA2BDB">
        <w:rPr>
          <w:bCs/>
          <w:snapToGrid/>
          <w:sz w:val="24"/>
          <w:szCs w:val="24"/>
        </w:rPr>
        <w:t>Изд-во СЗАГС, 2008. - 149 с.</w:t>
      </w:r>
    </w:p>
    <w:p w:rsidR="00592209" w:rsidRPr="00CA2BDB" w:rsidRDefault="00EA3CEE" w:rsidP="00B32D8F">
      <w:pPr>
        <w:pStyle w:val="21"/>
        <w:numPr>
          <w:ilvl w:val="0"/>
          <w:numId w:val="18"/>
        </w:numPr>
        <w:tabs>
          <w:tab w:val="left" w:pos="851"/>
        </w:tabs>
        <w:spacing w:before="0" w:line="240" w:lineRule="auto"/>
        <w:ind w:left="0" w:firstLine="709"/>
        <w:rPr>
          <w:bCs/>
          <w:snapToGrid/>
          <w:sz w:val="24"/>
          <w:szCs w:val="24"/>
        </w:rPr>
      </w:pPr>
      <w:proofErr w:type="gramStart"/>
      <w:r w:rsidRPr="00CA2BDB">
        <w:rPr>
          <w:sz w:val="24"/>
          <w:szCs w:val="24"/>
        </w:rPr>
        <w:t>Софьина</w:t>
      </w:r>
      <w:proofErr w:type="gramEnd"/>
      <w:r w:rsidRPr="00CA2BDB">
        <w:rPr>
          <w:sz w:val="24"/>
          <w:szCs w:val="24"/>
        </w:rPr>
        <w:t xml:space="preserve">, В.Н. </w:t>
      </w:r>
      <w:proofErr w:type="spellStart"/>
      <w:r w:rsidRPr="00CA2BDB">
        <w:rPr>
          <w:sz w:val="24"/>
          <w:szCs w:val="24"/>
        </w:rPr>
        <w:t>Акмеологический</w:t>
      </w:r>
      <w:proofErr w:type="spellEnd"/>
      <w:r w:rsidRPr="00CA2BDB">
        <w:rPr>
          <w:sz w:val="24"/>
          <w:szCs w:val="24"/>
        </w:rPr>
        <w:t xml:space="preserve"> подход к анализу структуры професси</w:t>
      </w:r>
      <w:r w:rsidRPr="00CA2BDB">
        <w:rPr>
          <w:sz w:val="24"/>
          <w:szCs w:val="24"/>
        </w:rPr>
        <w:t>о</w:t>
      </w:r>
      <w:r w:rsidRPr="00CA2BDB">
        <w:rPr>
          <w:sz w:val="24"/>
          <w:szCs w:val="24"/>
        </w:rPr>
        <w:t>нальной компетентности специалистов в системе непрерывного профессионального обр</w:t>
      </w:r>
      <w:r w:rsidRPr="00CA2BDB">
        <w:rPr>
          <w:sz w:val="24"/>
          <w:szCs w:val="24"/>
        </w:rPr>
        <w:t>а</w:t>
      </w:r>
      <w:r w:rsidRPr="00CA2BDB">
        <w:rPr>
          <w:sz w:val="24"/>
          <w:szCs w:val="24"/>
        </w:rPr>
        <w:t xml:space="preserve">зования. В.Н. Софьина // Вестник Костромского государственного ун-та им. </w:t>
      </w:r>
      <w:proofErr w:type="spellStart"/>
      <w:r w:rsidRPr="00CA2BDB">
        <w:rPr>
          <w:sz w:val="24"/>
          <w:szCs w:val="24"/>
        </w:rPr>
        <w:t>Н.А.Некрасова</w:t>
      </w:r>
      <w:proofErr w:type="spellEnd"/>
      <w:r w:rsidRPr="00CA2BDB">
        <w:rPr>
          <w:sz w:val="24"/>
          <w:szCs w:val="24"/>
        </w:rPr>
        <w:t>. Науч</w:t>
      </w:r>
      <w:proofErr w:type="gramStart"/>
      <w:r w:rsidRPr="00CA2BDB">
        <w:rPr>
          <w:sz w:val="24"/>
          <w:szCs w:val="24"/>
        </w:rPr>
        <w:t>.-</w:t>
      </w:r>
      <w:proofErr w:type="gramEnd"/>
      <w:r w:rsidRPr="00CA2BDB">
        <w:rPr>
          <w:sz w:val="24"/>
          <w:szCs w:val="24"/>
        </w:rPr>
        <w:t>метод. Журнал. Сер психологические науки «</w:t>
      </w:r>
      <w:proofErr w:type="spellStart"/>
      <w:r w:rsidRPr="00CA2BDB">
        <w:rPr>
          <w:sz w:val="24"/>
          <w:szCs w:val="24"/>
        </w:rPr>
        <w:t>Акмеология</w:t>
      </w:r>
      <w:proofErr w:type="spellEnd"/>
      <w:r w:rsidRPr="00CA2BDB">
        <w:rPr>
          <w:sz w:val="24"/>
          <w:szCs w:val="24"/>
        </w:rPr>
        <w:t xml:space="preserve"> образов</w:t>
      </w:r>
      <w:r w:rsidRPr="00CA2BDB">
        <w:rPr>
          <w:sz w:val="24"/>
          <w:szCs w:val="24"/>
        </w:rPr>
        <w:t>а</w:t>
      </w:r>
      <w:r w:rsidRPr="00CA2BDB">
        <w:rPr>
          <w:sz w:val="24"/>
          <w:szCs w:val="24"/>
        </w:rPr>
        <w:t>ния».</w:t>
      </w:r>
      <w:r w:rsidR="00CA2BDB">
        <w:rPr>
          <w:sz w:val="24"/>
          <w:szCs w:val="24"/>
        </w:rPr>
        <w:t xml:space="preserve"> </w:t>
      </w:r>
      <w:r w:rsidRPr="00CA2BDB">
        <w:rPr>
          <w:sz w:val="24"/>
          <w:szCs w:val="24"/>
        </w:rPr>
        <w:t>-</w:t>
      </w:r>
      <w:r w:rsidR="00CA2BDB">
        <w:rPr>
          <w:sz w:val="24"/>
          <w:szCs w:val="24"/>
        </w:rPr>
        <w:t xml:space="preserve"> </w:t>
      </w:r>
      <w:r w:rsidRPr="00CA2BDB">
        <w:rPr>
          <w:sz w:val="24"/>
          <w:szCs w:val="24"/>
        </w:rPr>
        <w:t>Т.15.-2010.-С.4-10</w:t>
      </w:r>
    </w:p>
    <w:p w:rsidR="00DB7E8B" w:rsidRPr="00CA2BDB" w:rsidRDefault="00EA3CEE" w:rsidP="00B32D8F">
      <w:pPr>
        <w:pStyle w:val="21"/>
        <w:numPr>
          <w:ilvl w:val="0"/>
          <w:numId w:val="18"/>
        </w:numPr>
        <w:tabs>
          <w:tab w:val="left" w:pos="851"/>
        </w:tabs>
        <w:spacing w:before="0" w:line="240" w:lineRule="auto"/>
        <w:ind w:left="0" w:firstLine="709"/>
        <w:rPr>
          <w:bCs/>
          <w:snapToGrid/>
          <w:sz w:val="24"/>
          <w:szCs w:val="24"/>
        </w:rPr>
      </w:pPr>
      <w:r w:rsidRPr="00CA2BDB">
        <w:rPr>
          <w:sz w:val="24"/>
          <w:szCs w:val="24"/>
        </w:rPr>
        <w:t>Софьина, В.Н. Организационное поведение: учебное пособие/  В.Н. Софь</w:t>
      </w:r>
      <w:r w:rsidRPr="00CA2BDB">
        <w:rPr>
          <w:sz w:val="24"/>
          <w:szCs w:val="24"/>
        </w:rPr>
        <w:t>и</w:t>
      </w:r>
      <w:r w:rsidRPr="00CA2BDB">
        <w:rPr>
          <w:sz w:val="24"/>
          <w:szCs w:val="24"/>
        </w:rPr>
        <w:t xml:space="preserve">на, Ф.Ж. Суркина, М.П. </w:t>
      </w:r>
      <w:proofErr w:type="spellStart"/>
      <w:r w:rsidRPr="00CA2BDB">
        <w:rPr>
          <w:sz w:val="24"/>
          <w:szCs w:val="24"/>
        </w:rPr>
        <w:t>Белеванцева</w:t>
      </w:r>
      <w:proofErr w:type="spellEnd"/>
      <w:r w:rsidRPr="00CA2BDB">
        <w:rPr>
          <w:sz w:val="24"/>
          <w:szCs w:val="24"/>
        </w:rPr>
        <w:t xml:space="preserve">. –  Сыктывкар: </w:t>
      </w:r>
      <w:proofErr w:type="spellStart"/>
      <w:r w:rsidRPr="00CA2BDB">
        <w:rPr>
          <w:sz w:val="24"/>
          <w:szCs w:val="24"/>
        </w:rPr>
        <w:t>КРАГСиУ</w:t>
      </w:r>
      <w:proofErr w:type="spellEnd"/>
      <w:r w:rsidRPr="00CA2BDB">
        <w:rPr>
          <w:sz w:val="24"/>
          <w:szCs w:val="24"/>
        </w:rPr>
        <w:t xml:space="preserve">, 2012.  – 280 с. </w:t>
      </w:r>
    </w:p>
    <w:p w:rsidR="00B32D8F" w:rsidRPr="00CA2BDB" w:rsidRDefault="00B32D8F" w:rsidP="00B32D8F">
      <w:pPr>
        <w:spacing w:before="0"/>
        <w:ind w:firstLine="709"/>
        <w:rPr>
          <w:b/>
          <w:bCs/>
          <w:sz w:val="24"/>
          <w:szCs w:val="24"/>
        </w:rPr>
      </w:pPr>
    </w:p>
    <w:p w:rsidR="00B51F49" w:rsidRPr="00CA2BDB" w:rsidRDefault="00B51F49" w:rsidP="00B32D8F">
      <w:pPr>
        <w:spacing w:before="0"/>
        <w:ind w:firstLine="709"/>
        <w:jc w:val="center"/>
        <w:rPr>
          <w:b/>
          <w:bCs/>
          <w:i/>
          <w:sz w:val="24"/>
          <w:szCs w:val="24"/>
        </w:rPr>
      </w:pPr>
      <w:r w:rsidRPr="00CA2BDB">
        <w:rPr>
          <w:b/>
          <w:bCs/>
          <w:i/>
          <w:sz w:val="24"/>
          <w:szCs w:val="24"/>
        </w:rPr>
        <w:t>6.3 Учебно-методическое обеспечение самостоятельной работы</w:t>
      </w:r>
    </w:p>
    <w:p w:rsidR="00B51F49" w:rsidRPr="00CA2BDB" w:rsidRDefault="00B51F49" w:rsidP="00B32D8F">
      <w:pPr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>Самостоятельная работа аспирантов организуется с использованием персональных компьютеров и библиотечного фонда.</w:t>
      </w:r>
    </w:p>
    <w:p w:rsidR="00B51F49" w:rsidRPr="00CA2BDB" w:rsidRDefault="00B51F49" w:rsidP="00B32D8F">
      <w:pPr>
        <w:spacing w:before="0"/>
        <w:ind w:firstLine="709"/>
        <w:rPr>
          <w:b/>
          <w:sz w:val="24"/>
          <w:szCs w:val="24"/>
        </w:rPr>
      </w:pPr>
      <w:r w:rsidRPr="00CA2BDB">
        <w:rPr>
          <w:b/>
          <w:sz w:val="24"/>
          <w:szCs w:val="24"/>
        </w:rPr>
        <w:t>Положение об организации самостоятельной работы аспирантов</w:t>
      </w:r>
    </w:p>
    <w:p w:rsidR="00B51F49" w:rsidRPr="00CA2BDB" w:rsidRDefault="00B51F49" w:rsidP="00B32D8F">
      <w:pPr>
        <w:spacing w:before="0"/>
        <w:ind w:firstLine="709"/>
        <w:rPr>
          <w:b/>
          <w:i/>
          <w:sz w:val="24"/>
          <w:szCs w:val="24"/>
        </w:rPr>
      </w:pPr>
      <w:r w:rsidRPr="00CA2BDB">
        <w:rPr>
          <w:sz w:val="24"/>
          <w:szCs w:val="24"/>
        </w:rPr>
        <w:t>Самостоятельное изучение дисциплины рекомендуется начать с изучения понятия л</w:t>
      </w:r>
      <w:r w:rsidRPr="00CA2BDB">
        <w:rPr>
          <w:bCs/>
          <w:iCs/>
          <w:sz w:val="24"/>
          <w:szCs w:val="24"/>
        </w:rPr>
        <w:t>ичности в психолого-</w:t>
      </w:r>
      <w:proofErr w:type="spellStart"/>
      <w:r w:rsidRPr="00CA2BDB">
        <w:rPr>
          <w:bCs/>
          <w:iCs/>
          <w:sz w:val="24"/>
          <w:szCs w:val="24"/>
        </w:rPr>
        <w:t>акмеологических</w:t>
      </w:r>
      <w:proofErr w:type="spellEnd"/>
      <w:r w:rsidRPr="00CA2BDB">
        <w:rPr>
          <w:bCs/>
          <w:iCs/>
          <w:sz w:val="24"/>
          <w:szCs w:val="24"/>
        </w:rPr>
        <w:t xml:space="preserve"> исследованиях</w:t>
      </w:r>
      <w:r w:rsidRPr="00CA2BDB">
        <w:rPr>
          <w:sz w:val="24"/>
          <w:szCs w:val="24"/>
        </w:rPr>
        <w:t xml:space="preserve">, затем перейти к изучению </w:t>
      </w:r>
      <w:proofErr w:type="spellStart"/>
      <w:r w:rsidRPr="00CA2BDB">
        <w:rPr>
          <w:sz w:val="24"/>
          <w:szCs w:val="24"/>
        </w:rPr>
        <w:t>акме</w:t>
      </w:r>
      <w:r w:rsidRPr="00CA2BDB">
        <w:rPr>
          <w:sz w:val="24"/>
          <w:szCs w:val="24"/>
        </w:rPr>
        <w:t>о</w:t>
      </w:r>
      <w:r w:rsidRPr="00CA2BDB">
        <w:rPr>
          <w:sz w:val="24"/>
          <w:szCs w:val="24"/>
        </w:rPr>
        <w:t>логического</w:t>
      </w:r>
      <w:proofErr w:type="spellEnd"/>
      <w:r w:rsidRPr="00CA2BDB">
        <w:rPr>
          <w:sz w:val="24"/>
          <w:szCs w:val="24"/>
        </w:rPr>
        <w:t xml:space="preserve"> подхода к исследованию личности с использованием интерактивных техн</w:t>
      </w:r>
      <w:r w:rsidRPr="00CA2BDB">
        <w:rPr>
          <w:sz w:val="24"/>
          <w:szCs w:val="24"/>
        </w:rPr>
        <w:t>о</w:t>
      </w:r>
      <w:r w:rsidRPr="00CA2BDB">
        <w:rPr>
          <w:sz w:val="24"/>
          <w:szCs w:val="24"/>
        </w:rPr>
        <w:t xml:space="preserve">логий.  </w:t>
      </w:r>
    </w:p>
    <w:p w:rsidR="00B51F49" w:rsidRPr="00CA2BDB" w:rsidRDefault="00B51F49" w:rsidP="00B32D8F">
      <w:pPr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>В целях успешного освоения учебного курса аспиранту необходимо периодически после изучения очередной темы обращаться к самоконтролю с использованием имеющи</w:t>
      </w:r>
      <w:r w:rsidRPr="00CA2BDB">
        <w:rPr>
          <w:sz w:val="24"/>
          <w:szCs w:val="24"/>
        </w:rPr>
        <w:t>х</w:t>
      </w:r>
      <w:r w:rsidRPr="00CA2BDB">
        <w:rPr>
          <w:sz w:val="24"/>
          <w:szCs w:val="24"/>
        </w:rPr>
        <w:t>ся в составе учебной программы.</w:t>
      </w:r>
    </w:p>
    <w:p w:rsidR="00B51F49" w:rsidRPr="00CA2BDB" w:rsidRDefault="00B51F49" w:rsidP="00B32D8F">
      <w:pPr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>Для самостоятельного изучения дисциплины можно воспользоваться сайтом нау</w:t>
      </w:r>
      <w:r w:rsidRPr="00CA2BDB">
        <w:rPr>
          <w:sz w:val="24"/>
          <w:szCs w:val="24"/>
        </w:rPr>
        <w:t>ч</w:t>
      </w:r>
      <w:r w:rsidRPr="00CA2BDB">
        <w:rPr>
          <w:sz w:val="24"/>
          <w:szCs w:val="24"/>
        </w:rPr>
        <w:t xml:space="preserve">ной библиотеки </w:t>
      </w:r>
      <w:hyperlink r:id="rId10" w:history="1">
        <w:r w:rsidRPr="00CA2BDB">
          <w:rPr>
            <w:rStyle w:val="ab"/>
            <w:color w:val="auto"/>
            <w:sz w:val="24"/>
            <w:szCs w:val="24"/>
            <w:u w:val="none"/>
          </w:rPr>
          <w:t>http://www.nwapa.spb.ru/</w:t>
        </w:r>
      </w:hyperlink>
      <w:r w:rsidRPr="00CA2BDB">
        <w:rPr>
          <w:sz w:val="24"/>
          <w:szCs w:val="24"/>
        </w:rPr>
        <w:t>, а так же использовать автоматизированную об</w:t>
      </w:r>
      <w:r w:rsidRPr="00CA2BDB">
        <w:rPr>
          <w:sz w:val="24"/>
          <w:szCs w:val="24"/>
        </w:rPr>
        <w:t>у</w:t>
      </w:r>
      <w:r w:rsidRPr="00CA2BDB">
        <w:rPr>
          <w:sz w:val="24"/>
          <w:szCs w:val="24"/>
        </w:rPr>
        <w:t>чающую систему Психология и педагогика.</w:t>
      </w:r>
    </w:p>
    <w:p w:rsidR="00B51F49" w:rsidRPr="00CA2BDB" w:rsidRDefault="00B51F49" w:rsidP="00B32D8F">
      <w:pPr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 xml:space="preserve">Для общей проверки сложившейся у аспиранта системы понятий и оценки уровня полученных знаний </w:t>
      </w:r>
      <w:proofErr w:type="gramStart"/>
      <w:r w:rsidRPr="00CA2BDB">
        <w:rPr>
          <w:sz w:val="24"/>
          <w:szCs w:val="24"/>
        </w:rPr>
        <w:t>учебным</w:t>
      </w:r>
      <w:proofErr w:type="gramEnd"/>
      <w:r w:rsidRPr="00CA2BDB">
        <w:rPr>
          <w:sz w:val="24"/>
          <w:szCs w:val="24"/>
        </w:rPr>
        <w:t xml:space="preserve"> предусмотрена промежуточная аттестация (зачет). При по</w:t>
      </w:r>
      <w:r w:rsidRPr="00CA2BDB">
        <w:rPr>
          <w:sz w:val="24"/>
          <w:szCs w:val="24"/>
        </w:rPr>
        <w:t>д</w:t>
      </w:r>
      <w:r w:rsidRPr="00CA2BDB">
        <w:rPr>
          <w:sz w:val="24"/>
          <w:szCs w:val="24"/>
        </w:rPr>
        <w:t>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</w:t>
      </w:r>
      <w:r w:rsidRPr="00CA2BDB">
        <w:rPr>
          <w:sz w:val="24"/>
          <w:szCs w:val="24"/>
        </w:rPr>
        <w:t>з</w:t>
      </w:r>
      <w:r w:rsidRPr="00CA2BDB">
        <w:rPr>
          <w:sz w:val="24"/>
          <w:szCs w:val="24"/>
        </w:rPr>
        <w:t xml:space="preserve">делы, темы и основные проблемы предмета, в рамках которых и формируются вопросы </w:t>
      </w:r>
      <w:r w:rsidRPr="00CA2BDB">
        <w:rPr>
          <w:sz w:val="24"/>
          <w:szCs w:val="24"/>
        </w:rPr>
        <w:lastRenderedPageBreak/>
        <w:t>для зачета. Ознакомившись с данной программой, аспирант сможет структурировать свои знания, построить их в определенную систему.</w:t>
      </w:r>
    </w:p>
    <w:p w:rsidR="00B51F49" w:rsidRPr="00CA2BDB" w:rsidRDefault="00B51F49" w:rsidP="00B32D8F">
      <w:pPr>
        <w:spacing w:before="0"/>
        <w:ind w:firstLine="709"/>
        <w:rPr>
          <w:sz w:val="24"/>
          <w:szCs w:val="24"/>
        </w:rPr>
      </w:pPr>
    </w:p>
    <w:p w:rsidR="00B51F49" w:rsidRPr="00CA2BDB" w:rsidRDefault="00B51F49" w:rsidP="00B32D8F">
      <w:pPr>
        <w:spacing w:before="0"/>
        <w:ind w:firstLine="709"/>
        <w:jc w:val="center"/>
        <w:rPr>
          <w:b/>
          <w:bCs/>
          <w:i/>
          <w:sz w:val="24"/>
          <w:szCs w:val="24"/>
        </w:rPr>
      </w:pPr>
      <w:r w:rsidRPr="00CA2BDB">
        <w:rPr>
          <w:b/>
          <w:bCs/>
          <w:i/>
          <w:sz w:val="24"/>
          <w:szCs w:val="24"/>
        </w:rPr>
        <w:t>6.4. Нормативно-правовые документы</w:t>
      </w:r>
    </w:p>
    <w:p w:rsidR="00B51F49" w:rsidRPr="00CA2BDB" w:rsidRDefault="00B51F49" w:rsidP="00B32D8F">
      <w:pPr>
        <w:spacing w:before="0"/>
        <w:ind w:firstLine="709"/>
        <w:rPr>
          <w:bCs/>
          <w:sz w:val="24"/>
          <w:szCs w:val="24"/>
        </w:rPr>
      </w:pPr>
      <w:r w:rsidRPr="00CA2BDB">
        <w:rPr>
          <w:bCs/>
          <w:sz w:val="24"/>
          <w:szCs w:val="24"/>
        </w:rPr>
        <w:t>Не используются</w:t>
      </w:r>
    </w:p>
    <w:p w:rsidR="00B51F49" w:rsidRPr="00CA2BDB" w:rsidRDefault="00B51F49" w:rsidP="00B32D8F">
      <w:pPr>
        <w:spacing w:before="0"/>
        <w:ind w:firstLine="709"/>
        <w:jc w:val="center"/>
        <w:rPr>
          <w:b/>
          <w:bCs/>
          <w:sz w:val="24"/>
          <w:szCs w:val="24"/>
        </w:rPr>
      </w:pPr>
    </w:p>
    <w:p w:rsidR="00B51F49" w:rsidRPr="00CA2BDB" w:rsidRDefault="00B51F49" w:rsidP="00B32D8F">
      <w:pPr>
        <w:spacing w:before="0"/>
        <w:ind w:firstLine="709"/>
        <w:jc w:val="center"/>
        <w:rPr>
          <w:b/>
          <w:bCs/>
          <w:i/>
          <w:sz w:val="24"/>
          <w:szCs w:val="24"/>
        </w:rPr>
      </w:pPr>
      <w:r w:rsidRPr="00CA2BDB">
        <w:rPr>
          <w:b/>
          <w:bCs/>
          <w:i/>
          <w:sz w:val="24"/>
          <w:szCs w:val="24"/>
        </w:rPr>
        <w:t>6.5 Интернет-ресурсы</w:t>
      </w:r>
    </w:p>
    <w:p w:rsidR="00B51F49" w:rsidRPr="00CA2BDB" w:rsidRDefault="00A233E4" w:rsidP="00B32D8F">
      <w:pPr>
        <w:pStyle w:val="-body-list"/>
        <w:spacing w:line="240" w:lineRule="auto"/>
        <w:ind w:left="0" w:firstLine="709"/>
        <w:rPr>
          <w:sz w:val="24"/>
          <w:szCs w:val="24"/>
        </w:rPr>
      </w:pPr>
      <w:hyperlink r:id="rId11" w:history="1">
        <w:r w:rsidR="00B51F49" w:rsidRPr="00CA2BDB">
          <w:rPr>
            <w:rStyle w:val="ab"/>
            <w:color w:val="auto"/>
            <w:sz w:val="24"/>
            <w:szCs w:val="24"/>
            <w:u w:val="none"/>
          </w:rPr>
          <w:t>http://nwapa.spb.ru/</w:t>
        </w:r>
      </w:hyperlink>
      <w:r w:rsidR="00B51F49" w:rsidRPr="00CA2BDB">
        <w:rPr>
          <w:sz w:val="24"/>
          <w:szCs w:val="24"/>
        </w:rPr>
        <w:t xml:space="preserve"> Сайт научной библиотеки</w:t>
      </w:r>
    </w:p>
    <w:p w:rsidR="00B51F49" w:rsidRPr="00CA2BDB" w:rsidRDefault="00B51F49" w:rsidP="00B32D8F">
      <w:pPr>
        <w:spacing w:before="0"/>
        <w:ind w:firstLine="709"/>
        <w:rPr>
          <w:b/>
          <w:i/>
          <w:sz w:val="24"/>
          <w:szCs w:val="24"/>
        </w:rPr>
      </w:pPr>
      <w:r w:rsidRPr="00CA2BDB">
        <w:rPr>
          <w:b/>
          <w:i/>
          <w:sz w:val="24"/>
          <w:szCs w:val="24"/>
        </w:rPr>
        <w:t>Русскоязычные ресурсы</w:t>
      </w:r>
    </w:p>
    <w:p w:rsidR="00B51F49" w:rsidRPr="00CA2BDB" w:rsidRDefault="00B51F49" w:rsidP="00B32D8F">
      <w:pPr>
        <w:tabs>
          <w:tab w:val="right" w:pos="9356"/>
        </w:tabs>
        <w:spacing w:before="0"/>
        <w:ind w:firstLine="709"/>
        <w:rPr>
          <w:sz w:val="24"/>
          <w:szCs w:val="24"/>
        </w:rPr>
      </w:pPr>
      <w:r w:rsidRPr="00CA2BDB">
        <w:rPr>
          <w:i/>
          <w:sz w:val="24"/>
          <w:szCs w:val="24"/>
        </w:rPr>
        <w:t>Электронные учебники</w:t>
      </w:r>
      <w:r w:rsidRPr="00CA2BDB">
        <w:rPr>
          <w:sz w:val="24"/>
          <w:szCs w:val="24"/>
        </w:rPr>
        <w:t xml:space="preserve"> </w:t>
      </w:r>
      <w:proofErr w:type="spellStart"/>
      <w:r w:rsidRPr="00CA2BDB">
        <w:rPr>
          <w:sz w:val="24"/>
          <w:szCs w:val="24"/>
        </w:rPr>
        <w:t>электронно</w:t>
      </w:r>
      <w:proofErr w:type="spellEnd"/>
      <w:r w:rsidRPr="00CA2BDB">
        <w:rPr>
          <w:sz w:val="24"/>
          <w:szCs w:val="24"/>
        </w:rPr>
        <w:t xml:space="preserve"> - библиотечной системы (ЭБС)  «</w:t>
      </w:r>
      <w:proofErr w:type="spellStart"/>
      <w:r w:rsidRPr="00CA2BDB">
        <w:rPr>
          <w:sz w:val="24"/>
          <w:szCs w:val="24"/>
        </w:rPr>
        <w:t>Айбукс</w:t>
      </w:r>
      <w:proofErr w:type="spellEnd"/>
      <w:r w:rsidRPr="00CA2BDB">
        <w:rPr>
          <w:sz w:val="24"/>
          <w:szCs w:val="24"/>
        </w:rPr>
        <w:t xml:space="preserve">» </w:t>
      </w:r>
    </w:p>
    <w:p w:rsidR="00B51F49" w:rsidRPr="00CA2BDB" w:rsidRDefault="00B51F49" w:rsidP="00B32D8F">
      <w:pPr>
        <w:tabs>
          <w:tab w:val="right" w:pos="9356"/>
        </w:tabs>
        <w:spacing w:before="0"/>
        <w:ind w:firstLine="709"/>
        <w:rPr>
          <w:sz w:val="24"/>
          <w:szCs w:val="24"/>
        </w:rPr>
      </w:pPr>
      <w:r w:rsidRPr="00CA2BDB">
        <w:rPr>
          <w:i/>
          <w:sz w:val="24"/>
          <w:szCs w:val="24"/>
        </w:rPr>
        <w:t>Электронные учебники</w:t>
      </w:r>
      <w:r w:rsidRPr="00CA2BDB">
        <w:rPr>
          <w:sz w:val="24"/>
          <w:szCs w:val="24"/>
        </w:rPr>
        <w:t xml:space="preserve"> </w:t>
      </w:r>
      <w:proofErr w:type="spellStart"/>
      <w:r w:rsidRPr="00CA2BDB">
        <w:rPr>
          <w:sz w:val="24"/>
          <w:szCs w:val="24"/>
        </w:rPr>
        <w:t>электронно</w:t>
      </w:r>
      <w:proofErr w:type="spellEnd"/>
      <w:r w:rsidRPr="00CA2BDB">
        <w:rPr>
          <w:sz w:val="24"/>
          <w:szCs w:val="24"/>
        </w:rPr>
        <w:t xml:space="preserve"> – библиотечной системы (ЭБС) «Лань» </w:t>
      </w:r>
    </w:p>
    <w:p w:rsidR="00B51F49" w:rsidRPr="00CA2BDB" w:rsidRDefault="00B51F49" w:rsidP="00B32D8F">
      <w:pPr>
        <w:tabs>
          <w:tab w:val="right" w:pos="9356"/>
        </w:tabs>
        <w:spacing w:before="0"/>
        <w:ind w:firstLine="709"/>
        <w:rPr>
          <w:sz w:val="24"/>
          <w:szCs w:val="24"/>
        </w:rPr>
      </w:pPr>
      <w:r w:rsidRPr="00CA2BDB">
        <w:rPr>
          <w:i/>
          <w:sz w:val="24"/>
          <w:szCs w:val="24"/>
        </w:rPr>
        <w:t>Научно-практические статьи</w:t>
      </w:r>
      <w:r w:rsidRPr="00CA2BDB">
        <w:rPr>
          <w:sz w:val="24"/>
          <w:szCs w:val="24"/>
        </w:rPr>
        <w:t xml:space="preserve"> </w:t>
      </w:r>
      <w:r w:rsidRPr="00CA2BDB">
        <w:rPr>
          <w:i/>
          <w:sz w:val="24"/>
          <w:szCs w:val="24"/>
        </w:rPr>
        <w:t>по финансам и менеджменту</w:t>
      </w:r>
      <w:r w:rsidRPr="00CA2BDB">
        <w:rPr>
          <w:sz w:val="24"/>
          <w:szCs w:val="24"/>
        </w:rPr>
        <w:t xml:space="preserve"> Издательского дома «Библиотека Гребенникова» </w:t>
      </w:r>
    </w:p>
    <w:p w:rsidR="00B51F49" w:rsidRPr="00CA2BDB" w:rsidRDefault="00B51F49" w:rsidP="00B32D8F">
      <w:pPr>
        <w:tabs>
          <w:tab w:val="right" w:pos="9356"/>
        </w:tabs>
        <w:spacing w:before="0"/>
        <w:ind w:firstLine="709"/>
        <w:rPr>
          <w:sz w:val="24"/>
          <w:szCs w:val="24"/>
        </w:rPr>
      </w:pPr>
      <w:r w:rsidRPr="00CA2BDB">
        <w:rPr>
          <w:i/>
          <w:sz w:val="24"/>
          <w:szCs w:val="24"/>
        </w:rPr>
        <w:t>Статьи из периодических изданий по общественным и гуманитарным наукам</w:t>
      </w:r>
      <w:r w:rsidRPr="00CA2BDB">
        <w:rPr>
          <w:sz w:val="24"/>
          <w:szCs w:val="24"/>
        </w:rPr>
        <w:t xml:space="preserve"> «</w:t>
      </w:r>
      <w:proofErr w:type="spellStart"/>
      <w:proofErr w:type="gramStart"/>
      <w:r w:rsidRPr="00CA2BDB">
        <w:rPr>
          <w:sz w:val="24"/>
          <w:szCs w:val="24"/>
        </w:rPr>
        <w:t>Ист</w:t>
      </w:r>
      <w:proofErr w:type="spellEnd"/>
      <w:proofErr w:type="gramEnd"/>
      <w:r w:rsidRPr="00CA2BDB">
        <w:rPr>
          <w:sz w:val="24"/>
          <w:szCs w:val="24"/>
        </w:rPr>
        <w:t xml:space="preserve"> - Вью»  </w:t>
      </w:r>
    </w:p>
    <w:p w:rsidR="00B51F49" w:rsidRPr="00CA2BDB" w:rsidRDefault="00B51F49" w:rsidP="00B32D8F">
      <w:pPr>
        <w:tabs>
          <w:tab w:val="right" w:pos="9356"/>
        </w:tabs>
        <w:spacing w:before="0"/>
        <w:ind w:firstLine="709"/>
        <w:rPr>
          <w:sz w:val="24"/>
          <w:szCs w:val="24"/>
        </w:rPr>
      </w:pPr>
      <w:r w:rsidRPr="00CA2BDB">
        <w:rPr>
          <w:i/>
          <w:sz w:val="24"/>
          <w:szCs w:val="24"/>
        </w:rPr>
        <w:t>Энциклопедии, словари, справочники</w:t>
      </w:r>
      <w:r w:rsidRPr="00CA2BDB">
        <w:rPr>
          <w:sz w:val="24"/>
          <w:szCs w:val="24"/>
        </w:rPr>
        <w:t xml:space="preserve"> «</w:t>
      </w:r>
      <w:proofErr w:type="spellStart"/>
      <w:r w:rsidRPr="00CA2BDB">
        <w:rPr>
          <w:sz w:val="24"/>
          <w:szCs w:val="24"/>
        </w:rPr>
        <w:t>Рубрикон</w:t>
      </w:r>
      <w:proofErr w:type="spellEnd"/>
      <w:r w:rsidRPr="00CA2BDB">
        <w:rPr>
          <w:sz w:val="24"/>
          <w:szCs w:val="24"/>
        </w:rPr>
        <w:t xml:space="preserve">»   </w:t>
      </w:r>
    </w:p>
    <w:p w:rsidR="00B51F49" w:rsidRPr="00CA2BDB" w:rsidRDefault="00B51F49" w:rsidP="00B32D8F">
      <w:pPr>
        <w:tabs>
          <w:tab w:val="right" w:pos="9356"/>
        </w:tabs>
        <w:spacing w:before="0"/>
        <w:ind w:firstLine="709"/>
        <w:rPr>
          <w:i/>
          <w:sz w:val="24"/>
          <w:szCs w:val="24"/>
        </w:rPr>
      </w:pPr>
      <w:r w:rsidRPr="00CA2BDB">
        <w:rPr>
          <w:i/>
          <w:sz w:val="24"/>
          <w:szCs w:val="24"/>
        </w:rPr>
        <w:t>Полные тексты диссертаций и авторефератов</w:t>
      </w:r>
      <w:r w:rsidRPr="00CA2BDB">
        <w:rPr>
          <w:sz w:val="24"/>
          <w:szCs w:val="24"/>
        </w:rPr>
        <w:t xml:space="preserve"> Электронная Библиотека Диссе</w:t>
      </w:r>
      <w:r w:rsidRPr="00CA2BDB">
        <w:rPr>
          <w:sz w:val="24"/>
          <w:szCs w:val="24"/>
        </w:rPr>
        <w:t>р</w:t>
      </w:r>
      <w:r w:rsidRPr="00CA2BDB">
        <w:rPr>
          <w:sz w:val="24"/>
          <w:szCs w:val="24"/>
        </w:rPr>
        <w:t>таций РГБ</w:t>
      </w:r>
      <w:r w:rsidRPr="00CA2BDB">
        <w:rPr>
          <w:i/>
          <w:sz w:val="24"/>
          <w:szCs w:val="24"/>
        </w:rPr>
        <w:t xml:space="preserve">            </w:t>
      </w:r>
    </w:p>
    <w:p w:rsidR="00B51F49" w:rsidRPr="00CA2BDB" w:rsidRDefault="00B51F49" w:rsidP="00B32D8F">
      <w:pPr>
        <w:tabs>
          <w:tab w:val="right" w:pos="9356"/>
        </w:tabs>
        <w:spacing w:before="0"/>
        <w:ind w:firstLine="709"/>
        <w:rPr>
          <w:i/>
          <w:sz w:val="24"/>
          <w:szCs w:val="24"/>
        </w:rPr>
      </w:pPr>
      <w:r w:rsidRPr="00CA2BDB">
        <w:rPr>
          <w:i/>
          <w:sz w:val="24"/>
          <w:szCs w:val="24"/>
        </w:rPr>
        <w:t>Информационно-правовые базы - Консультант плюс, Гарант.</w:t>
      </w:r>
    </w:p>
    <w:p w:rsidR="00B51F49" w:rsidRPr="00CA2BDB" w:rsidRDefault="00B51F49" w:rsidP="00B32D8F">
      <w:pPr>
        <w:spacing w:before="0"/>
        <w:ind w:firstLine="709"/>
        <w:rPr>
          <w:b/>
          <w:i/>
          <w:sz w:val="24"/>
          <w:szCs w:val="24"/>
        </w:rPr>
      </w:pPr>
      <w:r w:rsidRPr="00CA2BDB">
        <w:rPr>
          <w:b/>
          <w:i/>
          <w:sz w:val="24"/>
          <w:szCs w:val="24"/>
        </w:rPr>
        <w:t>Англоязычные ресурсы</w:t>
      </w:r>
    </w:p>
    <w:p w:rsidR="00B51F49" w:rsidRPr="00CA2BDB" w:rsidRDefault="00B51F49" w:rsidP="00B32D8F">
      <w:pPr>
        <w:tabs>
          <w:tab w:val="right" w:pos="9356"/>
        </w:tabs>
        <w:spacing w:before="0"/>
        <w:ind w:firstLine="709"/>
        <w:rPr>
          <w:i/>
          <w:sz w:val="24"/>
          <w:szCs w:val="24"/>
        </w:rPr>
      </w:pPr>
      <w:r w:rsidRPr="00CA2BDB">
        <w:rPr>
          <w:i/>
          <w:sz w:val="24"/>
          <w:szCs w:val="24"/>
        </w:rPr>
        <w:t xml:space="preserve">EBSCO </w:t>
      </w:r>
      <w:proofErr w:type="spellStart"/>
      <w:r w:rsidRPr="00CA2BDB">
        <w:rPr>
          <w:i/>
          <w:sz w:val="24"/>
          <w:szCs w:val="24"/>
        </w:rPr>
        <w:t>Publishing</w:t>
      </w:r>
      <w:proofErr w:type="spellEnd"/>
      <w:r w:rsidRPr="00CA2BDB">
        <w:rPr>
          <w:i/>
          <w:sz w:val="24"/>
          <w:szCs w:val="24"/>
        </w:rPr>
        <w:t xml:space="preserve"> - доступ к </w:t>
      </w:r>
      <w:proofErr w:type="spellStart"/>
      <w:r w:rsidRPr="00CA2BDB">
        <w:rPr>
          <w:i/>
          <w:sz w:val="24"/>
          <w:szCs w:val="24"/>
        </w:rPr>
        <w:t>мультидисциплинарным</w:t>
      </w:r>
      <w:proofErr w:type="spellEnd"/>
      <w:r w:rsidRPr="00CA2BDB">
        <w:rPr>
          <w:i/>
          <w:sz w:val="24"/>
          <w:szCs w:val="24"/>
        </w:rPr>
        <w:t xml:space="preserve"> полнотекстовым базам да</w:t>
      </w:r>
      <w:r w:rsidRPr="00CA2BDB">
        <w:rPr>
          <w:i/>
          <w:sz w:val="24"/>
          <w:szCs w:val="24"/>
        </w:rPr>
        <w:t>н</w:t>
      </w:r>
      <w:r w:rsidRPr="00CA2BDB">
        <w:rPr>
          <w:i/>
          <w:sz w:val="24"/>
          <w:szCs w:val="24"/>
        </w:rPr>
        <w:t>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B51F49" w:rsidRPr="00CA2BDB" w:rsidRDefault="00B51F49" w:rsidP="00B32D8F">
      <w:pPr>
        <w:tabs>
          <w:tab w:val="right" w:pos="9356"/>
        </w:tabs>
        <w:spacing w:before="0"/>
        <w:ind w:firstLine="709"/>
        <w:rPr>
          <w:i/>
          <w:sz w:val="24"/>
          <w:szCs w:val="24"/>
        </w:rPr>
      </w:pPr>
      <w:proofErr w:type="spellStart"/>
      <w:r w:rsidRPr="00CA2BDB">
        <w:rPr>
          <w:i/>
          <w:sz w:val="24"/>
          <w:szCs w:val="24"/>
        </w:rPr>
        <w:t>Emerald</w:t>
      </w:r>
      <w:proofErr w:type="spellEnd"/>
      <w:r w:rsidRPr="00CA2BDB">
        <w:rPr>
          <w:i/>
          <w:sz w:val="24"/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</w:t>
      </w:r>
      <w:r w:rsidRPr="00CA2BDB">
        <w:rPr>
          <w:i/>
          <w:sz w:val="24"/>
          <w:szCs w:val="24"/>
        </w:rPr>
        <w:t>с</w:t>
      </w:r>
      <w:r w:rsidRPr="00CA2BDB">
        <w:rPr>
          <w:i/>
          <w:sz w:val="24"/>
          <w:szCs w:val="24"/>
        </w:rPr>
        <w:t>точника профессиональной информации для преподавателей, исследователей и специал</w:t>
      </w:r>
      <w:r w:rsidRPr="00CA2BDB">
        <w:rPr>
          <w:i/>
          <w:sz w:val="24"/>
          <w:szCs w:val="24"/>
        </w:rPr>
        <w:t>и</w:t>
      </w:r>
      <w:r w:rsidRPr="00CA2BDB">
        <w:rPr>
          <w:i/>
          <w:sz w:val="24"/>
          <w:szCs w:val="24"/>
        </w:rPr>
        <w:t>стов в области менеджмента.</w:t>
      </w:r>
    </w:p>
    <w:p w:rsidR="00B51F49" w:rsidRPr="00CA2BDB" w:rsidRDefault="00B51F49" w:rsidP="00B32D8F">
      <w:pPr>
        <w:spacing w:before="0"/>
        <w:ind w:firstLine="709"/>
        <w:jc w:val="center"/>
        <w:rPr>
          <w:b/>
          <w:bCs/>
          <w:i/>
          <w:sz w:val="24"/>
          <w:szCs w:val="24"/>
        </w:rPr>
      </w:pPr>
      <w:r w:rsidRPr="00CA2BDB">
        <w:rPr>
          <w:b/>
          <w:i/>
          <w:sz w:val="24"/>
          <w:szCs w:val="24"/>
        </w:rPr>
        <w:t>6</w:t>
      </w:r>
      <w:r w:rsidRPr="00CA2BDB">
        <w:rPr>
          <w:b/>
          <w:bCs/>
          <w:i/>
          <w:sz w:val="24"/>
          <w:szCs w:val="24"/>
        </w:rPr>
        <w:t>.6</w:t>
      </w:r>
      <w:r w:rsidR="00B32D8F" w:rsidRPr="00CA2BDB">
        <w:rPr>
          <w:b/>
          <w:bCs/>
          <w:i/>
          <w:sz w:val="24"/>
          <w:szCs w:val="24"/>
        </w:rPr>
        <w:t>.</w:t>
      </w:r>
      <w:r w:rsidRPr="00CA2BDB">
        <w:rPr>
          <w:b/>
          <w:bCs/>
          <w:i/>
          <w:sz w:val="24"/>
          <w:szCs w:val="24"/>
        </w:rPr>
        <w:t xml:space="preserve"> Иные источники</w:t>
      </w:r>
    </w:p>
    <w:p w:rsidR="00B51F49" w:rsidRPr="00CA2BDB" w:rsidRDefault="00B51F49" w:rsidP="00B32D8F">
      <w:pPr>
        <w:spacing w:before="0"/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>1. http://nwapa.spb.ru/ Сайт научной библиотеки</w:t>
      </w:r>
    </w:p>
    <w:p w:rsidR="00B51F49" w:rsidRPr="00CA2BDB" w:rsidRDefault="00B51F49" w:rsidP="00B32D8F">
      <w:pPr>
        <w:spacing w:before="0"/>
        <w:ind w:firstLine="709"/>
        <w:rPr>
          <w:i/>
          <w:sz w:val="24"/>
          <w:szCs w:val="24"/>
          <w:highlight w:val="green"/>
        </w:rPr>
      </w:pPr>
    </w:p>
    <w:p w:rsidR="00B32D8F" w:rsidRPr="00CA2BDB" w:rsidRDefault="00B32D8F" w:rsidP="00B32D8F">
      <w:pPr>
        <w:autoSpaceDE w:val="0"/>
        <w:autoSpaceDN w:val="0"/>
        <w:adjustRightInd w:val="0"/>
        <w:spacing w:before="0"/>
        <w:ind w:firstLine="709"/>
        <w:contextualSpacing/>
        <w:jc w:val="center"/>
        <w:rPr>
          <w:b/>
          <w:sz w:val="24"/>
          <w:szCs w:val="24"/>
        </w:rPr>
      </w:pPr>
      <w:r w:rsidRPr="00CA2BDB">
        <w:rPr>
          <w:b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p w:rsidR="00B32D8F" w:rsidRPr="00CA2BDB" w:rsidRDefault="00B32D8F" w:rsidP="00B32D8F">
      <w:pPr>
        <w:autoSpaceDE w:val="0"/>
        <w:autoSpaceDN w:val="0"/>
        <w:adjustRightInd w:val="0"/>
        <w:spacing w:before="0"/>
        <w:ind w:firstLine="709"/>
        <w:contextualSpacing/>
        <w:jc w:val="center"/>
        <w:rPr>
          <w:b/>
          <w:sz w:val="24"/>
          <w:szCs w:val="24"/>
        </w:rPr>
      </w:pPr>
    </w:p>
    <w:p w:rsidR="00CA2BDB" w:rsidRPr="00CA2BDB" w:rsidRDefault="00CA2BDB" w:rsidP="00CA2BDB">
      <w:pPr>
        <w:tabs>
          <w:tab w:val="num" w:pos="1477"/>
        </w:tabs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>Ку</w:t>
      </w:r>
      <w:proofErr w:type="gramStart"/>
      <w:r w:rsidRPr="00CA2BDB">
        <w:rPr>
          <w:sz w:val="24"/>
          <w:szCs w:val="24"/>
        </w:rPr>
        <w:t>рс вкл</w:t>
      </w:r>
      <w:proofErr w:type="gramEnd"/>
      <w:r w:rsidRPr="00CA2BDB">
        <w:rPr>
          <w:sz w:val="24"/>
          <w:szCs w:val="24"/>
        </w:rPr>
        <w:t xml:space="preserve">ючает использование программного обеспечения </w:t>
      </w:r>
      <w:proofErr w:type="spellStart"/>
      <w:r w:rsidRPr="00CA2BDB">
        <w:rPr>
          <w:sz w:val="24"/>
          <w:szCs w:val="24"/>
        </w:rPr>
        <w:t>Microsoft</w:t>
      </w:r>
      <w:proofErr w:type="spellEnd"/>
      <w:r w:rsidRPr="00CA2BDB">
        <w:rPr>
          <w:sz w:val="24"/>
          <w:szCs w:val="24"/>
        </w:rPr>
        <w:t xml:space="preserve"> </w:t>
      </w:r>
      <w:proofErr w:type="spellStart"/>
      <w:r w:rsidRPr="00CA2BDB">
        <w:rPr>
          <w:sz w:val="24"/>
          <w:szCs w:val="24"/>
        </w:rPr>
        <w:t>Excel</w:t>
      </w:r>
      <w:proofErr w:type="spellEnd"/>
      <w:r w:rsidRPr="00CA2BDB">
        <w:rPr>
          <w:sz w:val="24"/>
          <w:szCs w:val="24"/>
        </w:rPr>
        <w:t xml:space="preserve">, </w:t>
      </w:r>
      <w:proofErr w:type="spellStart"/>
      <w:r w:rsidRPr="00CA2BDB">
        <w:rPr>
          <w:sz w:val="24"/>
          <w:szCs w:val="24"/>
        </w:rPr>
        <w:t>Microsoft</w:t>
      </w:r>
      <w:proofErr w:type="spellEnd"/>
      <w:r w:rsidRPr="00CA2BDB">
        <w:rPr>
          <w:sz w:val="24"/>
          <w:szCs w:val="24"/>
        </w:rPr>
        <w:t xml:space="preserve"> </w:t>
      </w:r>
      <w:proofErr w:type="spellStart"/>
      <w:r w:rsidRPr="00CA2BDB">
        <w:rPr>
          <w:sz w:val="24"/>
          <w:szCs w:val="24"/>
        </w:rPr>
        <w:t>Word</w:t>
      </w:r>
      <w:proofErr w:type="spellEnd"/>
      <w:r w:rsidRPr="00CA2BDB">
        <w:rPr>
          <w:sz w:val="24"/>
          <w:szCs w:val="24"/>
        </w:rPr>
        <w:t xml:space="preserve">, </w:t>
      </w:r>
      <w:proofErr w:type="spellStart"/>
      <w:r w:rsidRPr="00CA2BDB">
        <w:rPr>
          <w:sz w:val="24"/>
          <w:szCs w:val="24"/>
        </w:rPr>
        <w:t>Microsoft</w:t>
      </w:r>
      <w:proofErr w:type="spellEnd"/>
      <w:r w:rsidRPr="00CA2BDB">
        <w:rPr>
          <w:sz w:val="24"/>
          <w:szCs w:val="24"/>
        </w:rPr>
        <w:t xml:space="preserve"> </w:t>
      </w:r>
      <w:proofErr w:type="spellStart"/>
      <w:r w:rsidRPr="00CA2BDB">
        <w:rPr>
          <w:sz w:val="24"/>
          <w:szCs w:val="24"/>
        </w:rPr>
        <w:t>Power</w:t>
      </w:r>
      <w:proofErr w:type="spellEnd"/>
      <w:r w:rsidRPr="00CA2BDB">
        <w:rPr>
          <w:sz w:val="24"/>
          <w:szCs w:val="24"/>
        </w:rPr>
        <w:t xml:space="preserve"> </w:t>
      </w:r>
      <w:proofErr w:type="spellStart"/>
      <w:r w:rsidRPr="00CA2BDB">
        <w:rPr>
          <w:sz w:val="24"/>
          <w:szCs w:val="24"/>
        </w:rPr>
        <w:t>Point</w:t>
      </w:r>
      <w:proofErr w:type="spellEnd"/>
      <w:r w:rsidRPr="00CA2BDB">
        <w:rPr>
          <w:sz w:val="24"/>
          <w:szCs w:val="24"/>
        </w:rPr>
        <w:t xml:space="preserve"> для подготовки текстового и табличного материала, графических иллюстраций.</w:t>
      </w:r>
    </w:p>
    <w:p w:rsidR="00CA2BDB" w:rsidRPr="00CA2BDB" w:rsidRDefault="00CA2BDB" w:rsidP="00CA2BDB">
      <w:pPr>
        <w:tabs>
          <w:tab w:val="num" w:pos="1477"/>
        </w:tabs>
        <w:ind w:firstLine="709"/>
        <w:rPr>
          <w:sz w:val="24"/>
          <w:szCs w:val="24"/>
        </w:rPr>
      </w:pPr>
      <w:r w:rsidRPr="00CA2BDB">
        <w:rPr>
          <w:sz w:val="24"/>
          <w:szCs w:val="24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CA2BDB" w:rsidRPr="00CA2BDB" w:rsidRDefault="00CA2BDB" w:rsidP="00CA2BDB">
      <w:pPr>
        <w:tabs>
          <w:tab w:val="num" w:pos="1477"/>
        </w:tabs>
        <w:ind w:firstLine="709"/>
        <w:rPr>
          <w:sz w:val="24"/>
          <w:szCs w:val="24"/>
        </w:rPr>
      </w:pPr>
    </w:p>
    <w:p w:rsidR="00CA2BDB" w:rsidRPr="00CA2BDB" w:rsidRDefault="00CA2BDB" w:rsidP="00CA2BDB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/>
        </w:rPr>
      </w:pPr>
      <w:r w:rsidRPr="00CA2BDB">
        <w:rPr>
          <w:rFonts w:ascii="Times New Roman" w:hAnsi="Times New Roman" w:cs="Times New Roman"/>
          <w:b/>
          <w:bCs/>
          <w:i/>
        </w:rPr>
        <w:t>Компьютерные и информационно-коммуникативные средства.</w:t>
      </w:r>
    </w:p>
    <w:p w:rsidR="00CA2BDB" w:rsidRPr="00CA2BDB" w:rsidRDefault="00CA2BDB" w:rsidP="00CA2BDB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  <w:i/>
        </w:rPr>
      </w:pPr>
      <w:r w:rsidRPr="00CA2BDB">
        <w:rPr>
          <w:rFonts w:ascii="Times New Roman" w:hAnsi="Times New Roman" w:cs="Times New Roman"/>
          <w:b/>
          <w:bCs/>
          <w:i/>
        </w:rPr>
        <w:t>Технические средства обучения.</w:t>
      </w:r>
    </w:p>
    <w:tbl>
      <w:tblPr>
        <w:tblW w:w="9351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34"/>
        <w:gridCol w:w="8817"/>
      </w:tblGrid>
      <w:tr w:rsidR="00CA2BDB" w:rsidRPr="00CA2BDB" w:rsidTr="00CA2BD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2BDB" w:rsidRPr="00CA2BDB" w:rsidRDefault="00CA2BDB" w:rsidP="00CA2BDB">
            <w:pPr>
              <w:spacing w:before="0"/>
              <w:ind w:firstLine="0"/>
              <w:rPr>
                <w:bCs/>
                <w:lang w:eastAsia="en-US"/>
              </w:rPr>
            </w:pPr>
            <w:r w:rsidRPr="00CA2BDB">
              <w:rPr>
                <w:bCs/>
                <w:lang w:eastAsia="en-US"/>
              </w:rPr>
              <w:t xml:space="preserve">№ </w:t>
            </w:r>
            <w:proofErr w:type="gramStart"/>
            <w:r w:rsidRPr="00CA2BDB">
              <w:rPr>
                <w:bCs/>
                <w:lang w:eastAsia="en-US"/>
              </w:rPr>
              <w:t>п</w:t>
            </w:r>
            <w:proofErr w:type="gramEnd"/>
            <w:r w:rsidRPr="00CA2BDB">
              <w:rPr>
                <w:bCs/>
                <w:lang w:eastAsia="en-US"/>
              </w:rPr>
              <w:t>/п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2BDB" w:rsidRPr="00CA2BDB" w:rsidRDefault="00CA2BDB" w:rsidP="00CA2BDB">
            <w:pPr>
              <w:spacing w:before="0"/>
              <w:ind w:firstLine="0"/>
              <w:rPr>
                <w:bCs/>
                <w:lang w:eastAsia="en-US"/>
              </w:rPr>
            </w:pPr>
            <w:r w:rsidRPr="00CA2BDB">
              <w:rPr>
                <w:bCs/>
                <w:lang w:eastAsia="en-US"/>
              </w:rPr>
              <w:t>Наименование</w:t>
            </w:r>
          </w:p>
        </w:tc>
      </w:tr>
      <w:tr w:rsidR="00CA2BDB" w:rsidRPr="00CA2BDB" w:rsidTr="00CA2BD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2BDB" w:rsidRPr="00CA2BDB" w:rsidRDefault="00CA2BDB" w:rsidP="00CA2BDB">
            <w:pPr>
              <w:spacing w:before="0"/>
              <w:ind w:firstLine="0"/>
              <w:rPr>
                <w:bCs/>
                <w:lang w:eastAsia="en-US"/>
              </w:rPr>
            </w:pPr>
            <w:r w:rsidRPr="00CA2BDB">
              <w:rPr>
                <w:bCs/>
                <w:lang w:eastAsia="en-US"/>
              </w:rPr>
              <w:t>1.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2BDB" w:rsidRPr="00CA2BDB" w:rsidRDefault="00CA2BDB" w:rsidP="00CA2BDB">
            <w:pPr>
              <w:spacing w:before="0"/>
              <w:ind w:firstLine="0"/>
              <w:rPr>
                <w:bCs/>
                <w:lang w:eastAsia="en-US"/>
              </w:rPr>
            </w:pPr>
            <w:r w:rsidRPr="00CA2BDB">
              <w:rPr>
                <w:bCs/>
                <w:lang w:eastAsia="en-US"/>
              </w:rPr>
              <w:t>Специализированные залы для проведения лекций, оборудованные мультимедийной техникой, по</w:t>
            </w:r>
            <w:r w:rsidRPr="00CA2BDB">
              <w:rPr>
                <w:bCs/>
                <w:lang w:eastAsia="en-US"/>
              </w:rPr>
              <w:t>з</w:t>
            </w:r>
            <w:r w:rsidRPr="00CA2BDB">
              <w:rPr>
                <w:bCs/>
                <w:lang w:eastAsia="en-US"/>
              </w:rPr>
              <w:t>воляющей демонстрировать презентации и просматривать кино и видео материалы.</w:t>
            </w:r>
          </w:p>
        </w:tc>
      </w:tr>
      <w:tr w:rsidR="00CA2BDB" w:rsidRPr="00CA2BDB" w:rsidTr="00CA2BD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2BDB" w:rsidRPr="00CA2BDB" w:rsidRDefault="00CA2BDB" w:rsidP="00CA2BDB">
            <w:pPr>
              <w:spacing w:before="0"/>
              <w:ind w:firstLine="0"/>
              <w:rPr>
                <w:bCs/>
                <w:lang w:eastAsia="en-US"/>
              </w:rPr>
            </w:pPr>
            <w:r w:rsidRPr="00CA2BDB">
              <w:rPr>
                <w:bCs/>
                <w:lang w:eastAsia="en-US"/>
              </w:rPr>
              <w:t>2.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2BDB" w:rsidRPr="00CA2BDB" w:rsidRDefault="00CA2BDB" w:rsidP="00CA2BDB">
            <w:pPr>
              <w:spacing w:before="0"/>
              <w:ind w:firstLine="0"/>
              <w:rPr>
                <w:bCs/>
                <w:lang w:eastAsia="en-US"/>
              </w:rPr>
            </w:pPr>
            <w:r w:rsidRPr="00CA2BDB">
              <w:rPr>
                <w:bCs/>
                <w:lang w:eastAsia="en-US"/>
              </w:rPr>
              <w:t xml:space="preserve">Специализированная мебель и </w:t>
            </w:r>
            <w:proofErr w:type="spellStart"/>
            <w:r w:rsidRPr="00CA2BDB">
              <w:rPr>
                <w:bCs/>
                <w:lang w:eastAsia="en-US"/>
              </w:rPr>
              <w:t>оргсредства</w:t>
            </w:r>
            <w:proofErr w:type="spellEnd"/>
            <w:r w:rsidRPr="00CA2BDB">
              <w:rPr>
                <w:bCs/>
                <w:lang w:eastAsia="en-US"/>
              </w:rPr>
              <w:t>: аудитории и компьютерные классы, оборудованные посадочными местами</w:t>
            </w:r>
          </w:p>
        </w:tc>
      </w:tr>
      <w:tr w:rsidR="00CA2BDB" w:rsidRPr="00CA2BDB" w:rsidTr="00CA2BDB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2BDB" w:rsidRPr="00CA2BDB" w:rsidRDefault="00CA2BDB" w:rsidP="00CA2BDB">
            <w:pPr>
              <w:spacing w:before="0"/>
              <w:ind w:firstLine="0"/>
              <w:rPr>
                <w:bCs/>
                <w:lang w:eastAsia="en-US"/>
              </w:rPr>
            </w:pPr>
            <w:r w:rsidRPr="00CA2BDB">
              <w:rPr>
                <w:bCs/>
                <w:lang w:eastAsia="en-US"/>
              </w:rPr>
              <w:t>3.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2BDB" w:rsidRPr="00CA2BDB" w:rsidRDefault="00CA2BDB" w:rsidP="00CA2BDB">
            <w:pPr>
              <w:spacing w:before="0"/>
              <w:ind w:firstLine="0"/>
              <w:rPr>
                <w:bCs/>
                <w:lang w:eastAsia="en-US"/>
              </w:rPr>
            </w:pPr>
            <w:r w:rsidRPr="00CA2BDB">
              <w:rPr>
                <w:bCs/>
                <w:lang w:eastAsia="en-US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CA2BDB">
              <w:rPr>
                <w:bCs/>
                <w:lang w:eastAsia="en-US"/>
              </w:rPr>
              <w:t>DivX</w:t>
            </w:r>
            <w:proofErr w:type="spellEnd"/>
            <w:r w:rsidRPr="00CA2BDB">
              <w:rPr>
                <w:bCs/>
                <w:lang w:eastAsia="en-US"/>
              </w:rPr>
              <w:t>, RMVB, WMV.</w:t>
            </w:r>
          </w:p>
        </w:tc>
      </w:tr>
    </w:tbl>
    <w:p w:rsidR="00CA2BDB" w:rsidRPr="00CA2BDB" w:rsidRDefault="00CA2BDB" w:rsidP="00CA2BDB">
      <w:pPr>
        <w:tabs>
          <w:tab w:val="num" w:pos="1477"/>
        </w:tabs>
      </w:pPr>
    </w:p>
    <w:p w:rsidR="004F5705" w:rsidRPr="00CA2BDB" w:rsidRDefault="004F5705" w:rsidP="00CA2BDB">
      <w:pPr>
        <w:numPr>
          <w:ilvl w:val="1"/>
          <w:numId w:val="0"/>
        </w:numPr>
        <w:tabs>
          <w:tab w:val="num" w:pos="1477"/>
        </w:tabs>
        <w:spacing w:before="0"/>
        <w:ind w:firstLine="709"/>
        <w:contextualSpacing/>
        <w:rPr>
          <w:sz w:val="24"/>
          <w:szCs w:val="24"/>
        </w:rPr>
      </w:pPr>
    </w:p>
    <w:sectPr w:rsidR="004F5705" w:rsidRPr="00CA2BDB" w:rsidSect="003A0D65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0C" w:rsidRDefault="00C3160C" w:rsidP="006A1540">
      <w:pPr>
        <w:spacing w:before="0"/>
      </w:pPr>
      <w:r>
        <w:separator/>
      </w:r>
    </w:p>
  </w:endnote>
  <w:endnote w:type="continuationSeparator" w:id="0">
    <w:p w:rsidR="00C3160C" w:rsidRDefault="00C3160C" w:rsidP="006A1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Segoe UI"/>
    <w:panose1 w:val="020B0502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E4" w:rsidRDefault="00A233E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7164">
      <w:rPr>
        <w:noProof/>
      </w:rPr>
      <w:t>2</w:t>
    </w:r>
    <w:r>
      <w:rPr>
        <w:noProof/>
      </w:rPr>
      <w:fldChar w:fldCharType="end"/>
    </w:r>
  </w:p>
  <w:p w:rsidR="00A233E4" w:rsidRDefault="00A233E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0C" w:rsidRDefault="00C3160C" w:rsidP="006A1540">
      <w:pPr>
        <w:spacing w:before="0"/>
      </w:pPr>
      <w:r>
        <w:separator/>
      </w:r>
    </w:p>
  </w:footnote>
  <w:footnote w:type="continuationSeparator" w:id="0">
    <w:p w:rsidR="00C3160C" w:rsidRDefault="00C3160C" w:rsidP="006A15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E4" w:rsidRDefault="00A233E4">
    <w:pPr>
      <w:pStyle w:val="ac"/>
    </w:pPr>
  </w:p>
  <w:p w:rsidR="00A233E4" w:rsidRDefault="00A233E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754"/>
    <w:multiLevelType w:val="hybridMultilevel"/>
    <w:tmpl w:val="9E12A2E6"/>
    <w:lvl w:ilvl="0" w:tplc="1E2E18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771356D"/>
    <w:multiLevelType w:val="hybridMultilevel"/>
    <w:tmpl w:val="9E12A2E6"/>
    <w:lvl w:ilvl="0" w:tplc="1E2E18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583D"/>
    <w:multiLevelType w:val="hybridMultilevel"/>
    <w:tmpl w:val="D3784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4A173B"/>
    <w:multiLevelType w:val="hybridMultilevel"/>
    <w:tmpl w:val="9E12A2E6"/>
    <w:lvl w:ilvl="0" w:tplc="1E2E18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37F3F"/>
    <w:multiLevelType w:val="hybridMultilevel"/>
    <w:tmpl w:val="B4A0EAF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1133067D"/>
    <w:multiLevelType w:val="hybridMultilevel"/>
    <w:tmpl w:val="75DE3EFE"/>
    <w:lvl w:ilvl="0" w:tplc="E8EA0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ACCA2A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055E1"/>
    <w:multiLevelType w:val="hybridMultilevel"/>
    <w:tmpl w:val="9E12A2E6"/>
    <w:lvl w:ilvl="0" w:tplc="1E2E18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C4020"/>
    <w:multiLevelType w:val="hybridMultilevel"/>
    <w:tmpl w:val="9E12A2E6"/>
    <w:lvl w:ilvl="0" w:tplc="1E2E18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64BB4"/>
    <w:multiLevelType w:val="hybridMultilevel"/>
    <w:tmpl w:val="D598D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796D3F"/>
    <w:multiLevelType w:val="singleLevel"/>
    <w:tmpl w:val="A9BE73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244AA"/>
    <w:multiLevelType w:val="hybridMultilevel"/>
    <w:tmpl w:val="DA6A8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4564C"/>
    <w:multiLevelType w:val="hybridMultilevel"/>
    <w:tmpl w:val="9E12A2E6"/>
    <w:lvl w:ilvl="0" w:tplc="1E2E18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E132F"/>
    <w:multiLevelType w:val="hybridMultilevel"/>
    <w:tmpl w:val="9E12A2E6"/>
    <w:lvl w:ilvl="0" w:tplc="1E2E18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B729D"/>
    <w:multiLevelType w:val="hybridMultilevel"/>
    <w:tmpl w:val="E370FDBC"/>
    <w:lvl w:ilvl="0" w:tplc="4746A52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16342E"/>
    <w:multiLevelType w:val="hybridMultilevel"/>
    <w:tmpl w:val="EF56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83934"/>
    <w:multiLevelType w:val="singleLevel"/>
    <w:tmpl w:val="90B61EA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0A277F"/>
    <w:multiLevelType w:val="multilevel"/>
    <w:tmpl w:val="13806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9707639"/>
    <w:multiLevelType w:val="hybridMultilevel"/>
    <w:tmpl w:val="8078D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E4208E"/>
    <w:multiLevelType w:val="hybridMultilevel"/>
    <w:tmpl w:val="409E81EE"/>
    <w:lvl w:ilvl="0" w:tplc="4746A52A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22911F1"/>
    <w:multiLevelType w:val="hybridMultilevel"/>
    <w:tmpl w:val="9EE4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BA0A86"/>
    <w:multiLevelType w:val="hybridMultilevel"/>
    <w:tmpl w:val="FDC4E2E6"/>
    <w:lvl w:ilvl="0" w:tplc="8A4E7632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4">
    <w:nsid w:val="673E00EC"/>
    <w:multiLevelType w:val="hybridMultilevel"/>
    <w:tmpl w:val="95508328"/>
    <w:lvl w:ilvl="0" w:tplc="F3326EDE">
      <w:start w:val="1"/>
      <w:numFmt w:val="decimal"/>
      <w:lvlText w:val="%1."/>
      <w:lvlJc w:val="left"/>
      <w:pPr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1004F1"/>
    <w:multiLevelType w:val="hybridMultilevel"/>
    <w:tmpl w:val="8E8C0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5E6BCD"/>
    <w:multiLevelType w:val="hybridMultilevel"/>
    <w:tmpl w:val="9E12A2E6"/>
    <w:lvl w:ilvl="0" w:tplc="1E2E18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D6EF3"/>
    <w:multiLevelType w:val="hybridMultilevel"/>
    <w:tmpl w:val="81D43AD4"/>
    <w:lvl w:ilvl="0" w:tplc="540A5B9C">
      <w:start w:val="1"/>
      <w:numFmt w:val="decimal"/>
      <w:pStyle w:val="-list-lit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BF2F27"/>
    <w:multiLevelType w:val="hybridMultilevel"/>
    <w:tmpl w:val="7A6852EA"/>
    <w:lvl w:ilvl="0" w:tplc="479A5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3"/>
  </w:num>
  <w:num w:numId="5">
    <w:abstractNumId w:val="2"/>
  </w:num>
  <w:num w:numId="6">
    <w:abstractNumId w:val="0"/>
  </w:num>
  <w:num w:numId="7">
    <w:abstractNumId w:val="8"/>
  </w:num>
  <w:num w:numId="8">
    <w:abstractNumId w:val="14"/>
  </w:num>
  <w:num w:numId="9">
    <w:abstractNumId w:val="20"/>
  </w:num>
  <w:num w:numId="10">
    <w:abstractNumId w:val="5"/>
  </w:num>
  <w:num w:numId="11">
    <w:abstractNumId w:val="25"/>
  </w:num>
  <w:num w:numId="12">
    <w:abstractNumId w:val="6"/>
  </w:num>
  <w:num w:numId="13">
    <w:abstractNumId w:val="28"/>
  </w:num>
  <w:num w:numId="14">
    <w:abstractNumId w:val="27"/>
  </w:num>
  <w:num w:numId="15">
    <w:abstractNumId w:val="17"/>
  </w:num>
  <w:num w:numId="16">
    <w:abstractNumId w:val="22"/>
  </w:num>
  <w:num w:numId="17">
    <w:abstractNumId w:val="23"/>
  </w:num>
  <w:num w:numId="18">
    <w:abstractNumId w:val="24"/>
  </w:num>
  <w:num w:numId="19">
    <w:abstractNumId w:val="15"/>
  </w:num>
  <w:num w:numId="20">
    <w:abstractNumId w:val="3"/>
  </w:num>
  <w:num w:numId="21">
    <w:abstractNumId w:val="21"/>
  </w:num>
  <w:num w:numId="22">
    <w:abstractNumId w:val="29"/>
  </w:num>
  <w:num w:numId="23">
    <w:abstractNumId w:val="16"/>
  </w:num>
  <w:num w:numId="24">
    <w:abstractNumId w:val="11"/>
  </w:num>
  <w:num w:numId="25">
    <w:abstractNumId w:val="26"/>
  </w:num>
  <w:num w:numId="26">
    <w:abstractNumId w:val="1"/>
  </w:num>
  <w:num w:numId="27">
    <w:abstractNumId w:val="19"/>
  </w:num>
  <w:num w:numId="28">
    <w:abstractNumId w:val="9"/>
  </w:num>
  <w:num w:numId="29">
    <w:abstractNumId w:val="1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A17"/>
    <w:rsid w:val="000008DC"/>
    <w:rsid w:val="00025919"/>
    <w:rsid w:val="000546F0"/>
    <w:rsid w:val="00095DBA"/>
    <w:rsid w:val="000B4F5D"/>
    <w:rsid w:val="001119B4"/>
    <w:rsid w:val="00113709"/>
    <w:rsid w:val="00144782"/>
    <w:rsid w:val="00173710"/>
    <w:rsid w:val="001B6CBC"/>
    <w:rsid w:val="001B780C"/>
    <w:rsid w:val="001C6DFD"/>
    <w:rsid w:val="001D0676"/>
    <w:rsid w:val="001E06F0"/>
    <w:rsid w:val="002358F8"/>
    <w:rsid w:val="00236591"/>
    <w:rsid w:val="00291E88"/>
    <w:rsid w:val="002B76AD"/>
    <w:rsid w:val="002F6F31"/>
    <w:rsid w:val="003147D5"/>
    <w:rsid w:val="00345D9D"/>
    <w:rsid w:val="00346EC1"/>
    <w:rsid w:val="00353CD6"/>
    <w:rsid w:val="00363B10"/>
    <w:rsid w:val="003A0D65"/>
    <w:rsid w:val="00426216"/>
    <w:rsid w:val="00464FFB"/>
    <w:rsid w:val="00484BDF"/>
    <w:rsid w:val="00484DF5"/>
    <w:rsid w:val="00487A3B"/>
    <w:rsid w:val="004A38B5"/>
    <w:rsid w:val="004C3048"/>
    <w:rsid w:val="004F5705"/>
    <w:rsid w:val="00502938"/>
    <w:rsid w:val="005274C9"/>
    <w:rsid w:val="00545F8F"/>
    <w:rsid w:val="005773E9"/>
    <w:rsid w:val="00592209"/>
    <w:rsid w:val="005931EA"/>
    <w:rsid w:val="00594431"/>
    <w:rsid w:val="005A6422"/>
    <w:rsid w:val="005B3F80"/>
    <w:rsid w:val="005B4729"/>
    <w:rsid w:val="006059FD"/>
    <w:rsid w:val="00613864"/>
    <w:rsid w:val="00657083"/>
    <w:rsid w:val="006650DE"/>
    <w:rsid w:val="00671B05"/>
    <w:rsid w:val="0069266A"/>
    <w:rsid w:val="006A1540"/>
    <w:rsid w:val="006B5C61"/>
    <w:rsid w:val="006E5EED"/>
    <w:rsid w:val="00726294"/>
    <w:rsid w:val="00734476"/>
    <w:rsid w:val="00735728"/>
    <w:rsid w:val="00744E10"/>
    <w:rsid w:val="0075215F"/>
    <w:rsid w:val="0075317F"/>
    <w:rsid w:val="0075724E"/>
    <w:rsid w:val="007638CE"/>
    <w:rsid w:val="00763DE1"/>
    <w:rsid w:val="00784A66"/>
    <w:rsid w:val="00793C6B"/>
    <w:rsid w:val="00794B31"/>
    <w:rsid w:val="007D0E03"/>
    <w:rsid w:val="0082122E"/>
    <w:rsid w:val="008417A6"/>
    <w:rsid w:val="0085714A"/>
    <w:rsid w:val="00891A27"/>
    <w:rsid w:val="00897C24"/>
    <w:rsid w:val="008B6A17"/>
    <w:rsid w:val="008C6C3C"/>
    <w:rsid w:val="00903163"/>
    <w:rsid w:val="0090771B"/>
    <w:rsid w:val="0090788A"/>
    <w:rsid w:val="0093784C"/>
    <w:rsid w:val="009542B1"/>
    <w:rsid w:val="00963985"/>
    <w:rsid w:val="00995EA4"/>
    <w:rsid w:val="009972B7"/>
    <w:rsid w:val="009A0ADC"/>
    <w:rsid w:val="009F7164"/>
    <w:rsid w:val="00A018A2"/>
    <w:rsid w:val="00A233E4"/>
    <w:rsid w:val="00A23F4F"/>
    <w:rsid w:val="00A523E0"/>
    <w:rsid w:val="00A72582"/>
    <w:rsid w:val="00A7585E"/>
    <w:rsid w:val="00A96DB7"/>
    <w:rsid w:val="00AC4879"/>
    <w:rsid w:val="00AD3BA4"/>
    <w:rsid w:val="00AF1910"/>
    <w:rsid w:val="00B01FF5"/>
    <w:rsid w:val="00B22E26"/>
    <w:rsid w:val="00B32D8F"/>
    <w:rsid w:val="00B51F49"/>
    <w:rsid w:val="00B55261"/>
    <w:rsid w:val="00B83FB0"/>
    <w:rsid w:val="00B86C57"/>
    <w:rsid w:val="00BB45AE"/>
    <w:rsid w:val="00BC336C"/>
    <w:rsid w:val="00BE71BE"/>
    <w:rsid w:val="00C268DC"/>
    <w:rsid w:val="00C3160C"/>
    <w:rsid w:val="00C45F65"/>
    <w:rsid w:val="00C520A1"/>
    <w:rsid w:val="00C67424"/>
    <w:rsid w:val="00C77B89"/>
    <w:rsid w:val="00CA2BDB"/>
    <w:rsid w:val="00CC798B"/>
    <w:rsid w:val="00CD57B4"/>
    <w:rsid w:val="00CE368E"/>
    <w:rsid w:val="00CF0E36"/>
    <w:rsid w:val="00D0483C"/>
    <w:rsid w:val="00D3244F"/>
    <w:rsid w:val="00D42355"/>
    <w:rsid w:val="00D675D7"/>
    <w:rsid w:val="00D765AF"/>
    <w:rsid w:val="00DA0518"/>
    <w:rsid w:val="00DA2442"/>
    <w:rsid w:val="00DA4A45"/>
    <w:rsid w:val="00DB7E8B"/>
    <w:rsid w:val="00DD076D"/>
    <w:rsid w:val="00DF5975"/>
    <w:rsid w:val="00E049AB"/>
    <w:rsid w:val="00E21C19"/>
    <w:rsid w:val="00E300EE"/>
    <w:rsid w:val="00E57351"/>
    <w:rsid w:val="00E7583F"/>
    <w:rsid w:val="00E80ED6"/>
    <w:rsid w:val="00EA3CEE"/>
    <w:rsid w:val="00EA7A1B"/>
    <w:rsid w:val="00F017C8"/>
    <w:rsid w:val="00F060C8"/>
    <w:rsid w:val="00F07646"/>
    <w:rsid w:val="00F11614"/>
    <w:rsid w:val="00F503A2"/>
    <w:rsid w:val="00F618BC"/>
    <w:rsid w:val="00F67028"/>
    <w:rsid w:val="00FE20A7"/>
    <w:rsid w:val="00FF0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C8"/>
    <w:pPr>
      <w:spacing w:before="40"/>
      <w:ind w:firstLine="397"/>
      <w:jc w:val="both"/>
    </w:pPr>
    <w:rPr>
      <w:rFonts w:ascii="Times New Roman" w:eastAsia="Times New Roman" w:hAnsi="Times New Roman"/>
    </w:rPr>
  </w:style>
  <w:style w:type="paragraph" w:styleId="1">
    <w:name w:val="heading 1"/>
    <w:basedOn w:val="2"/>
    <w:next w:val="a"/>
    <w:link w:val="10"/>
    <w:qFormat/>
    <w:rsid w:val="00F017C8"/>
    <w:pPr>
      <w:keepLines w:val="0"/>
      <w:suppressAutoHyphens/>
      <w:spacing w:before="600" w:after="240"/>
      <w:ind w:firstLine="0"/>
      <w:jc w:val="center"/>
      <w:outlineLvl w:val="0"/>
    </w:pPr>
    <w:rPr>
      <w:rFonts w:ascii="Century Gothic" w:hAnsi="Century Gothic"/>
      <w:iCs/>
      <w:caps/>
      <w:color w:val="auto"/>
      <w:kern w:val="32"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7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017C8"/>
    <w:rPr>
      <w:rFonts w:ascii="Century Gothic" w:eastAsia="Times New Roman" w:hAnsi="Century Gothic" w:cs="Arial"/>
      <w:b/>
      <w:bCs/>
      <w:iCs/>
      <w:caps/>
      <w:kern w:val="32"/>
      <w:sz w:val="24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017C8"/>
    <w:pPr>
      <w:spacing w:after="120"/>
    </w:pPr>
  </w:style>
  <w:style w:type="character" w:customStyle="1" w:styleId="a4">
    <w:name w:val="Основной текст Знак"/>
    <w:link w:val="a3"/>
    <w:semiHidden/>
    <w:rsid w:val="00F0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F017C8"/>
    <w:pPr>
      <w:autoSpaceDE w:val="0"/>
      <w:autoSpaceDN w:val="0"/>
      <w:spacing w:before="0"/>
      <w:ind w:firstLine="0"/>
      <w:jc w:val="left"/>
    </w:pPr>
    <w:rPr>
      <w:rFonts w:ascii="Courier New" w:eastAsia="Calibri" w:hAnsi="Courier New"/>
    </w:rPr>
  </w:style>
  <w:style w:type="character" w:customStyle="1" w:styleId="a6">
    <w:name w:val="Текст Знак"/>
    <w:link w:val="a5"/>
    <w:semiHidden/>
    <w:rsid w:val="00F017C8"/>
    <w:rPr>
      <w:rFonts w:ascii="Courier New" w:eastAsia="Calibri" w:hAnsi="Courier New" w:cs="Times New Roman"/>
      <w:sz w:val="20"/>
      <w:szCs w:val="20"/>
    </w:rPr>
  </w:style>
  <w:style w:type="paragraph" w:customStyle="1" w:styleId="11">
    <w:name w:val="Обычный1"/>
    <w:rsid w:val="00F017C8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customStyle="1" w:styleId="a7">
    <w:name w:val="УМК_Название"/>
    <w:basedOn w:val="a"/>
    <w:rsid w:val="00F017C8"/>
    <w:pPr>
      <w:spacing w:before="2400" w:after="3600"/>
      <w:jc w:val="center"/>
    </w:pPr>
    <w:rPr>
      <w:rFonts w:ascii="Century Gothic" w:hAnsi="Century Gothic"/>
      <w:b/>
      <w:sz w:val="28"/>
      <w:szCs w:val="24"/>
    </w:rPr>
  </w:style>
  <w:style w:type="paragraph" w:customStyle="1" w:styleId="12">
    <w:name w:val="Без интервала1"/>
    <w:rsid w:val="00F017C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Emphasis"/>
    <w:qFormat/>
    <w:rsid w:val="00F017C8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F017C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No Spacing"/>
    <w:uiPriority w:val="1"/>
    <w:qFormat/>
    <w:rsid w:val="00CE368E"/>
    <w:rPr>
      <w:rFonts w:ascii="Times New Roman" w:hAnsi="Times New Roman"/>
      <w:sz w:val="28"/>
      <w:szCs w:val="28"/>
      <w:lang w:eastAsia="en-US"/>
    </w:rPr>
  </w:style>
  <w:style w:type="paragraph" w:customStyle="1" w:styleId="-body-list">
    <w:name w:val="УМК-body-list"/>
    <w:link w:val="-body-list0"/>
    <w:rsid w:val="00CE368E"/>
    <w:pPr>
      <w:tabs>
        <w:tab w:val="left" w:pos="964"/>
      </w:tabs>
      <w:autoSpaceDE w:val="0"/>
      <w:autoSpaceDN w:val="0"/>
      <w:adjustRightInd w:val="0"/>
      <w:spacing w:line="360" w:lineRule="auto"/>
      <w:ind w:left="567" w:hanging="567"/>
      <w:jc w:val="both"/>
    </w:pPr>
    <w:rPr>
      <w:rFonts w:ascii="Times New Roman" w:hAnsi="Times New Roman"/>
      <w:kern w:val="16"/>
      <w:sz w:val="28"/>
      <w:szCs w:val="28"/>
    </w:rPr>
  </w:style>
  <w:style w:type="character" w:customStyle="1" w:styleId="-body-list0">
    <w:name w:val="УМК-body-list Знак"/>
    <w:link w:val="-body-list"/>
    <w:rsid w:val="00CE368E"/>
    <w:rPr>
      <w:rFonts w:ascii="Times New Roman" w:hAnsi="Times New Roman"/>
      <w:kern w:val="16"/>
      <w:sz w:val="28"/>
      <w:szCs w:val="28"/>
      <w:lang w:bidi="ar-SA"/>
    </w:rPr>
  </w:style>
  <w:style w:type="paragraph" w:styleId="aa">
    <w:name w:val="List Paragraph"/>
    <w:basedOn w:val="a"/>
    <w:uiPriority w:val="34"/>
    <w:qFormat/>
    <w:rsid w:val="00CE368E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unhideWhenUsed/>
    <w:rsid w:val="00CE368E"/>
    <w:rPr>
      <w:color w:val="0000FF"/>
      <w:u w:val="single"/>
    </w:rPr>
  </w:style>
  <w:style w:type="paragraph" w:customStyle="1" w:styleId="21">
    <w:name w:val="Обычный2"/>
    <w:rsid w:val="00CE368E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c">
    <w:name w:val="header"/>
    <w:basedOn w:val="a"/>
    <w:link w:val="ad"/>
    <w:uiPriority w:val="99"/>
    <w:unhideWhenUsed/>
    <w:rsid w:val="006A1540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link w:val="ac"/>
    <w:uiPriority w:val="99"/>
    <w:rsid w:val="006A1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A1540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link w:val="ae"/>
    <w:uiPriority w:val="99"/>
    <w:rsid w:val="006A1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A1540"/>
    <w:pPr>
      <w:spacing w:before="0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A15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body">
    <w:name w:val="УМК-body"/>
    <w:basedOn w:val="a"/>
    <w:link w:val="-body0"/>
    <w:qFormat/>
    <w:rsid w:val="00963985"/>
    <w:pPr>
      <w:tabs>
        <w:tab w:val="left" w:pos="964"/>
      </w:tabs>
      <w:autoSpaceDE w:val="0"/>
      <w:autoSpaceDN w:val="0"/>
      <w:adjustRightInd w:val="0"/>
      <w:spacing w:before="0" w:line="360" w:lineRule="auto"/>
      <w:ind w:firstLine="567"/>
    </w:pPr>
    <w:rPr>
      <w:rFonts w:eastAsia="Calibri"/>
      <w:color w:val="000000"/>
      <w:kern w:val="16"/>
      <w:sz w:val="28"/>
      <w:szCs w:val="28"/>
    </w:rPr>
  </w:style>
  <w:style w:type="character" w:customStyle="1" w:styleId="-body0">
    <w:name w:val="УМК-body Знак"/>
    <w:link w:val="-body"/>
    <w:rsid w:val="00963985"/>
    <w:rPr>
      <w:rFonts w:ascii="Times New Roman" w:eastAsia="Calibri" w:hAnsi="Times New Roman" w:cs="Times New Roman"/>
      <w:color w:val="000000"/>
      <w:kern w:val="16"/>
      <w:sz w:val="28"/>
      <w:szCs w:val="28"/>
    </w:rPr>
  </w:style>
  <w:style w:type="paragraph" w:customStyle="1" w:styleId="200">
    <w:name w:val="Стиль Заголовок 2 + Первая строка:  0 см"/>
    <w:basedOn w:val="2"/>
    <w:rsid w:val="00963985"/>
    <w:pPr>
      <w:keepLines w:val="0"/>
      <w:numPr>
        <w:ilvl w:val="1"/>
      </w:numPr>
      <w:spacing w:before="120" w:after="60" w:line="360" w:lineRule="auto"/>
      <w:ind w:left="284" w:firstLine="567"/>
    </w:pPr>
    <w:rPr>
      <w:rFonts w:ascii="Times New Roman" w:hAnsi="Times New Roman"/>
      <w:i/>
      <w:color w:val="auto"/>
      <w:kern w:val="16"/>
      <w:sz w:val="28"/>
      <w:szCs w:val="20"/>
    </w:rPr>
  </w:style>
  <w:style w:type="paragraph" w:customStyle="1" w:styleId="FR5">
    <w:name w:val="FR5"/>
    <w:rsid w:val="00A523E0"/>
    <w:pPr>
      <w:widowControl w:val="0"/>
      <w:snapToGrid w:val="0"/>
      <w:spacing w:before="20"/>
      <w:ind w:left="40" w:firstLine="397"/>
      <w:jc w:val="center"/>
    </w:pPr>
    <w:rPr>
      <w:rFonts w:ascii="Arial" w:eastAsia="Times New Roman" w:hAnsi="Arial"/>
      <w:sz w:val="12"/>
    </w:rPr>
  </w:style>
  <w:style w:type="paragraph" w:customStyle="1" w:styleId="-list-lit">
    <w:name w:val="УМК-list-lit"/>
    <w:autoRedefine/>
    <w:rsid w:val="00DB7E8B"/>
    <w:pPr>
      <w:numPr>
        <w:numId w:val="13"/>
      </w:numPr>
      <w:tabs>
        <w:tab w:val="clear" w:pos="723"/>
        <w:tab w:val="num" w:pos="2127"/>
      </w:tabs>
      <w:ind w:left="720" w:firstLine="698"/>
    </w:pPr>
    <w:rPr>
      <w:rFonts w:ascii="Times New Roman" w:eastAsia="Times New Roman" w:hAnsi="Times New Roman"/>
      <w:noProof/>
      <w:color w:val="000000"/>
      <w:kern w:val="16"/>
      <w:sz w:val="28"/>
      <w:szCs w:val="28"/>
    </w:rPr>
  </w:style>
  <w:style w:type="table" w:styleId="af2">
    <w:name w:val="Table Grid"/>
    <w:basedOn w:val="a1"/>
    <w:rsid w:val="00B01FF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semiHidden/>
    <w:unhideWhenUsed/>
    <w:rsid w:val="00B01FF5"/>
    <w:pPr>
      <w:spacing w:before="0" w:after="120" w:line="259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01FF5"/>
    <w:rPr>
      <w:sz w:val="22"/>
      <w:szCs w:val="22"/>
      <w:lang w:eastAsia="en-US"/>
    </w:rPr>
  </w:style>
  <w:style w:type="paragraph" w:customStyle="1" w:styleId="Default">
    <w:name w:val="Default"/>
    <w:rsid w:val="00B01F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4A38B5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5">
    <w:name w:val="annotation text"/>
    <w:basedOn w:val="a"/>
    <w:link w:val="af6"/>
    <w:uiPriority w:val="99"/>
    <w:unhideWhenUsed/>
    <w:rsid w:val="00CC798B"/>
    <w:pPr>
      <w:spacing w:before="0"/>
      <w:ind w:firstLine="0"/>
      <w:jc w:val="left"/>
    </w:pPr>
  </w:style>
  <w:style w:type="character" w:customStyle="1" w:styleId="af6">
    <w:name w:val="Текст примечания Знак"/>
    <w:basedOn w:val="a0"/>
    <w:link w:val="af5"/>
    <w:uiPriority w:val="99"/>
    <w:rsid w:val="00CC798B"/>
    <w:rPr>
      <w:rFonts w:ascii="Times New Roman" w:eastAsia="Times New Roman" w:hAnsi="Times New Roman"/>
    </w:rPr>
  </w:style>
  <w:style w:type="paragraph" w:styleId="af7">
    <w:name w:val="Normal (Web)"/>
    <w:basedOn w:val="a"/>
    <w:rsid w:val="00B51F4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4">
    <w:name w:val="Абзац списка1"/>
    <w:basedOn w:val="a"/>
    <w:rsid w:val="00DD076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ParagraphStyle">
    <w:name w:val="Paragraph Style"/>
    <w:rsid w:val="00CA2BD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wapa.spb.ru/%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wapa.s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wapa.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7C09-C2EC-4D45-ADED-4DA2438E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4006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26793</CharactersWithSpaces>
  <SharedDoc>false</SharedDoc>
  <HLinks>
    <vt:vector size="18" baseType="variant">
      <vt:variant>
        <vt:i4>589835</vt:i4>
      </vt:variant>
      <vt:variant>
        <vt:i4>6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http://www.nwapa.spb.ru/</vt:lpwstr>
      </vt:variant>
      <vt:variant>
        <vt:lpwstr/>
      </vt:variant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http://www.nwapa.spb.ru/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Frau</cp:lastModifiedBy>
  <cp:revision>6</cp:revision>
  <cp:lastPrinted>2016-06-21T11:33:00Z</cp:lastPrinted>
  <dcterms:created xsi:type="dcterms:W3CDTF">2017-10-23T13:25:00Z</dcterms:created>
  <dcterms:modified xsi:type="dcterms:W3CDTF">2017-12-15T07:22:00Z</dcterms:modified>
</cp:coreProperties>
</file>