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E" w:rsidRPr="00815EA7" w:rsidRDefault="0035368E" w:rsidP="00E85D25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5EA7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815EA7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815EA7" w:rsidRDefault="00F10BBC" w:rsidP="00E85D25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815EA7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815EA7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815EA7" w:rsidRDefault="00B208AD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815EA7" w:rsidRDefault="00B208AD" w:rsidP="00E85D25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815EA7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5368E" w:rsidRPr="00815E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5368E" w:rsidRPr="00815EA7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proofErr w:type="spellStart"/>
      <w:r w:rsidR="0035368E" w:rsidRPr="00815EA7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B208AD" w:rsidRPr="00815EA7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815EA7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815EA7" w:rsidRDefault="00B208AD" w:rsidP="00E85D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815EA7" w:rsidRDefault="00B208AD" w:rsidP="00E85D25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815EA7" w:rsidTr="0035368E">
        <w:trPr>
          <w:trHeight w:val="2430"/>
        </w:trPr>
        <w:tc>
          <w:tcPr>
            <w:tcW w:w="5070" w:type="dxa"/>
          </w:tcPr>
          <w:p w:rsidR="00B208AD" w:rsidRPr="00815EA7" w:rsidRDefault="00B208AD" w:rsidP="00E85D2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815EA7" w:rsidRDefault="00B208AD" w:rsidP="00E85D25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815EA7" w:rsidRDefault="0035368E" w:rsidP="00E85D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F59EB" w:rsidRPr="00815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815EA7" w:rsidRDefault="0035368E" w:rsidP="00E85D25">
            <w:pPr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815EA7" w:rsidRDefault="00B208AD" w:rsidP="00E70027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E70027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мая 201</w:t>
            </w:r>
            <w:r w:rsidR="00E70027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E70027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0BBC" w:rsidRPr="00815EA7" w:rsidRDefault="00F10BBC" w:rsidP="00E85D25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557BB" w:rsidP="00E85D25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815EA7" w:rsidRDefault="00173944" w:rsidP="0017394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.В.ДВ</w:t>
      </w:r>
      <w:r w:rsidRPr="00815EA7">
        <w:rPr>
          <w:rFonts w:ascii="Times New Roman" w:hAnsi="Times New Roman" w:cs="Times New Roman"/>
          <w:b/>
          <w:sz w:val="24"/>
          <w:szCs w:val="24"/>
        </w:rPr>
        <w:t>.3.1</w:t>
      </w:r>
    </w:p>
    <w:p w:rsidR="00F10BBC" w:rsidRPr="00815EA7" w:rsidRDefault="00173944" w:rsidP="0017394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815EA7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815EA7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73944" w:rsidRPr="00815EA7" w:rsidRDefault="00173944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15EA7">
        <w:rPr>
          <w:rFonts w:ascii="Times New Roman" w:hAnsi="Times New Roman" w:cs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</w:p>
    <w:p w:rsidR="00B208AD" w:rsidRPr="00815EA7" w:rsidRDefault="0035368E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CF59EB" w:rsidRPr="00815EA7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815EA7" w:rsidRDefault="00B208AD" w:rsidP="00E85D25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815EA7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F59EB" w:rsidRPr="00815EA7" w:rsidRDefault="00CF59EB" w:rsidP="00CF59EB">
      <w:pPr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15EA7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CF59EB" w:rsidRPr="00815EA7" w:rsidRDefault="00CF59EB" w:rsidP="00CF59E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7D290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Год набора 20</w:t>
      </w:r>
      <w:r w:rsidR="00E70027" w:rsidRPr="00815EA7">
        <w:rPr>
          <w:rFonts w:ascii="Times New Roman" w:hAnsi="Times New Roman" w:cs="Times New Roman"/>
          <w:sz w:val="24"/>
          <w:szCs w:val="24"/>
          <w:lang w:eastAsia="ru-RU"/>
        </w:rPr>
        <w:t>17</w:t>
      </w: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896545" w:rsidP="00E85D25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D290C" w:rsidRPr="00815EA7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70027" w:rsidRPr="00815EA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0BBC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815EA7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815EA7" w:rsidRDefault="00F10BBC" w:rsidP="00E85D25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815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815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815EA7" w:rsidRDefault="003E0A5F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C2469" w:rsidRPr="00815EA7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815EA7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815EA7" w:rsidRDefault="003E0A5F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815EA7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815EA7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815EA7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815EA7" w:rsidRDefault="00C614C5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815EA7" w:rsidRDefault="00C614C5" w:rsidP="00E85D25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815EA7" w:rsidRDefault="008B3264" w:rsidP="00E85D25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815EA7" w:rsidRDefault="008B3264" w:rsidP="00E85D25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35368E"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5EA7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F2398" w:rsidRPr="00815EA7" w:rsidRDefault="008F2398" w:rsidP="008F239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8F239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815EA7" w:rsidRDefault="00F10BBC" w:rsidP="00E85D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815EA7" w:rsidRDefault="00F10BBC" w:rsidP="00E85D25">
      <w:pPr>
        <w:pStyle w:val="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815E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15EA7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815EA7" w:rsidRDefault="006414D7" w:rsidP="00173944">
      <w:pPr>
        <w:pStyle w:val="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815E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815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815EA7">
        <w:rPr>
          <w:rFonts w:ascii="Times New Roman" w:hAnsi="Times New Roman" w:cs="Times New Roman"/>
          <w:sz w:val="24"/>
          <w:szCs w:val="24"/>
        </w:rPr>
        <w:t xml:space="preserve">.В.ДВ.3.1 </w:t>
      </w:r>
      <w:r w:rsidR="003E5A7C" w:rsidRPr="00815EA7">
        <w:rPr>
          <w:rFonts w:ascii="Times New Roman" w:hAnsi="Times New Roman" w:cs="Times New Roman"/>
          <w:sz w:val="24"/>
          <w:szCs w:val="24"/>
        </w:rPr>
        <w:t>«</w:t>
      </w:r>
      <w:r w:rsidR="00B872A8" w:rsidRPr="00815EA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815EA7">
        <w:rPr>
          <w:rFonts w:ascii="Times New Roman" w:hAnsi="Times New Roman" w:cs="Times New Roman"/>
          <w:sz w:val="24"/>
          <w:szCs w:val="24"/>
        </w:rPr>
        <w:t>»</w:t>
      </w:r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815EA7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BD438A" w:rsidRPr="00815EA7" w:rsidTr="00364039">
        <w:tc>
          <w:tcPr>
            <w:tcW w:w="1565" w:type="dxa"/>
          </w:tcPr>
          <w:p w:rsidR="00FE62FD" w:rsidRPr="00815EA7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</w:tcPr>
          <w:p w:rsidR="00FE62FD" w:rsidRPr="00815EA7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</w:tcPr>
          <w:p w:rsidR="00FE62FD" w:rsidRPr="00815EA7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</w:tcPr>
          <w:p w:rsidR="00FE62FD" w:rsidRPr="00815EA7" w:rsidRDefault="00FE62FD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D438A" w:rsidRPr="00815EA7" w:rsidTr="00364039">
        <w:tc>
          <w:tcPr>
            <w:tcW w:w="1565" w:type="dxa"/>
          </w:tcPr>
          <w:p w:rsidR="00FE62FD" w:rsidRPr="00815EA7" w:rsidRDefault="008F30C3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078B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BA3D1C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</w:tcPr>
          <w:p w:rsidR="00FE62FD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</w:tcPr>
          <w:p w:rsidR="00FE62FD" w:rsidRPr="00815EA7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2893" w:type="dxa"/>
          </w:tcPr>
          <w:p w:rsidR="00485D6A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BD438A" w:rsidRPr="00815EA7" w:rsidTr="00364039">
        <w:tc>
          <w:tcPr>
            <w:tcW w:w="1565" w:type="dxa"/>
          </w:tcPr>
          <w:p w:rsidR="00FE62FD" w:rsidRPr="00815EA7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078B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62FD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</w:tcPr>
          <w:p w:rsidR="00FE62FD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65" w:type="dxa"/>
          </w:tcPr>
          <w:p w:rsidR="00FE62FD" w:rsidRPr="00815EA7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485D6A" w:rsidRPr="00815EA7" w:rsidRDefault="00485D6A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FE62FD" w:rsidRPr="00815EA7" w:rsidRDefault="00AB5938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плана-проекта реализации преподавательской деятельности по </w:t>
            </w:r>
            <w:r w:rsidRPr="00815EA7">
              <w:rPr>
                <w:rFonts w:ascii="Times New Roman" w:hAnsi="Times New Roman" w:cs="Times New Roman"/>
                <w:sz w:val="24"/>
              </w:rPr>
              <w:t>образовательной программе высшего образования,</w:t>
            </w:r>
          </w:p>
        </w:tc>
      </w:tr>
      <w:tr w:rsidR="00BD438A" w:rsidRPr="00815EA7" w:rsidTr="00364039">
        <w:tc>
          <w:tcPr>
            <w:tcW w:w="1565" w:type="dxa"/>
          </w:tcPr>
          <w:p w:rsidR="00FE62FD" w:rsidRPr="00815EA7" w:rsidRDefault="009D078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62FD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BA3D1C"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</w:tcPr>
          <w:p w:rsidR="00FE62FD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</w:tcPr>
          <w:p w:rsidR="00FE62FD" w:rsidRPr="00815EA7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893" w:type="dxa"/>
          </w:tcPr>
          <w:p w:rsidR="00485D6A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815EA7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845C57" w:rsidRPr="00815EA7" w:rsidTr="00364039">
        <w:tc>
          <w:tcPr>
            <w:tcW w:w="1565" w:type="dxa"/>
          </w:tcPr>
          <w:p w:rsidR="00845C57" w:rsidRPr="00815EA7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40" w:type="dxa"/>
          </w:tcPr>
          <w:p w:rsidR="00845C57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</w:tcPr>
          <w:p w:rsidR="00845C57" w:rsidRPr="00815EA7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</w:tcPr>
          <w:p w:rsidR="00485D6A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15EA7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45C57" w:rsidRPr="00815EA7" w:rsidTr="00364039">
        <w:tc>
          <w:tcPr>
            <w:tcW w:w="1565" w:type="dxa"/>
          </w:tcPr>
          <w:p w:rsidR="00845C57" w:rsidRPr="00815EA7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</w:tcPr>
          <w:p w:rsidR="00845C57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</w:tcPr>
          <w:p w:rsidR="00845C57" w:rsidRPr="00815EA7" w:rsidRDefault="00845C57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</w:tcPr>
          <w:p w:rsidR="00485D6A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815EA7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A3D1C" w:rsidRPr="00815EA7" w:rsidTr="00364039">
        <w:tc>
          <w:tcPr>
            <w:tcW w:w="1565" w:type="dxa"/>
          </w:tcPr>
          <w:p w:rsidR="00BA3D1C" w:rsidRPr="00815EA7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</w:tcPr>
          <w:p w:rsidR="00BA3D1C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</w:tcPr>
          <w:p w:rsidR="00BA3D1C" w:rsidRPr="00815EA7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</w:tcPr>
          <w:p w:rsidR="00485D6A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815EA7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D1C" w:rsidRPr="00815EA7" w:rsidTr="00364039">
        <w:tc>
          <w:tcPr>
            <w:tcW w:w="1565" w:type="dxa"/>
          </w:tcPr>
          <w:p w:rsidR="00BA3D1C" w:rsidRPr="00815EA7" w:rsidRDefault="00BA3D1C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40" w:type="dxa"/>
          </w:tcPr>
          <w:p w:rsidR="00BA3D1C" w:rsidRPr="00815EA7" w:rsidRDefault="000B7715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</w:tcPr>
          <w:p w:rsidR="00BA3D1C" w:rsidRPr="00815EA7" w:rsidRDefault="00364039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2893" w:type="dxa"/>
          </w:tcPr>
          <w:p w:rsidR="00485D6A" w:rsidRPr="00815EA7" w:rsidRDefault="00AB5938" w:rsidP="00E85D25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15EA7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4954" w:rsidRPr="00815EA7" w:rsidRDefault="00294954" w:rsidP="00E85D25">
      <w:pPr>
        <w:pStyle w:val="3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pStyle w:val="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815EA7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815EA7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815E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92664B" w:rsidRPr="00815EA7" w:rsidTr="0092664B">
        <w:tc>
          <w:tcPr>
            <w:tcW w:w="1938" w:type="dxa"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384" w:type="dxa"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92664B" w:rsidRPr="00815EA7" w:rsidTr="0092664B">
        <w:trPr>
          <w:trHeight w:val="44"/>
        </w:trPr>
        <w:tc>
          <w:tcPr>
            <w:tcW w:w="1938" w:type="dxa"/>
            <w:vMerge w:val="restart"/>
          </w:tcPr>
          <w:p w:rsidR="0092664B" w:rsidRPr="00815EA7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  <w:p w:rsidR="0092664B" w:rsidRPr="00815EA7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положения о государственных органах с особым статусом; иметь представления об особенностях их функционирования и положении в системе государственной власти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 w:val="restart"/>
          </w:tcPr>
          <w:p w:rsidR="0092664B" w:rsidRPr="00815EA7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ОПК-5.2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термины, категории и понятия, касающиеся деятельности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давать конституционно-правовую оценку деятельности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знаниями об особенностях формирования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 w:val="restart"/>
          </w:tcPr>
          <w:p w:rsidR="0092664B" w:rsidRPr="00815EA7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регулирования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</w:t>
            </w: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 w:val="restart"/>
          </w:tcPr>
          <w:p w:rsidR="0092664B" w:rsidRPr="00815EA7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 w:val="restart"/>
          </w:tcPr>
          <w:p w:rsidR="0092664B" w:rsidRPr="00815EA7" w:rsidRDefault="0092664B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 w:val="restart"/>
          </w:tcPr>
          <w:p w:rsidR="0092664B" w:rsidRPr="00815EA7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 w:val="restart"/>
          </w:tcPr>
          <w:p w:rsidR="0092664B" w:rsidRPr="00815EA7" w:rsidRDefault="00364039" w:rsidP="00E85D25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нормативные основы функционирования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определять и выявлять полномочия государственных органов с особым статусом</w:t>
            </w:r>
          </w:p>
        </w:tc>
      </w:tr>
      <w:tr w:rsidR="0092664B" w:rsidRPr="00815EA7" w:rsidTr="0092664B">
        <w:trPr>
          <w:trHeight w:val="43"/>
        </w:trPr>
        <w:tc>
          <w:tcPr>
            <w:tcW w:w="1938" w:type="dxa"/>
            <w:vMerge/>
          </w:tcPr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342DF" w:rsidRPr="00815EA7" w:rsidRDefault="00E342DF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92664B" w:rsidRPr="00815EA7" w:rsidRDefault="0092664B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знаниями об особенностях функционирования государственных органов с особым статусом</w:t>
            </w:r>
          </w:p>
        </w:tc>
      </w:tr>
    </w:tbl>
    <w:p w:rsidR="00BD438A" w:rsidRPr="00815EA7" w:rsidRDefault="00BD438A" w:rsidP="00E85D25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815EA7" w:rsidRDefault="00F10BBC" w:rsidP="00E85D25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757CAD" w:rsidRPr="00815EA7" w:rsidRDefault="00757CAD" w:rsidP="00E85D25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9D6BCC" w:rsidRPr="00815EA7" w:rsidRDefault="0035368E" w:rsidP="00E85D25">
      <w:pPr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815EA7" w:rsidTr="00A50352">
        <w:trPr>
          <w:trHeight w:val="79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603C4F" w:rsidP="00A5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Трудоемкость (в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акад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)</w:t>
            </w:r>
            <w:r w:rsidR="00987CD8"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603C4F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Cs/>
                <w:sz w:val="24"/>
                <w:szCs w:val="24"/>
              </w:rPr>
              <w:t>36/36</w:t>
            </w:r>
          </w:p>
        </w:tc>
      </w:tr>
      <w:tr w:rsidR="002329B8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35368E"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Cs/>
                <w:sz w:val="24"/>
                <w:szCs w:val="24"/>
              </w:rPr>
              <w:t>12/6</w:t>
            </w:r>
          </w:p>
        </w:tc>
      </w:tr>
      <w:tr w:rsidR="002329B8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Cs/>
                <w:sz w:val="24"/>
                <w:szCs w:val="24"/>
              </w:rPr>
              <w:t>8/2</w:t>
            </w:r>
          </w:p>
        </w:tc>
      </w:tr>
      <w:tr w:rsidR="002329B8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</w:tr>
      <w:tr w:rsidR="002329B8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9B8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Cs/>
                <w:sz w:val="24"/>
                <w:szCs w:val="24"/>
              </w:rPr>
              <w:t>24/30</w:t>
            </w:r>
          </w:p>
        </w:tc>
      </w:tr>
      <w:tr w:rsidR="00D82C55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815EA7" w:rsidRDefault="00D82C55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A50352" w:rsidP="00A5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Форма</w:t>
            </w:r>
            <w:r w:rsidR="00603C4F"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2329B8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603C4F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3937FB" w:rsidP="00E85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603C4F"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815EA7" w:rsidRDefault="009D6BCC" w:rsidP="00E85D25">
      <w:p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815EA7" w:rsidRDefault="00757CAD" w:rsidP="00E85D25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B4212" w:rsidRPr="00815EA7" w:rsidRDefault="00332B23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815EA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815E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815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815EA7">
        <w:rPr>
          <w:rFonts w:ascii="Times New Roman" w:hAnsi="Times New Roman" w:cs="Times New Roman"/>
          <w:sz w:val="24"/>
          <w:szCs w:val="24"/>
        </w:rPr>
        <w:t xml:space="preserve">.В.ДВ.3.1 </w:t>
      </w:r>
      <w:r w:rsidRPr="00815EA7">
        <w:rPr>
          <w:rFonts w:ascii="Times New Roman" w:hAnsi="Times New Roman" w:cs="Times New Roman"/>
          <w:sz w:val="24"/>
          <w:szCs w:val="24"/>
        </w:rPr>
        <w:t>«</w:t>
      </w:r>
      <w:r w:rsidR="000F5ECD" w:rsidRPr="00815EA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815EA7">
        <w:rPr>
          <w:rFonts w:ascii="Times New Roman" w:hAnsi="Times New Roman" w:cs="Times New Roman"/>
          <w:sz w:val="24"/>
          <w:szCs w:val="24"/>
        </w:rPr>
        <w:t>»</w:t>
      </w:r>
      <w:r w:rsidR="00334D84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Pr="00815EA7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815EA7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815EA7">
        <w:rPr>
          <w:rFonts w:ascii="Times New Roman" w:hAnsi="Times New Roman" w:cs="Times New Roman"/>
          <w:sz w:val="24"/>
          <w:szCs w:val="24"/>
        </w:rPr>
        <w:t xml:space="preserve">, в </w:t>
      </w:r>
      <w:r w:rsidR="00173944" w:rsidRPr="00815EA7">
        <w:rPr>
          <w:rFonts w:ascii="Times New Roman" w:hAnsi="Times New Roman" w:cs="Times New Roman"/>
          <w:sz w:val="24"/>
          <w:szCs w:val="24"/>
        </w:rPr>
        <w:t>вариативную часть учебного плана (дисциплины по выбору)</w:t>
      </w:r>
      <w:r w:rsidR="00364039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0F5ECD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8F2398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Юриспруденция</w:t>
      </w:r>
      <w:r w:rsidR="00AA3E78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 подготовка кадров высшей квалификации</w:t>
      </w:r>
      <w:r w:rsidR="000F5ECD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944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«Конституционное право; конституционный судебный процесс; муниципальное право»</w:t>
      </w:r>
      <w:r w:rsidR="000F5ECD" w:rsidRPr="00815EA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при изучении данной дисциплины </w:t>
      </w:r>
      <w:proofErr w:type="gramStart"/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опираться на знания и умения</w:t>
      </w:r>
      <w:r w:rsidR="00DB4212" w:rsidRPr="0081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364039" w:rsidRPr="0081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</w:t>
      </w:r>
      <w:r w:rsidR="00364039" w:rsidRPr="00815EA7">
        <w:rPr>
          <w:rFonts w:ascii="Times New Roman" w:hAnsi="Times New Roman" w:cs="Times New Roman"/>
          <w:sz w:val="24"/>
          <w:szCs w:val="24"/>
          <w:lang w:eastAsia="ru-RU"/>
        </w:rPr>
        <w:t>«Теория государства и права»</w:t>
      </w:r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>. Успешное освоение данной дисциплины необходимо для понимания специфики</w:t>
      </w:r>
      <w:r w:rsidR="00DB4212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функционирования государственных органов с особым статусом</w:t>
      </w:r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получения специфических правовых знаний и навыков, необходимых для практической деятельности. </w:t>
      </w:r>
    </w:p>
    <w:p w:rsidR="00334D84" w:rsidRPr="00815EA7" w:rsidRDefault="00334D84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E85D25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815EA7" w:rsidRDefault="00241A11" w:rsidP="00E85D25">
      <w:pPr>
        <w:pStyle w:val="3"/>
        <w:keepNext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1017"/>
        <w:gridCol w:w="1202"/>
      </w:tblGrid>
      <w:tr w:rsidR="00241A11" w:rsidRPr="00815EA7" w:rsidTr="0037627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ED7150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376277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текущего 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контроля успеваемости**, промежуточной аттестации </w:t>
            </w:r>
          </w:p>
        </w:tc>
      </w:tr>
      <w:tr w:rsidR="00241A11" w:rsidRPr="00815EA7" w:rsidTr="0037627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0B0D9B" w:rsidRPr="00815EA7" w:rsidTr="0037627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КСР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E85D25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1D6A17" w:rsidRPr="00815EA7" w:rsidTr="0037627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  <w:lang w:eastAsia="ru-RU"/>
              </w:rPr>
              <w:t>УО</w:t>
            </w:r>
          </w:p>
        </w:tc>
      </w:tr>
      <w:tr w:rsidR="001D6A17" w:rsidRPr="00815EA7" w:rsidTr="0037627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815EA7" w:rsidTr="0037627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815EA7" w:rsidTr="00F340D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4301F6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815EA7" w:rsidTr="00F340D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1D6A17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1D6A17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1D6A17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24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815EA7" w:rsidRDefault="00DE5C4F" w:rsidP="00E85D25">
      <w:pPr>
        <w:pStyle w:val="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815EA7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1158"/>
        <w:gridCol w:w="1061"/>
      </w:tblGrid>
      <w:tr w:rsidR="00333EC4" w:rsidRPr="00815EA7" w:rsidTr="00AA3E7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815EA7" w:rsidTr="00AA3E7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815EA7" w:rsidTr="00AA3E7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815EA7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4301F6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815EA7" w:rsidRDefault="00884662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4301F6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333EC4" w:rsidRPr="00815EA7" w:rsidTr="0035368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AA3E78" w:rsidRPr="00815EA7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2</w:t>
            </w:r>
            <w:r w:rsidR="00AA3E78" w:rsidRPr="00815EA7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AA3E78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30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/22,5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E85D25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91429C" w:rsidRPr="00815EA7" w:rsidRDefault="0091429C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815EA7" w:rsidRDefault="0014158B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815EA7" w:rsidRDefault="00F10BBC" w:rsidP="00E85D25">
      <w:pPr>
        <w:keepNext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815EA7" w:rsidRDefault="00AE35E5" w:rsidP="00E85D25">
      <w:pPr>
        <w:widowControl w:val="0"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815EA7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815EA7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815EA7" w:rsidRDefault="00AE35E5" w:rsidP="00E85D25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AE35E5" w:rsidRPr="00815EA7" w:rsidRDefault="00AE35E5" w:rsidP="00E85D25">
      <w:pPr>
        <w:widowControl w:val="0"/>
        <w:ind w:left="360" w:firstLine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5E5" w:rsidRPr="00815EA7" w:rsidRDefault="00AE35E5" w:rsidP="00E85D25">
      <w:pPr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815EA7" w:rsidRDefault="00AE35E5" w:rsidP="00E85D2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815EA7" w:rsidRDefault="00AE35E5" w:rsidP="00E85D2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815EA7" w:rsidRDefault="00AE35E5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5E5" w:rsidRPr="00815EA7" w:rsidRDefault="00AE35E5" w:rsidP="00E85D25">
      <w:pPr>
        <w:widowControl w:val="0"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815EA7" w:rsidRDefault="00AE35E5" w:rsidP="00E85D25">
      <w:pPr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815EA7" w:rsidRDefault="00026963" w:rsidP="00E85D25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815EA7" w:rsidRDefault="00192FAA" w:rsidP="00E85D25">
      <w:pPr>
        <w:pStyle w:val="a5"/>
        <w:keepNext/>
        <w:numPr>
          <w:ilvl w:val="0"/>
          <w:numId w:val="1"/>
        </w:numPr>
        <w:tabs>
          <w:tab w:val="left" w:pos="284"/>
        </w:tabs>
        <w:suppressAutoHyphens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10BBC" w:rsidRPr="00815EA7" w:rsidRDefault="00192FAA" w:rsidP="00E85D25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815EA7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815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4.1.</w:t>
      </w:r>
      <w:r w:rsidR="00EA316D" w:rsidRPr="00815EA7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35368E" w:rsidRPr="00815EA7">
        <w:rPr>
          <w:rFonts w:ascii="Times New Roman" w:hAnsi="Times New Roman" w:cs="Times New Roman"/>
          <w:sz w:val="24"/>
          <w:szCs w:val="24"/>
        </w:rPr>
        <w:t xml:space="preserve">ФТД.1 </w:t>
      </w:r>
      <w:r w:rsidR="009870BD" w:rsidRPr="00815EA7">
        <w:rPr>
          <w:rFonts w:ascii="Times New Roman" w:hAnsi="Times New Roman" w:cs="Times New Roman"/>
          <w:sz w:val="24"/>
          <w:szCs w:val="24"/>
        </w:rPr>
        <w:t>«</w:t>
      </w:r>
      <w:r w:rsidR="0044491F" w:rsidRPr="00815EA7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815EA7">
        <w:rPr>
          <w:rFonts w:ascii="Times New Roman" w:hAnsi="Times New Roman" w:cs="Times New Roman"/>
          <w:sz w:val="24"/>
          <w:szCs w:val="24"/>
        </w:rPr>
        <w:t xml:space="preserve">» </w:t>
      </w:r>
      <w:r w:rsidRPr="00815EA7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815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91D37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815EA7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91D37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815EA7">
        <w:rPr>
          <w:rFonts w:ascii="Times New Roman" w:hAnsi="Times New Roman" w:cs="Times New Roman"/>
          <w:sz w:val="24"/>
          <w:szCs w:val="24"/>
        </w:rPr>
        <w:t>у</w:t>
      </w:r>
      <w:r w:rsidR="00E41930" w:rsidRPr="00815EA7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softHyphen/>
      </w:r>
      <w:r w:rsidR="00240297" w:rsidRPr="00815EA7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815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815EA7">
        <w:rPr>
          <w:rFonts w:ascii="Times New Roman" w:hAnsi="Times New Roman" w:cs="Times New Roman"/>
          <w:sz w:val="24"/>
          <w:szCs w:val="24"/>
        </w:rPr>
        <w:t>:</w:t>
      </w:r>
    </w:p>
    <w:p w:rsidR="006A0075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815EA7">
        <w:rPr>
          <w:rFonts w:ascii="Times New Roman" w:hAnsi="Times New Roman" w:cs="Times New Roman"/>
          <w:sz w:val="24"/>
          <w:szCs w:val="24"/>
        </w:rPr>
        <w:t>Зачет</w:t>
      </w:r>
      <w:r w:rsidR="006A0075" w:rsidRPr="00815EA7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815EA7" w:rsidRDefault="006A0075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815EA7">
        <w:rPr>
          <w:rFonts w:ascii="Times New Roman" w:hAnsi="Times New Roman" w:cs="Times New Roman"/>
          <w:sz w:val="24"/>
          <w:szCs w:val="24"/>
        </w:rPr>
        <w:t>.</w:t>
      </w:r>
    </w:p>
    <w:p w:rsidR="00E41930" w:rsidRPr="00815EA7" w:rsidRDefault="00E41930" w:rsidP="00E85D25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815EA7" w:rsidRDefault="00735C52" w:rsidP="00735C5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15EA7">
        <w:rPr>
          <w:rFonts w:ascii="Times New Roman" w:hAnsi="Times New Roman" w:cs="Times New Roman"/>
          <w:b/>
        </w:rPr>
        <w:t>Типовые оценочные материалы по темам</w:t>
      </w:r>
    </w:p>
    <w:p w:rsidR="00AF5858" w:rsidRPr="00815EA7" w:rsidRDefault="00AF5858" w:rsidP="00E85D2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815EA7" w:rsidRDefault="00913205" w:rsidP="00E85D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прокуратуры.</w:t>
      </w:r>
    </w:p>
    <w:p w:rsidR="00B67B81" w:rsidRPr="00815EA7" w:rsidRDefault="00B67B81" w:rsidP="00E85D25">
      <w:pPr>
        <w:rPr>
          <w:rFonts w:ascii="Times New Roman" w:hAnsi="Times New Roman" w:cs="Times New Roman"/>
          <w:i/>
          <w:sz w:val="24"/>
          <w:szCs w:val="24"/>
        </w:rPr>
      </w:pPr>
    </w:p>
    <w:p w:rsidR="0044491F" w:rsidRPr="00815EA7" w:rsidRDefault="0044491F" w:rsidP="00E85D25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815EA7" w:rsidRDefault="00012A48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B67B81" w:rsidRPr="00815EA7" w:rsidRDefault="00012A48" w:rsidP="00E85D2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</w:t>
      </w:r>
    </w:p>
    <w:p w:rsidR="00054937" w:rsidRPr="00815EA7" w:rsidRDefault="00054937" w:rsidP="00E85D25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3853"/>
        <w:gridCol w:w="3441"/>
      </w:tblGrid>
      <w:tr w:rsidR="00E85D25" w:rsidRPr="00815EA7" w:rsidTr="00E85D2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Оценочные средства</w:t>
            </w:r>
          </w:p>
          <w:p w:rsidR="00E85D25" w:rsidRPr="00815EA7" w:rsidRDefault="00E85D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(формы текущего контроля)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Показатели</w:t>
            </w:r>
          </w:p>
          <w:p w:rsidR="00E85D25" w:rsidRPr="00815EA7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Критерии</w:t>
            </w:r>
          </w:p>
          <w:p w:rsidR="00E85D25" w:rsidRPr="00815EA7" w:rsidRDefault="00E85D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</w:tr>
      <w:tr w:rsidR="00E85D25" w:rsidRPr="00815EA7" w:rsidTr="00E85D2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Устный опрос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1.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полнота и глубина ответа;</w:t>
            </w:r>
          </w:p>
          <w:p w:rsidR="00E85D25" w:rsidRPr="00815EA7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2.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815EA7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3.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815EA7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4.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использование дополнительного материала;</w:t>
            </w:r>
          </w:p>
          <w:p w:rsidR="00E85D25" w:rsidRPr="00815EA7" w:rsidRDefault="00E85D25">
            <w:pPr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5.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Сложный вопрос:</w:t>
            </w:r>
            <w:r w:rsidRPr="00815EA7">
              <w:rPr>
                <w:rFonts w:ascii="Times New Roman" w:hAnsi="Times New Roman" w:cs="Times New Roman"/>
                <w:spacing w:val="-20"/>
              </w:rPr>
              <w:t xml:space="preserve"> полный, развернутый, обоснованный ответ – 10 баллов.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5 баллов.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Обычный вопрос: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полный, развернутый, обоснованный ответ – 4 балла.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2 балла.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Простой вопрос: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Правильный ответ – 1 балл.</w:t>
            </w:r>
          </w:p>
          <w:p w:rsidR="00E85D25" w:rsidRPr="00815EA7" w:rsidRDefault="00E85D2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Неправильный ответ – 0 баллов.</w:t>
            </w:r>
          </w:p>
        </w:tc>
      </w:tr>
    </w:tbl>
    <w:p w:rsidR="00F10BBC" w:rsidRPr="00815EA7" w:rsidRDefault="00F10BB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815EA7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Pr="00815EA7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преподавательской </w:t>
            </w: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 образовательным программам высшего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ОПК-5.2</w:t>
            </w:r>
          </w:p>
          <w:p w:rsidR="00AB5938" w:rsidRPr="00815EA7" w:rsidRDefault="00AB5938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плана-проекта реализации 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преподавательской деятельности по </w:t>
            </w:r>
            <w:r w:rsidRPr="00815EA7">
              <w:rPr>
                <w:rFonts w:ascii="Times New Roman" w:hAnsi="Times New Roman" w:cs="Times New Roman"/>
                <w:sz w:val="24"/>
              </w:rPr>
              <w:t>образовательной программе высшего образования,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815EA7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15EA7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815EA7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815EA7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938" w:rsidRPr="00815EA7" w:rsidTr="00AB59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38" w:rsidRPr="00815EA7" w:rsidRDefault="00AB5938" w:rsidP="00E85D25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15EA7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68E" w:rsidRPr="00815EA7" w:rsidRDefault="0035368E" w:rsidP="00E85D25">
      <w:pPr>
        <w:pStyle w:val="a5"/>
        <w:ind w:left="987" w:firstLine="0"/>
        <w:rPr>
          <w:rFonts w:ascii="Times New Roman" w:hAnsi="Times New Roman" w:cs="Times New Roman"/>
          <w:sz w:val="24"/>
          <w:szCs w:val="24"/>
        </w:rPr>
      </w:pPr>
    </w:p>
    <w:p w:rsidR="0035368E" w:rsidRPr="00815EA7" w:rsidRDefault="0035368E" w:rsidP="00E85D25">
      <w:pPr>
        <w:pStyle w:val="a5"/>
        <w:ind w:left="98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35368E" w:rsidRPr="00815EA7" w:rsidTr="0035368E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815EA7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ind w:left="180" w:right="191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815EA7">
              <w:rPr>
                <w:rFonts w:ascii="Times New Roman" w:hAnsi="Times New Roman" w:cs="Times New Roman"/>
                <w:bCs/>
                <w:spacing w:val="-20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815EA7" w:rsidRDefault="0035368E" w:rsidP="00E85D25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815EA7">
              <w:rPr>
                <w:rFonts w:ascii="Times New Roman" w:hAnsi="Times New Roman" w:cs="Times New Roman"/>
                <w:bCs/>
                <w:spacing w:val="-20"/>
              </w:rPr>
              <w:t>Показатель</w:t>
            </w:r>
          </w:p>
          <w:p w:rsidR="0035368E" w:rsidRPr="00815EA7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815EA7">
              <w:rPr>
                <w:rFonts w:ascii="Times New Roman" w:hAnsi="Times New Roman" w:cs="Times New Roman"/>
                <w:bCs/>
                <w:spacing w:val="-20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368E" w:rsidRPr="00815EA7" w:rsidRDefault="0035368E" w:rsidP="00E85D2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815EA7">
              <w:rPr>
                <w:rFonts w:ascii="Times New Roman" w:hAnsi="Times New Roman" w:cs="Times New Roman"/>
                <w:bCs/>
                <w:spacing w:val="-20"/>
              </w:rPr>
              <w:t>Критерий оценивания</w:t>
            </w:r>
          </w:p>
        </w:tc>
      </w:tr>
      <w:tr w:rsidR="00E85D25" w:rsidRPr="00815EA7" w:rsidTr="00F7577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85D25" w:rsidRPr="00815EA7" w:rsidRDefault="00E85D25" w:rsidP="00E85D25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</w:rPr>
            </w:pPr>
            <w:r w:rsidRPr="00815EA7">
              <w:rPr>
                <w:rFonts w:ascii="Times New Roman" w:hAnsi="Times New Roman" w:cs="Times New Roman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</w:rPr>
            </w:pPr>
            <w:r w:rsidRPr="00815EA7">
              <w:rPr>
                <w:rFonts w:ascii="Times New Roman" w:hAnsi="Times New Roman" w:cs="Times New Roman"/>
              </w:rPr>
              <w:t>руководство деятельностью коллектива в соответствии с разработанным положением</w:t>
            </w:r>
          </w:p>
        </w:tc>
      </w:tr>
      <w:tr w:rsidR="00E85D25" w:rsidRPr="00815EA7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E85D25" w:rsidRPr="00815EA7" w:rsidRDefault="00E85D25" w:rsidP="00E85D25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</w:rPr>
            </w:pPr>
            <w:r w:rsidRPr="00815EA7">
              <w:rPr>
                <w:rFonts w:ascii="Times New Roman" w:hAnsi="Times New Roman" w:cs="Times New Roman"/>
              </w:rPr>
              <w:t>определение этапов, форм и методов преподавательской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</w:rPr>
            </w:pPr>
            <w:r w:rsidRPr="00815EA7">
              <w:rPr>
                <w:rFonts w:ascii="Times New Roman" w:hAnsi="Times New Roman" w:cs="Times New Roman"/>
              </w:rPr>
              <w:t>представление плана-проекта реализации преподавательской деятельности</w:t>
            </w:r>
          </w:p>
        </w:tc>
      </w:tr>
      <w:tr w:rsidR="00E85D25" w:rsidRPr="00815EA7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знание норм права;</w:t>
            </w:r>
          </w:p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знание норм закона.</w:t>
            </w:r>
          </w:p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pStyle w:val="a3"/>
              <w:ind w:hanging="10"/>
              <w:rPr>
                <w:szCs w:val="24"/>
              </w:rPr>
            </w:pPr>
            <w:r w:rsidRPr="00815EA7">
              <w:rPr>
                <w:szCs w:val="24"/>
              </w:rPr>
              <w:t>Полнота, логичность,  обоснованность ответов;</w:t>
            </w:r>
          </w:p>
          <w:p w:rsidR="00E85D25" w:rsidRPr="00815EA7" w:rsidRDefault="00E85D25" w:rsidP="00E85D25">
            <w:pPr>
              <w:pStyle w:val="a3"/>
              <w:ind w:hanging="10"/>
              <w:rPr>
                <w:szCs w:val="24"/>
              </w:rPr>
            </w:pPr>
            <w:r w:rsidRPr="00815EA7">
              <w:rPr>
                <w:szCs w:val="24"/>
              </w:rPr>
              <w:t>Качество знаний (правильность, полнота, системность).</w:t>
            </w:r>
          </w:p>
        </w:tc>
      </w:tr>
      <w:tr w:rsidR="00E85D25" w:rsidRPr="00815EA7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815EA7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815EA7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D25" w:rsidRPr="00815EA7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 </w:t>
            </w:r>
            <w:r w:rsidRPr="00815EA7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по </w:t>
            </w:r>
            <w:r w:rsidRPr="00815EA7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D25" w:rsidRPr="00815EA7" w:rsidTr="0035368E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815EA7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реализации и </w:t>
            </w:r>
            <w:r w:rsidRPr="00815EA7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D25" w:rsidRPr="00815EA7" w:rsidTr="00F7577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85D25" w:rsidRPr="00815EA7" w:rsidRDefault="00E85D25" w:rsidP="00E85D25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E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815EA7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85D25" w:rsidRPr="00815EA7" w:rsidRDefault="00E85D25" w:rsidP="009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815EA7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5368E" w:rsidRPr="00815EA7" w:rsidRDefault="0035368E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815EA7" w:rsidRDefault="00A00F7B" w:rsidP="00E85D25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815EA7" w:rsidRDefault="00757FFC" w:rsidP="00E8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43A" w:rsidRPr="00815EA7" w:rsidRDefault="0044491F" w:rsidP="00E85D25">
      <w:pPr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государственных органов с особым статусом.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Центральная избирательная комиссия Российской Федерации: общая характеристика.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человека в Российской Федерации: общая характеристика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Центральной избирательной комиссии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Центральной избирательная комиссия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Центральной избирательной комиссии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Центральной избирательной комиссии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Уполномоченного по правам человека в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Уполномоченного по правам человека в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Уполномоченного по правам человека в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Уполномоченного по правам человека в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Счетная палата РФ: общая характеристика.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Центральный банк РФ: общая характеристика.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Счетной палаты РФ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Счетной палаты РФ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Счетной палаты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Счетной палаты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Правовые основы функционирования счетных палат в субъектах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Центральный банк РФ: общая характеристика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основа деятельности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Подотчетность Центрального банка РФ.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Система органов прокуратуры в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органов прокуратуры в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органов прокуратуры в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органов прокуратуры в Российской Федерации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организации и деятельности органов прокуратуры в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Подотчетность органов прокуратуры в Российской Федерации.</w:t>
      </w:r>
    </w:p>
    <w:p w:rsidR="0044491F" w:rsidRPr="00815EA7" w:rsidRDefault="0044491F" w:rsidP="00E85D25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815EA7" w:rsidRDefault="00757FFC" w:rsidP="00E85D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815EA7" w:rsidRDefault="0035368E" w:rsidP="00E85D2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Шкала оценивания.</w:t>
      </w:r>
    </w:p>
    <w:p w:rsidR="0035368E" w:rsidRPr="00815EA7" w:rsidRDefault="0035368E" w:rsidP="00E85D25">
      <w:pPr>
        <w:widowControl w:val="0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815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815EA7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815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815EA7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815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35368E" w:rsidRPr="00815EA7" w:rsidRDefault="0035368E" w:rsidP="00E85D25">
      <w:pPr>
        <w:widowControl w:val="0"/>
        <w:rPr>
          <w:rFonts w:ascii="Times New Roman" w:hAnsi="Times New Roman" w:cs="Times New Roman"/>
          <w:strike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815EA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91D37" w:rsidRPr="00815EA7" w:rsidRDefault="0035368E" w:rsidP="00991D3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35368E" w:rsidRPr="00815EA7" w:rsidRDefault="0035368E" w:rsidP="00991D37">
      <w:pPr>
        <w:widowControl w:val="0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15EA7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35368E" w:rsidRPr="00815EA7" w:rsidTr="0035368E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815EA7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815EA7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35368E" w:rsidRPr="00815EA7" w:rsidTr="0035368E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815EA7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E" w:rsidRPr="00815EA7" w:rsidRDefault="0035368E" w:rsidP="00E85D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35368E" w:rsidRPr="00815EA7" w:rsidRDefault="0035368E" w:rsidP="00E85D2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35368E" w:rsidRPr="00815EA7" w:rsidRDefault="0035368E" w:rsidP="00E85D2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815EA7" w:rsidRDefault="0035368E" w:rsidP="00E85D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815EA7" w:rsidRDefault="0069597F" w:rsidP="00E85D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815EA7" w:rsidRDefault="00F10BBC" w:rsidP="00E85D25">
      <w:pPr>
        <w:pStyle w:val="3"/>
        <w:keepNext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815EA7" w:rsidRDefault="00207EC6" w:rsidP="00E85D25">
      <w:pPr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815EA7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815EA7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</w:t>
      </w:r>
      <w:r w:rsidRPr="00815EA7">
        <w:rPr>
          <w:rFonts w:ascii="Times New Roman" w:hAnsi="Times New Roman" w:cs="Times New Roman"/>
          <w:spacing w:val="-7"/>
          <w:sz w:val="24"/>
          <w:szCs w:val="24"/>
          <w:lang w:eastAsia="ru-RU"/>
        </w:rPr>
        <w:lastRenderedPageBreak/>
        <w:t>государства, основы избирательного права</w:t>
      </w:r>
      <w:proofErr w:type="gramEnd"/>
      <w:r w:rsidRPr="00815EA7">
        <w:rPr>
          <w:rFonts w:ascii="Times New Roman" w:hAnsi="Times New Roman" w:cs="Times New Roman"/>
          <w:spacing w:val="-7"/>
          <w:sz w:val="24"/>
          <w:szCs w:val="24"/>
          <w:lang w:eastAsia="ru-RU"/>
        </w:rPr>
        <w:t>, основы развития конституционализма в условиях современной правовой действительности.</w:t>
      </w:r>
    </w:p>
    <w:p w:rsidR="001A7E6A" w:rsidRPr="00815EA7" w:rsidRDefault="001A7E6A" w:rsidP="00E85D25">
      <w:pPr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815EA7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815EA7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815EA7" w:rsidRDefault="00FC5EA5" w:rsidP="00E85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815EA7" w:rsidRDefault="00752DDD" w:rsidP="00E85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815EA7" w:rsidRDefault="00F10BBC" w:rsidP="00E85D25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991D37" w:rsidRPr="00815EA7" w:rsidRDefault="00991D37" w:rsidP="00991D37">
      <w:pPr>
        <w:pStyle w:val="a5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991D37" w:rsidRPr="00815EA7" w:rsidRDefault="00991D37" w:rsidP="00991D37">
      <w:pPr>
        <w:widowControl w:val="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1. Васильева, Светлана Викторовна. Конституционное право России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991D37" w:rsidRPr="00815EA7" w:rsidRDefault="00991D37" w:rsidP="00991D3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991D37" w:rsidRPr="00815EA7" w:rsidRDefault="00991D37" w:rsidP="00991D3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991D37" w:rsidRPr="00815EA7" w:rsidRDefault="00991D37" w:rsidP="00991D3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 </w:t>
      </w:r>
    </w:p>
    <w:p w:rsidR="00991D37" w:rsidRPr="00815EA7" w:rsidRDefault="00991D37" w:rsidP="00991D37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Конституционное право России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специальности 030501 "Юриспруденция" / [Б. С.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ред. Б. С.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А. С. Прудникова. - 5-е изд.,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и доп. - М. : ЮНИТИ, 2012. - 671 c.</w:t>
      </w:r>
    </w:p>
    <w:p w:rsidR="00991D37" w:rsidRPr="00815EA7" w:rsidRDefault="00991D37" w:rsidP="00991D37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). Т. 2 . - 778 c.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И. М. Прокуратура и Уполномоченный по правам человека в РФ / И. М.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// Конституционное и муниципальное право. - 2011. - N. 11. - С. 63-66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3. Брежнев О. В. Уполномоченный по правам человека как участник конституционного судопроизводства: проблемы, тенденции, перспективы/ О. В. Брежнев // Право и политика. - 2012. - N. 12. - С. 1995-2002 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4. Бурмистров А. С. Уполномоченный по правам человека в Российской Федерации: место в системе разделения властей и системе общественного контроля / А. С. Бурмистров // "Черные дыры" в Российском Законодательстве. - 2012. - N. 5. - С. 5-8 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). Т. 1 . - 719 c.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6. Козлова, Екатерина Ивановна. Конституционное право России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Е. И. Козлова, О. Е.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М-во образования и науки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им. О. Е.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и доп. - М. : Проспект, 2010. - 603 c.</w:t>
      </w:r>
    </w:p>
    <w:p w:rsidR="00991D37" w:rsidRPr="00815EA7" w:rsidRDefault="00991D37" w:rsidP="00991D37">
      <w:pPr>
        <w:spacing w:before="4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7. Прокурорский надзор. Российская прокуратура в правовом демократическом государстве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[О.Т. Анкудинов [и др.] ; под ред. А.Я. Сухарева. - 2-е изд.,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и доп. - М. : НОРМА, 2008. - 463 c.</w:t>
      </w:r>
    </w:p>
    <w:p w:rsidR="00991D37" w:rsidRPr="00815EA7" w:rsidRDefault="00991D37" w:rsidP="00991D3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91D37" w:rsidRPr="00815EA7" w:rsidRDefault="00991D37" w:rsidP="00991D3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991D37" w:rsidRPr="00815EA7" w:rsidTr="00991D3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1D37" w:rsidRPr="00815EA7" w:rsidRDefault="00991D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91D37" w:rsidRPr="00815EA7" w:rsidRDefault="00991D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991D37" w:rsidRPr="00815EA7" w:rsidRDefault="00991D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91D37" w:rsidRPr="00815EA7" w:rsidTr="00991D3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pacing w:line="254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2011. - 559 c. </w:t>
            </w:r>
          </w:p>
          <w:p w:rsidR="00991D37" w:rsidRPr="00815EA7" w:rsidRDefault="00991D37">
            <w:pPr>
              <w:spacing w:line="254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991D37" w:rsidRPr="00815EA7" w:rsidTr="00991D3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pacing w:line="254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37" w:rsidRPr="00815EA7" w:rsidRDefault="00991D37">
            <w:pPr>
              <w:spacing w:line="254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991D37" w:rsidRPr="00815EA7" w:rsidTr="00991D3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pacing w:line="254" w:lineRule="auto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37" w:rsidRPr="00815EA7" w:rsidRDefault="00991D37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1D37" w:rsidRPr="00815EA7" w:rsidRDefault="00991D37" w:rsidP="00991D37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lastRenderedPageBreak/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815EA7">
          <w:rPr>
            <w:rFonts w:ascii="Times New Roman" w:hAnsi="Times New Roman" w:cs="Times New Roman"/>
          </w:rPr>
          <w:t>1993 г</w:t>
        </w:r>
      </w:smartTag>
      <w:r w:rsidRPr="00815EA7">
        <w:rPr>
          <w:rFonts w:ascii="Times New Roman" w:hAnsi="Times New Roman" w:cs="Times New Roman"/>
        </w:rPr>
        <w:t>. (в действующей редакции).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815EA7">
          <w:rPr>
            <w:rFonts w:ascii="Times New Roman" w:hAnsi="Times New Roman" w:cs="Times New Roman"/>
          </w:rPr>
          <w:t>1994 г</w:t>
        </w:r>
      </w:smartTag>
      <w:r w:rsidRPr="00815EA7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815EA7">
          <w:rPr>
            <w:rFonts w:ascii="Times New Roman" w:hAnsi="Times New Roman" w:cs="Times New Roman"/>
          </w:rPr>
          <w:t>1996 г</w:t>
        </w:r>
      </w:smartTag>
      <w:r w:rsidRPr="00815EA7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815EA7" w:rsidRPr="00815EA7" w:rsidRDefault="00815EA7" w:rsidP="00815EA7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1"/>
          <w:i w:val="0"/>
          <w:iCs w:val="0"/>
        </w:rPr>
      </w:pPr>
      <w:r w:rsidRPr="00815EA7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15EA7">
          <w:t>2006 г</w:t>
        </w:r>
      </w:smartTag>
      <w:r w:rsidRPr="00815EA7">
        <w:t xml:space="preserve">. № 149-ФЗ «Об информации, информационных технологиях и о защите информации» </w:t>
      </w:r>
      <w:r w:rsidRPr="00815EA7">
        <w:rPr>
          <w:rStyle w:val="af1"/>
          <w:bCs/>
          <w:i w:val="0"/>
          <w:iCs w:val="0"/>
        </w:rPr>
        <w:t>(с изменениями и дополнениями).</w:t>
      </w:r>
    </w:p>
    <w:p w:rsidR="00815EA7" w:rsidRPr="00815EA7" w:rsidRDefault="00815EA7" w:rsidP="00815EA7">
      <w:pPr>
        <w:pStyle w:val="ListParagraph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15EA7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815EA7">
          <w:rPr>
            <w:rFonts w:ascii="Times New Roman" w:hAnsi="Times New Roman"/>
            <w:sz w:val="24"/>
            <w:szCs w:val="24"/>
          </w:rPr>
          <w:t>2008 г</w:t>
        </w:r>
      </w:smartTag>
      <w:r w:rsidRPr="00815EA7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15EA7" w:rsidRPr="00815EA7" w:rsidRDefault="00815EA7" w:rsidP="00815EA7">
      <w:pPr>
        <w:pStyle w:val="ListParagraph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EA7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15EA7">
          <w:rPr>
            <w:rFonts w:ascii="Times New Roman" w:hAnsi="Times New Roman"/>
            <w:sz w:val="24"/>
            <w:szCs w:val="24"/>
          </w:rPr>
          <w:t>2009 г</w:t>
        </w:r>
      </w:smartTag>
      <w:r w:rsidRPr="00815EA7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15EA7" w:rsidRPr="00815EA7" w:rsidRDefault="00815EA7" w:rsidP="00815EA7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5EA7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815EA7">
          <w:rPr>
            <w:szCs w:val="24"/>
          </w:rPr>
          <w:t>1996 г</w:t>
        </w:r>
      </w:smartTag>
      <w:r w:rsidRPr="00815EA7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15EA7" w:rsidRPr="00815EA7" w:rsidRDefault="00815EA7" w:rsidP="00815EA7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5EA7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815EA7">
          <w:rPr>
            <w:szCs w:val="24"/>
          </w:rPr>
          <w:t>2000 г</w:t>
        </w:r>
      </w:smartTag>
      <w:r w:rsidRPr="00815EA7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15EA7" w:rsidRPr="00815EA7" w:rsidRDefault="00815EA7" w:rsidP="00815EA7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5EA7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815EA7">
          <w:rPr>
            <w:szCs w:val="24"/>
          </w:rPr>
          <w:t>1997 г</w:t>
        </w:r>
      </w:smartTag>
      <w:r w:rsidRPr="00815EA7">
        <w:rPr>
          <w:szCs w:val="24"/>
        </w:rPr>
        <w:t xml:space="preserve">. (с изменениями и дополнениями) «Об утверждении </w:t>
      </w:r>
      <w:proofErr w:type="gramStart"/>
      <w:r w:rsidRPr="00815EA7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815EA7">
        <w:rPr>
          <w:szCs w:val="24"/>
        </w:rPr>
        <w:t xml:space="preserve"> и их государственной регистрации».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Cs w:val="24"/>
        </w:rPr>
      </w:pPr>
      <w:r w:rsidRPr="00815EA7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815EA7">
          <w:rPr>
            <w:rFonts w:ascii="Times New Roman" w:hAnsi="Times New Roman" w:cs="Times New Roman"/>
          </w:rPr>
          <w:t>2002 г</w:t>
        </w:r>
      </w:smartTag>
      <w:r w:rsidRPr="00815EA7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815EA7">
          <w:rPr>
            <w:rFonts w:ascii="Times New Roman" w:hAnsi="Times New Roman" w:cs="Times New Roman"/>
          </w:rPr>
          <w:t>1998 г</w:t>
        </w:r>
      </w:smartTag>
      <w:r w:rsidRPr="00815EA7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815EA7">
          <w:rPr>
            <w:rFonts w:ascii="Times New Roman" w:hAnsi="Times New Roman" w:cs="Times New Roman"/>
          </w:rPr>
          <w:t>1998 г</w:t>
        </w:r>
      </w:smartTag>
      <w:r w:rsidRPr="00815EA7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815EA7" w:rsidRPr="00815EA7" w:rsidRDefault="00815EA7" w:rsidP="00815EA7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815EA7">
          <w:rPr>
            <w:rFonts w:ascii="Times New Roman" w:hAnsi="Times New Roman" w:cs="Times New Roman"/>
          </w:rPr>
          <w:t>2011 г</w:t>
        </w:r>
      </w:smartTag>
      <w:r w:rsidRPr="00815EA7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815EA7">
        <w:rPr>
          <w:rFonts w:ascii="Times New Roman" w:hAnsi="Times New Roman" w:cs="Times New Roman"/>
        </w:rPr>
        <w:t>для</w:t>
      </w:r>
      <w:proofErr w:type="gramEnd"/>
      <w:r w:rsidRPr="00815EA7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815EA7">
          <w:rPr>
            <w:rFonts w:ascii="Times New Roman" w:hAnsi="Times New Roman" w:cs="Times New Roman"/>
          </w:rPr>
          <w:t>2011 г</w:t>
        </w:r>
      </w:smartTag>
      <w:r w:rsidRPr="00815EA7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991D37" w:rsidRPr="00815EA7" w:rsidRDefault="00991D37" w:rsidP="00991D37">
      <w:pPr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D37" w:rsidRPr="00815EA7" w:rsidRDefault="00991D37" w:rsidP="00991D3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91D37" w:rsidRPr="00815EA7" w:rsidRDefault="00991D37" w:rsidP="00991D3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815EA7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815EA7" w:rsidRDefault="00991D37" w:rsidP="00991D3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815EA7" w:rsidRDefault="00991D37" w:rsidP="00991D3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</w:t>
      </w:r>
      <w:bookmarkStart w:id="6" w:name="_GoBack"/>
      <w:bookmarkEnd w:id="6"/>
      <w:r w:rsidRPr="00815EA7">
        <w:rPr>
          <w:rFonts w:ascii="Times New Roman" w:hAnsi="Times New Roman" w:cs="Times New Roman"/>
          <w:color w:val="000000"/>
          <w:sz w:val="24"/>
          <w:szCs w:val="24"/>
        </w:rPr>
        <w:t>диссертаций и авторефератов</w:t>
      </w: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Электронная Библиотека Диссертаций РГБ;</w:t>
      </w:r>
    </w:p>
    <w:p w:rsidR="00991D37" w:rsidRPr="00815EA7" w:rsidRDefault="00991D37" w:rsidP="00991D3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полные тексты диссертаций и авторефератов </w:t>
      </w:r>
      <w:r w:rsidRPr="00815E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815E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91D37" w:rsidRPr="00815EA7" w:rsidRDefault="00991D37" w:rsidP="00991D3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815EA7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1D37" w:rsidRPr="00815EA7" w:rsidRDefault="00991D37" w:rsidP="00991D37">
      <w:pPr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D37" w:rsidRPr="00815EA7" w:rsidRDefault="00991D37" w:rsidP="00991D37">
      <w:pPr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815EA7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91D37" w:rsidRPr="00815EA7" w:rsidRDefault="00991D37" w:rsidP="00991D37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15EA7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991D37" w:rsidRPr="00815EA7" w:rsidRDefault="00991D37" w:rsidP="00991D37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91D37" w:rsidRPr="00815EA7" w:rsidRDefault="00991D37" w:rsidP="00991D37">
      <w:pPr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991D37" w:rsidRPr="00815EA7" w:rsidRDefault="00991D37" w:rsidP="00991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91D37" w:rsidRPr="00815EA7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91D37" w:rsidRPr="00815EA7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91D37" w:rsidRPr="00815EA7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91D37" w:rsidRPr="00815EA7" w:rsidTr="00991D3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>
            <w:pPr>
              <w:suppressAutoHyphens/>
              <w:autoSpaceDE w:val="0"/>
              <w:snapToGrid w:val="0"/>
              <w:spacing w:before="40" w:line="252" w:lineRule="auto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815EA7" w:rsidRDefault="001535B9" w:rsidP="00E85D2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815EA7" w:rsidSect="005E59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1F" w:rsidRDefault="005F1C1F" w:rsidP="005E598A">
      <w:r>
        <w:separator/>
      </w:r>
    </w:p>
  </w:endnote>
  <w:endnote w:type="continuationSeparator" w:id="0">
    <w:p w:rsidR="005F1C1F" w:rsidRDefault="005F1C1F" w:rsidP="005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42583"/>
      <w:docPartObj>
        <w:docPartGallery w:val="Page Numbers (Bottom of Page)"/>
        <w:docPartUnique/>
      </w:docPartObj>
    </w:sdtPr>
    <w:sdtContent>
      <w:p w:rsidR="003162DB" w:rsidRDefault="003162D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A7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1F" w:rsidRDefault="005F1C1F" w:rsidP="005E598A">
      <w:r>
        <w:separator/>
      </w:r>
    </w:p>
  </w:footnote>
  <w:footnote w:type="continuationSeparator" w:id="0">
    <w:p w:rsidR="005F1C1F" w:rsidRDefault="005F1C1F" w:rsidP="005E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2C93"/>
    <w:rsid w:val="00012A48"/>
    <w:rsid w:val="0001480E"/>
    <w:rsid w:val="00026963"/>
    <w:rsid w:val="00027B23"/>
    <w:rsid w:val="00054937"/>
    <w:rsid w:val="000709FE"/>
    <w:rsid w:val="000951D8"/>
    <w:rsid w:val="000A027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617B"/>
    <w:rsid w:val="001A7E6A"/>
    <w:rsid w:val="001B0F33"/>
    <w:rsid w:val="001B198F"/>
    <w:rsid w:val="001C4880"/>
    <w:rsid w:val="001C7507"/>
    <w:rsid w:val="001D6A17"/>
    <w:rsid w:val="001E4199"/>
    <w:rsid w:val="00207EC6"/>
    <w:rsid w:val="00212883"/>
    <w:rsid w:val="00214A1C"/>
    <w:rsid w:val="00222C15"/>
    <w:rsid w:val="0022511E"/>
    <w:rsid w:val="002329B8"/>
    <w:rsid w:val="00240297"/>
    <w:rsid w:val="00241A11"/>
    <w:rsid w:val="00244A4D"/>
    <w:rsid w:val="002568E2"/>
    <w:rsid w:val="00270D9E"/>
    <w:rsid w:val="00281658"/>
    <w:rsid w:val="00294954"/>
    <w:rsid w:val="002974C1"/>
    <w:rsid w:val="002C73D2"/>
    <w:rsid w:val="002D7B2F"/>
    <w:rsid w:val="002E137B"/>
    <w:rsid w:val="002E7403"/>
    <w:rsid w:val="003162DB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6277"/>
    <w:rsid w:val="00377E87"/>
    <w:rsid w:val="003937FB"/>
    <w:rsid w:val="003A5A7C"/>
    <w:rsid w:val="003B1C80"/>
    <w:rsid w:val="003B5FC7"/>
    <w:rsid w:val="003B6F3A"/>
    <w:rsid w:val="003D5154"/>
    <w:rsid w:val="003E0A5F"/>
    <w:rsid w:val="003E5A7C"/>
    <w:rsid w:val="004100DE"/>
    <w:rsid w:val="0041788C"/>
    <w:rsid w:val="00422B92"/>
    <w:rsid w:val="004243DD"/>
    <w:rsid w:val="00427B86"/>
    <w:rsid w:val="004301F6"/>
    <w:rsid w:val="0044491F"/>
    <w:rsid w:val="00456DAC"/>
    <w:rsid w:val="00457B77"/>
    <w:rsid w:val="00484A2A"/>
    <w:rsid w:val="00485D6A"/>
    <w:rsid w:val="004A377C"/>
    <w:rsid w:val="004A7ACA"/>
    <w:rsid w:val="004C1D24"/>
    <w:rsid w:val="004E3093"/>
    <w:rsid w:val="004E7B25"/>
    <w:rsid w:val="00512F94"/>
    <w:rsid w:val="005247C3"/>
    <w:rsid w:val="00527109"/>
    <w:rsid w:val="0053740E"/>
    <w:rsid w:val="00545566"/>
    <w:rsid w:val="005575D8"/>
    <w:rsid w:val="00577D03"/>
    <w:rsid w:val="00582E37"/>
    <w:rsid w:val="00590E04"/>
    <w:rsid w:val="005A5C35"/>
    <w:rsid w:val="005B1489"/>
    <w:rsid w:val="005B6CD7"/>
    <w:rsid w:val="005C4797"/>
    <w:rsid w:val="005D0387"/>
    <w:rsid w:val="005D63CA"/>
    <w:rsid w:val="005E598A"/>
    <w:rsid w:val="005F0325"/>
    <w:rsid w:val="005F1C1F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B0C1E"/>
    <w:rsid w:val="006B7F66"/>
    <w:rsid w:val="006E4502"/>
    <w:rsid w:val="0072403C"/>
    <w:rsid w:val="00732A22"/>
    <w:rsid w:val="00735C52"/>
    <w:rsid w:val="007414D9"/>
    <w:rsid w:val="00743FEA"/>
    <w:rsid w:val="00746E43"/>
    <w:rsid w:val="00752DDD"/>
    <w:rsid w:val="00757CAD"/>
    <w:rsid w:val="00757FFC"/>
    <w:rsid w:val="007701DA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6D3C"/>
    <w:rsid w:val="00812E73"/>
    <w:rsid w:val="00815EA7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D29E3"/>
    <w:rsid w:val="008D3678"/>
    <w:rsid w:val="008F1DE8"/>
    <w:rsid w:val="008F2078"/>
    <w:rsid w:val="008F239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1D37"/>
    <w:rsid w:val="00996B8A"/>
    <w:rsid w:val="009A0578"/>
    <w:rsid w:val="009A5061"/>
    <w:rsid w:val="009B308E"/>
    <w:rsid w:val="009C073F"/>
    <w:rsid w:val="009D078B"/>
    <w:rsid w:val="009D58E6"/>
    <w:rsid w:val="009D6BCC"/>
    <w:rsid w:val="009E1107"/>
    <w:rsid w:val="009F182A"/>
    <w:rsid w:val="00A00F7B"/>
    <w:rsid w:val="00A033B0"/>
    <w:rsid w:val="00A221E5"/>
    <w:rsid w:val="00A50352"/>
    <w:rsid w:val="00A56AC6"/>
    <w:rsid w:val="00A71767"/>
    <w:rsid w:val="00A7346B"/>
    <w:rsid w:val="00A87351"/>
    <w:rsid w:val="00A95651"/>
    <w:rsid w:val="00AA3E78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C412BD"/>
    <w:rsid w:val="00C42530"/>
    <w:rsid w:val="00C614C5"/>
    <w:rsid w:val="00C635BF"/>
    <w:rsid w:val="00C63930"/>
    <w:rsid w:val="00CA28DD"/>
    <w:rsid w:val="00CA4B00"/>
    <w:rsid w:val="00CD0DC8"/>
    <w:rsid w:val="00CE4B60"/>
    <w:rsid w:val="00CE5E7C"/>
    <w:rsid w:val="00CF59EB"/>
    <w:rsid w:val="00D106E1"/>
    <w:rsid w:val="00D14664"/>
    <w:rsid w:val="00D4224D"/>
    <w:rsid w:val="00D62C0D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342DF"/>
    <w:rsid w:val="00E41930"/>
    <w:rsid w:val="00E70027"/>
    <w:rsid w:val="00E72107"/>
    <w:rsid w:val="00E85D25"/>
    <w:rsid w:val="00E929A4"/>
    <w:rsid w:val="00EA316D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340DE"/>
    <w:rsid w:val="00F557BB"/>
    <w:rsid w:val="00F55F2C"/>
    <w:rsid w:val="00F73792"/>
    <w:rsid w:val="00F7577B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paragraph" w:styleId="af">
    <w:name w:val="footer"/>
    <w:basedOn w:val="a"/>
    <w:link w:val="af0"/>
    <w:uiPriority w:val="99"/>
    <w:unhideWhenUsed/>
    <w:rsid w:val="005E5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598A"/>
    <w:rPr>
      <w:rFonts w:ascii="Calibri" w:eastAsia="Times New Roman" w:hAnsi="Calibri" w:cs="Calibri"/>
      <w:szCs w:val="20"/>
    </w:rPr>
  </w:style>
  <w:style w:type="character" w:styleId="af1">
    <w:name w:val="Emphasis"/>
    <w:qFormat/>
    <w:rsid w:val="00815EA7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815EA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815EA7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комментар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70E28-BF28-41D9-A3C9-E90AEE7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55</cp:revision>
  <dcterms:created xsi:type="dcterms:W3CDTF">2017-05-11T15:24:00Z</dcterms:created>
  <dcterms:modified xsi:type="dcterms:W3CDTF">2018-03-29T11:29:00Z</dcterms:modified>
</cp:coreProperties>
</file>