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EBE" w:rsidRDefault="002A7EBE" w:rsidP="002A7EBE">
      <w:pPr>
        <w:spacing w:after="0" w:line="240" w:lineRule="auto"/>
        <w:ind w:firstLine="567"/>
        <w:jc w:val="right"/>
      </w:pPr>
      <w:r>
        <w:rPr>
          <w:szCs w:val="24"/>
        </w:rPr>
        <w:t xml:space="preserve">Приложение 7 ОП </w:t>
      </w:r>
      <w:proofErr w:type="gramStart"/>
      <w:r>
        <w:rPr>
          <w:szCs w:val="24"/>
        </w:rPr>
        <w:t>ВО</w:t>
      </w:r>
      <w:proofErr w:type="gramEnd"/>
    </w:p>
    <w:p w:rsidR="002A7EBE" w:rsidRDefault="002A7EBE" w:rsidP="002A7EBE">
      <w:pPr>
        <w:spacing w:after="0" w:line="240" w:lineRule="auto"/>
        <w:ind w:firstLine="567"/>
        <w:jc w:val="right"/>
      </w:pPr>
    </w:p>
    <w:p w:rsidR="002A7EBE" w:rsidRPr="00C762BD" w:rsidRDefault="002A7EBE" w:rsidP="002A7EBE">
      <w:pPr>
        <w:spacing w:after="0" w:line="240" w:lineRule="auto"/>
        <w:ind w:right="-284"/>
        <w:jc w:val="center"/>
      </w:pPr>
      <w:r w:rsidRPr="00C762BD">
        <w:rPr>
          <w:b/>
        </w:rPr>
        <w:t>Федеральное государственное бюджетное образовательное</w:t>
      </w:r>
    </w:p>
    <w:p w:rsidR="002A7EBE" w:rsidRPr="00C762BD" w:rsidRDefault="002A7EBE" w:rsidP="002A7EBE">
      <w:pPr>
        <w:spacing w:after="0" w:line="240" w:lineRule="auto"/>
        <w:ind w:right="-284" w:firstLine="567"/>
        <w:jc w:val="center"/>
      </w:pPr>
      <w:r w:rsidRPr="00C762BD">
        <w:rPr>
          <w:b/>
        </w:rPr>
        <w:t>учреждение высшего образования</w:t>
      </w:r>
    </w:p>
    <w:p w:rsidR="002A7EBE" w:rsidRPr="00C762BD" w:rsidRDefault="002A7EBE" w:rsidP="002A7EBE">
      <w:pPr>
        <w:spacing w:after="0" w:line="240" w:lineRule="auto"/>
        <w:ind w:right="-284" w:firstLine="567"/>
        <w:jc w:val="center"/>
      </w:pPr>
      <w:r w:rsidRPr="00C762BD">
        <w:rPr>
          <w:b/>
        </w:rPr>
        <w:t xml:space="preserve">«РОССИЙСКАЯ АКАДЕМИЯ НАРОДНОГО ХОЗЯЙСТВА </w:t>
      </w:r>
      <w:r w:rsidRPr="00C762BD">
        <w:rPr>
          <w:b/>
        </w:rPr>
        <w:br/>
        <w:t>И ГОСУДАРСТВЕННОЙ СЛУЖБЫ</w:t>
      </w:r>
    </w:p>
    <w:p w:rsidR="002A7EBE" w:rsidRPr="00C762BD" w:rsidRDefault="002A7EBE" w:rsidP="002A7EBE">
      <w:pPr>
        <w:spacing w:after="0" w:line="240" w:lineRule="auto"/>
        <w:ind w:right="-284" w:firstLine="567"/>
        <w:jc w:val="center"/>
        <w:rPr>
          <w:b/>
        </w:rPr>
      </w:pPr>
      <w:r w:rsidRPr="00C762BD">
        <w:rPr>
          <w:b/>
        </w:rPr>
        <w:t>ПРИ ПРЕЗИДЕНТЕ РОССИЙСКОЙ ФЕДЕРАЦИИ»</w:t>
      </w:r>
    </w:p>
    <w:p w:rsidR="002A7EBE" w:rsidRPr="00C762BD" w:rsidRDefault="002A7EBE" w:rsidP="002A7EBE">
      <w:pPr>
        <w:spacing w:after="0" w:line="240" w:lineRule="auto"/>
        <w:ind w:right="-284" w:firstLine="567"/>
        <w:jc w:val="center"/>
        <w:rPr>
          <w:b/>
        </w:rPr>
      </w:pPr>
    </w:p>
    <w:p w:rsidR="002A7EBE" w:rsidRPr="00C17C15" w:rsidRDefault="002A7EBE" w:rsidP="002A7EBE">
      <w:pPr>
        <w:spacing w:after="0" w:line="240" w:lineRule="auto"/>
        <w:ind w:right="-284" w:firstLine="567"/>
        <w:jc w:val="center"/>
        <w:rPr>
          <w:b/>
        </w:rPr>
      </w:pPr>
      <w:r w:rsidRPr="00C17C15">
        <w:rPr>
          <w:b/>
        </w:rPr>
        <w:t xml:space="preserve">Северо-Западный институт управления – филиал </w:t>
      </w:r>
      <w:proofErr w:type="spellStart"/>
      <w:r w:rsidRPr="00C17C15">
        <w:rPr>
          <w:b/>
        </w:rPr>
        <w:t>РАНХиГС</w:t>
      </w:r>
      <w:proofErr w:type="spellEnd"/>
    </w:p>
    <w:p w:rsidR="002A7EBE" w:rsidRPr="00C762BD" w:rsidRDefault="002A7EBE" w:rsidP="002A7EBE">
      <w:pPr>
        <w:spacing w:after="0" w:line="240" w:lineRule="auto"/>
      </w:pPr>
      <w:r w:rsidRPr="00C762BD">
        <w:t>_____________________________________________________________________________</w:t>
      </w:r>
    </w:p>
    <w:p w:rsidR="002A7EBE" w:rsidRPr="00C762BD" w:rsidRDefault="002A7EBE" w:rsidP="002A7EBE">
      <w:pPr>
        <w:spacing w:after="0" w:line="240" w:lineRule="auto"/>
        <w:ind w:firstLine="567"/>
        <w:jc w:val="center"/>
      </w:pPr>
    </w:p>
    <w:p w:rsidR="002A7EBE" w:rsidRDefault="002A7EBE" w:rsidP="002A7EBE">
      <w:pPr>
        <w:spacing w:after="0" w:line="240" w:lineRule="auto"/>
        <w:ind w:firstLine="567"/>
        <w:jc w:val="center"/>
        <w:rPr>
          <w:szCs w:val="24"/>
        </w:rPr>
      </w:pPr>
      <w:r w:rsidRPr="00DF5942">
        <w:rPr>
          <w:szCs w:val="24"/>
        </w:rPr>
        <w:t>Кафедра экономики и финансов</w:t>
      </w:r>
    </w:p>
    <w:tbl>
      <w:tblPr>
        <w:tblW w:w="974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070"/>
        <w:gridCol w:w="4677"/>
      </w:tblGrid>
      <w:tr w:rsidR="00394076" w:rsidRPr="00C762BD" w:rsidTr="0036788B">
        <w:trPr>
          <w:trHeight w:val="2430"/>
        </w:trPr>
        <w:tc>
          <w:tcPr>
            <w:tcW w:w="50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076" w:rsidRPr="00C762BD" w:rsidRDefault="00394076" w:rsidP="00394076">
            <w:pPr>
              <w:ind w:firstLine="567"/>
              <w:jc w:val="center"/>
            </w:pPr>
          </w:p>
          <w:p w:rsidR="00394076" w:rsidRPr="00C762BD" w:rsidRDefault="00394076" w:rsidP="00394076">
            <w:pPr>
              <w:ind w:firstLine="567"/>
              <w:jc w:val="center"/>
            </w:pPr>
          </w:p>
        </w:tc>
        <w:tc>
          <w:tcPr>
            <w:tcW w:w="46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076" w:rsidRPr="00C17C15" w:rsidRDefault="00394076" w:rsidP="00E05DC5">
            <w:pPr>
              <w:spacing w:after="0" w:line="240" w:lineRule="auto"/>
              <w:ind w:firstLine="567"/>
              <w:rPr>
                <w:szCs w:val="24"/>
              </w:rPr>
            </w:pPr>
          </w:p>
          <w:p w:rsidR="00FD591C" w:rsidRDefault="00FD591C" w:rsidP="00FD591C">
            <w:pPr>
              <w:ind w:firstLine="459"/>
              <w:rPr>
                <w:szCs w:val="24"/>
              </w:rPr>
            </w:pPr>
            <w:r>
              <w:rPr>
                <w:szCs w:val="24"/>
              </w:rPr>
              <w:t>УТВЕРЖДЕНА</w:t>
            </w:r>
          </w:p>
          <w:p w:rsidR="00FD591C" w:rsidRDefault="00FD591C" w:rsidP="00FD591C">
            <w:pPr>
              <w:ind w:left="460"/>
              <w:jc w:val="both"/>
              <w:rPr>
                <w:szCs w:val="24"/>
              </w:rPr>
            </w:pPr>
            <w:r>
              <w:rPr>
                <w:color w:val="000000"/>
                <w:szCs w:val="24"/>
              </w:rPr>
              <w:t>решением методической комиссии по направлениям 38.03.05 «Бизнес-информатика», 09.06.01 «Информатика и вычислительная техника» Северо-Западный институт управления – филиал</w:t>
            </w:r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РАНХиГС</w:t>
            </w:r>
            <w:proofErr w:type="spellEnd"/>
          </w:p>
          <w:p w:rsidR="00FD591C" w:rsidRDefault="00FD591C" w:rsidP="00FD591C">
            <w:pPr>
              <w:ind w:firstLine="459"/>
              <w:rPr>
                <w:szCs w:val="24"/>
              </w:rPr>
            </w:pPr>
            <w:r>
              <w:rPr>
                <w:color w:val="000000"/>
                <w:szCs w:val="24"/>
              </w:rPr>
              <w:t>Протокол от «</w:t>
            </w:r>
            <w:r>
              <w:rPr>
                <w:color w:val="000000"/>
                <w:szCs w:val="24"/>
                <w:lang w:val="en-US"/>
              </w:rPr>
              <w:t>10</w:t>
            </w:r>
            <w:r>
              <w:rPr>
                <w:color w:val="000000"/>
                <w:szCs w:val="24"/>
              </w:rPr>
              <w:t>» мая 2017 г. № 5</w:t>
            </w:r>
          </w:p>
          <w:p w:rsidR="00394076" w:rsidRPr="00C17C15" w:rsidRDefault="00394076" w:rsidP="00E05DC5">
            <w:pPr>
              <w:spacing w:after="0" w:line="240" w:lineRule="auto"/>
              <w:ind w:firstLine="567"/>
              <w:rPr>
                <w:szCs w:val="24"/>
              </w:rPr>
            </w:pPr>
          </w:p>
          <w:p w:rsidR="00394076" w:rsidRPr="00C17C15" w:rsidRDefault="00394076" w:rsidP="00E05DC5">
            <w:pPr>
              <w:spacing w:after="0" w:line="240" w:lineRule="auto"/>
              <w:ind w:firstLine="567"/>
              <w:rPr>
                <w:szCs w:val="24"/>
              </w:rPr>
            </w:pPr>
          </w:p>
        </w:tc>
      </w:tr>
    </w:tbl>
    <w:p w:rsidR="002A7EBE" w:rsidRDefault="002A7EBE" w:rsidP="002A7EBE">
      <w:pPr>
        <w:spacing w:after="0" w:line="240" w:lineRule="auto"/>
        <w:ind w:right="-284" w:firstLine="567"/>
        <w:jc w:val="center"/>
      </w:pPr>
      <w:r>
        <w:rPr>
          <w:b/>
          <w:bCs/>
          <w:szCs w:val="24"/>
        </w:rPr>
        <w:t>РАБОЧАЯ ПРОГРАММА ДИСЦИПЛИНЫ</w:t>
      </w:r>
    </w:p>
    <w:p w:rsidR="002A7EBE" w:rsidRPr="00413B90" w:rsidRDefault="002A7EBE" w:rsidP="002A7EBE">
      <w:pPr>
        <w:spacing w:after="0" w:line="240" w:lineRule="auto"/>
        <w:jc w:val="center"/>
        <w:rPr>
          <w:szCs w:val="24"/>
        </w:rPr>
      </w:pPr>
      <w:r w:rsidRPr="00CF368B">
        <w:rPr>
          <w:szCs w:val="24"/>
        </w:rPr>
        <w:t>Б</w:t>
      </w:r>
      <w:proofErr w:type="gramStart"/>
      <w:r w:rsidRPr="00CF368B">
        <w:rPr>
          <w:szCs w:val="24"/>
        </w:rPr>
        <w:t>1</w:t>
      </w:r>
      <w:proofErr w:type="gramEnd"/>
      <w:r w:rsidRPr="00CF368B">
        <w:rPr>
          <w:szCs w:val="24"/>
        </w:rPr>
        <w:t>.В.</w:t>
      </w:r>
      <w:r w:rsidR="00103925" w:rsidRPr="00103925">
        <w:rPr>
          <w:szCs w:val="24"/>
        </w:rPr>
        <w:t>0</w:t>
      </w:r>
      <w:r w:rsidRPr="00CF368B">
        <w:rPr>
          <w:szCs w:val="24"/>
        </w:rPr>
        <w:t>5.</w:t>
      </w:r>
      <w:r w:rsidR="00103925" w:rsidRPr="00103925">
        <w:rPr>
          <w:szCs w:val="24"/>
        </w:rPr>
        <w:t>0</w:t>
      </w:r>
      <w:r w:rsidRPr="00CF368B">
        <w:rPr>
          <w:szCs w:val="24"/>
        </w:rPr>
        <w:t xml:space="preserve">2 </w:t>
      </w:r>
      <w:r w:rsidRPr="002A7EBE">
        <w:rPr>
          <w:szCs w:val="24"/>
        </w:rPr>
        <w:t>Пути формирования педагогического мастерства</w:t>
      </w:r>
    </w:p>
    <w:p w:rsidR="002A7EBE" w:rsidRDefault="00FB1B44" w:rsidP="002A7EBE">
      <w:pPr>
        <w:spacing w:after="0" w:line="240" w:lineRule="auto"/>
        <w:ind w:firstLine="567"/>
        <w:jc w:val="center"/>
        <w:rPr>
          <w:i/>
          <w:iCs/>
          <w:sz w:val="16"/>
          <w:szCs w:val="16"/>
        </w:rPr>
      </w:pPr>
      <w:r>
        <w:rPr>
          <w:iCs/>
          <w:szCs w:val="24"/>
        </w:rPr>
        <w:t xml:space="preserve">Пути </w:t>
      </w:r>
      <w:proofErr w:type="spellStart"/>
      <w:r>
        <w:rPr>
          <w:iCs/>
          <w:szCs w:val="24"/>
        </w:rPr>
        <w:t>формир</w:t>
      </w:r>
      <w:proofErr w:type="gramStart"/>
      <w:r>
        <w:rPr>
          <w:iCs/>
          <w:szCs w:val="24"/>
        </w:rPr>
        <w:t>.П</w:t>
      </w:r>
      <w:proofErr w:type="gramEnd"/>
      <w:r>
        <w:rPr>
          <w:iCs/>
          <w:szCs w:val="24"/>
        </w:rPr>
        <w:t>М</w:t>
      </w:r>
      <w:proofErr w:type="spellEnd"/>
    </w:p>
    <w:p w:rsidR="002A7EBE" w:rsidRDefault="002A7EBE" w:rsidP="002A7EBE">
      <w:pPr>
        <w:spacing w:after="0" w:line="240" w:lineRule="auto"/>
        <w:ind w:firstLine="567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(краткое наименование дисциплины)</w:t>
      </w:r>
    </w:p>
    <w:p w:rsidR="002A7EBE" w:rsidRDefault="002A7EBE" w:rsidP="002A7EBE">
      <w:pPr>
        <w:spacing w:after="0" w:line="240" w:lineRule="auto"/>
        <w:ind w:firstLine="567"/>
        <w:jc w:val="center"/>
        <w:rPr>
          <w:i/>
          <w:iCs/>
          <w:sz w:val="16"/>
          <w:szCs w:val="16"/>
        </w:rPr>
      </w:pPr>
    </w:p>
    <w:p w:rsidR="002A7EBE" w:rsidRPr="00413B90" w:rsidRDefault="002A7EBE" w:rsidP="002A7EBE">
      <w:pPr>
        <w:spacing w:after="0" w:line="240" w:lineRule="auto"/>
        <w:ind w:firstLine="567"/>
        <w:jc w:val="center"/>
        <w:rPr>
          <w:szCs w:val="24"/>
        </w:rPr>
      </w:pPr>
      <w:r w:rsidRPr="00413B90">
        <w:rPr>
          <w:szCs w:val="24"/>
        </w:rPr>
        <w:t>09.06.01 Информатика и вычислительная техника</w:t>
      </w:r>
    </w:p>
    <w:p w:rsidR="002A7EBE" w:rsidRPr="00AC5EB2" w:rsidRDefault="002A7EBE" w:rsidP="002A7EBE">
      <w:pPr>
        <w:spacing w:after="0" w:line="240" w:lineRule="auto"/>
        <w:ind w:firstLine="567"/>
        <w:jc w:val="center"/>
        <w:rPr>
          <w:i/>
          <w:sz w:val="16"/>
          <w:szCs w:val="16"/>
        </w:rPr>
      </w:pPr>
      <w:r w:rsidRPr="00AC5EB2">
        <w:rPr>
          <w:i/>
          <w:sz w:val="16"/>
          <w:szCs w:val="16"/>
        </w:rPr>
        <w:t>(</w:t>
      </w:r>
      <w:proofErr w:type="spellStart"/>
      <w:r w:rsidRPr="00AC5EB2">
        <w:rPr>
          <w:i/>
          <w:sz w:val="16"/>
          <w:szCs w:val="16"/>
        </w:rPr>
        <w:t>код</w:t>
      </w:r>
      <w:proofErr w:type="gramStart"/>
      <w:r w:rsidRPr="00AC5EB2">
        <w:rPr>
          <w:i/>
          <w:sz w:val="16"/>
          <w:szCs w:val="16"/>
        </w:rPr>
        <w:t>,н</w:t>
      </w:r>
      <w:proofErr w:type="gramEnd"/>
      <w:r w:rsidRPr="00AC5EB2">
        <w:rPr>
          <w:i/>
          <w:sz w:val="16"/>
          <w:szCs w:val="16"/>
        </w:rPr>
        <w:t>аименование</w:t>
      </w:r>
      <w:proofErr w:type="spellEnd"/>
      <w:r w:rsidRPr="00AC5EB2">
        <w:rPr>
          <w:i/>
          <w:sz w:val="16"/>
          <w:szCs w:val="16"/>
        </w:rPr>
        <w:t xml:space="preserve"> направления подготовки)</w:t>
      </w:r>
    </w:p>
    <w:p w:rsidR="002A7EBE" w:rsidRPr="00C762BD" w:rsidRDefault="002A7EBE" w:rsidP="002A7EBE">
      <w:pPr>
        <w:spacing w:after="0" w:line="240" w:lineRule="auto"/>
        <w:ind w:firstLine="567"/>
        <w:jc w:val="center"/>
      </w:pPr>
    </w:p>
    <w:p w:rsidR="00C404CA" w:rsidRDefault="00C404CA" w:rsidP="00C404CA">
      <w:pPr>
        <w:spacing w:after="0"/>
        <w:ind w:firstLine="567"/>
        <w:jc w:val="center"/>
        <w:rPr>
          <w:szCs w:val="24"/>
        </w:rPr>
      </w:pPr>
      <w:r>
        <w:rPr>
          <w:szCs w:val="24"/>
        </w:rPr>
        <w:t xml:space="preserve">«Системный анализ, управление и обработка информации» </w:t>
      </w:r>
    </w:p>
    <w:p w:rsidR="002A7EBE" w:rsidRPr="00C40917" w:rsidRDefault="00C404CA" w:rsidP="00C404CA">
      <w:pPr>
        <w:spacing w:after="0" w:line="240" w:lineRule="auto"/>
        <w:ind w:firstLine="567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</w:t>
      </w:r>
      <w:r w:rsidR="002A7EBE">
        <w:rPr>
          <w:i/>
          <w:sz w:val="16"/>
          <w:szCs w:val="16"/>
        </w:rPr>
        <w:t>(</w:t>
      </w:r>
      <w:r w:rsidR="002A7EBE" w:rsidRPr="00AC5EB2">
        <w:rPr>
          <w:i/>
          <w:sz w:val="16"/>
          <w:szCs w:val="16"/>
        </w:rPr>
        <w:t>направлен</w:t>
      </w:r>
      <w:r w:rsidR="002A7EBE">
        <w:rPr>
          <w:i/>
          <w:sz w:val="16"/>
          <w:szCs w:val="16"/>
        </w:rPr>
        <w:t>ность</w:t>
      </w:r>
      <w:r w:rsidR="002A7EBE" w:rsidRPr="002B45E8">
        <w:rPr>
          <w:i/>
          <w:sz w:val="16"/>
          <w:szCs w:val="16"/>
        </w:rPr>
        <w:t>)</w:t>
      </w:r>
    </w:p>
    <w:p w:rsidR="002A7EBE" w:rsidRPr="00C762BD" w:rsidRDefault="002A7EBE" w:rsidP="002A7EBE">
      <w:pPr>
        <w:spacing w:after="0" w:line="240" w:lineRule="auto"/>
        <w:ind w:firstLine="567"/>
        <w:jc w:val="center"/>
      </w:pPr>
    </w:p>
    <w:p w:rsidR="006F783D" w:rsidRPr="00413B90" w:rsidRDefault="006F783D" w:rsidP="006F783D">
      <w:pPr>
        <w:ind w:firstLine="567"/>
        <w:jc w:val="center"/>
        <w:rPr>
          <w:szCs w:val="24"/>
        </w:rPr>
      </w:pPr>
      <w:r>
        <w:rPr>
          <w:szCs w:val="24"/>
        </w:rPr>
        <w:t>Исследователь. П</w:t>
      </w:r>
      <w:r w:rsidRPr="00413B90">
        <w:rPr>
          <w:szCs w:val="24"/>
        </w:rPr>
        <w:t>реподаватель-исследователь</w:t>
      </w:r>
    </w:p>
    <w:p w:rsidR="002A7EBE" w:rsidRPr="00C40917" w:rsidRDefault="006F783D" w:rsidP="006F783D">
      <w:pPr>
        <w:spacing w:after="0" w:line="240" w:lineRule="auto"/>
        <w:ind w:firstLine="567"/>
        <w:jc w:val="center"/>
        <w:rPr>
          <w:i/>
          <w:sz w:val="16"/>
          <w:szCs w:val="16"/>
        </w:rPr>
      </w:pPr>
      <w:r w:rsidRPr="002B45E8">
        <w:rPr>
          <w:i/>
          <w:sz w:val="16"/>
          <w:szCs w:val="16"/>
        </w:rPr>
        <w:t xml:space="preserve"> </w:t>
      </w:r>
      <w:r w:rsidR="002A7EBE" w:rsidRPr="002B45E8">
        <w:rPr>
          <w:i/>
          <w:sz w:val="16"/>
          <w:szCs w:val="16"/>
        </w:rPr>
        <w:t xml:space="preserve">(квалификация) </w:t>
      </w:r>
    </w:p>
    <w:p w:rsidR="002A7EBE" w:rsidRPr="00C762BD" w:rsidRDefault="002A7EBE" w:rsidP="002A7EBE">
      <w:pPr>
        <w:spacing w:after="0" w:line="240" w:lineRule="auto"/>
        <w:ind w:firstLine="567"/>
        <w:jc w:val="center"/>
      </w:pPr>
      <w:r w:rsidRPr="00C762BD">
        <w:t xml:space="preserve"> </w:t>
      </w:r>
    </w:p>
    <w:p w:rsidR="002A7EBE" w:rsidRPr="00413B90" w:rsidRDefault="002A7EBE" w:rsidP="002A7EBE">
      <w:pPr>
        <w:spacing w:after="0" w:line="240" w:lineRule="auto"/>
        <w:ind w:firstLine="567"/>
        <w:jc w:val="center"/>
        <w:rPr>
          <w:szCs w:val="24"/>
        </w:rPr>
      </w:pPr>
      <w:r w:rsidRPr="00413B90">
        <w:rPr>
          <w:szCs w:val="24"/>
        </w:rPr>
        <w:t>очная/заочная</w:t>
      </w:r>
    </w:p>
    <w:p w:rsidR="002A7EBE" w:rsidRPr="00C40917" w:rsidRDefault="002A7EBE" w:rsidP="002A7EBE">
      <w:pPr>
        <w:spacing w:after="0" w:line="240" w:lineRule="auto"/>
        <w:ind w:firstLine="567"/>
        <w:jc w:val="center"/>
        <w:rPr>
          <w:i/>
          <w:sz w:val="16"/>
          <w:szCs w:val="16"/>
        </w:rPr>
      </w:pPr>
      <w:r w:rsidRPr="002B45E8">
        <w:rPr>
          <w:i/>
          <w:sz w:val="16"/>
          <w:szCs w:val="16"/>
        </w:rPr>
        <w:t>(форма обучения)</w:t>
      </w:r>
    </w:p>
    <w:p w:rsidR="002A7EBE" w:rsidRPr="00C762BD" w:rsidRDefault="002A7EBE" w:rsidP="002A7EBE">
      <w:pPr>
        <w:spacing w:after="0" w:line="240" w:lineRule="auto"/>
        <w:ind w:firstLine="567"/>
        <w:jc w:val="center"/>
      </w:pPr>
    </w:p>
    <w:p w:rsidR="002A7EBE" w:rsidRPr="00C762BD" w:rsidRDefault="002A7EBE" w:rsidP="002A7EBE">
      <w:pPr>
        <w:spacing w:after="0" w:line="240" w:lineRule="auto"/>
        <w:ind w:firstLine="567"/>
        <w:jc w:val="center"/>
      </w:pPr>
    </w:p>
    <w:p w:rsidR="002A7EBE" w:rsidRPr="00C762BD" w:rsidRDefault="002A7EBE" w:rsidP="002A7EBE">
      <w:pPr>
        <w:spacing w:after="0" w:line="240" w:lineRule="auto"/>
        <w:ind w:firstLine="567"/>
        <w:jc w:val="center"/>
      </w:pPr>
      <w:r w:rsidRPr="00C762BD">
        <w:t>Год набора – 201</w:t>
      </w:r>
      <w:r w:rsidR="00FD591C" w:rsidRPr="00C404CA">
        <w:t>7</w:t>
      </w:r>
      <w:r w:rsidRPr="00C762BD">
        <w:t xml:space="preserve"> </w:t>
      </w:r>
    </w:p>
    <w:p w:rsidR="002A7EBE" w:rsidRPr="00C762BD" w:rsidRDefault="002A7EBE" w:rsidP="002A7EBE">
      <w:pPr>
        <w:spacing w:after="0"/>
        <w:ind w:firstLine="567"/>
        <w:jc w:val="center"/>
        <w:rPr>
          <w:sz w:val="28"/>
          <w:szCs w:val="28"/>
        </w:rPr>
      </w:pPr>
    </w:p>
    <w:p w:rsidR="002A7EBE" w:rsidRPr="00C762BD" w:rsidRDefault="002A7EBE" w:rsidP="002A7EBE">
      <w:pPr>
        <w:ind w:firstLine="567"/>
        <w:jc w:val="center"/>
        <w:rPr>
          <w:sz w:val="28"/>
          <w:szCs w:val="28"/>
        </w:rPr>
      </w:pPr>
    </w:p>
    <w:p w:rsidR="002A7EBE" w:rsidRPr="00C762BD" w:rsidRDefault="002A7EBE" w:rsidP="002A7EBE">
      <w:pPr>
        <w:ind w:firstLine="567"/>
        <w:jc w:val="center"/>
        <w:rPr>
          <w:sz w:val="28"/>
          <w:szCs w:val="28"/>
        </w:rPr>
      </w:pPr>
    </w:p>
    <w:p w:rsidR="002A7EBE" w:rsidRPr="00D44DB9" w:rsidRDefault="002A7EBE" w:rsidP="002A7EBE">
      <w:pPr>
        <w:ind w:right="-284" w:firstLine="567"/>
        <w:jc w:val="center"/>
        <w:rPr>
          <w:b/>
          <w:bCs/>
          <w:szCs w:val="24"/>
          <w:lang w:eastAsia="ru-RU"/>
        </w:rPr>
      </w:pPr>
      <w:r w:rsidRPr="00C762BD">
        <w:t>Санкт-Петербург, 201</w:t>
      </w:r>
      <w:r w:rsidR="00FD591C" w:rsidRPr="00C404CA">
        <w:t>7</w:t>
      </w:r>
      <w:r w:rsidRPr="00C762BD">
        <w:t xml:space="preserve"> г.</w:t>
      </w:r>
      <w:r>
        <w:br w:type="page"/>
      </w:r>
    </w:p>
    <w:p w:rsidR="002A7EBE" w:rsidRPr="00413B90" w:rsidRDefault="002A7EBE" w:rsidP="002A7EBE">
      <w:pPr>
        <w:jc w:val="both"/>
        <w:rPr>
          <w:szCs w:val="24"/>
        </w:rPr>
      </w:pPr>
      <w:r w:rsidRPr="00413B90">
        <w:rPr>
          <w:b/>
          <w:szCs w:val="24"/>
        </w:rPr>
        <w:lastRenderedPageBreak/>
        <w:t>Автор–составитель:</w:t>
      </w:r>
    </w:p>
    <w:p w:rsidR="002A7EBE" w:rsidRPr="00413B90" w:rsidRDefault="002A7EBE" w:rsidP="002A7EBE">
      <w:pPr>
        <w:tabs>
          <w:tab w:val="center" w:pos="2700"/>
          <w:tab w:val="center" w:pos="5940"/>
          <w:tab w:val="center" w:pos="8280"/>
        </w:tabs>
        <w:ind w:right="-6"/>
        <w:jc w:val="both"/>
        <w:rPr>
          <w:szCs w:val="24"/>
        </w:rPr>
      </w:pPr>
      <w:r w:rsidRPr="00466BD0">
        <w:rPr>
          <w:szCs w:val="24"/>
        </w:rPr>
        <w:t>Кандидат психологических наук, доцент</w:t>
      </w:r>
      <w:r w:rsidRPr="00413B90">
        <w:rPr>
          <w:szCs w:val="24"/>
        </w:rPr>
        <w:t xml:space="preserve">, </w:t>
      </w:r>
      <w:r w:rsidRPr="00466BD0">
        <w:rPr>
          <w:szCs w:val="24"/>
        </w:rPr>
        <w:t>доцент кафедры социальных технологий</w:t>
      </w:r>
      <w:r w:rsidRPr="00413B90">
        <w:rPr>
          <w:szCs w:val="24"/>
        </w:rPr>
        <w:t xml:space="preserve"> </w:t>
      </w:r>
      <w:r w:rsidRPr="00466BD0">
        <w:rPr>
          <w:szCs w:val="24"/>
        </w:rPr>
        <w:t>Кутейников Алексей Николаевич</w:t>
      </w:r>
      <w:r>
        <w:rPr>
          <w:szCs w:val="24"/>
        </w:rPr>
        <w:t>.</w:t>
      </w:r>
    </w:p>
    <w:p w:rsidR="002A7EBE" w:rsidRPr="00413B90" w:rsidRDefault="002A7EBE" w:rsidP="002A7EBE">
      <w:pPr>
        <w:jc w:val="both"/>
        <w:rPr>
          <w:szCs w:val="24"/>
        </w:rPr>
      </w:pPr>
    </w:p>
    <w:p w:rsidR="002A7EBE" w:rsidRPr="00413B90" w:rsidRDefault="002A7EBE" w:rsidP="002A7EBE">
      <w:pPr>
        <w:ind w:right="-6"/>
        <w:jc w:val="both"/>
        <w:rPr>
          <w:szCs w:val="24"/>
        </w:rPr>
      </w:pPr>
      <w:r w:rsidRPr="00413B90">
        <w:rPr>
          <w:szCs w:val="24"/>
        </w:rPr>
        <w:t>Заведующий кафедрой экономики и финансов, доктор исторических наук, профессор Исаев Алексей Петрович.</w:t>
      </w:r>
    </w:p>
    <w:p w:rsidR="00937486" w:rsidRPr="00D44DB9" w:rsidRDefault="00937486" w:rsidP="003B4134">
      <w:pPr>
        <w:widowControl w:val="0"/>
        <w:autoSpaceDE w:val="0"/>
        <w:autoSpaceDN w:val="0"/>
        <w:adjustRightInd w:val="0"/>
        <w:spacing w:before="120" w:after="0" w:line="240" w:lineRule="auto"/>
        <w:rPr>
          <w:szCs w:val="24"/>
          <w:lang w:eastAsia="ru-RU"/>
        </w:rPr>
      </w:pPr>
    </w:p>
    <w:p w:rsidR="002A7EBE" w:rsidRPr="00BA7725" w:rsidRDefault="00937486" w:rsidP="002A7EBE">
      <w:pPr>
        <w:jc w:val="center"/>
      </w:pPr>
      <w:r w:rsidRPr="00D44DB9">
        <w:rPr>
          <w:rFonts w:eastAsia="Times New Roman"/>
          <w:spacing w:val="-4"/>
          <w:sz w:val="28"/>
          <w:szCs w:val="28"/>
          <w:lang w:eastAsia="ru-RU"/>
        </w:rPr>
        <w:br w:type="page"/>
      </w:r>
      <w:bookmarkStart w:id="0" w:name="_Toc482455007"/>
      <w:r w:rsidR="002A7EBE" w:rsidRPr="00BA7725">
        <w:rPr>
          <w:b/>
        </w:rPr>
        <w:lastRenderedPageBreak/>
        <w:t>СОДЕРЖАНИЕ</w:t>
      </w:r>
    </w:p>
    <w:p w:rsidR="002A7EBE" w:rsidRPr="00BA7725" w:rsidRDefault="002A7EBE" w:rsidP="002A7EBE">
      <w:pPr>
        <w:ind w:firstLine="567"/>
        <w:jc w:val="both"/>
      </w:pPr>
    </w:p>
    <w:tbl>
      <w:tblPr>
        <w:tblW w:w="892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923"/>
      </w:tblGrid>
      <w:tr w:rsidR="002A7EBE" w:rsidRPr="00BA7725" w:rsidTr="0036788B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BE" w:rsidRPr="00BA7725" w:rsidRDefault="002A7EBE" w:rsidP="002A7EBE">
            <w:pPr>
              <w:numPr>
                <w:ilvl w:val="0"/>
                <w:numId w:val="22"/>
              </w:numPr>
              <w:spacing w:after="0" w:line="360" w:lineRule="auto"/>
              <w:ind w:left="0" w:firstLine="0"/>
              <w:jc w:val="both"/>
              <w:rPr>
                <w:szCs w:val="24"/>
              </w:rPr>
            </w:pPr>
            <w:r w:rsidRPr="00BA7725">
              <w:rPr>
                <w:szCs w:val="24"/>
              </w:rPr>
              <w:t xml:space="preserve">Перечень планируемых результатов </w:t>
            </w:r>
            <w:proofErr w:type="gramStart"/>
            <w:r w:rsidRPr="00BA7725">
              <w:rPr>
                <w:szCs w:val="24"/>
              </w:rPr>
              <w:t>обучения по дисциплине</w:t>
            </w:r>
            <w:proofErr w:type="gramEnd"/>
            <w:r w:rsidRPr="00BA7725">
              <w:rPr>
                <w:szCs w:val="24"/>
              </w:rPr>
              <w:t>, соотнесенных с планируемыми результатами освоения образовательной программы</w:t>
            </w:r>
          </w:p>
        </w:tc>
      </w:tr>
      <w:tr w:rsidR="002A7EBE" w:rsidRPr="00BA7725" w:rsidTr="0036788B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BE" w:rsidRPr="00BA7725" w:rsidRDefault="002A7EBE" w:rsidP="002A7EBE">
            <w:pPr>
              <w:numPr>
                <w:ilvl w:val="0"/>
                <w:numId w:val="22"/>
              </w:numPr>
              <w:spacing w:after="0" w:line="360" w:lineRule="auto"/>
              <w:ind w:left="0" w:firstLine="0"/>
              <w:jc w:val="both"/>
              <w:rPr>
                <w:szCs w:val="24"/>
              </w:rPr>
            </w:pPr>
            <w:r w:rsidRPr="00BA7725">
              <w:rPr>
                <w:szCs w:val="24"/>
              </w:rPr>
              <w:t>Объем и место дисциплины в структуре образовательной программы</w:t>
            </w:r>
          </w:p>
        </w:tc>
      </w:tr>
      <w:tr w:rsidR="002A7EBE" w:rsidRPr="00BA7725" w:rsidTr="0036788B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BE" w:rsidRPr="00BA7725" w:rsidRDefault="002A7EBE" w:rsidP="002A7EBE">
            <w:pPr>
              <w:numPr>
                <w:ilvl w:val="0"/>
                <w:numId w:val="22"/>
              </w:numPr>
              <w:spacing w:after="0" w:line="360" w:lineRule="auto"/>
              <w:ind w:left="0" w:firstLine="0"/>
              <w:rPr>
                <w:szCs w:val="24"/>
              </w:rPr>
            </w:pPr>
            <w:r w:rsidRPr="00BA7725">
              <w:rPr>
                <w:szCs w:val="24"/>
              </w:rPr>
              <w:t xml:space="preserve">Содержание и структура дисциплины </w:t>
            </w:r>
          </w:p>
        </w:tc>
      </w:tr>
      <w:tr w:rsidR="002A7EBE" w:rsidRPr="00BA7725" w:rsidTr="0036788B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BE" w:rsidRDefault="002A7EBE" w:rsidP="002A7EBE">
            <w:pPr>
              <w:numPr>
                <w:ilvl w:val="0"/>
                <w:numId w:val="22"/>
              </w:numPr>
              <w:spacing w:after="0" w:line="360" w:lineRule="auto"/>
              <w:ind w:left="0" w:firstLine="0"/>
              <w:jc w:val="both"/>
              <w:rPr>
                <w:szCs w:val="24"/>
              </w:rPr>
            </w:pPr>
            <w:r w:rsidRPr="00BA7725">
              <w:rPr>
                <w:szCs w:val="24"/>
              </w:rPr>
              <w:t>Материалы текущего контроля успеваемости обучающихся и фонд оценочных сре</w:t>
            </w:r>
            <w:proofErr w:type="gramStart"/>
            <w:r w:rsidRPr="00BA7725">
              <w:rPr>
                <w:szCs w:val="24"/>
              </w:rPr>
              <w:t>дств пр</w:t>
            </w:r>
            <w:proofErr w:type="gramEnd"/>
            <w:r w:rsidRPr="00BA7725">
              <w:rPr>
                <w:szCs w:val="24"/>
              </w:rPr>
              <w:t xml:space="preserve">омежуточной аттестации по дисциплине </w:t>
            </w:r>
          </w:p>
          <w:p w:rsidR="002A7EBE" w:rsidRDefault="002A7EBE" w:rsidP="0036788B">
            <w:pPr>
              <w:spacing w:line="360" w:lineRule="auto"/>
              <w:ind w:left="567"/>
              <w:jc w:val="both"/>
              <w:rPr>
                <w:szCs w:val="24"/>
              </w:rPr>
            </w:pPr>
            <w:r w:rsidRPr="00DF5942">
              <w:rPr>
                <w:szCs w:val="24"/>
              </w:rPr>
              <w:t xml:space="preserve">4.1. Формы и методы текущего контроля успеваемости </w:t>
            </w:r>
            <w:proofErr w:type="gramStart"/>
            <w:r w:rsidRPr="00DF5942">
              <w:rPr>
                <w:szCs w:val="24"/>
              </w:rPr>
              <w:t>обучающихся</w:t>
            </w:r>
            <w:proofErr w:type="gramEnd"/>
            <w:r w:rsidRPr="00DF5942">
              <w:rPr>
                <w:szCs w:val="24"/>
              </w:rPr>
              <w:t xml:space="preserve"> и промежуточной аттестации</w:t>
            </w:r>
          </w:p>
          <w:p w:rsidR="002A7EBE" w:rsidRDefault="002A7EBE" w:rsidP="0036788B">
            <w:pPr>
              <w:spacing w:line="360" w:lineRule="auto"/>
              <w:ind w:left="567"/>
              <w:jc w:val="both"/>
              <w:rPr>
                <w:szCs w:val="24"/>
              </w:rPr>
            </w:pPr>
            <w:r w:rsidRPr="002830EE">
              <w:rPr>
                <w:szCs w:val="24"/>
              </w:rPr>
              <w:t>4.2. Материалы текущего ко</w:t>
            </w:r>
            <w:r>
              <w:rPr>
                <w:szCs w:val="24"/>
              </w:rPr>
              <w:t xml:space="preserve">нтроля успеваемости </w:t>
            </w:r>
            <w:proofErr w:type="gramStart"/>
            <w:r>
              <w:rPr>
                <w:szCs w:val="24"/>
              </w:rPr>
              <w:t>обучающихся</w:t>
            </w:r>
            <w:proofErr w:type="gramEnd"/>
          </w:p>
          <w:p w:rsidR="002A7EBE" w:rsidRDefault="002A7EBE" w:rsidP="0036788B">
            <w:pPr>
              <w:spacing w:line="360" w:lineRule="auto"/>
              <w:ind w:left="567"/>
              <w:jc w:val="both"/>
              <w:rPr>
                <w:szCs w:val="24"/>
              </w:rPr>
            </w:pPr>
            <w:r w:rsidRPr="002830EE">
              <w:rPr>
                <w:szCs w:val="24"/>
              </w:rPr>
              <w:t>4.3. Оценочные средст</w:t>
            </w:r>
            <w:r>
              <w:rPr>
                <w:szCs w:val="24"/>
              </w:rPr>
              <w:t>ва для промежуточной аттестации</w:t>
            </w:r>
          </w:p>
          <w:p w:rsidR="002A7EBE" w:rsidRPr="00BA7725" w:rsidRDefault="002A7EBE" w:rsidP="0036788B">
            <w:pPr>
              <w:spacing w:line="360" w:lineRule="auto"/>
              <w:ind w:left="567"/>
              <w:jc w:val="both"/>
              <w:rPr>
                <w:szCs w:val="24"/>
              </w:rPr>
            </w:pPr>
            <w:r w:rsidRPr="002830EE">
              <w:rPr>
                <w:szCs w:val="24"/>
              </w:rPr>
              <w:t>4.4. Методические материалы</w:t>
            </w:r>
          </w:p>
        </w:tc>
      </w:tr>
      <w:tr w:rsidR="002A7EBE" w:rsidRPr="00BA7725" w:rsidTr="0036788B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BE" w:rsidRPr="00BA7725" w:rsidRDefault="002A7EBE" w:rsidP="002A7EBE">
            <w:pPr>
              <w:numPr>
                <w:ilvl w:val="0"/>
                <w:numId w:val="22"/>
              </w:numPr>
              <w:spacing w:after="0" w:line="360" w:lineRule="auto"/>
              <w:ind w:left="0" w:firstLine="0"/>
              <w:jc w:val="both"/>
              <w:rPr>
                <w:szCs w:val="24"/>
              </w:rPr>
            </w:pPr>
            <w:r w:rsidRPr="00BA7725">
              <w:rPr>
                <w:szCs w:val="24"/>
              </w:rPr>
              <w:t xml:space="preserve">Методические указания для </w:t>
            </w:r>
            <w:proofErr w:type="gramStart"/>
            <w:r w:rsidRPr="00BA7725">
              <w:rPr>
                <w:szCs w:val="24"/>
              </w:rPr>
              <w:t>обучающихся</w:t>
            </w:r>
            <w:proofErr w:type="gramEnd"/>
            <w:r w:rsidRPr="00BA7725">
              <w:rPr>
                <w:szCs w:val="24"/>
              </w:rPr>
              <w:t xml:space="preserve"> по освоению дисциплины </w:t>
            </w:r>
          </w:p>
        </w:tc>
      </w:tr>
      <w:tr w:rsidR="002A7EBE" w:rsidRPr="00BA7725" w:rsidTr="0036788B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BE" w:rsidRPr="00BA7725" w:rsidRDefault="002A7EBE" w:rsidP="002A7EBE">
            <w:pPr>
              <w:numPr>
                <w:ilvl w:val="0"/>
                <w:numId w:val="22"/>
              </w:numPr>
              <w:spacing w:after="0" w:line="360" w:lineRule="auto"/>
              <w:ind w:left="0" w:firstLine="0"/>
              <w:jc w:val="both"/>
              <w:rPr>
                <w:szCs w:val="24"/>
              </w:rPr>
            </w:pPr>
            <w:r w:rsidRPr="00BA7725">
              <w:rPr>
                <w:szCs w:val="24"/>
              </w:rPr>
              <w:t xml:space="preserve">Учебная литература и ресурсы информационно-телекоммуникационной сети "Интернет", учебно-методическое обеспечение самостоятельной работы обучающихся по дисциплине </w:t>
            </w:r>
          </w:p>
        </w:tc>
      </w:tr>
      <w:tr w:rsidR="002A7EBE" w:rsidRPr="00BA7725" w:rsidTr="0036788B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BE" w:rsidRPr="00BA7725" w:rsidRDefault="002A7EBE" w:rsidP="0036788B">
            <w:pPr>
              <w:spacing w:line="360" w:lineRule="auto"/>
              <w:ind w:left="567"/>
              <w:rPr>
                <w:szCs w:val="24"/>
              </w:rPr>
            </w:pPr>
            <w:r w:rsidRPr="00BA7725">
              <w:rPr>
                <w:szCs w:val="24"/>
              </w:rPr>
              <w:t>6.1. Основная литература</w:t>
            </w:r>
          </w:p>
        </w:tc>
      </w:tr>
      <w:tr w:rsidR="002A7EBE" w:rsidRPr="00BA7725" w:rsidTr="0036788B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BE" w:rsidRPr="00BA7725" w:rsidRDefault="002A7EBE" w:rsidP="0036788B">
            <w:pPr>
              <w:tabs>
                <w:tab w:val="left" w:pos="0"/>
                <w:tab w:val="left" w:pos="540"/>
              </w:tabs>
              <w:spacing w:line="360" w:lineRule="auto"/>
              <w:ind w:left="567"/>
              <w:rPr>
                <w:szCs w:val="24"/>
              </w:rPr>
            </w:pPr>
            <w:r w:rsidRPr="00BA7725">
              <w:rPr>
                <w:szCs w:val="24"/>
              </w:rPr>
              <w:t>6.2. Дополнительная литература</w:t>
            </w:r>
          </w:p>
        </w:tc>
      </w:tr>
      <w:tr w:rsidR="002A7EBE" w:rsidRPr="00BA7725" w:rsidTr="0036788B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BE" w:rsidRPr="00BA7725" w:rsidRDefault="002A7EBE" w:rsidP="0036788B">
            <w:pPr>
              <w:spacing w:line="360" w:lineRule="auto"/>
              <w:ind w:left="567"/>
              <w:rPr>
                <w:szCs w:val="24"/>
              </w:rPr>
            </w:pPr>
            <w:r w:rsidRPr="00BA7725">
              <w:rPr>
                <w:szCs w:val="24"/>
              </w:rPr>
              <w:t>6.3. Учебно-методическое обеспечение самостоятельной работы</w:t>
            </w:r>
          </w:p>
        </w:tc>
      </w:tr>
      <w:tr w:rsidR="002A7EBE" w:rsidRPr="00BA7725" w:rsidTr="0036788B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BE" w:rsidRPr="00BA7725" w:rsidRDefault="002A7EBE" w:rsidP="0036788B">
            <w:pPr>
              <w:spacing w:line="360" w:lineRule="auto"/>
              <w:ind w:left="567"/>
              <w:rPr>
                <w:szCs w:val="24"/>
              </w:rPr>
            </w:pPr>
            <w:r w:rsidRPr="00BA7725">
              <w:rPr>
                <w:szCs w:val="24"/>
              </w:rPr>
              <w:t>6.4. Нормативные правовые документы</w:t>
            </w:r>
          </w:p>
        </w:tc>
      </w:tr>
      <w:tr w:rsidR="002A7EBE" w:rsidRPr="00BA7725" w:rsidTr="0036788B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BE" w:rsidRPr="00BA7725" w:rsidRDefault="002A7EBE" w:rsidP="0036788B">
            <w:pPr>
              <w:spacing w:line="360" w:lineRule="auto"/>
              <w:ind w:left="567"/>
              <w:rPr>
                <w:szCs w:val="24"/>
              </w:rPr>
            </w:pPr>
            <w:r w:rsidRPr="00BA7725">
              <w:rPr>
                <w:szCs w:val="24"/>
              </w:rPr>
              <w:t>6.5. Интернет-ресурсы</w:t>
            </w:r>
          </w:p>
        </w:tc>
      </w:tr>
      <w:tr w:rsidR="002A7EBE" w:rsidRPr="00BA7725" w:rsidTr="0036788B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BE" w:rsidRPr="00BA7725" w:rsidRDefault="002A7EBE" w:rsidP="0036788B">
            <w:pPr>
              <w:spacing w:line="360" w:lineRule="auto"/>
              <w:ind w:left="567"/>
              <w:rPr>
                <w:szCs w:val="24"/>
              </w:rPr>
            </w:pPr>
            <w:r w:rsidRPr="00BA7725">
              <w:rPr>
                <w:szCs w:val="24"/>
              </w:rPr>
              <w:t>6.6. Иные источники</w:t>
            </w:r>
          </w:p>
        </w:tc>
      </w:tr>
      <w:tr w:rsidR="002A7EBE" w:rsidRPr="00BA7725" w:rsidTr="0036788B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BE" w:rsidRPr="00BA7725" w:rsidRDefault="002A7EBE" w:rsidP="002A7EBE">
            <w:pPr>
              <w:numPr>
                <w:ilvl w:val="0"/>
                <w:numId w:val="22"/>
              </w:numPr>
              <w:spacing w:after="0" w:line="360" w:lineRule="auto"/>
              <w:ind w:left="0" w:firstLine="0"/>
              <w:jc w:val="both"/>
              <w:rPr>
                <w:szCs w:val="24"/>
              </w:rPr>
            </w:pPr>
            <w:r w:rsidRPr="00BA7725">
              <w:rPr>
                <w:szCs w:val="24"/>
              </w:rPr>
              <w:t xml:space="preserve">Материально-техническая база, информационные технологии, программное обеспечение и информационные справочные системы </w:t>
            </w:r>
          </w:p>
        </w:tc>
      </w:tr>
    </w:tbl>
    <w:p w:rsidR="002A7EBE" w:rsidRPr="00DF5942" w:rsidRDefault="002A7EBE" w:rsidP="002A7EBE">
      <w:pPr>
        <w:sectPr w:rsidR="002A7EBE" w:rsidRPr="00DF5942">
          <w:headerReference w:type="default" r:id="rId8"/>
          <w:pgSz w:w="11906" w:h="16838"/>
          <w:pgMar w:top="1134" w:right="850" w:bottom="1134" w:left="1701" w:header="720" w:footer="720" w:gutter="0"/>
          <w:cols w:space="720"/>
        </w:sectPr>
      </w:pPr>
    </w:p>
    <w:p w:rsidR="00262E4E" w:rsidRPr="00D44DB9" w:rsidRDefault="00262E4E" w:rsidP="002A7EBE">
      <w:pPr>
        <w:spacing w:after="0"/>
      </w:pPr>
      <w:r w:rsidRPr="00D44DB9">
        <w:rPr>
          <w:spacing w:val="-12"/>
        </w:rPr>
        <w:lastRenderedPageBreak/>
        <w:t>1.</w:t>
      </w:r>
      <w:r w:rsidR="00A757A5" w:rsidRPr="00D44DB9">
        <w:rPr>
          <w:spacing w:val="-12"/>
        </w:rPr>
        <w:t xml:space="preserve"> </w:t>
      </w:r>
      <w:r w:rsidRPr="00D44DB9">
        <w:rPr>
          <w:spacing w:val="-10"/>
        </w:rPr>
        <w:t xml:space="preserve">Перечень планируемых результатов </w:t>
      </w:r>
      <w:proofErr w:type="gramStart"/>
      <w:r w:rsidRPr="00D44DB9">
        <w:rPr>
          <w:spacing w:val="-10"/>
        </w:rPr>
        <w:t>обучения по дисциплине</w:t>
      </w:r>
      <w:proofErr w:type="gramEnd"/>
      <w:r w:rsidRPr="00D44DB9">
        <w:rPr>
          <w:spacing w:val="-10"/>
        </w:rPr>
        <w:t>,</w:t>
      </w:r>
      <w:r w:rsidR="00D46D44" w:rsidRPr="00D44DB9">
        <w:rPr>
          <w:spacing w:val="-10"/>
        </w:rPr>
        <w:t xml:space="preserve"> </w:t>
      </w:r>
      <w:r w:rsidRPr="00D44DB9">
        <w:t>соотнесенных с планируемыми результатами освоения программы</w:t>
      </w:r>
      <w:bookmarkEnd w:id="0"/>
    </w:p>
    <w:p w:rsidR="00520EE9" w:rsidRPr="00D44DB9" w:rsidRDefault="00520EE9" w:rsidP="003B4134">
      <w:pPr>
        <w:spacing w:after="0"/>
        <w:rPr>
          <w:lang w:eastAsia="ru-RU"/>
        </w:rPr>
      </w:pPr>
    </w:p>
    <w:p w:rsidR="005A4139" w:rsidRDefault="005A4139" w:rsidP="009B4DC5">
      <w:pPr>
        <w:widowControl w:val="0"/>
        <w:numPr>
          <w:ilvl w:val="1"/>
          <w:numId w:val="9"/>
        </w:numPr>
        <w:tabs>
          <w:tab w:val="left" w:pos="835"/>
        </w:tabs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D44DB9">
        <w:rPr>
          <w:szCs w:val="24"/>
        </w:rPr>
        <w:t>Дисциплина «</w:t>
      </w:r>
      <w:r w:rsidR="00D44DB9" w:rsidRPr="00D44DB9">
        <w:rPr>
          <w:szCs w:val="24"/>
        </w:rPr>
        <w:t>Пути формирования педагогического мастерства</w:t>
      </w:r>
      <w:r w:rsidRPr="00D44DB9">
        <w:rPr>
          <w:szCs w:val="24"/>
        </w:rPr>
        <w:t>» обеспечивает овладение следующей компетенцией: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52"/>
        <w:gridCol w:w="2672"/>
        <w:gridCol w:w="2672"/>
        <w:gridCol w:w="2674"/>
      </w:tblGrid>
      <w:tr w:rsidR="00CF368B" w:rsidRPr="00FB1B44" w:rsidTr="009B4DC5">
        <w:trPr>
          <w:tblHeader/>
        </w:trPr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368B" w:rsidRPr="00FB1B44" w:rsidRDefault="00CF368B" w:rsidP="00747752">
            <w:pPr>
              <w:spacing w:after="0" w:line="240" w:lineRule="auto"/>
              <w:ind w:right="-108"/>
              <w:jc w:val="center"/>
              <w:rPr>
                <w:b/>
                <w:sz w:val="20"/>
                <w:szCs w:val="20"/>
              </w:rPr>
            </w:pPr>
            <w:r w:rsidRPr="00FB1B44">
              <w:rPr>
                <w:b/>
                <w:sz w:val="20"/>
                <w:szCs w:val="20"/>
              </w:rPr>
              <w:t>Код компетенции</w:t>
            </w:r>
          </w:p>
        </w:tc>
        <w:tc>
          <w:tcPr>
            <w:tcW w:w="1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68B" w:rsidRPr="00FB1B44" w:rsidRDefault="00CF368B" w:rsidP="00747752">
            <w:pPr>
              <w:spacing w:after="0" w:line="240" w:lineRule="auto"/>
              <w:ind w:right="-108"/>
              <w:jc w:val="center"/>
              <w:rPr>
                <w:b/>
                <w:sz w:val="20"/>
                <w:szCs w:val="20"/>
              </w:rPr>
            </w:pPr>
            <w:r w:rsidRPr="00FB1B44">
              <w:rPr>
                <w:b/>
                <w:sz w:val="20"/>
                <w:szCs w:val="20"/>
              </w:rPr>
              <w:t>Содержание компетенции</w:t>
            </w:r>
          </w:p>
        </w:tc>
        <w:tc>
          <w:tcPr>
            <w:tcW w:w="1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368B" w:rsidRPr="00FB1B44" w:rsidRDefault="00CF368B" w:rsidP="0074775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B1B44">
              <w:rPr>
                <w:sz w:val="20"/>
                <w:szCs w:val="20"/>
              </w:rPr>
              <w:t xml:space="preserve">Код </w:t>
            </w:r>
          </w:p>
          <w:p w:rsidR="00CF368B" w:rsidRPr="00FB1B44" w:rsidRDefault="00CF368B" w:rsidP="0074775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B1B44">
              <w:rPr>
                <w:sz w:val="20"/>
                <w:szCs w:val="20"/>
              </w:rPr>
              <w:t>этапа освоения компетенции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368B" w:rsidRPr="00FB1B44" w:rsidRDefault="00CF368B" w:rsidP="0074775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B1B44">
              <w:rPr>
                <w:sz w:val="20"/>
                <w:szCs w:val="20"/>
              </w:rPr>
              <w:t>Наименование этапа освоения компетенции</w:t>
            </w:r>
          </w:p>
        </w:tc>
      </w:tr>
      <w:tr w:rsidR="00CF368B" w:rsidRPr="00FB1B44" w:rsidTr="00FB1B44">
        <w:trPr>
          <w:trHeight w:val="1383"/>
        </w:trPr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68B" w:rsidRPr="00FB1B44" w:rsidRDefault="00CF368B" w:rsidP="0074775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B1B44">
              <w:rPr>
                <w:sz w:val="20"/>
                <w:szCs w:val="20"/>
              </w:rPr>
              <w:t>ОПК-8</w:t>
            </w:r>
          </w:p>
        </w:tc>
        <w:tc>
          <w:tcPr>
            <w:tcW w:w="1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368B" w:rsidRPr="00FB1B44" w:rsidRDefault="00CF368B" w:rsidP="00747752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FB1B44">
              <w:rPr>
                <w:bCs/>
                <w:sz w:val="20"/>
                <w:szCs w:val="20"/>
              </w:rPr>
              <w:t>готовностью к преподавательской деятельности по основным образовательным программам высшего образования</w:t>
            </w:r>
          </w:p>
        </w:tc>
        <w:tc>
          <w:tcPr>
            <w:tcW w:w="1396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F368B" w:rsidRPr="00FB1B44" w:rsidRDefault="00CF368B" w:rsidP="00747752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FB1B44">
              <w:rPr>
                <w:bCs/>
                <w:sz w:val="20"/>
                <w:szCs w:val="20"/>
              </w:rPr>
              <w:t>ОПК-8.1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F368B" w:rsidRPr="00FB1B44" w:rsidRDefault="00CF368B" w:rsidP="0074775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B1B44">
              <w:rPr>
                <w:sz w:val="20"/>
                <w:szCs w:val="20"/>
              </w:rPr>
              <w:t>Готовность проводить отдельные занятия практической направленности совместно с преподавателем</w:t>
            </w:r>
          </w:p>
        </w:tc>
      </w:tr>
      <w:tr w:rsidR="00CF368B" w:rsidRPr="00FB1B44" w:rsidTr="000F5F89">
        <w:trPr>
          <w:trHeight w:val="848"/>
        </w:trPr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68B" w:rsidRPr="00FB1B44" w:rsidRDefault="00CF368B" w:rsidP="0074775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B1B44">
              <w:rPr>
                <w:sz w:val="20"/>
                <w:szCs w:val="20"/>
              </w:rPr>
              <w:t>УК-5</w:t>
            </w:r>
          </w:p>
        </w:tc>
        <w:tc>
          <w:tcPr>
            <w:tcW w:w="1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68B" w:rsidRPr="00FB1B44" w:rsidRDefault="00CF368B" w:rsidP="0074775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B1B44">
              <w:rPr>
                <w:sz w:val="20"/>
                <w:szCs w:val="20"/>
              </w:rPr>
              <w:t>способностью следовать этическим нормам в профессиональной деятельности</w:t>
            </w:r>
          </w:p>
        </w:tc>
        <w:tc>
          <w:tcPr>
            <w:tcW w:w="1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368B" w:rsidRPr="00FB1B44" w:rsidRDefault="00CF368B" w:rsidP="0074775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B1B44">
              <w:rPr>
                <w:sz w:val="20"/>
                <w:szCs w:val="20"/>
              </w:rPr>
              <w:t>УК-5.2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368B" w:rsidRPr="00FB1B44" w:rsidRDefault="00CF368B" w:rsidP="0074775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B1B44">
              <w:rPr>
                <w:sz w:val="20"/>
                <w:szCs w:val="20"/>
              </w:rPr>
              <w:t>способность следовать этическим нормам в своей деятельности</w:t>
            </w:r>
          </w:p>
        </w:tc>
      </w:tr>
      <w:tr w:rsidR="000F5F89" w:rsidRPr="00FB1B44" w:rsidTr="009B4DC5">
        <w:trPr>
          <w:trHeight w:val="848"/>
        </w:trPr>
        <w:tc>
          <w:tcPr>
            <w:tcW w:w="81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5F89" w:rsidRPr="00E70A33" w:rsidRDefault="000F5F89" w:rsidP="000F5F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ПК-1</w:t>
            </w:r>
          </w:p>
        </w:tc>
        <w:tc>
          <w:tcPr>
            <w:tcW w:w="1396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0F5F89" w:rsidRPr="002C39D1" w:rsidRDefault="000F5F89" w:rsidP="000F5F89">
            <w:pPr>
              <w:jc w:val="both"/>
              <w:rPr>
                <w:sz w:val="20"/>
                <w:szCs w:val="20"/>
              </w:rPr>
            </w:pPr>
            <w:r w:rsidRPr="00514CBE">
              <w:rPr>
                <w:sz w:val="20"/>
                <w:szCs w:val="20"/>
              </w:rPr>
              <w:t>владеть способностью формализации и постановки задач системного анализа, оптимизации, управления, принятия</w:t>
            </w:r>
            <w:r>
              <w:rPr>
                <w:sz w:val="20"/>
                <w:szCs w:val="20"/>
              </w:rPr>
              <w:t xml:space="preserve"> решений и обработки информации</w:t>
            </w:r>
          </w:p>
        </w:tc>
        <w:tc>
          <w:tcPr>
            <w:tcW w:w="1396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F5F89" w:rsidRPr="00E70A33" w:rsidRDefault="000F5F89" w:rsidP="000F5F8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ПК-1.1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F5F89" w:rsidRPr="00E70A33" w:rsidRDefault="000F5F89" w:rsidP="000F5F8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C39D1">
              <w:rPr>
                <w:sz w:val="20"/>
                <w:szCs w:val="20"/>
              </w:rPr>
              <w:t>Способность использовать возможности ИКТ при решении задач системного анализа</w:t>
            </w:r>
          </w:p>
        </w:tc>
      </w:tr>
    </w:tbl>
    <w:p w:rsidR="00CF368B" w:rsidRPr="00CF368B" w:rsidRDefault="00CF368B" w:rsidP="00CF368B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CF368B">
        <w:rPr>
          <w:szCs w:val="24"/>
        </w:rPr>
        <w:t>1.2.</w:t>
      </w:r>
      <w:r w:rsidRPr="00CF368B">
        <w:rPr>
          <w:szCs w:val="24"/>
        </w:rPr>
        <w:tab/>
        <w:t>В результате освоения дисциплины у аспирантов должны быть сформированы:</w:t>
      </w:r>
    </w:p>
    <w:tbl>
      <w:tblPr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809"/>
        <w:gridCol w:w="2127"/>
        <w:gridCol w:w="5634"/>
      </w:tblGrid>
      <w:tr w:rsidR="00CF368B" w:rsidRPr="00FB1B44" w:rsidTr="009B4DC5">
        <w:tc>
          <w:tcPr>
            <w:tcW w:w="1809" w:type="dxa"/>
          </w:tcPr>
          <w:p w:rsidR="00CF368B" w:rsidRPr="00FB1B44" w:rsidRDefault="00CF368B" w:rsidP="009B4DC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B1B44">
              <w:rPr>
                <w:b/>
                <w:sz w:val="20"/>
                <w:szCs w:val="20"/>
              </w:rPr>
              <w:t>ОТФ/ТФ/</w:t>
            </w:r>
          </w:p>
          <w:p w:rsidR="00CF368B" w:rsidRPr="00FB1B44" w:rsidRDefault="00CF368B" w:rsidP="009B4DC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B1B44">
              <w:rPr>
                <w:b/>
                <w:sz w:val="20"/>
                <w:szCs w:val="20"/>
              </w:rPr>
              <w:t>профессиональные действия</w:t>
            </w:r>
          </w:p>
        </w:tc>
        <w:tc>
          <w:tcPr>
            <w:tcW w:w="2127" w:type="dxa"/>
          </w:tcPr>
          <w:p w:rsidR="00CF368B" w:rsidRPr="00FB1B44" w:rsidRDefault="00CF368B" w:rsidP="009B4DC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B1B44">
              <w:rPr>
                <w:b/>
                <w:sz w:val="20"/>
                <w:szCs w:val="20"/>
              </w:rPr>
              <w:t>Код этапа освоения компетенции</w:t>
            </w:r>
          </w:p>
        </w:tc>
        <w:tc>
          <w:tcPr>
            <w:tcW w:w="5634" w:type="dxa"/>
          </w:tcPr>
          <w:p w:rsidR="00CF368B" w:rsidRPr="00FB1B44" w:rsidRDefault="00CF368B" w:rsidP="009B4DC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B1B44">
              <w:rPr>
                <w:b/>
                <w:sz w:val="20"/>
                <w:szCs w:val="20"/>
              </w:rPr>
              <w:t>Результаты обучения</w:t>
            </w:r>
          </w:p>
        </w:tc>
      </w:tr>
      <w:tr w:rsidR="00CF368B" w:rsidRPr="00FB1B44" w:rsidTr="009B4DC5">
        <w:tc>
          <w:tcPr>
            <w:tcW w:w="1809" w:type="dxa"/>
            <w:vMerge w:val="restart"/>
          </w:tcPr>
          <w:p w:rsidR="00CF368B" w:rsidRPr="00FB1B44" w:rsidRDefault="00CF368B" w:rsidP="009B4DC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B1B44">
              <w:rPr>
                <w:color w:val="000000"/>
                <w:sz w:val="20"/>
                <w:szCs w:val="20"/>
              </w:rPr>
              <w:t>способности выполнять р</w:t>
            </w:r>
            <w:r w:rsidRPr="00FB1B44">
              <w:rPr>
                <w:color w:val="000000"/>
                <w:sz w:val="20"/>
                <w:szCs w:val="20"/>
                <w:shd w:val="clear" w:color="auto" w:fill="FFFFFF"/>
              </w:rPr>
              <w:t>егламентацию процессов подразделений организации или разработка административных регламентов подразделений организации</w:t>
            </w:r>
          </w:p>
        </w:tc>
        <w:tc>
          <w:tcPr>
            <w:tcW w:w="2127" w:type="dxa"/>
            <w:vMerge w:val="restart"/>
          </w:tcPr>
          <w:p w:rsidR="00CF368B" w:rsidRPr="00FB1B44" w:rsidRDefault="00CF368B" w:rsidP="009B4DC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B1B44">
              <w:rPr>
                <w:sz w:val="20"/>
                <w:szCs w:val="20"/>
              </w:rPr>
              <w:t>ОПК-8.1</w:t>
            </w:r>
          </w:p>
        </w:tc>
        <w:tc>
          <w:tcPr>
            <w:tcW w:w="5634" w:type="dxa"/>
          </w:tcPr>
          <w:p w:rsidR="00CF368B" w:rsidRPr="00FB1B44" w:rsidRDefault="00CF368B" w:rsidP="009B4DC5">
            <w:pPr>
              <w:pStyle w:val="a9"/>
              <w:tabs>
                <w:tab w:val="left" w:pos="720"/>
              </w:tabs>
              <w:suppressAutoHyphens/>
              <w:spacing w:after="0" w:line="240" w:lineRule="auto"/>
              <w:ind w:left="0"/>
              <w:contextualSpacing w:val="0"/>
              <w:jc w:val="both"/>
              <w:rPr>
                <w:b/>
                <w:sz w:val="20"/>
                <w:szCs w:val="20"/>
              </w:rPr>
            </w:pPr>
            <w:r w:rsidRPr="00FB1B44">
              <w:rPr>
                <w:b/>
                <w:sz w:val="20"/>
                <w:szCs w:val="20"/>
              </w:rPr>
              <w:t>На уровне знаний:</w:t>
            </w:r>
          </w:p>
          <w:p w:rsidR="00CF368B" w:rsidRPr="00FB1B44" w:rsidRDefault="00CF368B" w:rsidP="009B4DC5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 w:val="20"/>
                <w:szCs w:val="20"/>
              </w:rPr>
            </w:pPr>
            <w:r w:rsidRPr="00FB1B44">
              <w:rPr>
                <w:b/>
                <w:i/>
                <w:sz w:val="20"/>
                <w:szCs w:val="20"/>
              </w:rPr>
              <w:t>Знать:</w:t>
            </w:r>
            <w:r w:rsidRPr="00FB1B44">
              <w:rPr>
                <w:sz w:val="20"/>
                <w:szCs w:val="20"/>
              </w:rPr>
              <w:t xml:space="preserve"> учебный материал по основным образовательным программам.</w:t>
            </w:r>
          </w:p>
          <w:p w:rsidR="00CF368B" w:rsidRPr="00FB1B44" w:rsidRDefault="00CF368B" w:rsidP="009B4DC5">
            <w:pPr>
              <w:pStyle w:val="a"/>
              <w:numPr>
                <w:ilvl w:val="0"/>
                <w:numId w:val="15"/>
              </w:numPr>
              <w:spacing w:line="240" w:lineRule="auto"/>
              <w:ind w:left="0"/>
              <w:rPr>
                <w:sz w:val="20"/>
                <w:szCs w:val="20"/>
              </w:rPr>
            </w:pPr>
            <w:r w:rsidRPr="00FB1B44">
              <w:rPr>
                <w:sz w:val="20"/>
                <w:szCs w:val="20"/>
              </w:rPr>
              <w:t>рекомендации по применению основных образовательных технологий;</w:t>
            </w:r>
          </w:p>
          <w:p w:rsidR="00CF368B" w:rsidRPr="00FB1B44" w:rsidRDefault="00CF368B" w:rsidP="009B4DC5">
            <w:pPr>
              <w:numPr>
                <w:ilvl w:val="0"/>
                <w:numId w:val="15"/>
              </w:numPr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FB1B44">
              <w:rPr>
                <w:sz w:val="20"/>
                <w:szCs w:val="20"/>
              </w:rPr>
              <w:t xml:space="preserve">основы учебно-методической работы в высшей школе; </w:t>
            </w:r>
          </w:p>
          <w:p w:rsidR="00CF368B" w:rsidRPr="00FB1B44" w:rsidRDefault="00CF368B" w:rsidP="009B4DC5">
            <w:pPr>
              <w:numPr>
                <w:ilvl w:val="0"/>
                <w:numId w:val="15"/>
              </w:numPr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FB1B44">
              <w:rPr>
                <w:sz w:val="20"/>
                <w:szCs w:val="20"/>
              </w:rPr>
              <w:t xml:space="preserve">порядок организации, планирования, ведения и обеспечения </w:t>
            </w:r>
            <w:proofErr w:type="spellStart"/>
            <w:r w:rsidRPr="00FB1B44">
              <w:rPr>
                <w:sz w:val="20"/>
                <w:szCs w:val="20"/>
              </w:rPr>
              <w:t>учебн</w:t>
            </w:r>
            <w:proofErr w:type="gramStart"/>
            <w:r w:rsidRPr="00FB1B44">
              <w:rPr>
                <w:sz w:val="20"/>
                <w:szCs w:val="20"/>
              </w:rPr>
              <w:t>о</w:t>
            </w:r>
            <w:proofErr w:type="spellEnd"/>
            <w:r w:rsidRPr="00FB1B44">
              <w:rPr>
                <w:sz w:val="20"/>
                <w:szCs w:val="20"/>
              </w:rPr>
              <w:t>-</w:t>
            </w:r>
            <w:proofErr w:type="gramEnd"/>
            <w:r w:rsidRPr="00FB1B44">
              <w:rPr>
                <w:sz w:val="20"/>
                <w:szCs w:val="20"/>
              </w:rPr>
              <w:t xml:space="preserve"> образовательного процесса с использованием новейших технологий обучения; </w:t>
            </w:r>
          </w:p>
          <w:p w:rsidR="00CF368B" w:rsidRPr="00FB1B44" w:rsidRDefault="00CF368B" w:rsidP="009B4DC5">
            <w:pPr>
              <w:numPr>
                <w:ilvl w:val="0"/>
                <w:numId w:val="15"/>
              </w:numPr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FB1B44">
              <w:rPr>
                <w:sz w:val="20"/>
                <w:szCs w:val="20"/>
              </w:rPr>
              <w:t>основы педагогической культуры и мастерства;</w:t>
            </w:r>
          </w:p>
          <w:p w:rsidR="00CF368B" w:rsidRPr="00FB1B44" w:rsidRDefault="00CF368B" w:rsidP="009B4DC5">
            <w:pPr>
              <w:numPr>
                <w:ilvl w:val="0"/>
                <w:numId w:val="15"/>
              </w:numPr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FB1B44">
              <w:rPr>
                <w:sz w:val="20"/>
                <w:szCs w:val="20"/>
              </w:rPr>
              <w:t xml:space="preserve"> основные принципы, методы и формы организации научно-педагогического процесса в вузе; </w:t>
            </w:r>
          </w:p>
          <w:p w:rsidR="00CF368B" w:rsidRPr="00FB1B44" w:rsidRDefault="00CF368B" w:rsidP="009B4DC5">
            <w:pPr>
              <w:numPr>
                <w:ilvl w:val="0"/>
                <w:numId w:val="15"/>
              </w:numPr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FB1B44">
              <w:rPr>
                <w:sz w:val="20"/>
                <w:szCs w:val="20"/>
              </w:rPr>
              <w:t>методы контроля и оценки профессионально значимых качеств обучаемых;</w:t>
            </w:r>
          </w:p>
        </w:tc>
      </w:tr>
      <w:tr w:rsidR="00CF368B" w:rsidRPr="00FB1B44" w:rsidTr="009B4DC5">
        <w:trPr>
          <w:trHeight w:val="525"/>
        </w:trPr>
        <w:tc>
          <w:tcPr>
            <w:tcW w:w="1809" w:type="dxa"/>
            <w:vMerge/>
          </w:tcPr>
          <w:p w:rsidR="00CF368B" w:rsidRPr="00FB1B44" w:rsidRDefault="00CF368B" w:rsidP="009B4DC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F368B" w:rsidRPr="00FB1B44" w:rsidRDefault="00CF368B" w:rsidP="009B4DC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34" w:type="dxa"/>
          </w:tcPr>
          <w:p w:rsidR="00CF368B" w:rsidRPr="00FB1B44" w:rsidRDefault="00CF368B" w:rsidP="009B4DC5">
            <w:pPr>
              <w:pStyle w:val="a9"/>
              <w:tabs>
                <w:tab w:val="left" w:pos="720"/>
                <w:tab w:val="left" w:pos="786"/>
              </w:tabs>
              <w:suppressAutoHyphens/>
              <w:spacing w:after="0" w:line="240" w:lineRule="auto"/>
              <w:ind w:left="0"/>
              <w:contextualSpacing w:val="0"/>
              <w:jc w:val="both"/>
              <w:rPr>
                <w:b/>
                <w:sz w:val="20"/>
                <w:szCs w:val="20"/>
              </w:rPr>
            </w:pPr>
            <w:r w:rsidRPr="00FB1B44">
              <w:rPr>
                <w:b/>
                <w:sz w:val="20"/>
                <w:szCs w:val="20"/>
              </w:rPr>
              <w:t>На уровне умений:</w:t>
            </w:r>
          </w:p>
          <w:p w:rsidR="00CF368B" w:rsidRPr="00FB1B44" w:rsidRDefault="00CF368B" w:rsidP="009B4DC5">
            <w:pPr>
              <w:pStyle w:val="a9"/>
              <w:widowControl w:val="0"/>
              <w:numPr>
                <w:ilvl w:val="0"/>
                <w:numId w:val="16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left="0" w:firstLine="0"/>
              <w:contextualSpacing w:val="0"/>
              <w:jc w:val="both"/>
              <w:textAlignment w:val="baseline"/>
              <w:rPr>
                <w:sz w:val="20"/>
                <w:szCs w:val="20"/>
              </w:rPr>
            </w:pPr>
            <w:r w:rsidRPr="00FB1B44">
              <w:rPr>
                <w:b/>
                <w:i/>
                <w:sz w:val="20"/>
                <w:szCs w:val="20"/>
              </w:rPr>
              <w:t>Уметь:</w:t>
            </w:r>
            <w:r w:rsidRPr="00FB1B44">
              <w:rPr>
                <w:sz w:val="20"/>
                <w:szCs w:val="20"/>
              </w:rPr>
              <w:t xml:space="preserve"> применять указанные знания при преподавании материала.</w:t>
            </w:r>
          </w:p>
          <w:p w:rsidR="00CF368B" w:rsidRPr="00FB1B44" w:rsidRDefault="00CF368B" w:rsidP="009B4DC5">
            <w:pPr>
              <w:pStyle w:val="a9"/>
              <w:widowControl w:val="0"/>
              <w:numPr>
                <w:ilvl w:val="0"/>
                <w:numId w:val="16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left="0" w:firstLine="0"/>
              <w:contextualSpacing w:val="0"/>
              <w:jc w:val="both"/>
              <w:textAlignment w:val="baseline"/>
              <w:rPr>
                <w:sz w:val="20"/>
                <w:szCs w:val="20"/>
              </w:rPr>
            </w:pPr>
            <w:r w:rsidRPr="00FB1B44">
              <w:rPr>
                <w:sz w:val="20"/>
                <w:szCs w:val="20"/>
              </w:rPr>
              <w:t>применять указанные образовательные технологии в зависимости от конкретной ситуации;</w:t>
            </w:r>
          </w:p>
          <w:p w:rsidR="00CF368B" w:rsidRPr="00FB1B44" w:rsidRDefault="00CF368B" w:rsidP="009B4DC5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sz w:val="20"/>
                <w:szCs w:val="20"/>
              </w:rPr>
            </w:pPr>
            <w:r w:rsidRPr="00FB1B44">
              <w:rPr>
                <w:sz w:val="20"/>
                <w:szCs w:val="20"/>
              </w:rPr>
              <w:t xml:space="preserve">осуществлять методическую работу по проектированию и организации учебного процесса; </w:t>
            </w:r>
          </w:p>
          <w:p w:rsidR="00CF368B" w:rsidRPr="00FB1B44" w:rsidRDefault="00CF368B" w:rsidP="009B4DC5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sz w:val="20"/>
                <w:szCs w:val="20"/>
              </w:rPr>
            </w:pPr>
            <w:r w:rsidRPr="00FB1B44">
              <w:rPr>
                <w:sz w:val="20"/>
                <w:szCs w:val="20"/>
              </w:rPr>
              <w:t>применять методы и приемы составления планов лекционных и практических занятий, разработки расчетных и ситуационных задач, тестов;</w:t>
            </w:r>
          </w:p>
          <w:p w:rsidR="00CF368B" w:rsidRPr="00FB1B44" w:rsidRDefault="00CF368B" w:rsidP="009B4DC5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sz w:val="20"/>
                <w:szCs w:val="20"/>
              </w:rPr>
            </w:pPr>
            <w:r w:rsidRPr="00FB1B44">
              <w:rPr>
                <w:sz w:val="20"/>
                <w:szCs w:val="20"/>
              </w:rPr>
              <w:t xml:space="preserve"> контролировать и оценивать эффективность учебной деятельности студентов; </w:t>
            </w:r>
          </w:p>
          <w:p w:rsidR="00CF368B" w:rsidRPr="00FB1B44" w:rsidRDefault="00CF368B" w:rsidP="009B4DC5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sz w:val="20"/>
                <w:szCs w:val="20"/>
              </w:rPr>
            </w:pPr>
            <w:r w:rsidRPr="00FB1B44">
              <w:rPr>
                <w:sz w:val="20"/>
                <w:szCs w:val="20"/>
              </w:rPr>
              <w:t xml:space="preserve">выполнять анализ возникающих в педагогической деятельности затруднений и разрабатывать план действий по их разрешению. </w:t>
            </w:r>
          </w:p>
          <w:p w:rsidR="00CF368B" w:rsidRPr="00FB1B44" w:rsidRDefault="00CF368B" w:rsidP="009B4DC5">
            <w:pPr>
              <w:pStyle w:val="a9"/>
              <w:widowControl w:val="0"/>
              <w:numPr>
                <w:ilvl w:val="0"/>
                <w:numId w:val="16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left="0" w:firstLine="0"/>
              <w:contextualSpacing w:val="0"/>
              <w:jc w:val="both"/>
              <w:textAlignment w:val="baseline"/>
              <w:rPr>
                <w:sz w:val="20"/>
                <w:szCs w:val="20"/>
              </w:rPr>
            </w:pPr>
            <w:r w:rsidRPr="00FB1B44">
              <w:rPr>
                <w:sz w:val="20"/>
                <w:szCs w:val="20"/>
              </w:rPr>
              <w:t xml:space="preserve">готовиться </w:t>
            </w:r>
            <w:r w:rsidRPr="00FB1B44">
              <w:rPr>
                <w:color w:val="000000"/>
                <w:sz w:val="20"/>
                <w:szCs w:val="20"/>
              </w:rPr>
              <w:t>к преподавательской деятельности по основным образовательным программам высшего образования</w:t>
            </w:r>
            <w:r w:rsidRPr="00FB1B44">
              <w:rPr>
                <w:sz w:val="20"/>
                <w:szCs w:val="20"/>
              </w:rPr>
              <w:t>.</w:t>
            </w:r>
          </w:p>
        </w:tc>
      </w:tr>
      <w:tr w:rsidR="00CF368B" w:rsidRPr="00FB1B44" w:rsidTr="009B4DC5">
        <w:trPr>
          <w:trHeight w:val="465"/>
        </w:trPr>
        <w:tc>
          <w:tcPr>
            <w:tcW w:w="1809" w:type="dxa"/>
            <w:vMerge/>
          </w:tcPr>
          <w:p w:rsidR="00CF368B" w:rsidRPr="00FB1B44" w:rsidRDefault="00CF368B" w:rsidP="009B4DC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F368B" w:rsidRPr="00FB1B44" w:rsidRDefault="00CF368B" w:rsidP="009B4DC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34" w:type="dxa"/>
          </w:tcPr>
          <w:p w:rsidR="00CF368B" w:rsidRPr="00FB1B44" w:rsidRDefault="00CF368B" w:rsidP="009B4DC5">
            <w:pPr>
              <w:pStyle w:val="a9"/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left="0"/>
              <w:contextualSpacing w:val="0"/>
              <w:jc w:val="both"/>
              <w:textAlignment w:val="baseline"/>
              <w:rPr>
                <w:b/>
                <w:sz w:val="20"/>
                <w:szCs w:val="20"/>
              </w:rPr>
            </w:pPr>
            <w:r w:rsidRPr="00FB1B44">
              <w:rPr>
                <w:b/>
                <w:sz w:val="20"/>
                <w:szCs w:val="20"/>
              </w:rPr>
              <w:t>На уровне владений:</w:t>
            </w:r>
          </w:p>
          <w:p w:rsidR="00CF368B" w:rsidRPr="00FB1B44" w:rsidRDefault="00CF368B" w:rsidP="009B4DC5">
            <w:pPr>
              <w:pStyle w:val="a9"/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left="0"/>
              <w:contextualSpacing w:val="0"/>
              <w:textAlignment w:val="baseline"/>
              <w:rPr>
                <w:sz w:val="20"/>
                <w:szCs w:val="20"/>
              </w:rPr>
            </w:pPr>
            <w:r w:rsidRPr="00FB1B44">
              <w:rPr>
                <w:b/>
                <w:i/>
                <w:sz w:val="20"/>
                <w:szCs w:val="20"/>
              </w:rPr>
              <w:t>Владеть:</w:t>
            </w:r>
            <w:r w:rsidRPr="00FB1B44">
              <w:rPr>
                <w:sz w:val="20"/>
                <w:szCs w:val="20"/>
              </w:rPr>
              <w:t xml:space="preserve"> навыками преподавания учебных дисциплин в </w:t>
            </w:r>
            <w:r w:rsidRPr="00FB1B44">
              <w:rPr>
                <w:sz w:val="20"/>
                <w:szCs w:val="20"/>
              </w:rPr>
              <w:lastRenderedPageBreak/>
              <w:t>высшей школе;</w:t>
            </w:r>
          </w:p>
          <w:p w:rsidR="00CF368B" w:rsidRPr="00FB1B44" w:rsidRDefault="00CF368B" w:rsidP="009B4DC5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sz w:val="20"/>
                <w:szCs w:val="20"/>
              </w:rPr>
            </w:pPr>
            <w:r w:rsidRPr="00FB1B44">
              <w:rPr>
                <w:sz w:val="20"/>
                <w:szCs w:val="20"/>
              </w:rPr>
              <w:t xml:space="preserve">основами научно-методической и учебно-методической работы в высшей школе; </w:t>
            </w:r>
          </w:p>
          <w:p w:rsidR="00CF368B" w:rsidRPr="00FB1B44" w:rsidRDefault="00CF368B" w:rsidP="009B4DC5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sz w:val="20"/>
                <w:szCs w:val="20"/>
              </w:rPr>
            </w:pPr>
            <w:r w:rsidRPr="00FB1B44">
              <w:rPr>
                <w:sz w:val="20"/>
                <w:szCs w:val="20"/>
              </w:rPr>
              <w:t xml:space="preserve">методикой и технологией проведения различных видов учебных занятий; </w:t>
            </w:r>
          </w:p>
          <w:p w:rsidR="00CF368B" w:rsidRPr="00FB1B44" w:rsidRDefault="00CF368B" w:rsidP="009B4DC5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sz w:val="20"/>
                <w:szCs w:val="20"/>
              </w:rPr>
            </w:pPr>
            <w:r w:rsidRPr="00FB1B44">
              <w:rPr>
                <w:sz w:val="20"/>
                <w:szCs w:val="20"/>
              </w:rPr>
              <w:t xml:space="preserve">техникой речи и правилами поведения при проведении учебных занятий; </w:t>
            </w:r>
          </w:p>
          <w:p w:rsidR="00CF368B" w:rsidRPr="00FB1B44" w:rsidRDefault="00CF368B" w:rsidP="009B4DC5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sz w:val="20"/>
                <w:szCs w:val="20"/>
              </w:rPr>
            </w:pPr>
            <w:proofErr w:type="gramStart"/>
            <w:r w:rsidRPr="00FB1B44">
              <w:rPr>
                <w:sz w:val="20"/>
                <w:szCs w:val="20"/>
              </w:rPr>
              <w:t xml:space="preserve">правилами и техникой использования технических средств обучения при проведении занятий по учебной дисциплине, опытом применения компьютерной техники и информационных технологий в учебном и научном процессах; </w:t>
            </w:r>
            <w:proofErr w:type="gramEnd"/>
          </w:p>
          <w:p w:rsidR="00CF368B" w:rsidRPr="00FB1B44" w:rsidRDefault="00CF368B" w:rsidP="009B4DC5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sz w:val="20"/>
                <w:szCs w:val="20"/>
              </w:rPr>
            </w:pPr>
            <w:r w:rsidRPr="00FB1B44">
              <w:rPr>
                <w:sz w:val="20"/>
                <w:szCs w:val="20"/>
              </w:rPr>
              <w:t xml:space="preserve">методикой самооценки и самоанализа результатов и эффективности проведения аудиторных занятий различных видов. </w:t>
            </w:r>
          </w:p>
          <w:p w:rsidR="00CF368B" w:rsidRPr="00FB1B44" w:rsidRDefault="00CF368B" w:rsidP="009B4DC5">
            <w:pPr>
              <w:pStyle w:val="a9"/>
              <w:widowControl w:val="0"/>
              <w:numPr>
                <w:ilvl w:val="0"/>
                <w:numId w:val="16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left="0" w:firstLine="0"/>
              <w:contextualSpacing w:val="0"/>
              <w:textAlignment w:val="baseline"/>
              <w:rPr>
                <w:sz w:val="20"/>
                <w:szCs w:val="20"/>
              </w:rPr>
            </w:pPr>
            <w:r w:rsidRPr="00FB1B44">
              <w:rPr>
                <w:sz w:val="20"/>
                <w:szCs w:val="20"/>
              </w:rPr>
              <w:t xml:space="preserve">современными </w:t>
            </w:r>
            <w:proofErr w:type="spellStart"/>
            <w:r w:rsidRPr="00FB1B44">
              <w:rPr>
                <w:sz w:val="20"/>
                <w:szCs w:val="20"/>
              </w:rPr>
              <w:t>инфокоммуникационными</w:t>
            </w:r>
            <w:proofErr w:type="spellEnd"/>
            <w:r w:rsidRPr="00FB1B44">
              <w:rPr>
                <w:sz w:val="20"/>
                <w:szCs w:val="20"/>
              </w:rPr>
              <w:t xml:space="preserve"> технологиями; методикой научного исследования сложных систем; методикой написания диссертационной работы.</w:t>
            </w:r>
          </w:p>
        </w:tc>
      </w:tr>
      <w:tr w:rsidR="00CF368B" w:rsidRPr="00FB1B44" w:rsidTr="009B4DC5">
        <w:trPr>
          <w:trHeight w:val="465"/>
        </w:trPr>
        <w:tc>
          <w:tcPr>
            <w:tcW w:w="1809" w:type="dxa"/>
            <w:vMerge w:val="restart"/>
          </w:tcPr>
          <w:p w:rsidR="00CF368B" w:rsidRPr="00FB1B44" w:rsidRDefault="00CF368B" w:rsidP="009B4DC5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FB1B44">
              <w:rPr>
                <w:color w:val="000000"/>
                <w:sz w:val="20"/>
                <w:szCs w:val="20"/>
              </w:rPr>
              <w:lastRenderedPageBreak/>
              <w:t>способностью находить организационно-управленческие решения и готов нести за них ответственность; готов к ответственному и целеустремленному решению поставленных профессиональных задач во взаимодействии с обществом, коллективом, партнерами</w:t>
            </w:r>
          </w:p>
        </w:tc>
        <w:tc>
          <w:tcPr>
            <w:tcW w:w="2127" w:type="dxa"/>
            <w:vMerge w:val="restart"/>
          </w:tcPr>
          <w:p w:rsidR="00CF368B" w:rsidRPr="00FB1B44" w:rsidRDefault="00CF368B" w:rsidP="009B4DC5">
            <w:pPr>
              <w:spacing w:after="0" w:line="240" w:lineRule="auto"/>
              <w:rPr>
                <w:sz w:val="20"/>
                <w:szCs w:val="20"/>
              </w:rPr>
            </w:pPr>
            <w:r w:rsidRPr="00FB1B44">
              <w:rPr>
                <w:sz w:val="20"/>
                <w:szCs w:val="20"/>
              </w:rPr>
              <w:t>УК-5.1</w:t>
            </w:r>
          </w:p>
        </w:tc>
        <w:tc>
          <w:tcPr>
            <w:tcW w:w="5634" w:type="dxa"/>
          </w:tcPr>
          <w:p w:rsidR="00CF368B" w:rsidRPr="00FB1B44" w:rsidRDefault="00CF368B" w:rsidP="009B4DC5">
            <w:pPr>
              <w:pStyle w:val="a9"/>
              <w:tabs>
                <w:tab w:val="left" w:pos="720"/>
              </w:tabs>
              <w:suppressAutoHyphens/>
              <w:spacing w:after="0" w:line="240" w:lineRule="auto"/>
              <w:ind w:left="0"/>
              <w:contextualSpacing w:val="0"/>
              <w:jc w:val="both"/>
              <w:rPr>
                <w:b/>
                <w:sz w:val="20"/>
                <w:szCs w:val="20"/>
              </w:rPr>
            </w:pPr>
            <w:r w:rsidRPr="00FB1B44">
              <w:rPr>
                <w:b/>
                <w:sz w:val="20"/>
                <w:szCs w:val="20"/>
              </w:rPr>
              <w:t>На уровне знаний:</w:t>
            </w:r>
          </w:p>
          <w:p w:rsidR="00CF368B" w:rsidRPr="00FB1B44" w:rsidRDefault="00CF368B" w:rsidP="009B4DC5">
            <w:pPr>
              <w:pStyle w:val="a"/>
              <w:numPr>
                <w:ilvl w:val="0"/>
                <w:numId w:val="12"/>
              </w:numPr>
              <w:spacing w:line="240" w:lineRule="auto"/>
              <w:ind w:left="0" w:firstLine="4"/>
              <w:rPr>
                <w:sz w:val="20"/>
                <w:szCs w:val="20"/>
              </w:rPr>
            </w:pPr>
            <w:r w:rsidRPr="00FB1B44">
              <w:rPr>
                <w:b/>
                <w:i/>
                <w:sz w:val="20"/>
                <w:szCs w:val="20"/>
              </w:rPr>
              <w:t>Знать:</w:t>
            </w:r>
            <w:r w:rsidRPr="00FB1B44">
              <w:rPr>
                <w:sz w:val="20"/>
                <w:szCs w:val="20"/>
              </w:rPr>
              <w:t xml:space="preserve"> нормы этики и принципы взаимоотношений в системах управления;</w:t>
            </w:r>
          </w:p>
          <w:p w:rsidR="00CF368B" w:rsidRPr="00FB1B44" w:rsidRDefault="00CF368B" w:rsidP="009B4DC5">
            <w:pPr>
              <w:pStyle w:val="a"/>
              <w:numPr>
                <w:ilvl w:val="0"/>
                <w:numId w:val="12"/>
              </w:numPr>
              <w:spacing w:line="240" w:lineRule="auto"/>
              <w:ind w:left="0" w:firstLine="4"/>
              <w:rPr>
                <w:sz w:val="20"/>
                <w:szCs w:val="20"/>
              </w:rPr>
            </w:pPr>
            <w:r w:rsidRPr="00FB1B44">
              <w:rPr>
                <w:sz w:val="20"/>
                <w:szCs w:val="20"/>
              </w:rPr>
              <w:t>основные этические нормы.</w:t>
            </w:r>
          </w:p>
          <w:p w:rsidR="00CF368B" w:rsidRPr="00FB1B44" w:rsidRDefault="00CF368B" w:rsidP="009B4DC5">
            <w:pPr>
              <w:pStyle w:val="a"/>
              <w:numPr>
                <w:ilvl w:val="0"/>
                <w:numId w:val="12"/>
              </w:numPr>
              <w:spacing w:line="240" w:lineRule="auto"/>
              <w:ind w:left="0" w:firstLine="4"/>
              <w:rPr>
                <w:sz w:val="20"/>
                <w:szCs w:val="20"/>
              </w:rPr>
            </w:pPr>
            <w:r w:rsidRPr="00FB1B44">
              <w:rPr>
                <w:sz w:val="20"/>
                <w:szCs w:val="20"/>
              </w:rPr>
              <w:t>положения об этических нормах в профессиональной деятельности;</w:t>
            </w:r>
          </w:p>
          <w:p w:rsidR="00CF368B" w:rsidRPr="00FB1B44" w:rsidRDefault="00CF368B" w:rsidP="009B4DC5">
            <w:pPr>
              <w:pStyle w:val="a"/>
              <w:numPr>
                <w:ilvl w:val="0"/>
                <w:numId w:val="11"/>
              </w:numPr>
              <w:spacing w:before="0" w:line="240" w:lineRule="auto"/>
              <w:ind w:left="0" w:right="0" w:firstLine="4"/>
              <w:rPr>
                <w:sz w:val="20"/>
                <w:szCs w:val="20"/>
              </w:rPr>
            </w:pPr>
            <w:r w:rsidRPr="00FB1B44">
              <w:rPr>
                <w:sz w:val="20"/>
                <w:szCs w:val="20"/>
              </w:rPr>
              <w:t>закономерности функционирования исследовательского коллектива;</w:t>
            </w:r>
          </w:p>
          <w:p w:rsidR="00CF368B" w:rsidRPr="00FB1B44" w:rsidRDefault="00CF368B" w:rsidP="009B4DC5">
            <w:pPr>
              <w:pStyle w:val="a"/>
              <w:numPr>
                <w:ilvl w:val="0"/>
                <w:numId w:val="11"/>
              </w:numPr>
              <w:spacing w:before="0" w:line="240" w:lineRule="auto"/>
              <w:ind w:left="0" w:right="0" w:firstLine="4"/>
              <w:rPr>
                <w:sz w:val="20"/>
                <w:szCs w:val="20"/>
              </w:rPr>
            </w:pPr>
            <w:r w:rsidRPr="00FB1B44">
              <w:rPr>
                <w:sz w:val="20"/>
                <w:szCs w:val="20"/>
              </w:rPr>
              <w:t>методы исследования своей отраслевой науки</w:t>
            </w:r>
          </w:p>
        </w:tc>
      </w:tr>
      <w:tr w:rsidR="00CF368B" w:rsidRPr="00FB1B44" w:rsidTr="009B4DC5">
        <w:trPr>
          <w:trHeight w:val="465"/>
        </w:trPr>
        <w:tc>
          <w:tcPr>
            <w:tcW w:w="1809" w:type="dxa"/>
            <w:vMerge/>
          </w:tcPr>
          <w:p w:rsidR="00CF368B" w:rsidRPr="00FB1B44" w:rsidRDefault="00CF368B" w:rsidP="009B4DC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F368B" w:rsidRPr="00FB1B44" w:rsidRDefault="00CF368B" w:rsidP="009B4DC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34" w:type="dxa"/>
          </w:tcPr>
          <w:p w:rsidR="00CF368B" w:rsidRPr="00FB1B44" w:rsidRDefault="00CF368B" w:rsidP="009B4DC5">
            <w:pPr>
              <w:pStyle w:val="a"/>
              <w:numPr>
                <w:ilvl w:val="0"/>
                <w:numId w:val="0"/>
              </w:numPr>
              <w:spacing w:before="0" w:line="240" w:lineRule="auto"/>
              <w:ind w:right="0"/>
              <w:rPr>
                <w:b/>
                <w:sz w:val="20"/>
                <w:szCs w:val="20"/>
              </w:rPr>
            </w:pPr>
            <w:r w:rsidRPr="00FB1B44">
              <w:rPr>
                <w:b/>
                <w:sz w:val="20"/>
                <w:szCs w:val="20"/>
              </w:rPr>
              <w:t>На уровне умений:</w:t>
            </w:r>
          </w:p>
          <w:p w:rsidR="00CF368B" w:rsidRPr="00FB1B44" w:rsidRDefault="00CF368B" w:rsidP="009B4DC5">
            <w:pPr>
              <w:pStyle w:val="a"/>
              <w:numPr>
                <w:ilvl w:val="0"/>
                <w:numId w:val="13"/>
              </w:numPr>
              <w:spacing w:before="0" w:line="240" w:lineRule="auto"/>
              <w:ind w:left="0" w:right="0" w:firstLine="0"/>
              <w:rPr>
                <w:sz w:val="20"/>
                <w:szCs w:val="20"/>
              </w:rPr>
            </w:pPr>
            <w:r w:rsidRPr="00FB1B44">
              <w:rPr>
                <w:b/>
                <w:i/>
                <w:sz w:val="20"/>
                <w:szCs w:val="20"/>
              </w:rPr>
              <w:t>Уметь:</w:t>
            </w:r>
            <w:r w:rsidRPr="00FB1B44">
              <w:rPr>
                <w:sz w:val="20"/>
                <w:szCs w:val="20"/>
              </w:rPr>
              <w:t xml:space="preserve"> применять на практике знание этических норм.</w:t>
            </w:r>
          </w:p>
          <w:p w:rsidR="00CF368B" w:rsidRPr="00FB1B44" w:rsidRDefault="00CF368B" w:rsidP="009B4DC5">
            <w:pPr>
              <w:pStyle w:val="a"/>
              <w:numPr>
                <w:ilvl w:val="0"/>
                <w:numId w:val="13"/>
              </w:numPr>
              <w:spacing w:before="0" w:line="240" w:lineRule="auto"/>
              <w:ind w:left="0" w:right="0" w:firstLine="0"/>
              <w:rPr>
                <w:sz w:val="20"/>
                <w:szCs w:val="20"/>
              </w:rPr>
            </w:pPr>
            <w:r w:rsidRPr="00FB1B44">
              <w:rPr>
                <w:sz w:val="20"/>
                <w:szCs w:val="20"/>
              </w:rPr>
              <w:t>реализовывать указанные этические нормы в зависимости от конкретной ситуации.</w:t>
            </w:r>
          </w:p>
          <w:p w:rsidR="00CF368B" w:rsidRPr="00FB1B44" w:rsidRDefault="00CF368B" w:rsidP="009B4DC5">
            <w:pPr>
              <w:pStyle w:val="a"/>
              <w:numPr>
                <w:ilvl w:val="0"/>
                <w:numId w:val="13"/>
              </w:numPr>
              <w:spacing w:before="0" w:line="240" w:lineRule="auto"/>
              <w:ind w:left="0" w:right="0" w:firstLine="0"/>
              <w:rPr>
                <w:sz w:val="20"/>
                <w:szCs w:val="20"/>
              </w:rPr>
            </w:pPr>
            <w:r w:rsidRPr="00FB1B44">
              <w:rPr>
                <w:sz w:val="20"/>
                <w:szCs w:val="20"/>
              </w:rPr>
              <w:t>принимать участие в научных дискуссиях по истории и философии своей отрасли науки;</w:t>
            </w:r>
          </w:p>
          <w:p w:rsidR="00CF368B" w:rsidRPr="00FB1B44" w:rsidRDefault="00CF368B" w:rsidP="009B4DC5">
            <w:pPr>
              <w:pStyle w:val="a"/>
              <w:numPr>
                <w:ilvl w:val="0"/>
                <w:numId w:val="13"/>
              </w:numPr>
              <w:spacing w:before="0" w:line="240" w:lineRule="auto"/>
              <w:ind w:left="0" w:right="0" w:firstLine="0"/>
              <w:rPr>
                <w:sz w:val="20"/>
                <w:szCs w:val="20"/>
              </w:rPr>
            </w:pPr>
            <w:r w:rsidRPr="00FB1B44">
              <w:rPr>
                <w:color w:val="0E0E0E"/>
                <w:sz w:val="20"/>
                <w:szCs w:val="20"/>
              </w:rPr>
              <w:t>выступать с докладами и сообщениями на научных конференциях; принимать участие в дискуссиях научного и общественно - политического    характера; писать тексты выступлений, докладов, рефератов, автореферата и диссертации на иностранном языке</w:t>
            </w:r>
          </w:p>
        </w:tc>
      </w:tr>
      <w:tr w:rsidR="00CF368B" w:rsidRPr="00FB1B44" w:rsidTr="009B4DC5">
        <w:trPr>
          <w:trHeight w:val="465"/>
        </w:trPr>
        <w:tc>
          <w:tcPr>
            <w:tcW w:w="1809" w:type="dxa"/>
            <w:vMerge/>
          </w:tcPr>
          <w:p w:rsidR="00CF368B" w:rsidRPr="00FB1B44" w:rsidRDefault="00CF368B" w:rsidP="009B4DC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F368B" w:rsidRPr="00FB1B44" w:rsidRDefault="00CF368B" w:rsidP="009B4DC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34" w:type="dxa"/>
          </w:tcPr>
          <w:p w:rsidR="00CF368B" w:rsidRPr="00FB1B44" w:rsidRDefault="00CF368B" w:rsidP="009B4DC5">
            <w:pPr>
              <w:pStyle w:val="a"/>
              <w:numPr>
                <w:ilvl w:val="0"/>
                <w:numId w:val="0"/>
              </w:numPr>
              <w:spacing w:before="0" w:line="240" w:lineRule="auto"/>
              <w:ind w:right="0"/>
              <w:rPr>
                <w:b/>
                <w:sz w:val="20"/>
                <w:szCs w:val="20"/>
              </w:rPr>
            </w:pPr>
            <w:r w:rsidRPr="00FB1B44">
              <w:rPr>
                <w:b/>
                <w:sz w:val="20"/>
                <w:szCs w:val="20"/>
              </w:rPr>
              <w:t>На уровне владений:</w:t>
            </w:r>
          </w:p>
          <w:p w:rsidR="00CF368B" w:rsidRPr="00FB1B44" w:rsidRDefault="00CF368B" w:rsidP="009B4DC5">
            <w:pPr>
              <w:pStyle w:val="a"/>
              <w:numPr>
                <w:ilvl w:val="0"/>
                <w:numId w:val="0"/>
              </w:numPr>
              <w:spacing w:before="0" w:line="240" w:lineRule="auto"/>
              <w:ind w:right="0"/>
              <w:rPr>
                <w:b/>
                <w:sz w:val="20"/>
                <w:szCs w:val="20"/>
              </w:rPr>
            </w:pPr>
            <w:r w:rsidRPr="00FB1B44">
              <w:rPr>
                <w:b/>
                <w:sz w:val="20"/>
                <w:szCs w:val="20"/>
              </w:rPr>
              <w:t>Владеть:</w:t>
            </w:r>
          </w:p>
          <w:p w:rsidR="00CF368B" w:rsidRPr="00FB1B44" w:rsidRDefault="00CF368B" w:rsidP="009B4DC5">
            <w:pPr>
              <w:pStyle w:val="14"/>
              <w:numPr>
                <w:ilvl w:val="0"/>
                <w:numId w:val="14"/>
              </w:numPr>
              <w:ind w:left="0" w:right="0" w:firstLine="0"/>
              <w:rPr>
                <w:sz w:val="20"/>
              </w:rPr>
            </w:pPr>
            <w:r w:rsidRPr="00FB1B44">
              <w:rPr>
                <w:sz w:val="20"/>
              </w:rPr>
              <w:t>навыками этического поведения.</w:t>
            </w:r>
          </w:p>
          <w:p w:rsidR="00CF368B" w:rsidRPr="00FB1B44" w:rsidRDefault="00CF368B" w:rsidP="009B4DC5">
            <w:pPr>
              <w:pStyle w:val="14"/>
              <w:numPr>
                <w:ilvl w:val="0"/>
                <w:numId w:val="14"/>
              </w:numPr>
              <w:ind w:left="0" w:right="0" w:firstLine="0"/>
              <w:rPr>
                <w:sz w:val="20"/>
              </w:rPr>
            </w:pPr>
            <w:r w:rsidRPr="00FB1B44">
              <w:rPr>
                <w:sz w:val="20"/>
              </w:rPr>
              <w:t>навыками руководствоваться представлением об этических нормах в собственной профессиональной деятельности;</w:t>
            </w:r>
          </w:p>
          <w:p w:rsidR="00CF368B" w:rsidRPr="00FB1B44" w:rsidRDefault="00CF368B" w:rsidP="009B4DC5">
            <w:pPr>
              <w:pStyle w:val="14"/>
              <w:numPr>
                <w:ilvl w:val="0"/>
                <w:numId w:val="14"/>
              </w:numPr>
              <w:ind w:left="0" w:right="0" w:firstLine="0"/>
              <w:rPr>
                <w:sz w:val="20"/>
              </w:rPr>
            </w:pPr>
            <w:r w:rsidRPr="00FB1B44">
              <w:rPr>
                <w:sz w:val="20"/>
              </w:rPr>
              <w:t xml:space="preserve">навыками </w:t>
            </w:r>
            <w:proofErr w:type="spellStart"/>
            <w:r w:rsidRPr="00FB1B44">
              <w:rPr>
                <w:sz w:val="20"/>
              </w:rPr>
              <w:t>аргументированно</w:t>
            </w:r>
            <w:proofErr w:type="spellEnd"/>
            <w:r w:rsidRPr="00FB1B44">
              <w:rPr>
                <w:sz w:val="20"/>
              </w:rPr>
              <w:t xml:space="preserve"> отстаивать свои научные позиции и планировать свою научную деятельность; навыками и умениями корректного ведения дискуссий.</w:t>
            </w:r>
          </w:p>
        </w:tc>
      </w:tr>
      <w:tr w:rsidR="000F5F89" w:rsidRPr="00FB1B44" w:rsidTr="009B4DC5">
        <w:trPr>
          <w:trHeight w:val="465"/>
        </w:trPr>
        <w:tc>
          <w:tcPr>
            <w:tcW w:w="1809" w:type="dxa"/>
          </w:tcPr>
          <w:p w:rsidR="000F5F89" w:rsidRPr="002C39D1" w:rsidRDefault="000F5F89" w:rsidP="000F5F89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60BBF">
              <w:rPr>
                <w:color w:val="000000" w:themeColor="text1"/>
                <w:sz w:val="20"/>
                <w:szCs w:val="20"/>
                <w:shd w:val="clear" w:color="auto" w:fill="FFFFFF"/>
              </w:rPr>
              <w:t>работа с компьютером как средством управления информацией, работа с информацией из различных источников, в том числе в глобальных компьютерных сетях</w:t>
            </w:r>
            <w:r w:rsidRPr="00960BBF">
              <w:rPr>
                <w:color w:val="000000" w:themeColor="text1"/>
                <w:sz w:val="20"/>
                <w:szCs w:val="20"/>
              </w:rPr>
              <w:t xml:space="preserve">, способность выполнять </w:t>
            </w:r>
            <w:r w:rsidRPr="00960BBF">
              <w:rPr>
                <w:color w:val="000000" w:themeColor="text1"/>
                <w:sz w:val="20"/>
                <w:szCs w:val="20"/>
              </w:rPr>
              <w:lastRenderedPageBreak/>
              <w:t>обобщенную трудовую функцию по у</w:t>
            </w:r>
            <w:r w:rsidRPr="00960BBF">
              <w:rPr>
                <w:sz w:val="20"/>
                <w:szCs w:val="20"/>
              </w:rPr>
              <w:t>правлению информационной средой</w:t>
            </w:r>
            <w:r w:rsidRPr="00960BBF">
              <w:rPr>
                <w:color w:val="000000" w:themeColor="text1"/>
                <w:sz w:val="20"/>
                <w:szCs w:val="20"/>
              </w:rPr>
              <w:t xml:space="preserve"> на основе профессионального стандарта «Менеджер </w:t>
            </w:r>
            <w:r>
              <w:rPr>
                <w:color w:val="000000" w:themeColor="text1"/>
                <w:sz w:val="20"/>
                <w:szCs w:val="20"/>
              </w:rPr>
              <w:t>по информационным технологиям».</w:t>
            </w:r>
          </w:p>
        </w:tc>
        <w:tc>
          <w:tcPr>
            <w:tcW w:w="2127" w:type="dxa"/>
          </w:tcPr>
          <w:p w:rsidR="000F5F89" w:rsidRPr="00E70A33" w:rsidRDefault="000F5F89" w:rsidP="000F5F8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ПК-1.1</w:t>
            </w:r>
          </w:p>
        </w:tc>
        <w:tc>
          <w:tcPr>
            <w:tcW w:w="5634" w:type="dxa"/>
          </w:tcPr>
          <w:p w:rsidR="000F5F89" w:rsidRDefault="000F5F89" w:rsidP="000F5F89">
            <w:pPr>
              <w:pStyle w:val="a"/>
              <w:numPr>
                <w:ilvl w:val="0"/>
                <w:numId w:val="0"/>
              </w:numPr>
              <w:spacing w:before="0" w:line="240" w:lineRule="auto"/>
              <w:ind w:righ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уровне знаний:</w:t>
            </w:r>
          </w:p>
          <w:p w:rsidR="000F5F89" w:rsidRDefault="000F5F89" w:rsidP="000F5F89">
            <w:pPr>
              <w:pStyle w:val="a"/>
              <w:numPr>
                <w:ilvl w:val="0"/>
                <w:numId w:val="0"/>
              </w:numPr>
              <w:spacing w:before="0" w:line="240" w:lineRule="auto"/>
              <w:ind w:righ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Знать:</w:t>
            </w:r>
          </w:p>
          <w:p w:rsidR="000F5F89" w:rsidRDefault="000F5F89" w:rsidP="000F5F89">
            <w:pPr>
              <w:pStyle w:val="a"/>
              <w:numPr>
                <w:ilvl w:val="0"/>
                <w:numId w:val="0"/>
              </w:numPr>
              <w:spacing w:before="0" w:line="240" w:lineRule="auto"/>
              <w:ind w:righ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-традиционные, активные и интерактивные методы обучения;</w:t>
            </w:r>
          </w:p>
          <w:p w:rsidR="000F5F89" w:rsidRDefault="000F5F89" w:rsidP="000F5F89">
            <w:pPr>
              <w:pStyle w:val="a"/>
              <w:numPr>
                <w:ilvl w:val="0"/>
                <w:numId w:val="0"/>
              </w:numPr>
              <w:spacing w:before="0" w:line="240" w:lineRule="auto"/>
              <w:ind w:righ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-особенности электронного обучения и дистанционных форм и средств (систем) обучения, возможности курсов МООС;</w:t>
            </w:r>
          </w:p>
          <w:p w:rsidR="000F5F89" w:rsidRDefault="000F5F89" w:rsidP="000F5F89">
            <w:pPr>
              <w:pStyle w:val="a"/>
              <w:numPr>
                <w:ilvl w:val="0"/>
                <w:numId w:val="0"/>
              </w:numPr>
              <w:spacing w:before="0" w:line="240" w:lineRule="auto"/>
              <w:ind w:righ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-методы обучения в высшей школе и их психологические особенности, особенности планирования и проведения педагогических и психологических экспериментов.</w:t>
            </w:r>
          </w:p>
          <w:p w:rsidR="000F5F89" w:rsidRPr="00AA606D" w:rsidRDefault="000F5F89" w:rsidP="000F5F89">
            <w:pPr>
              <w:pStyle w:val="a"/>
              <w:numPr>
                <w:ilvl w:val="0"/>
                <w:numId w:val="0"/>
              </w:numPr>
              <w:spacing w:before="0" w:line="240" w:lineRule="auto"/>
              <w:ind w:right="0"/>
              <w:rPr>
                <w:b/>
                <w:sz w:val="20"/>
                <w:szCs w:val="20"/>
              </w:rPr>
            </w:pPr>
            <w:r w:rsidRPr="00AA606D">
              <w:rPr>
                <w:b/>
                <w:sz w:val="20"/>
                <w:szCs w:val="20"/>
              </w:rPr>
              <w:t>На уровне умений:</w:t>
            </w:r>
          </w:p>
          <w:p w:rsidR="000F5F89" w:rsidRDefault="000F5F89" w:rsidP="000F5F89">
            <w:pPr>
              <w:pStyle w:val="a"/>
              <w:numPr>
                <w:ilvl w:val="0"/>
                <w:numId w:val="0"/>
              </w:numPr>
              <w:spacing w:before="0" w:line="240" w:lineRule="auto"/>
              <w:ind w:right="0"/>
              <w:rPr>
                <w:b/>
                <w:sz w:val="20"/>
                <w:szCs w:val="20"/>
              </w:rPr>
            </w:pPr>
            <w:r w:rsidRPr="00AA606D">
              <w:rPr>
                <w:b/>
                <w:sz w:val="20"/>
                <w:szCs w:val="20"/>
              </w:rPr>
              <w:t>Уметь:</w:t>
            </w:r>
          </w:p>
          <w:p w:rsidR="000F5F89" w:rsidRDefault="000F5F89" w:rsidP="000F5F89">
            <w:pPr>
              <w:pStyle w:val="a"/>
              <w:numPr>
                <w:ilvl w:val="0"/>
                <w:numId w:val="0"/>
              </w:numPr>
              <w:spacing w:before="0" w:line="240" w:lineRule="auto"/>
              <w:ind w:right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Pr="00AA606D">
              <w:rPr>
                <w:sz w:val="20"/>
                <w:szCs w:val="20"/>
              </w:rPr>
              <w:t>разрабатывать элементы дистанционного обучения</w:t>
            </w:r>
            <w:r>
              <w:rPr>
                <w:sz w:val="20"/>
                <w:szCs w:val="20"/>
              </w:rPr>
              <w:t xml:space="preserve"> с использованием средств </w:t>
            </w:r>
            <w:proofErr w:type="gramStart"/>
            <w:r>
              <w:rPr>
                <w:sz w:val="20"/>
                <w:szCs w:val="20"/>
              </w:rPr>
              <w:t>ДО</w:t>
            </w:r>
            <w:proofErr w:type="gramEnd"/>
            <w:r w:rsidRPr="00AA606D">
              <w:rPr>
                <w:sz w:val="20"/>
                <w:szCs w:val="20"/>
              </w:rPr>
              <w:t>;</w:t>
            </w:r>
          </w:p>
          <w:p w:rsidR="000F5F89" w:rsidRDefault="000F5F89" w:rsidP="000F5F89">
            <w:pPr>
              <w:pStyle w:val="a"/>
              <w:numPr>
                <w:ilvl w:val="0"/>
                <w:numId w:val="0"/>
              </w:numPr>
              <w:spacing w:before="0" w:line="240" w:lineRule="auto"/>
              <w:ind w:righ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-разрабатывать тесты контроля знаний обучаемых;</w:t>
            </w:r>
          </w:p>
          <w:p w:rsidR="000F5F89" w:rsidRPr="002C39D1" w:rsidRDefault="000F5F89" w:rsidP="000F5F89">
            <w:pPr>
              <w:pStyle w:val="a"/>
              <w:numPr>
                <w:ilvl w:val="0"/>
                <w:numId w:val="0"/>
              </w:numPr>
              <w:spacing w:before="0" w:line="240" w:lineRule="auto"/>
              <w:ind w:righ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-формулировать задачи системного анализа педагогических и психологических процессов и систем.</w:t>
            </w:r>
          </w:p>
        </w:tc>
      </w:tr>
    </w:tbl>
    <w:p w:rsidR="00262E4E" w:rsidRPr="00FB1B44" w:rsidRDefault="001A6424" w:rsidP="00522512">
      <w:pPr>
        <w:pStyle w:val="1"/>
        <w:rPr>
          <w:sz w:val="24"/>
        </w:rPr>
      </w:pPr>
      <w:bookmarkStart w:id="1" w:name="_Toc482455008"/>
      <w:r w:rsidRPr="00FB1B44">
        <w:rPr>
          <w:sz w:val="24"/>
        </w:rPr>
        <w:lastRenderedPageBreak/>
        <w:t>Объем и место дисц</w:t>
      </w:r>
      <w:r w:rsidR="00EC0BC0" w:rsidRPr="00FB1B44">
        <w:rPr>
          <w:sz w:val="24"/>
        </w:rPr>
        <w:t>иплины в стр</w:t>
      </w:r>
      <w:r w:rsidR="00262E4E" w:rsidRPr="00FB1B44">
        <w:rPr>
          <w:sz w:val="24"/>
        </w:rPr>
        <w:t xml:space="preserve">уктуре ОП </w:t>
      </w:r>
      <w:proofErr w:type="gramStart"/>
      <w:r w:rsidR="00262E4E" w:rsidRPr="00FB1B44">
        <w:rPr>
          <w:sz w:val="24"/>
        </w:rPr>
        <w:t>ВО</w:t>
      </w:r>
      <w:bookmarkEnd w:id="1"/>
      <w:proofErr w:type="gramEnd"/>
    </w:p>
    <w:p w:rsidR="00CF368B" w:rsidRPr="00FB1B44" w:rsidRDefault="00CF368B" w:rsidP="00CF368B">
      <w:pPr>
        <w:ind w:firstLine="709"/>
        <w:rPr>
          <w:szCs w:val="24"/>
          <w:lang w:eastAsia="ru-RU"/>
        </w:rPr>
      </w:pPr>
      <w:bookmarkStart w:id="2" w:name="_Toc482455009"/>
      <w:r w:rsidRPr="00FB1B44">
        <w:rPr>
          <w:rFonts w:eastAsia="Times New Roman"/>
          <w:b/>
          <w:iCs/>
          <w:szCs w:val="24"/>
          <w:lang w:eastAsia="ru-RU"/>
        </w:rPr>
        <w:t>Объем (общая трудоемкость) дисциплины</w:t>
      </w:r>
      <w:r w:rsidRPr="00FB1B44">
        <w:rPr>
          <w:rFonts w:eastAsia="Times New Roman"/>
          <w:iCs/>
          <w:szCs w:val="24"/>
          <w:lang w:eastAsia="ru-RU"/>
        </w:rPr>
        <w:t xml:space="preserve"> составляет 1 зачетную единицу.</w:t>
      </w:r>
      <w:r w:rsidRPr="00FB1B44">
        <w:rPr>
          <w:szCs w:val="24"/>
          <w:lang w:eastAsia="ru-RU"/>
        </w:rPr>
        <w:t xml:space="preserve"> </w:t>
      </w:r>
    </w:p>
    <w:p w:rsidR="00CF368B" w:rsidRPr="00FB1B44" w:rsidRDefault="00CF368B" w:rsidP="00CF368B">
      <w:pPr>
        <w:spacing w:line="360" w:lineRule="auto"/>
        <w:ind w:firstLine="397"/>
        <w:jc w:val="right"/>
        <w:rPr>
          <w:b/>
          <w:snapToGrid w:val="0"/>
          <w:szCs w:val="24"/>
        </w:rPr>
      </w:pPr>
      <w:r w:rsidRPr="00FB1B44">
        <w:rPr>
          <w:b/>
          <w:snapToGrid w:val="0"/>
          <w:szCs w:val="24"/>
        </w:rPr>
        <w:t>Таблица 3</w:t>
      </w:r>
    </w:p>
    <w:p w:rsidR="00FB1B44" w:rsidRPr="009D7E5D" w:rsidRDefault="00FB1B44" w:rsidP="00484073">
      <w:pPr>
        <w:spacing w:after="0" w:line="360" w:lineRule="auto"/>
        <w:ind w:firstLine="397"/>
        <w:jc w:val="center"/>
        <w:rPr>
          <w:snapToGrid w:val="0"/>
          <w:szCs w:val="24"/>
        </w:rPr>
      </w:pPr>
      <w:r w:rsidRPr="009D7E5D">
        <w:rPr>
          <w:snapToGrid w:val="0"/>
          <w:szCs w:val="24"/>
        </w:rPr>
        <w:t>Очная форма обучения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76"/>
        <w:gridCol w:w="4763"/>
      </w:tblGrid>
      <w:tr w:rsidR="00FB1B44" w:rsidRPr="00FB1B44" w:rsidTr="00FB1B44">
        <w:trPr>
          <w:trHeight w:val="715"/>
        </w:trPr>
        <w:tc>
          <w:tcPr>
            <w:tcW w:w="4876" w:type="dxa"/>
          </w:tcPr>
          <w:p w:rsidR="00FB1B44" w:rsidRPr="00FB1B44" w:rsidRDefault="00FB1B44" w:rsidP="00FB1B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B1B44">
              <w:rPr>
                <w:sz w:val="20"/>
                <w:szCs w:val="20"/>
              </w:rPr>
              <w:t>Вид работы</w:t>
            </w:r>
          </w:p>
        </w:tc>
        <w:tc>
          <w:tcPr>
            <w:tcW w:w="4763" w:type="dxa"/>
          </w:tcPr>
          <w:p w:rsidR="00FB1B44" w:rsidRPr="00FB1B44" w:rsidRDefault="00FB1B44" w:rsidP="00FB1B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B1B44">
              <w:rPr>
                <w:sz w:val="20"/>
                <w:szCs w:val="20"/>
              </w:rPr>
              <w:t>Трудоемкость</w:t>
            </w:r>
          </w:p>
          <w:p w:rsidR="00FB1B44" w:rsidRPr="00FB1B44" w:rsidRDefault="00FB1B44" w:rsidP="00FB1B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B1B44">
              <w:rPr>
                <w:sz w:val="20"/>
                <w:szCs w:val="20"/>
              </w:rPr>
              <w:t xml:space="preserve">(в </w:t>
            </w:r>
            <w:proofErr w:type="spellStart"/>
            <w:r w:rsidRPr="00FB1B44">
              <w:rPr>
                <w:sz w:val="20"/>
                <w:szCs w:val="20"/>
              </w:rPr>
              <w:t>академ</w:t>
            </w:r>
            <w:proofErr w:type="spellEnd"/>
            <w:r w:rsidRPr="00FB1B44">
              <w:rPr>
                <w:sz w:val="20"/>
                <w:szCs w:val="20"/>
              </w:rPr>
              <w:t>./</w:t>
            </w:r>
            <w:proofErr w:type="spellStart"/>
            <w:r w:rsidRPr="00FB1B44">
              <w:rPr>
                <w:sz w:val="20"/>
                <w:szCs w:val="20"/>
              </w:rPr>
              <w:t>астроном</w:t>
            </w:r>
            <w:proofErr w:type="gramStart"/>
            <w:r w:rsidRPr="00FB1B44">
              <w:rPr>
                <w:sz w:val="20"/>
                <w:szCs w:val="20"/>
              </w:rPr>
              <w:t>.ч</w:t>
            </w:r>
            <w:proofErr w:type="gramEnd"/>
            <w:r w:rsidRPr="00FB1B44">
              <w:rPr>
                <w:sz w:val="20"/>
                <w:szCs w:val="20"/>
              </w:rPr>
              <w:t>асах</w:t>
            </w:r>
            <w:proofErr w:type="spellEnd"/>
            <w:r w:rsidRPr="00FB1B44">
              <w:rPr>
                <w:sz w:val="20"/>
                <w:szCs w:val="20"/>
              </w:rPr>
              <w:t>)</w:t>
            </w:r>
          </w:p>
        </w:tc>
      </w:tr>
      <w:tr w:rsidR="00FB1B44" w:rsidRPr="00FB1B44" w:rsidTr="00FB1B44">
        <w:trPr>
          <w:trHeight w:val="92"/>
        </w:trPr>
        <w:tc>
          <w:tcPr>
            <w:tcW w:w="4876" w:type="dxa"/>
          </w:tcPr>
          <w:p w:rsidR="00FB1B44" w:rsidRPr="00FB1B44" w:rsidRDefault="00FB1B44" w:rsidP="00FB1B4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B1B44">
              <w:rPr>
                <w:b/>
                <w:sz w:val="20"/>
                <w:szCs w:val="20"/>
              </w:rPr>
              <w:t>Общая трудоемкость</w:t>
            </w:r>
          </w:p>
        </w:tc>
        <w:tc>
          <w:tcPr>
            <w:tcW w:w="4763" w:type="dxa"/>
            <w:vAlign w:val="center"/>
          </w:tcPr>
          <w:p w:rsidR="00FB1B44" w:rsidRPr="00FB1B44" w:rsidRDefault="00FB1B44" w:rsidP="00FB1B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B1B44">
              <w:rPr>
                <w:sz w:val="20"/>
                <w:szCs w:val="20"/>
              </w:rPr>
              <w:t>36/27</w:t>
            </w:r>
          </w:p>
        </w:tc>
      </w:tr>
      <w:tr w:rsidR="00FB1B44" w:rsidRPr="00FB1B44" w:rsidTr="00FB1B44">
        <w:tc>
          <w:tcPr>
            <w:tcW w:w="4876" w:type="dxa"/>
          </w:tcPr>
          <w:p w:rsidR="00FB1B44" w:rsidRPr="00FB1B44" w:rsidRDefault="00FB1B44" w:rsidP="00FB1B4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B1B44">
              <w:rPr>
                <w:b/>
                <w:sz w:val="20"/>
                <w:szCs w:val="20"/>
              </w:rPr>
              <w:t>Контактная  работа с преподавателем</w:t>
            </w:r>
          </w:p>
        </w:tc>
        <w:tc>
          <w:tcPr>
            <w:tcW w:w="4763" w:type="dxa"/>
            <w:vAlign w:val="center"/>
          </w:tcPr>
          <w:p w:rsidR="00FB1B44" w:rsidRPr="00FB1B44" w:rsidRDefault="00FB1B44" w:rsidP="00FB1B44">
            <w:pPr>
              <w:spacing w:after="0" w:line="240" w:lineRule="auto"/>
              <w:ind w:firstLine="34"/>
              <w:jc w:val="center"/>
              <w:rPr>
                <w:b/>
                <w:sz w:val="20"/>
                <w:szCs w:val="20"/>
              </w:rPr>
            </w:pPr>
            <w:r w:rsidRPr="00FB1B44">
              <w:rPr>
                <w:b/>
                <w:sz w:val="20"/>
                <w:szCs w:val="20"/>
              </w:rPr>
              <w:t>12/9</w:t>
            </w:r>
          </w:p>
        </w:tc>
      </w:tr>
      <w:tr w:rsidR="00FB1B44" w:rsidRPr="00FB1B44" w:rsidTr="00FB1B44">
        <w:tc>
          <w:tcPr>
            <w:tcW w:w="4876" w:type="dxa"/>
          </w:tcPr>
          <w:p w:rsidR="00FB1B44" w:rsidRPr="00FB1B44" w:rsidRDefault="00FB1B44" w:rsidP="00FB1B44">
            <w:pPr>
              <w:spacing w:after="0" w:line="240" w:lineRule="auto"/>
              <w:rPr>
                <w:sz w:val="20"/>
                <w:szCs w:val="20"/>
              </w:rPr>
            </w:pPr>
            <w:r w:rsidRPr="00FB1B44">
              <w:rPr>
                <w:sz w:val="20"/>
                <w:szCs w:val="20"/>
              </w:rPr>
              <w:t>Лекции</w:t>
            </w:r>
          </w:p>
        </w:tc>
        <w:tc>
          <w:tcPr>
            <w:tcW w:w="4763" w:type="dxa"/>
            <w:vAlign w:val="center"/>
          </w:tcPr>
          <w:p w:rsidR="00FB1B44" w:rsidRPr="00FB1B44" w:rsidRDefault="00FB1B44" w:rsidP="00FB1B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B1B44">
              <w:rPr>
                <w:sz w:val="20"/>
                <w:szCs w:val="20"/>
              </w:rPr>
              <w:t>4/3</w:t>
            </w:r>
          </w:p>
        </w:tc>
      </w:tr>
      <w:tr w:rsidR="00FB1B44" w:rsidRPr="00FB1B44" w:rsidTr="00FB1B44">
        <w:tc>
          <w:tcPr>
            <w:tcW w:w="4876" w:type="dxa"/>
          </w:tcPr>
          <w:p w:rsidR="00FB1B44" w:rsidRPr="00FB1B44" w:rsidRDefault="00FB1B44" w:rsidP="00FB1B44">
            <w:pPr>
              <w:spacing w:after="0" w:line="240" w:lineRule="auto"/>
              <w:rPr>
                <w:sz w:val="20"/>
                <w:szCs w:val="20"/>
              </w:rPr>
            </w:pPr>
            <w:r w:rsidRPr="00FB1B44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4763" w:type="dxa"/>
            <w:vAlign w:val="center"/>
          </w:tcPr>
          <w:p w:rsidR="00FB1B44" w:rsidRPr="00FB1B44" w:rsidRDefault="00FB1B44" w:rsidP="00FB1B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B1B44">
              <w:rPr>
                <w:sz w:val="20"/>
                <w:szCs w:val="20"/>
              </w:rPr>
              <w:t>8/6</w:t>
            </w:r>
          </w:p>
        </w:tc>
      </w:tr>
      <w:tr w:rsidR="00FB1B44" w:rsidRPr="00FB1B44" w:rsidTr="00FB1B44">
        <w:tc>
          <w:tcPr>
            <w:tcW w:w="4876" w:type="dxa"/>
          </w:tcPr>
          <w:p w:rsidR="00FB1B44" w:rsidRPr="00FB1B44" w:rsidRDefault="00FB1B44" w:rsidP="00FB1B44">
            <w:pPr>
              <w:spacing w:after="0" w:line="240" w:lineRule="auto"/>
              <w:rPr>
                <w:sz w:val="20"/>
                <w:szCs w:val="20"/>
              </w:rPr>
            </w:pPr>
            <w:r w:rsidRPr="00FB1B44">
              <w:rPr>
                <w:sz w:val="20"/>
                <w:szCs w:val="20"/>
              </w:rPr>
              <w:t>Лабораторные занятия</w:t>
            </w:r>
          </w:p>
        </w:tc>
        <w:tc>
          <w:tcPr>
            <w:tcW w:w="4763" w:type="dxa"/>
            <w:vAlign w:val="center"/>
          </w:tcPr>
          <w:p w:rsidR="00FB1B44" w:rsidRPr="00FB1B44" w:rsidRDefault="00FB1B44" w:rsidP="00FB1B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B1B44" w:rsidRPr="00FB1B44" w:rsidTr="00FB1B44">
        <w:tc>
          <w:tcPr>
            <w:tcW w:w="4876" w:type="dxa"/>
          </w:tcPr>
          <w:p w:rsidR="00FB1B44" w:rsidRPr="00FB1B44" w:rsidRDefault="00FB1B44" w:rsidP="00FB1B4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B1B44">
              <w:rPr>
                <w:b/>
                <w:sz w:val="20"/>
                <w:szCs w:val="20"/>
              </w:rPr>
              <w:t>Самостоятельная работа</w:t>
            </w:r>
          </w:p>
        </w:tc>
        <w:tc>
          <w:tcPr>
            <w:tcW w:w="4763" w:type="dxa"/>
            <w:vAlign w:val="center"/>
          </w:tcPr>
          <w:p w:rsidR="00FB1B44" w:rsidRPr="00FB1B44" w:rsidRDefault="00FB1B44" w:rsidP="00FB1B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B1B44">
              <w:rPr>
                <w:sz w:val="20"/>
                <w:szCs w:val="20"/>
              </w:rPr>
              <w:t>24/18</w:t>
            </w:r>
          </w:p>
        </w:tc>
      </w:tr>
      <w:tr w:rsidR="00FB1B44" w:rsidRPr="00FB1B44" w:rsidTr="00FB1B44">
        <w:tc>
          <w:tcPr>
            <w:tcW w:w="4876" w:type="dxa"/>
          </w:tcPr>
          <w:p w:rsidR="00FB1B44" w:rsidRPr="00FB1B44" w:rsidRDefault="00FB1B44" w:rsidP="00FB1B44">
            <w:pPr>
              <w:spacing w:after="0" w:line="240" w:lineRule="auto"/>
              <w:rPr>
                <w:sz w:val="20"/>
                <w:szCs w:val="20"/>
              </w:rPr>
            </w:pPr>
            <w:r w:rsidRPr="00FB1B44">
              <w:rPr>
                <w:sz w:val="20"/>
                <w:szCs w:val="20"/>
              </w:rPr>
              <w:t>Контроль</w:t>
            </w:r>
          </w:p>
        </w:tc>
        <w:tc>
          <w:tcPr>
            <w:tcW w:w="4763" w:type="dxa"/>
            <w:vAlign w:val="center"/>
          </w:tcPr>
          <w:p w:rsidR="00FB1B44" w:rsidRPr="00FB1B44" w:rsidRDefault="00FB1B44" w:rsidP="00FB1B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B1B44" w:rsidRPr="00FB1B44" w:rsidTr="00FB1B44">
        <w:tc>
          <w:tcPr>
            <w:tcW w:w="4876" w:type="dxa"/>
          </w:tcPr>
          <w:p w:rsidR="00FB1B44" w:rsidRPr="00FB1B44" w:rsidRDefault="00FB1B44" w:rsidP="00FB1B44">
            <w:pPr>
              <w:spacing w:after="0" w:line="240" w:lineRule="auto"/>
              <w:rPr>
                <w:sz w:val="20"/>
                <w:szCs w:val="20"/>
              </w:rPr>
            </w:pPr>
            <w:r w:rsidRPr="00FB1B44">
              <w:rPr>
                <w:sz w:val="20"/>
                <w:szCs w:val="20"/>
              </w:rPr>
              <w:t>Формы текущего контроля</w:t>
            </w:r>
          </w:p>
        </w:tc>
        <w:tc>
          <w:tcPr>
            <w:tcW w:w="4763" w:type="dxa"/>
            <w:vAlign w:val="center"/>
          </w:tcPr>
          <w:p w:rsidR="00FB1B44" w:rsidRPr="00FB1B44" w:rsidRDefault="00FB1B44" w:rsidP="00FB1B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B1B44">
              <w:rPr>
                <w:sz w:val="20"/>
                <w:szCs w:val="20"/>
              </w:rPr>
              <w:t>Контрольные работы, расчетно-графическое задание, домашние работы</w:t>
            </w:r>
          </w:p>
        </w:tc>
      </w:tr>
      <w:tr w:rsidR="00FB1B44" w:rsidRPr="00FB1B44" w:rsidTr="00FB1B44">
        <w:tc>
          <w:tcPr>
            <w:tcW w:w="4876" w:type="dxa"/>
          </w:tcPr>
          <w:p w:rsidR="00FB1B44" w:rsidRPr="00FB1B44" w:rsidRDefault="00FB1B44" w:rsidP="00FB1B4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B1B44">
              <w:rPr>
                <w:b/>
                <w:sz w:val="20"/>
                <w:szCs w:val="20"/>
              </w:rPr>
              <w:t>Форма  промежуточной аттестации</w:t>
            </w:r>
          </w:p>
        </w:tc>
        <w:tc>
          <w:tcPr>
            <w:tcW w:w="4763" w:type="dxa"/>
            <w:vAlign w:val="center"/>
          </w:tcPr>
          <w:p w:rsidR="00FB1B44" w:rsidRPr="00FB1B44" w:rsidRDefault="00FB1B44" w:rsidP="00FB1B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B1B44">
              <w:rPr>
                <w:sz w:val="20"/>
                <w:szCs w:val="20"/>
              </w:rPr>
              <w:t>Зачет</w:t>
            </w:r>
          </w:p>
        </w:tc>
      </w:tr>
    </w:tbl>
    <w:p w:rsidR="00FB1B44" w:rsidRPr="009D7E5D" w:rsidRDefault="00484073" w:rsidP="00FB1B44">
      <w:pPr>
        <w:spacing w:line="360" w:lineRule="auto"/>
        <w:ind w:firstLine="397"/>
        <w:jc w:val="center"/>
        <w:rPr>
          <w:snapToGrid w:val="0"/>
          <w:szCs w:val="24"/>
        </w:rPr>
      </w:pPr>
      <w:r>
        <w:rPr>
          <w:snapToGrid w:val="0"/>
          <w:szCs w:val="24"/>
        </w:rPr>
        <w:t>З</w:t>
      </w:r>
      <w:r w:rsidR="00FB1B44" w:rsidRPr="009D7E5D">
        <w:rPr>
          <w:snapToGrid w:val="0"/>
          <w:szCs w:val="24"/>
        </w:rPr>
        <w:t>аочная форма обучения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76"/>
        <w:gridCol w:w="4763"/>
      </w:tblGrid>
      <w:tr w:rsidR="00FB1B44" w:rsidRPr="00FB1B44" w:rsidTr="00FB1B44">
        <w:trPr>
          <w:trHeight w:val="715"/>
        </w:trPr>
        <w:tc>
          <w:tcPr>
            <w:tcW w:w="4876" w:type="dxa"/>
          </w:tcPr>
          <w:p w:rsidR="00FB1B44" w:rsidRPr="00FB1B44" w:rsidRDefault="00FB1B44" w:rsidP="00FB1B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B1B44">
              <w:rPr>
                <w:sz w:val="20"/>
                <w:szCs w:val="20"/>
              </w:rPr>
              <w:t>Вид работы</w:t>
            </w:r>
          </w:p>
        </w:tc>
        <w:tc>
          <w:tcPr>
            <w:tcW w:w="4763" w:type="dxa"/>
          </w:tcPr>
          <w:p w:rsidR="00FB1B44" w:rsidRPr="00FB1B44" w:rsidRDefault="00FB1B44" w:rsidP="00FB1B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B1B44">
              <w:rPr>
                <w:sz w:val="20"/>
                <w:szCs w:val="20"/>
              </w:rPr>
              <w:t>Трудоемкость</w:t>
            </w:r>
          </w:p>
          <w:p w:rsidR="00FB1B44" w:rsidRPr="00FB1B44" w:rsidRDefault="00FB1B44" w:rsidP="00FB1B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B1B44">
              <w:rPr>
                <w:sz w:val="20"/>
                <w:szCs w:val="20"/>
              </w:rPr>
              <w:t xml:space="preserve">(в </w:t>
            </w:r>
            <w:proofErr w:type="spellStart"/>
            <w:r w:rsidRPr="00FB1B44">
              <w:rPr>
                <w:sz w:val="20"/>
                <w:szCs w:val="20"/>
              </w:rPr>
              <w:t>академ</w:t>
            </w:r>
            <w:proofErr w:type="spellEnd"/>
            <w:r w:rsidRPr="00FB1B44">
              <w:rPr>
                <w:sz w:val="20"/>
                <w:szCs w:val="20"/>
              </w:rPr>
              <w:t>./</w:t>
            </w:r>
            <w:proofErr w:type="spellStart"/>
            <w:r w:rsidRPr="00FB1B44">
              <w:rPr>
                <w:sz w:val="20"/>
                <w:szCs w:val="20"/>
              </w:rPr>
              <w:t>астроном</w:t>
            </w:r>
            <w:proofErr w:type="gramStart"/>
            <w:r w:rsidRPr="00FB1B44">
              <w:rPr>
                <w:sz w:val="20"/>
                <w:szCs w:val="20"/>
              </w:rPr>
              <w:t>.ч</w:t>
            </w:r>
            <w:proofErr w:type="gramEnd"/>
            <w:r w:rsidRPr="00FB1B44">
              <w:rPr>
                <w:sz w:val="20"/>
                <w:szCs w:val="20"/>
              </w:rPr>
              <w:t>асах</w:t>
            </w:r>
            <w:proofErr w:type="spellEnd"/>
            <w:r w:rsidRPr="00FB1B44">
              <w:rPr>
                <w:sz w:val="20"/>
                <w:szCs w:val="20"/>
              </w:rPr>
              <w:t>)</w:t>
            </w:r>
          </w:p>
        </w:tc>
      </w:tr>
      <w:tr w:rsidR="00FB1B44" w:rsidRPr="00FB1B44" w:rsidTr="00FB1B44">
        <w:trPr>
          <w:trHeight w:val="92"/>
        </w:trPr>
        <w:tc>
          <w:tcPr>
            <w:tcW w:w="4876" w:type="dxa"/>
          </w:tcPr>
          <w:p w:rsidR="00FB1B44" w:rsidRPr="00FB1B44" w:rsidRDefault="00FB1B44" w:rsidP="00FB1B4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B1B44">
              <w:rPr>
                <w:b/>
                <w:sz w:val="20"/>
                <w:szCs w:val="20"/>
              </w:rPr>
              <w:t>Общая трудоемкость</w:t>
            </w:r>
          </w:p>
        </w:tc>
        <w:tc>
          <w:tcPr>
            <w:tcW w:w="4763" w:type="dxa"/>
            <w:vAlign w:val="center"/>
          </w:tcPr>
          <w:p w:rsidR="00FB1B44" w:rsidRPr="00FB1B44" w:rsidRDefault="00FB1B44" w:rsidP="00FB1B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B1B44">
              <w:rPr>
                <w:sz w:val="20"/>
                <w:szCs w:val="20"/>
              </w:rPr>
              <w:t>36/27</w:t>
            </w:r>
          </w:p>
        </w:tc>
      </w:tr>
      <w:tr w:rsidR="00FB1B44" w:rsidRPr="00FB1B44" w:rsidTr="00FB1B44">
        <w:tc>
          <w:tcPr>
            <w:tcW w:w="4876" w:type="dxa"/>
          </w:tcPr>
          <w:p w:rsidR="00FB1B44" w:rsidRPr="00FB1B44" w:rsidRDefault="00FB1B44" w:rsidP="00FB1B4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B1B44">
              <w:rPr>
                <w:b/>
                <w:sz w:val="20"/>
                <w:szCs w:val="20"/>
              </w:rPr>
              <w:t>Контактная  работа с преподавателем</w:t>
            </w:r>
          </w:p>
        </w:tc>
        <w:tc>
          <w:tcPr>
            <w:tcW w:w="4763" w:type="dxa"/>
            <w:vAlign w:val="center"/>
          </w:tcPr>
          <w:p w:rsidR="00FB1B44" w:rsidRPr="00FB1B44" w:rsidRDefault="00FB1B44" w:rsidP="00FB1B44">
            <w:pPr>
              <w:spacing w:after="0" w:line="240" w:lineRule="auto"/>
              <w:ind w:firstLine="34"/>
              <w:jc w:val="center"/>
              <w:rPr>
                <w:b/>
                <w:sz w:val="20"/>
                <w:szCs w:val="20"/>
              </w:rPr>
            </w:pPr>
            <w:r w:rsidRPr="00FB1B44">
              <w:rPr>
                <w:b/>
                <w:sz w:val="20"/>
                <w:szCs w:val="20"/>
              </w:rPr>
              <w:t>6/4,5</w:t>
            </w:r>
          </w:p>
        </w:tc>
      </w:tr>
      <w:tr w:rsidR="00FB1B44" w:rsidRPr="00FB1B44" w:rsidTr="00FB1B44">
        <w:tc>
          <w:tcPr>
            <w:tcW w:w="4876" w:type="dxa"/>
          </w:tcPr>
          <w:p w:rsidR="00FB1B44" w:rsidRPr="00FB1B44" w:rsidRDefault="00FB1B44" w:rsidP="00FB1B44">
            <w:pPr>
              <w:spacing w:after="0" w:line="240" w:lineRule="auto"/>
              <w:rPr>
                <w:sz w:val="20"/>
                <w:szCs w:val="20"/>
              </w:rPr>
            </w:pPr>
            <w:r w:rsidRPr="00FB1B44">
              <w:rPr>
                <w:sz w:val="20"/>
                <w:szCs w:val="20"/>
              </w:rPr>
              <w:t>Лекции</w:t>
            </w:r>
          </w:p>
        </w:tc>
        <w:tc>
          <w:tcPr>
            <w:tcW w:w="4763" w:type="dxa"/>
            <w:vAlign w:val="center"/>
          </w:tcPr>
          <w:p w:rsidR="00FB1B44" w:rsidRPr="00FB1B44" w:rsidRDefault="00FB1B44" w:rsidP="00FB1B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B1B44">
              <w:rPr>
                <w:sz w:val="20"/>
                <w:szCs w:val="20"/>
              </w:rPr>
              <w:t>2/1,5</w:t>
            </w:r>
          </w:p>
        </w:tc>
      </w:tr>
      <w:tr w:rsidR="00FB1B44" w:rsidRPr="00FB1B44" w:rsidTr="00FB1B44">
        <w:tc>
          <w:tcPr>
            <w:tcW w:w="4876" w:type="dxa"/>
          </w:tcPr>
          <w:p w:rsidR="00FB1B44" w:rsidRPr="00FB1B44" w:rsidRDefault="00FB1B44" w:rsidP="00FB1B44">
            <w:pPr>
              <w:spacing w:after="0" w:line="240" w:lineRule="auto"/>
              <w:rPr>
                <w:sz w:val="20"/>
                <w:szCs w:val="20"/>
              </w:rPr>
            </w:pPr>
            <w:r w:rsidRPr="00FB1B44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4763" w:type="dxa"/>
            <w:vAlign w:val="center"/>
          </w:tcPr>
          <w:p w:rsidR="00FB1B44" w:rsidRPr="00FB1B44" w:rsidRDefault="00FB1B44" w:rsidP="00FB1B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B1B44">
              <w:rPr>
                <w:sz w:val="20"/>
                <w:szCs w:val="20"/>
              </w:rPr>
              <w:t>4/3</w:t>
            </w:r>
          </w:p>
        </w:tc>
      </w:tr>
      <w:tr w:rsidR="00FB1B44" w:rsidRPr="00FB1B44" w:rsidTr="00FB1B44">
        <w:tc>
          <w:tcPr>
            <w:tcW w:w="4876" w:type="dxa"/>
          </w:tcPr>
          <w:p w:rsidR="00FB1B44" w:rsidRPr="00FB1B44" w:rsidRDefault="00FB1B44" w:rsidP="00FB1B44">
            <w:pPr>
              <w:spacing w:after="0" w:line="240" w:lineRule="auto"/>
              <w:rPr>
                <w:sz w:val="20"/>
                <w:szCs w:val="20"/>
              </w:rPr>
            </w:pPr>
            <w:r w:rsidRPr="00FB1B44">
              <w:rPr>
                <w:sz w:val="20"/>
                <w:szCs w:val="20"/>
              </w:rPr>
              <w:t>Лабораторные занятия</w:t>
            </w:r>
          </w:p>
        </w:tc>
        <w:tc>
          <w:tcPr>
            <w:tcW w:w="4763" w:type="dxa"/>
            <w:vAlign w:val="center"/>
          </w:tcPr>
          <w:p w:rsidR="00FB1B44" w:rsidRPr="00FB1B44" w:rsidRDefault="00FB1B44" w:rsidP="00FB1B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B1B44" w:rsidRPr="00FB1B44" w:rsidTr="00FB1B44">
        <w:tc>
          <w:tcPr>
            <w:tcW w:w="4876" w:type="dxa"/>
          </w:tcPr>
          <w:p w:rsidR="00FB1B44" w:rsidRPr="00FB1B44" w:rsidRDefault="00FB1B44" w:rsidP="00FB1B4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B1B44">
              <w:rPr>
                <w:b/>
                <w:sz w:val="20"/>
                <w:szCs w:val="20"/>
              </w:rPr>
              <w:t>Самостоятельная работа</w:t>
            </w:r>
          </w:p>
        </w:tc>
        <w:tc>
          <w:tcPr>
            <w:tcW w:w="4763" w:type="dxa"/>
            <w:vAlign w:val="center"/>
          </w:tcPr>
          <w:p w:rsidR="00FB1B44" w:rsidRPr="00FB1B44" w:rsidRDefault="00FB1B44" w:rsidP="00FB1B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B1B44">
              <w:rPr>
                <w:sz w:val="20"/>
                <w:szCs w:val="20"/>
              </w:rPr>
              <w:t>30/23,25</w:t>
            </w:r>
          </w:p>
        </w:tc>
      </w:tr>
      <w:tr w:rsidR="00FB1B44" w:rsidRPr="00FB1B44" w:rsidTr="00FB1B44">
        <w:tc>
          <w:tcPr>
            <w:tcW w:w="4876" w:type="dxa"/>
          </w:tcPr>
          <w:p w:rsidR="00FB1B44" w:rsidRPr="00FB1B44" w:rsidRDefault="00FB1B44" w:rsidP="00FB1B44">
            <w:pPr>
              <w:spacing w:after="0" w:line="240" w:lineRule="auto"/>
              <w:rPr>
                <w:sz w:val="20"/>
                <w:szCs w:val="20"/>
              </w:rPr>
            </w:pPr>
            <w:r w:rsidRPr="00FB1B44">
              <w:rPr>
                <w:sz w:val="20"/>
                <w:szCs w:val="20"/>
              </w:rPr>
              <w:t>Контроль</w:t>
            </w:r>
          </w:p>
        </w:tc>
        <w:tc>
          <w:tcPr>
            <w:tcW w:w="4763" w:type="dxa"/>
            <w:vAlign w:val="center"/>
          </w:tcPr>
          <w:p w:rsidR="00FB1B44" w:rsidRPr="00FB1B44" w:rsidRDefault="00FB1B44" w:rsidP="00FB1B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B1B44" w:rsidRPr="00FB1B44" w:rsidTr="00FB1B44">
        <w:tc>
          <w:tcPr>
            <w:tcW w:w="4876" w:type="dxa"/>
          </w:tcPr>
          <w:p w:rsidR="00FB1B44" w:rsidRPr="00FB1B44" w:rsidRDefault="00FB1B44" w:rsidP="00FB1B44">
            <w:pPr>
              <w:spacing w:after="0" w:line="240" w:lineRule="auto"/>
              <w:rPr>
                <w:sz w:val="20"/>
                <w:szCs w:val="20"/>
              </w:rPr>
            </w:pPr>
            <w:r w:rsidRPr="00FB1B44">
              <w:rPr>
                <w:sz w:val="20"/>
                <w:szCs w:val="20"/>
              </w:rPr>
              <w:t>Формы текущего контроля</w:t>
            </w:r>
          </w:p>
        </w:tc>
        <w:tc>
          <w:tcPr>
            <w:tcW w:w="4763" w:type="dxa"/>
            <w:vAlign w:val="center"/>
          </w:tcPr>
          <w:p w:rsidR="00FB1B44" w:rsidRPr="00FB1B44" w:rsidRDefault="00FB1B44" w:rsidP="00FB1B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B1B44">
              <w:rPr>
                <w:sz w:val="20"/>
                <w:szCs w:val="20"/>
              </w:rPr>
              <w:t>Контрольные работы, расчетно-графическое задание, домашние работы</w:t>
            </w:r>
          </w:p>
        </w:tc>
      </w:tr>
      <w:tr w:rsidR="00FB1B44" w:rsidRPr="00FB1B44" w:rsidTr="00FB1B44">
        <w:tc>
          <w:tcPr>
            <w:tcW w:w="4876" w:type="dxa"/>
          </w:tcPr>
          <w:p w:rsidR="00FB1B44" w:rsidRPr="00FB1B44" w:rsidRDefault="00FB1B44" w:rsidP="00FB1B4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B1B44">
              <w:rPr>
                <w:b/>
                <w:sz w:val="20"/>
                <w:szCs w:val="20"/>
              </w:rPr>
              <w:t>Форма  промежуточной аттестации</w:t>
            </w:r>
          </w:p>
        </w:tc>
        <w:tc>
          <w:tcPr>
            <w:tcW w:w="4763" w:type="dxa"/>
            <w:vAlign w:val="center"/>
          </w:tcPr>
          <w:p w:rsidR="00FB1B44" w:rsidRPr="00FB1B44" w:rsidRDefault="00FB1B44" w:rsidP="00FB1B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B1B44">
              <w:rPr>
                <w:sz w:val="20"/>
                <w:szCs w:val="20"/>
              </w:rPr>
              <w:t>Зачет</w:t>
            </w:r>
          </w:p>
        </w:tc>
      </w:tr>
    </w:tbl>
    <w:p w:rsidR="00CF368B" w:rsidRPr="00FB1B44" w:rsidRDefault="00CF368B" w:rsidP="00CF36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/>
          <w:iCs/>
          <w:szCs w:val="24"/>
          <w:lang w:eastAsia="ru-RU"/>
        </w:rPr>
      </w:pPr>
      <w:r w:rsidRPr="00FB1B44">
        <w:rPr>
          <w:rFonts w:eastAsia="Times New Roman"/>
          <w:b/>
          <w:iCs/>
          <w:szCs w:val="24"/>
          <w:lang w:eastAsia="ru-RU"/>
        </w:rPr>
        <w:t xml:space="preserve">Место дисциплины в структуре ОП </w:t>
      </w:r>
      <w:proofErr w:type="gramStart"/>
      <w:r w:rsidRPr="00FB1B44">
        <w:rPr>
          <w:rFonts w:eastAsia="Times New Roman"/>
          <w:b/>
          <w:iCs/>
          <w:szCs w:val="24"/>
          <w:lang w:eastAsia="ru-RU"/>
        </w:rPr>
        <w:t>ВО</w:t>
      </w:r>
      <w:proofErr w:type="gramEnd"/>
    </w:p>
    <w:p w:rsidR="00CF368B" w:rsidRPr="00FB1B44" w:rsidRDefault="00CF368B" w:rsidP="00CF36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Cs/>
          <w:color w:val="0070C0"/>
          <w:szCs w:val="24"/>
          <w:lang w:eastAsia="ru-RU"/>
        </w:rPr>
      </w:pPr>
      <w:r w:rsidRPr="00FB1B44">
        <w:rPr>
          <w:rFonts w:eastAsia="Times New Roman"/>
          <w:iCs/>
          <w:szCs w:val="24"/>
          <w:lang w:eastAsia="ru-RU"/>
        </w:rPr>
        <w:t>Б</w:t>
      </w:r>
      <w:proofErr w:type="gramStart"/>
      <w:r w:rsidRPr="00FB1B44">
        <w:rPr>
          <w:rFonts w:eastAsia="Times New Roman"/>
          <w:iCs/>
          <w:szCs w:val="24"/>
          <w:lang w:eastAsia="ru-RU"/>
        </w:rPr>
        <w:t>1</w:t>
      </w:r>
      <w:proofErr w:type="gramEnd"/>
      <w:r w:rsidRPr="00FB1B44">
        <w:rPr>
          <w:rFonts w:eastAsia="Times New Roman"/>
          <w:iCs/>
          <w:szCs w:val="24"/>
          <w:lang w:eastAsia="ru-RU"/>
        </w:rPr>
        <w:t>.В.</w:t>
      </w:r>
      <w:r w:rsidR="00103925" w:rsidRPr="00103925">
        <w:rPr>
          <w:rFonts w:eastAsia="Times New Roman"/>
          <w:iCs/>
          <w:szCs w:val="24"/>
          <w:lang w:eastAsia="ru-RU"/>
        </w:rPr>
        <w:t>0</w:t>
      </w:r>
      <w:r w:rsidR="00522512" w:rsidRPr="00FB1B44">
        <w:rPr>
          <w:rFonts w:eastAsia="Times New Roman"/>
          <w:iCs/>
          <w:szCs w:val="24"/>
          <w:lang w:eastAsia="ru-RU"/>
        </w:rPr>
        <w:t>5</w:t>
      </w:r>
      <w:r w:rsidRPr="00FB1B44">
        <w:rPr>
          <w:rFonts w:eastAsia="Times New Roman"/>
          <w:iCs/>
          <w:szCs w:val="24"/>
          <w:lang w:eastAsia="ru-RU"/>
        </w:rPr>
        <w:t>.</w:t>
      </w:r>
      <w:r w:rsidR="00103925" w:rsidRPr="00103925">
        <w:rPr>
          <w:rFonts w:eastAsia="Times New Roman"/>
          <w:iCs/>
          <w:szCs w:val="24"/>
          <w:lang w:eastAsia="ru-RU"/>
        </w:rPr>
        <w:t>0</w:t>
      </w:r>
      <w:r w:rsidR="00522512" w:rsidRPr="00FB1B44">
        <w:rPr>
          <w:rFonts w:eastAsia="Times New Roman"/>
          <w:iCs/>
          <w:szCs w:val="24"/>
          <w:lang w:eastAsia="ru-RU"/>
        </w:rPr>
        <w:t xml:space="preserve">2 «Пути формирования педагогического мастерства» </w:t>
      </w:r>
      <w:r w:rsidRPr="00FB1B44">
        <w:rPr>
          <w:rFonts w:eastAsia="Times New Roman"/>
          <w:iCs/>
          <w:szCs w:val="24"/>
          <w:lang w:eastAsia="ru-RU"/>
        </w:rPr>
        <w:t xml:space="preserve">изучается </w:t>
      </w:r>
      <w:r w:rsidR="00522512" w:rsidRPr="00FB1B44">
        <w:rPr>
          <w:rFonts w:eastAsia="Times New Roman"/>
          <w:iCs/>
          <w:szCs w:val="24"/>
          <w:lang w:eastAsia="ru-RU"/>
        </w:rPr>
        <w:t>аспирантами</w:t>
      </w:r>
      <w:r w:rsidRPr="00FB1B44">
        <w:rPr>
          <w:rFonts w:eastAsia="Times New Roman"/>
          <w:iCs/>
          <w:szCs w:val="24"/>
          <w:lang w:eastAsia="ru-RU"/>
        </w:rPr>
        <w:t xml:space="preserve"> очной и заочной формы обучения на первом курсе. Дисциплина создает необходимые предпосылки для преподавания дисциплин Б</w:t>
      </w:r>
      <w:proofErr w:type="gramStart"/>
      <w:r w:rsidRPr="00FB1B44">
        <w:rPr>
          <w:rFonts w:eastAsia="Times New Roman"/>
          <w:iCs/>
          <w:szCs w:val="24"/>
          <w:lang w:eastAsia="ru-RU"/>
        </w:rPr>
        <w:t>1</w:t>
      </w:r>
      <w:proofErr w:type="gramEnd"/>
      <w:r w:rsidRPr="00FB1B44">
        <w:rPr>
          <w:rFonts w:eastAsia="Times New Roman"/>
          <w:iCs/>
          <w:szCs w:val="24"/>
          <w:lang w:eastAsia="ru-RU"/>
        </w:rPr>
        <w:t>.В.</w:t>
      </w:r>
      <w:r w:rsidR="00103925" w:rsidRPr="00103925">
        <w:rPr>
          <w:rFonts w:eastAsia="Times New Roman"/>
          <w:iCs/>
          <w:szCs w:val="24"/>
          <w:lang w:eastAsia="ru-RU"/>
        </w:rPr>
        <w:t>0</w:t>
      </w:r>
      <w:r w:rsidRPr="00FB1B44">
        <w:rPr>
          <w:rFonts w:eastAsia="Times New Roman"/>
          <w:iCs/>
          <w:szCs w:val="24"/>
          <w:lang w:eastAsia="ru-RU"/>
        </w:rPr>
        <w:t>5.</w:t>
      </w:r>
      <w:r w:rsidR="00103925" w:rsidRPr="00103925">
        <w:rPr>
          <w:rFonts w:eastAsia="Times New Roman"/>
          <w:iCs/>
          <w:szCs w:val="24"/>
          <w:lang w:eastAsia="ru-RU"/>
        </w:rPr>
        <w:t>0</w:t>
      </w:r>
      <w:r w:rsidR="00522512" w:rsidRPr="00FB1B44">
        <w:rPr>
          <w:rFonts w:eastAsia="Times New Roman"/>
          <w:iCs/>
          <w:szCs w:val="24"/>
          <w:lang w:eastAsia="ru-RU"/>
        </w:rPr>
        <w:t>1</w:t>
      </w:r>
      <w:r w:rsidRPr="00FB1B44">
        <w:rPr>
          <w:rFonts w:eastAsia="Times New Roman"/>
          <w:iCs/>
          <w:szCs w:val="24"/>
          <w:lang w:eastAsia="ru-RU"/>
        </w:rPr>
        <w:t xml:space="preserve"> «</w:t>
      </w:r>
      <w:r w:rsidR="00522512" w:rsidRPr="00FB1B44">
        <w:rPr>
          <w:rFonts w:eastAsia="Times New Roman"/>
          <w:iCs/>
          <w:szCs w:val="24"/>
          <w:lang w:eastAsia="ru-RU"/>
        </w:rPr>
        <w:t>Педагогика и психология высшей школы</w:t>
      </w:r>
      <w:r w:rsidRPr="00FB1B44">
        <w:rPr>
          <w:rFonts w:eastAsia="Times New Roman"/>
          <w:iCs/>
          <w:szCs w:val="24"/>
          <w:lang w:eastAsia="ru-RU"/>
        </w:rPr>
        <w:t>», Б1.В.</w:t>
      </w:r>
      <w:r w:rsidR="00103925" w:rsidRPr="00103925">
        <w:rPr>
          <w:rFonts w:eastAsia="Times New Roman"/>
          <w:iCs/>
          <w:szCs w:val="24"/>
          <w:lang w:eastAsia="ru-RU"/>
        </w:rPr>
        <w:t>0</w:t>
      </w:r>
      <w:r w:rsidRPr="00FB1B44">
        <w:rPr>
          <w:rFonts w:eastAsia="Times New Roman"/>
          <w:iCs/>
          <w:szCs w:val="24"/>
          <w:lang w:eastAsia="ru-RU"/>
        </w:rPr>
        <w:t>5.</w:t>
      </w:r>
      <w:r w:rsidR="00103925" w:rsidRPr="00103925">
        <w:rPr>
          <w:rFonts w:eastAsia="Times New Roman"/>
          <w:iCs/>
          <w:szCs w:val="24"/>
          <w:lang w:eastAsia="ru-RU"/>
        </w:rPr>
        <w:t>0</w:t>
      </w:r>
      <w:r w:rsidRPr="00FB1B44">
        <w:rPr>
          <w:rFonts w:eastAsia="Times New Roman"/>
          <w:iCs/>
          <w:szCs w:val="24"/>
          <w:lang w:eastAsia="ru-RU"/>
        </w:rPr>
        <w:t>3 «Развитие гуманитарной компетенции преподавателя: психолого-педагогический аспект». Дисциплина изучается одновременно с дисциплиной Б</w:t>
      </w:r>
      <w:proofErr w:type="gramStart"/>
      <w:r w:rsidRPr="00FB1B44">
        <w:rPr>
          <w:rFonts w:eastAsia="Times New Roman"/>
          <w:iCs/>
          <w:szCs w:val="24"/>
          <w:lang w:eastAsia="ru-RU"/>
        </w:rPr>
        <w:t>1</w:t>
      </w:r>
      <w:proofErr w:type="gramEnd"/>
      <w:r w:rsidRPr="00FB1B44">
        <w:rPr>
          <w:rFonts w:eastAsia="Times New Roman"/>
          <w:iCs/>
          <w:szCs w:val="24"/>
          <w:lang w:eastAsia="ru-RU"/>
        </w:rPr>
        <w:t>.Б.</w:t>
      </w:r>
      <w:r w:rsidR="00103925" w:rsidRPr="00103925">
        <w:rPr>
          <w:rFonts w:eastAsia="Times New Roman"/>
          <w:iCs/>
          <w:szCs w:val="24"/>
          <w:lang w:eastAsia="ru-RU"/>
        </w:rPr>
        <w:t>0</w:t>
      </w:r>
      <w:r w:rsidRPr="00FB1B44">
        <w:rPr>
          <w:rFonts w:eastAsia="Times New Roman"/>
          <w:iCs/>
          <w:szCs w:val="24"/>
          <w:lang w:eastAsia="ru-RU"/>
        </w:rPr>
        <w:t xml:space="preserve">1 «История и философия науки» </w:t>
      </w:r>
    </w:p>
    <w:p w:rsidR="00CF368B" w:rsidRPr="00FB1B44" w:rsidRDefault="00CF368B" w:rsidP="00CF36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Cs/>
          <w:szCs w:val="24"/>
          <w:lang w:eastAsia="ru-RU"/>
        </w:rPr>
      </w:pPr>
      <w:r w:rsidRPr="00FB1B44">
        <w:rPr>
          <w:rFonts w:eastAsia="Times New Roman"/>
          <w:iCs/>
          <w:szCs w:val="24"/>
          <w:lang w:eastAsia="ru-RU"/>
        </w:rPr>
        <w:t xml:space="preserve">Освоение дисциплины опирается на минимально необходимый объем теоретических знаний в области социальных институтов и процессов, а также на </w:t>
      </w:r>
      <w:r w:rsidRPr="00FB1B44">
        <w:rPr>
          <w:rFonts w:eastAsia="Times New Roman"/>
          <w:iCs/>
          <w:szCs w:val="24"/>
          <w:lang w:eastAsia="ru-RU"/>
        </w:rPr>
        <w:lastRenderedPageBreak/>
        <w:t>приобретенные ранее умения и навыки философии и социологии.</w:t>
      </w:r>
    </w:p>
    <w:p w:rsidR="00CF368B" w:rsidRPr="00FB1B44" w:rsidRDefault="00CF368B" w:rsidP="00522512">
      <w:pPr>
        <w:pStyle w:val="1"/>
        <w:rPr>
          <w:sz w:val="24"/>
        </w:rPr>
      </w:pPr>
      <w:r w:rsidRPr="00FB1B44">
        <w:rPr>
          <w:sz w:val="24"/>
        </w:rPr>
        <w:t>Содержание и структура дисциплины</w:t>
      </w:r>
    </w:p>
    <w:p w:rsidR="00FB1B44" w:rsidRPr="00D4020F" w:rsidRDefault="00FB1B44" w:rsidP="00FB1B44">
      <w:pPr>
        <w:jc w:val="center"/>
      </w:pPr>
      <w:r>
        <w:t>Очная форма обучения</w:t>
      </w:r>
    </w:p>
    <w:tbl>
      <w:tblPr>
        <w:tblW w:w="9778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972"/>
        <w:gridCol w:w="2192"/>
        <w:gridCol w:w="1089"/>
        <w:gridCol w:w="823"/>
        <w:gridCol w:w="959"/>
        <w:gridCol w:w="959"/>
        <w:gridCol w:w="565"/>
        <w:gridCol w:w="562"/>
        <w:gridCol w:w="1657"/>
      </w:tblGrid>
      <w:tr w:rsidR="00FB1B44" w:rsidRPr="00FB1B44" w:rsidTr="00FB1B44">
        <w:trPr>
          <w:trHeight w:val="80"/>
          <w:jc w:val="center"/>
        </w:trPr>
        <w:tc>
          <w:tcPr>
            <w:tcW w:w="972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B44" w:rsidRPr="00FB1B44" w:rsidRDefault="00FB1B44" w:rsidP="00FB1B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B1B44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B1B44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FB1B44">
              <w:rPr>
                <w:b/>
                <w:sz w:val="20"/>
                <w:szCs w:val="20"/>
              </w:rPr>
              <w:t>/</w:t>
            </w:r>
            <w:proofErr w:type="spellStart"/>
            <w:r w:rsidRPr="00FB1B44">
              <w:rPr>
                <w:b/>
                <w:sz w:val="20"/>
                <w:szCs w:val="20"/>
              </w:rPr>
              <w:t>п</w:t>
            </w:r>
            <w:proofErr w:type="spellEnd"/>
            <w:r w:rsidRPr="00FB1B44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92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B44" w:rsidRPr="00FB1B44" w:rsidRDefault="00FB1B44" w:rsidP="00FB1B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B1B44">
              <w:rPr>
                <w:b/>
                <w:sz w:val="20"/>
                <w:szCs w:val="20"/>
              </w:rPr>
              <w:t xml:space="preserve">Наименование тем </w:t>
            </w:r>
          </w:p>
        </w:tc>
        <w:tc>
          <w:tcPr>
            <w:tcW w:w="4957" w:type="dxa"/>
            <w:gridSpan w:val="6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B44" w:rsidRPr="00FB1B44" w:rsidRDefault="00FB1B44" w:rsidP="00FB1B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B1B44">
              <w:rPr>
                <w:b/>
                <w:sz w:val="20"/>
                <w:szCs w:val="20"/>
              </w:rPr>
              <w:t>Объем дисциплины (модуля), час.</w:t>
            </w:r>
          </w:p>
        </w:tc>
        <w:tc>
          <w:tcPr>
            <w:tcW w:w="1657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B44" w:rsidRPr="00FB1B44" w:rsidRDefault="00FB1B44" w:rsidP="00FB1B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B1B44">
              <w:rPr>
                <w:b/>
                <w:sz w:val="20"/>
                <w:szCs w:val="20"/>
              </w:rPr>
              <w:t>Форма</w:t>
            </w:r>
            <w:r w:rsidRPr="00FB1B44">
              <w:rPr>
                <w:b/>
                <w:sz w:val="20"/>
                <w:szCs w:val="20"/>
              </w:rPr>
              <w:br/>
              <w:t xml:space="preserve">текущего </w:t>
            </w:r>
            <w:r w:rsidRPr="00FB1B44">
              <w:rPr>
                <w:b/>
                <w:sz w:val="20"/>
                <w:szCs w:val="20"/>
              </w:rPr>
              <w:br/>
              <w:t>контроля успеваемости, промежуточной аттестации</w:t>
            </w:r>
          </w:p>
        </w:tc>
      </w:tr>
      <w:tr w:rsidR="00FB1B44" w:rsidRPr="00FB1B44" w:rsidTr="00FB1B44">
        <w:trPr>
          <w:trHeight w:val="80"/>
          <w:jc w:val="center"/>
        </w:trPr>
        <w:tc>
          <w:tcPr>
            <w:tcW w:w="972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B44" w:rsidRPr="00FB1B44" w:rsidRDefault="00FB1B44" w:rsidP="00FB1B44">
            <w:pPr>
              <w:spacing w:after="0" w:line="240" w:lineRule="auto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2192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B44" w:rsidRPr="00FB1B44" w:rsidRDefault="00FB1B44" w:rsidP="00FB1B44">
            <w:pPr>
              <w:spacing w:after="0" w:line="240" w:lineRule="auto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089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B44" w:rsidRPr="00FB1B44" w:rsidRDefault="00FB1B44" w:rsidP="00FB1B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B1B44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3306" w:type="dxa"/>
            <w:gridSpan w:val="4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B44" w:rsidRPr="00FB1B44" w:rsidRDefault="00FB1B44" w:rsidP="00FB1B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B1B44">
              <w:rPr>
                <w:b/>
                <w:sz w:val="20"/>
                <w:szCs w:val="20"/>
              </w:rPr>
              <w:t>Контактная работа обучающихся с преподавателем</w:t>
            </w:r>
            <w:r w:rsidRPr="00FB1B44">
              <w:rPr>
                <w:b/>
                <w:sz w:val="20"/>
                <w:szCs w:val="20"/>
              </w:rPr>
              <w:br/>
              <w:t>по видам учебных занятий</w:t>
            </w:r>
          </w:p>
        </w:tc>
        <w:tc>
          <w:tcPr>
            <w:tcW w:w="562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B44" w:rsidRPr="00FB1B44" w:rsidRDefault="00FB1B44" w:rsidP="00FB1B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B1B44">
              <w:rPr>
                <w:b/>
                <w:sz w:val="20"/>
                <w:szCs w:val="20"/>
              </w:rPr>
              <w:t>СР</w:t>
            </w:r>
          </w:p>
          <w:p w:rsidR="00FB1B44" w:rsidRPr="00FB1B44" w:rsidRDefault="00FB1B44" w:rsidP="00FB1B44">
            <w:pPr>
              <w:spacing w:after="0" w:line="240" w:lineRule="auto"/>
              <w:ind w:firstLine="567"/>
              <w:jc w:val="center"/>
              <w:rPr>
                <w:sz w:val="20"/>
                <w:szCs w:val="20"/>
              </w:rPr>
            </w:pPr>
            <w:r w:rsidRPr="00FB1B44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57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B44" w:rsidRPr="00FB1B44" w:rsidRDefault="00FB1B44" w:rsidP="00FB1B44">
            <w:pPr>
              <w:spacing w:after="0" w:line="240" w:lineRule="auto"/>
              <w:ind w:firstLine="567"/>
              <w:jc w:val="center"/>
              <w:rPr>
                <w:sz w:val="20"/>
                <w:szCs w:val="20"/>
              </w:rPr>
            </w:pPr>
          </w:p>
        </w:tc>
      </w:tr>
      <w:tr w:rsidR="00FB1B44" w:rsidRPr="00FB1B44" w:rsidTr="00FB1B44">
        <w:trPr>
          <w:trHeight w:val="80"/>
          <w:jc w:val="center"/>
        </w:trPr>
        <w:tc>
          <w:tcPr>
            <w:tcW w:w="972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B44" w:rsidRPr="00FB1B44" w:rsidRDefault="00FB1B44" w:rsidP="00FB1B44">
            <w:pPr>
              <w:spacing w:after="0" w:line="240" w:lineRule="auto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2192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B44" w:rsidRPr="00FB1B44" w:rsidRDefault="00FB1B44" w:rsidP="00FB1B44">
            <w:pPr>
              <w:spacing w:after="0" w:line="240" w:lineRule="auto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089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B44" w:rsidRPr="00FB1B44" w:rsidRDefault="00FB1B44" w:rsidP="00FB1B44">
            <w:pPr>
              <w:spacing w:after="0" w:line="240" w:lineRule="auto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B44" w:rsidRPr="00FB1B44" w:rsidRDefault="00FB1B44" w:rsidP="00FB1B44">
            <w:pPr>
              <w:spacing w:after="0" w:line="240" w:lineRule="auto"/>
              <w:ind w:firstLine="34"/>
              <w:jc w:val="center"/>
              <w:rPr>
                <w:sz w:val="20"/>
                <w:szCs w:val="20"/>
              </w:rPr>
            </w:pPr>
            <w:r w:rsidRPr="00FB1B44">
              <w:rPr>
                <w:b/>
                <w:sz w:val="20"/>
                <w:szCs w:val="20"/>
              </w:rPr>
              <w:t>Л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B44" w:rsidRPr="00FB1B44" w:rsidRDefault="00FB1B44" w:rsidP="00FB1B44">
            <w:pPr>
              <w:spacing w:after="0" w:line="240" w:lineRule="auto"/>
              <w:ind w:firstLine="34"/>
              <w:jc w:val="center"/>
              <w:rPr>
                <w:sz w:val="20"/>
                <w:szCs w:val="20"/>
              </w:rPr>
            </w:pPr>
            <w:r w:rsidRPr="00FB1B44">
              <w:rPr>
                <w:b/>
                <w:sz w:val="20"/>
                <w:szCs w:val="20"/>
              </w:rPr>
              <w:t>ЛР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B44" w:rsidRPr="00FB1B44" w:rsidRDefault="00FB1B44" w:rsidP="00FB1B44">
            <w:pPr>
              <w:spacing w:after="0" w:line="240" w:lineRule="auto"/>
              <w:ind w:firstLine="34"/>
              <w:jc w:val="center"/>
              <w:rPr>
                <w:sz w:val="20"/>
                <w:szCs w:val="20"/>
              </w:rPr>
            </w:pPr>
            <w:r w:rsidRPr="00FB1B44">
              <w:rPr>
                <w:b/>
                <w:sz w:val="20"/>
                <w:szCs w:val="20"/>
              </w:rPr>
              <w:t>ПЗ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B44" w:rsidRPr="00FB1B44" w:rsidRDefault="00FB1B44" w:rsidP="00FB1B44">
            <w:pPr>
              <w:spacing w:after="0" w:line="240" w:lineRule="auto"/>
              <w:ind w:firstLine="34"/>
              <w:jc w:val="center"/>
              <w:rPr>
                <w:sz w:val="20"/>
                <w:szCs w:val="20"/>
              </w:rPr>
            </w:pPr>
            <w:r w:rsidRPr="00FB1B44">
              <w:rPr>
                <w:b/>
                <w:sz w:val="20"/>
                <w:szCs w:val="20"/>
              </w:rPr>
              <w:t>КСР</w:t>
            </w:r>
          </w:p>
        </w:tc>
        <w:tc>
          <w:tcPr>
            <w:tcW w:w="562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B44" w:rsidRPr="00FB1B44" w:rsidRDefault="00FB1B44" w:rsidP="00FB1B44">
            <w:pPr>
              <w:spacing w:after="0" w:line="240" w:lineRule="auto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B44" w:rsidRPr="00FB1B44" w:rsidRDefault="00FB1B44" w:rsidP="00FB1B44">
            <w:pPr>
              <w:spacing w:after="0" w:line="240" w:lineRule="auto"/>
              <w:ind w:firstLine="567"/>
              <w:jc w:val="center"/>
              <w:rPr>
                <w:sz w:val="20"/>
                <w:szCs w:val="20"/>
              </w:rPr>
            </w:pPr>
          </w:p>
        </w:tc>
      </w:tr>
      <w:tr w:rsidR="00FB1B44" w:rsidRPr="00FB1B44" w:rsidTr="00FB1B44">
        <w:trPr>
          <w:trHeight w:val="80"/>
          <w:jc w:val="center"/>
        </w:trPr>
        <w:tc>
          <w:tcPr>
            <w:tcW w:w="9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B44" w:rsidRPr="00FB1B44" w:rsidRDefault="00FB1B44" w:rsidP="00FB1B44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B44" w:rsidRPr="00FB1B44" w:rsidRDefault="00FB1B44" w:rsidP="00FB1B44">
            <w:pPr>
              <w:spacing w:after="0" w:line="240" w:lineRule="auto"/>
              <w:rPr>
                <w:sz w:val="20"/>
                <w:szCs w:val="20"/>
              </w:rPr>
            </w:pPr>
            <w:r w:rsidRPr="00FB1B44">
              <w:rPr>
                <w:sz w:val="20"/>
                <w:szCs w:val="20"/>
              </w:rPr>
              <w:t>Тема 1. Сущность и структура педагогической деятельности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B44" w:rsidRPr="00FB1B44" w:rsidRDefault="00FB1B44" w:rsidP="00FB1B44">
            <w:pPr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FB1B44">
              <w:rPr>
                <w:snapToGrid w:val="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B44" w:rsidRPr="00FB1B44" w:rsidRDefault="00FB1B44" w:rsidP="00FB1B44">
            <w:pPr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FB1B44">
              <w:rPr>
                <w:snapToGrid w:val="0"/>
                <w:sz w:val="20"/>
                <w:szCs w:val="20"/>
              </w:rPr>
              <w:t>1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B44" w:rsidRPr="00FB1B44" w:rsidRDefault="00FB1B44" w:rsidP="00FB1B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B44" w:rsidRPr="00FB1B44" w:rsidRDefault="00FB1B44" w:rsidP="00FB1B44">
            <w:pPr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FB1B44">
              <w:rPr>
                <w:snapToGrid w:val="0"/>
                <w:sz w:val="20"/>
                <w:szCs w:val="20"/>
              </w:rPr>
              <w:t>2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B44" w:rsidRPr="00FB1B44" w:rsidRDefault="00FB1B44" w:rsidP="00FB1B44">
            <w:pPr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FB1B44">
              <w:rPr>
                <w:snapToGrid w:val="0"/>
                <w:sz w:val="20"/>
                <w:szCs w:val="20"/>
              </w:rPr>
              <w:t>6</w:t>
            </w:r>
          </w:p>
        </w:tc>
        <w:tc>
          <w:tcPr>
            <w:tcW w:w="56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B44" w:rsidRPr="00FB1B44" w:rsidRDefault="00FB1B44" w:rsidP="00FB1B44">
            <w:pPr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B44" w:rsidRPr="00FB1B44" w:rsidRDefault="00FB1B44" w:rsidP="00FB1B44">
            <w:pPr>
              <w:pStyle w:val="25"/>
              <w:spacing w:before="0"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FB1B44" w:rsidRPr="00FB1B44" w:rsidTr="00FB1B44">
        <w:trPr>
          <w:trHeight w:val="80"/>
          <w:jc w:val="center"/>
        </w:trPr>
        <w:tc>
          <w:tcPr>
            <w:tcW w:w="9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B44" w:rsidRPr="00FB1B44" w:rsidRDefault="00FB1B44" w:rsidP="00FB1B44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B44" w:rsidRPr="00FB1B44" w:rsidRDefault="00FB1B44" w:rsidP="00FB1B44">
            <w:pPr>
              <w:spacing w:after="0" w:line="240" w:lineRule="auto"/>
              <w:rPr>
                <w:sz w:val="20"/>
                <w:szCs w:val="20"/>
              </w:rPr>
            </w:pPr>
            <w:r w:rsidRPr="00FB1B44">
              <w:rPr>
                <w:sz w:val="20"/>
                <w:szCs w:val="20"/>
              </w:rPr>
              <w:t>Тема 2. Сущность и структура педагогической деятельности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B44" w:rsidRPr="00FB1B44" w:rsidRDefault="00FB1B44" w:rsidP="00FB1B44">
            <w:pPr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FB1B44">
              <w:rPr>
                <w:snapToGrid w:val="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B44" w:rsidRPr="00FB1B44" w:rsidRDefault="00FB1B44" w:rsidP="00FB1B44">
            <w:pPr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FB1B44">
              <w:rPr>
                <w:snapToGrid w:val="0"/>
                <w:sz w:val="20"/>
                <w:szCs w:val="20"/>
              </w:rPr>
              <w:t>1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B44" w:rsidRPr="00FB1B44" w:rsidRDefault="00FB1B44" w:rsidP="00FB1B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B44" w:rsidRPr="00FB1B44" w:rsidRDefault="00FB1B44" w:rsidP="00FB1B44">
            <w:pPr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FB1B44">
              <w:rPr>
                <w:snapToGrid w:val="0"/>
                <w:sz w:val="20"/>
                <w:szCs w:val="20"/>
              </w:rPr>
              <w:t>2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B44" w:rsidRPr="00FB1B44" w:rsidRDefault="00FB1B44" w:rsidP="00FB1B44">
            <w:pPr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FB1B44">
              <w:rPr>
                <w:snapToGrid w:val="0"/>
                <w:sz w:val="20"/>
                <w:szCs w:val="20"/>
              </w:rPr>
              <w:t>6</w:t>
            </w:r>
          </w:p>
        </w:tc>
        <w:tc>
          <w:tcPr>
            <w:tcW w:w="56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B44" w:rsidRPr="00FB1B44" w:rsidRDefault="00FB1B44" w:rsidP="00FB1B44">
            <w:pPr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B44" w:rsidRPr="00FB1B44" w:rsidRDefault="00FB1B44" w:rsidP="00FB1B44">
            <w:pPr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FB1B44">
              <w:rPr>
                <w:snapToGrid w:val="0"/>
                <w:sz w:val="20"/>
                <w:szCs w:val="20"/>
              </w:rPr>
              <w:t>УО</w:t>
            </w:r>
          </w:p>
        </w:tc>
      </w:tr>
      <w:tr w:rsidR="00FB1B44" w:rsidRPr="00FB1B44" w:rsidTr="00FB1B44">
        <w:trPr>
          <w:trHeight w:val="80"/>
          <w:jc w:val="center"/>
        </w:trPr>
        <w:tc>
          <w:tcPr>
            <w:tcW w:w="9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B44" w:rsidRPr="00FB1B44" w:rsidRDefault="00FB1B44" w:rsidP="00FB1B44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B44" w:rsidRPr="00FB1B44" w:rsidRDefault="00FB1B44" w:rsidP="00FB1B44">
            <w:pPr>
              <w:spacing w:after="0" w:line="240" w:lineRule="auto"/>
              <w:rPr>
                <w:sz w:val="20"/>
                <w:szCs w:val="20"/>
              </w:rPr>
            </w:pPr>
            <w:r w:rsidRPr="00FB1B44">
              <w:rPr>
                <w:sz w:val="20"/>
                <w:szCs w:val="20"/>
              </w:rPr>
              <w:t>Тема 3. Базовые педагогические способности и профессиональная компетентность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B44" w:rsidRPr="00FB1B44" w:rsidRDefault="00FB1B44" w:rsidP="00FB1B44">
            <w:pPr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FB1B44">
              <w:rPr>
                <w:snapToGrid w:val="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B44" w:rsidRPr="00FB1B44" w:rsidRDefault="00FB1B44" w:rsidP="00FB1B44">
            <w:pPr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FB1B44">
              <w:rPr>
                <w:snapToGrid w:val="0"/>
                <w:sz w:val="20"/>
                <w:szCs w:val="20"/>
              </w:rPr>
              <w:t>1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B44" w:rsidRPr="00FB1B44" w:rsidRDefault="00FB1B44" w:rsidP="00FB1B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B44" w:rsidRPr="00FB1B44" w:rsidRDefault="00FB1B44" w:rsidP="00FB1B44">
            <w:pPr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FB1B44">
              <w:rPr>
                <w:snapToGrid w:val="0"/>
                <w:sz w:val="20"/>
                <w:szCs w:val="20"/>
              </w:rPr>
              <w:t>2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B44" w:rsidRPr="00FB1B44" w:rsidRDefault="00FB1B44" w:rsidP="00FB1B44">
            <w:pPr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FB1B44">
              <w:rPr>
                <w:snapToGrid w:val="0"/>
                <w:sz w:val="20"/>
                <w:szCs w:val="20"/>
              </w:rPr>
              <w:t>6</w:t>
            </w:r>
          </w:p>
        </w:tc>
        <w:tc>
          <w:tcPr>
            <w:tcW w:w="56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B44" w:rsidRPr="00FB1B44" w:rsidRDefault="00FB1B44" w:rsidP="00FB1B44">
            <w:pPr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B44" w:rsidRPr="00FB1B44" w:rsidRDefault="00FB1B44" w:rsidP="00FB1B44">
            <w:pPr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FB1B44">
              <w:rPr>
                <w:snapToGrid w:val="0"/>
                <w:sz w:val="20"/>
                <w:szCs w:val="20"/>
              </w:rPr>
              <w:t>УО</w:t>
            </w:r>
          </w:p>
        </w:tc>
      </w:tr>
      <w:tr w:rsidR="00FB1B44" w:rsidRPr="00FB1B44" w:rsidTr="00FB1B44">
        <w:trPr>
          <w:trHeight w:val="80"/>
          <w:jc w:val="center"/>
        </w:trPr>
        <w:tc>
          <w:tcPr>
            <w:tcW w:w="9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B44" w:rsidRPr="00FB1B44" w:rsidRDefault="00FB1B44" w:rsidP="00FB1B44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B44" w:rsidRPr="00FB1B44" w:rsidRDefault="00FB1B44" w:rsidP="00FB1B44">
            <w:pPr>
              <w:spacing w:after="0" w:line="240" w:lineRule="auto"/>
              <w:rPr>
                <w:sz w:val="20"/>
                <w:szCs w:val="20"/>
              </w:rPr>
            </w:pPr>
            <w:r w:rsidRPr="00FB1B44">
              <w:rPr>
                <w:sz w:val="20"/>
                <w:szCs w:val="20"/>
              </w:rPr>
              <w:t xml:space="preserve">Тема 4. Стили педагогической деятельности и профессиональная </w:t>
            </w:r>
            <w:proofErr w:type="gramStart"/>
            <w:r w:rsidRPr="00FB1B44">
              <w:rPr>
                <w:sz w:val="20"/>
                <w:szCs w:val="20"/>
              </w:rPr>
              <w:t>Я-</w:t>
            </w:r>
            <w:proofErr w:type="gramEnd"/>
            <w:r w:rsidRPr="00FB1B44">
              <w:rPr>
                <w:sz w:val="20"/>
                <w:szCs w:val="20"/>
              </w:rPr>
              <w:t xml:space="preserve"> концепция педагога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B44" w:rsidRPr="00FB1B44" w:rsidRDefault="00FB1B44" w:rsidP="00FB1B44">
            <w:pPr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FB1B44">
              <w:rPr>
                <w:snapToGrid w:val="0"/>
                <w:sz w:val="20"/>
                <w:szCs w:val="20"/>
              </w:rPr>
              <w:t>7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B44" w:rsidRPr="00FB1B44" w:rsidRDefault="00FB1B44" w:rsidP="00FB1B44">
            <w:pPr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FB1B44">
              <w:rPr>
                <w:snapToGrid w:val="0"/>
                <w:sz w:val="20"/>
                <w:szCs w:val="20"/>
              </w:rPr>
              <w:t>1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B44" w:rsidRPr="00FB1B44" w:rsidRDefault="00FB1B44" w:rsidP="00FB1B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B44" w:rsidRPr="00FB1B44" w:rsidRDefault="00FB1B44" w:rsidP="00FB1B44">
            <w:pPr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FB1B44">
              <w:rPr>
                <w:snapToGrid w:val="0"/>
                <w:sz w:val="20"/>
                <w:szCs w:val="20"/>
              </w:rPr>
              <w:t>2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B44" w:rsidRPr="00FB1B44" w:rsidRDefault="00FB1B44" w:rsidP="00FB1B44">
            <w:pPr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FB1B44">
              <w:rPr>
                <w:snapToGrid w:val="0"/>
                <w:sz w:val="20"/>
                <w:szCs w:val="20"/>
              </w:rPr>
              <w:t>4</w:t>
            </w:r>
          </w:p>
        </w:tc>
        <w:tc>
          <w:tcPr>
            <w:tcW w:w="56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B44" w:rsidRPr="00FB1B44" w:rsidRDefault="00FB1B44" w:rsidP="00FB1B44">
            <w:pPr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B44" w:rsidRPr="00FB1B44" w:rsidRDefault="00FB1B44" w:rsidP="00FB1B44">
            <w:pPr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FB1B44">
              <w:rPr>
                <w:snapToGrid w:val="0"/>
                <w:sz w:val="20"/>
                <w:szCs w:val="20"/>
              </w:rPr>
              <w:t>УО</w:t>
            </w:r>
          </w:p>
        </w:tc>
      </w:tr>
      <w:tr w:rsidR="00FB1B44" w:rsidRPr="00FB1B44" w:rsidTr="00FB1B44">
        <w:trPr>
          <w:trHeight w:val="80"/>
          <w:jc w:val="center"/>
        </w:trPr>
        <w:tc>
          <w:tcPr>
            <w:tcW w:w="3164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B44" w:rsidRPr="00FB1B44" w:rsidRDefault="00FB1B44" w:rsidP="00FB1B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B1B44">
              <w:rPr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B44" w:rsidRPr="00FB1B44" w:rsidRDefault="00FB1B44" w:rsidP="00FB1B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B1B44">
              <w:rPr>
                <w:sz w:val="20"/>
                <w:szCs w:val="20"/>
              </w:rPr>
              <w:t>2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B44" w:rsidRPr="00FB1B44" w:rsidRDefault="00FB1B44" w:rsidP="00FB1B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B44" w:rsidRPr="00FB1B44" w:rsidRDefault="00FB1B44" w:rsidP="00FB1B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B44" w:rsidRPr="00FB1B44" w:rsidRDefault="00FB1B44" w:rsidP="00FB1B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B44" w:rsidRPr="00FB1B44" w:rsidRDefault="00FB1B44" w:rsidP="00FB1B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B1B44">
              <w:rPr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B44" w:rsidRPr="00FB1B44" w:rsidRDefault="00FB1B44" w:rsidP="00FB1B44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B44" w:rsidRPr="00FB1B44" w:rsidRDefault="00FB1B44" w:rsidP="00FB1B44">
            <w:pPr>
              <w:pStyle w:val="25"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FB1B44">
              <w:rPr>
                <w:sz w:val="20"/>
              </w:rPr>
              <w:t>зачет</w:t>
            </w:r>
          </w:p>
        </w:tc>
      </w:tr>
      <w:tr w:rsidR="00FB1B44" w:rsidRPr="00FB1B44" w:rsidTr="00FB1B44">
        <w:trPr>
          <w:trHeight w:val="80"/>
          <w:jc w:val="center"/>
        </w:trPr>
        <w:tc>
          <w:tcPr>
            <w:tcW w:w="3164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B44" w:rsidRPr="00FB1B44" w:rsidRDefault="00FB1B44" w:rsidP="00FB1B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B1B44">
              <w:rPr>
                <w:sz w:val="20"/>
                <w:szCs w:val="20"/>
              </w:rPr>
              <w:t>Всего: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B44" w:rsidRPr="00FB1B44" w:rsidRDefault="00FB1B44" w:rsidP="00FB1B44">
            <w:pPr>
              <w:pStyle w:val="25"/>
              <w:spacing w:before="0" w:line="240" w:lineRule="auto"/>
              <w:ind w:firstLine="0"/>
              <w:jc w:val="center"/>
              <w:rPr>
                <w:sz w:val="20"/>
                <w:lang w:val="en-US"/>
              </w:rPr>
            </w:pPr>
            <w:r w:rsidRPr="00FB1B44">
              <w:rPr>
                <w:sz w:val="20"/>
                <w:lang w:val="en-US"/>
              </w:rPr>
              <w:t>36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B44" w:rsidRPr="00FB1B44" w:rsidRDefault="00FB1B44" w:rsidP="00FB1B44">
            <w:pPr>
              <w:pStyle w:val="25"/>
              <w:spacing w:before="0" w:line="240" w:lineRule="auto"/>
              <w:ind w:firstLine="0"/>
              <w:jc w:val="center"/>
              <w:rPr>
                <w:sz w:val="20"/>
                <w:lang w:val="en-US"/>
              </w:rPr>
            </w:pPr>
            <w:r w:rsidRPr="00FB1B44">
              <w:rPr>
                <w:sz w:val="20"/>
                <w:lang w:val="en-US"/>
              </w:rPr>
              <w:t>4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B44" w:rsidRPr="00FB1B44" w:rsidRDefault="00FB1B44" w:rsidP="00FB1B44">
            <w:pPr>
              <w:pStyle w:val="25"/>
              <w:spacing w:before="0" w:line="240" w:lineRule="auto"/>
              <w:ind w:firstLine="0"/>
              <w:jc w:val="center"/>
              <w:rPr>
                <w:sz w:val="20"/>
                <w:lang w:val="en-US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B44" w:rsidRPr="00FB1B44" w:rsidRDefault="00FB1B44" w:rsidP="00FB1B44">
            <w:pPr>
              <w:pStyle w:val="25"/>
              <w:spacing w:before="0" w:line="240" w:lineRule="auto"/>
              <w:ind w:firstLine="0"/>
              <w:jc w:val="center"/>
              <w:rPr>
                <w:sz w:val="20"/>
                <w:lang w:val="en-US"/>
              </w:rPr>
            </w:pPr>
            <w:r w:rsidRPr="00FB1B44">
              <w:rPr>
                <w:sz w:val="20"/>
                <w:lang w:val="en-US"/>
              </w:rPr>
              <w:t>8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B44" w:rsidRPr="00FB1B44" w:rsidRDefault="00FB1B44" w:rsidP="00FB1B44">
            <w:pPr>
              <w:pStyle w:val="25"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FB1B44">
              <w:rPr>
                <w:sz w:val="20"/>
              </w:rPr>
              <w:t>24</w:t>
            </w:r>
          </w:p>
        </w:tc>
        <w:tc>
          <w:tcPr>
            <w:tcW w:w="56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B44" w:rsidRPr="00FB1B44" w:rsidRDefault="00FB1B44" w:rsidP="00FB1B44">
            <w:pPr>
              <w:pStyle w:val="25"/>
              <w:spacing w:before="0" w:line="240" w:lineRule="auto"/>
              <w:ind w:firstLine="0"/>
              <w:jc w:val="center"/>
              <w:rPr>
                <w:sz w:val="20"/>
                <w:lang w:val="en-US"/>
              </w:rPr>
            </w:pP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B44" w:rsidRPr="00FB1B44" w:rsidRDefault="00FB1B44" w:rsidP="00FB1B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FB1B44" w:rsidRPr="00327114" w:rsidRDefault="00FB1B44" w:rsidP="00FB1B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pacing w:val="-13"/>
          <w:sz w:val="26"/>
          <w:szCs w:val="26"/>
          <w:lang w:eastAsia="ru-RU"/>
        </w:rPr>
      </w:pPr>
    </w:p>
    <w:p w:rsidR="00484073" w:rsidRDefault="00484073" w:rsidP="00FB1B44">
      <w:pPr>
        <w:jc w:val="center"/>
        <w:rPr>
          <w:lang w:val="en-US"/>
        </w:rPr>
      </w:pPr>
    </w:p>
    <w:p w:rsidR="00FB1B44" w:rsidRPr="00D4020F" w:rsidRDefault="00484073" w:rsidP="00FB1B44">
      <w:pPr>
        <w:jc w:val="center"/>
      </w:pPr>
      <w:r>
        <w:t>З</w:t>
      </w:r>
      <w:r w:rsidR="00FB1B44">
        <w:t>аочная форма обучения</w:t>
      </w:r>
    </w:p>
    <w:tbl>
      <w:tblPr>
        <w:tblW w:w="9778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972"/>
        <w:gridCol w:w="2192"/>
        <w:gridCol w:w="1089"/>
        <w:gridCol w:w="823"/>
        <w:gridCol w:w="665"/>
        <w:gridCol w:w="850"/>
        <w:gridCol w:w="968"/>
        <w:gridCol w:w="562"/>
        <w:gridCol w:w="1657"/>
      </w:tblGrid>
      <w:tr w:rsidR="00FB1B44" w:rsidRPr="00FB1B44" w:rsidTr="00FB1B44">
        <w:trPr>
          <w:trHeight w:val="80"/>
          <w:jc w:val="center"/>
        </w:trPr>
        <w:tc>
          <w:tcPr>
            <w:tcW w:w="972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B44" w:rsidRPr="00FB1B44" w:rsidRDefault="00FB1B44" w:rsidP="00FB1B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B1B44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B1B44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FB1B44">
              <w:rPr>
                <w:b/>
                <w:sz w:val="20"/>
                <w:szCs w:val="20"/>
              </w:rPr>
              <w:t>/</w:t>
            </w:r>
            <w:proofErr w:type="spellStart"/>
            <w:r w:rsidRPr="00FB1B44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92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B44" w:rsidRPr="00FB1B44" w:rsidRDefault="00FB1B44" w:rsidP="00FB1B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B1B44">
              <w:rPr>
                <w:b/>
                <w:sz w:val="20"/>
                <w:szCs w:val="20"/>
              </w:rPr>
              <w:t xml:space="preserve">Наименование тем </w:t>
            </w:r>
          </w:p>
        </w:tc>
        <w:tc>
          <w:tcPr>
            <w:tcW w:w="4957" w:type="dxa"/>
            <w:gridSpan w:val="6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B44" w:rsidRPr="00FB1B44" w:rsidRDefault="00FB1B44" w:rsidP="00FB1B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B1B44">
              <w:rPr>
                <w:b/>
                <w:sz w:val="20"/>
                <w:szCs w:val="20"/>
              </w:rPr>
              <w:t>Объем дисциплины (модуля), час.</w:t>
            </w:r>
          </w:p>
        </w:tc>
        <w:tc>
          <w:tcPr>
            <w:tcW w:w="1657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B44" w:rsidRPr="00FB1B44" w:rsidRDefault="00FB1B44" w:rsidP="00FB1B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B1B44">
              <w:rPr>
                <w:b/>
                <w:sz w:val="20"/>
                <w:szCs w:val="20"/>
              </w:rPr>
              <w:t>Форма</w:t>
            </w:r>
            <w:r w:rsidRPr="00FB1B44">
              <w:rPr>
                <w:b/>
                <w:sz w:val="20"/>
                <w:szCs w:val="20"/>
              </w:rPr>
              <w:br/>
              <w:t xml:space="preserve">текущего </w:t>
            </w:r>
            <w:r w:rsidRPr="00FB1B44">
              <w:rPr>
                <w:b/>
                <w:sz w:val="20"/>
                <w:szCs w:val="20"/>
              </w:rPr>
              <w:br/>
              <w:t>контроля успеваемости, промежуточной аттестации</w:t>
            </w:r>
          </w:p>
        </w:tc>
      </w:tr>
      <w:tr w:rsidR="00FB1B44" w:rsidRPr="00FB1B44" w:rsidTr="00FB1B44">
        <w:trPr>
          <w:trHeight w:val="80"/>
          <w:jc w:val="center"/>
        </w:trPr>
        <w:tc>
          <w:tcPr>
            <w:tcW w:w="972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B44" w:rsidRPr="00FB1B44" w:rsidRDefault="00FB1B44" w:rsidP="00FB1B44">
            <w:pPr>
              <w:spacing w:after="0" w:line="240" w:lineRule="auto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2192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B44" w:rsidRPr="00FB1B44" w:rsidRDefault="00FB1B44" w:rsidP="00FB1B44">
            <w:pPr>
              <w:spacing w:after="0" w:line="240" w:lineRule="auto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089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B44" w:rsidRPr="00FB1B44" w:rsidRDefault="00FB1B44" w:rsidP="00FB1B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B1B44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3306" w:type="dxa"/>
            <w:gridSpan w:val="4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B44" w:rsidRPr="00FB1B44" w:rsidRDefault="00FB1B44" w:rsidP="00FB1B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B1B44">
              <w:rPr>
                <w:b/>
                <w:sz w:val="20"/>
                <w:szCs w:val="20"/>
              </w:rPr>
              <w:t>Контактная работа обучающихся с преподавателем</w:t>
            </w:r>
            <w:r w:rsidRPr="00FB1B44">
              <w:rPr>
                <w:b/>
                <w:sz w:val="20"/>
                <w:szCs w:val="20"/>
              </w:rPr>
              <w:br/>
              <w:t>по видам учебных занятий</w:t>
            </w:r>
          </w:p>
        </w:tc>
        <w:tc>
          <w:tcPr>
            <w:tcW w:w="562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B44" w:rsidRPr="00FB1B44" w:rsidRDefault="00FB1B44" w:rsidP="00FB1B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B1B44">
              <w:rPr>
                <w:b/>
                <w:sz w:val="20"/>
                <w:szCs w:val="20"/>
              </w:rPr>
              <w:t>СР</w:t>
            </w:r>
          </w:p>
          <w:p w:rsidR="00FB1B44" w:rsidRPr="00FB1B44" w:rsidRDefault="00FB1B44" w:rsidP="00FB1B44">
            <w:pPr>
              <w:spacing w:after="0" w:line="240" w:lineRule="auto"/>
              <w:ind w:firstLine="567"/>
              <w:jc w:val="center"/>
              <w:rPr>
                <w:sz w:val="20"/>
                <w:szCs w:val="20"/>
              </w:rPr>
            </w:pPr>
            <w:r w:rsidRPr="00FB1B44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57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B44" w:rsidRPr="00FB1B44" w:rsidRDefault="00FB1B44" w:rsidP="00FB1B44">
            <w:pPr>
              <w:spacing w:after="0" w:line="240" w:lineRule="auto"/>
              <w:ind w:firstLine="567"/>
              <w:jc w:val="center"/>
              <w:rPr>
                <w:sz w:val="20"/>
                <w:szCs w:val="20"/>
              </w:rPr>
            </w:pPr>
          </w:p>
        </w:tc>
      </w:tr>
      <w:tr w:rsidR="00FB1B44" w:rsidRPr="00FB1B44" w:rsidTr="00FB1B44">
        <w:trPr>
          <w:trHeight w:val="80"/>
          <w:jc w:val="center"/>
        </w:trPr>
        <w:tc>
          <w:tcPr>
            <w:tcW w:w="972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B44" w:rsidRPr="00FB1B44" w:rsidRDefault="00FB1B44" w:rsidP="00FB1B44">
            <w:pPr>
              <w:spacing w:after="0" w:line="240" w:lineRule="auto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2192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B44" w:rsidRPr="00FB1B44" w:rsidRDefault="00FB1B44" w:rsidP="00FB1B44">
            <w:pPr>
              <w:spacing w:after="0" w:line="240" w:lineRule="auto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089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B44" w:rsidRPr="00FB1B44" w:rsidRDefault="00FB1B44" w:rsidP="00FB1B44">
            <w:pPr>
              <w:spacing w:after="0" w:line="240" w:lineRule="auto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B44" w:rsidRPr="00FB1B44" w:rsidRDefault="00FB1B44" w:rsidP="00FB1B44">
            <w:pPr>
              <w:spacing w:after="0" w:line="240" w:lineRule="auto"/>
              <w:ind w:firstLine="34"/>
              <w:jc w:val="center"/>
              <w:rPr>
                <w:sz w:val="20"/>
                <w:szCs w:val="20"/>
                <w:lang w:val="en-US"/>
              </w:rPr>
            </w:pPr>
            <w:r w:rsidRPr="00FB1B44">
              <w:rPr>
                <w:b/>
                <w:sz w:val="20"/>
                <w:szCs w:val="20"/>
              </w:rPr>
              <w:t>Л</w:t>
            </w:r>
          </w:p>
        </w:tc>
        <w:tc>
          <w:tcPr>
            <w:tcW w:w="6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B44" w:rsidRPr="00FB1B44" w:rsidRDefault="00FB1B44" w:rsidP="00FB1B44">
            <w:pPr>
              <w:spacing w:after="0" w:line="240" w:lineRule="auto"/>
              <w:ind w:firstLine="34"/>
              <w:jc w:val="center"/>
              <w:rPr>
                <w:sz w:val="20"/>
                <w:szCs w:val="20"/>
              </w:rPr>
            </w:pPr>
            <w:r w:rsidRPr="00FB1B44">
              <w:rPr>
                <w:b/>
                <w:sz w:val="20"/>
                <w:szCs w:val="20"/>
              </w:rPr>
              <w:t>ЛР</w:t>
            </w:r>
          </w:p>
        </w:tc>
        <w:tc>
          <w:tcPr>
            <w:tcW w:w="85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B44" w:rsidRPr="00FB1B44" w:rsidRDefault="00FB1B44" w:rsidP="00FB1B44">
            <w:pPr>
              <w:spacing w:after="0" w:line="240" w:lineRule="auto"/>
              <w:ind w:firstLine="34"/>
              <w:jc w:val="center"/>
              <w:rPr>
                <w:sz w:val="20"/>
                <w:szCs w:val="20"/>
              </w:rPr>
            </w:pPr>
            <w:r w:rsidRPr="00FB1B44">
              <w:rPr>
                <w:b/>
                <w:sz w:val="20"/>
                <w:szCs w:val="20"/>
              </w:rPr>
              <w:t>ПЗ</w:t>
            </w:r>
          </w:p>
        </w:tc>
        <w:tc>
          <w:tcPr>
            <w:tcW w:w="96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B44" w:rsidRPr="00FB1B44" w:rsidRDefault="00FB1B44" w:rsidP="00FB1B44">
            <w:pPr>
              <w:spacing w:after="0" w:line="240" w:lineRule="auto"/>
              <w:ind w:firstLine="34"/>
              <w:jc w:val="center"/>
              <w:rPr>
                <w:sz w:val="20"/>
                <w:szCs w:val="20"/>
              </w:rPr>
            </w:pPr>
            <w:r w:rsidRPr="00FB1B44">
              <w:rPr>
                <w:b/>
                <w:sz w:val="20"/>
                <w:szCs w:val="20"/>
              </w:rPr>
              <w:t>КСР</w:t>
            </w:r>
          </w:p>
        </w:tc>
        <w:tc>
          <w:tcPr>
            <w:tcW w:w="562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B44" w:rsidRPr="00FB1B44" w:rsidRDefault="00FB1B44" w:rsidP="00FB1B44">
            <w:pPr>
              <w:spacing w:after="0" w:line="240" w:lineRule="auto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B44" w:rsidRPr="00FB1B44" w:rsidRDefault="00FB1B44" w:rsidP="00FB1B44">
            <w:pPr>
              <w:spacing w:after="0" w:line="240" w:lineRule="auto"/>
              <w:ind w:firstLine="567"/>
              <w:jc w:val="center"/>
              <w:rPr>
                <w:sz w:val="20"/>
                <w:szCs w:val="20"/>
              </w:rPr>
            </w:pPr>
          </w:p>
        </w:tc>
      </w:tr>
      <w:tr w:rsidR="00FB1B44" w:rsidRPr="00FB1B44" w:rsidTr="00FB1B44">
        <w:trPr>
          <w:trHeight w:val="80"/>
          <w:jc w:val="center"/>
        </w:trPr>
        <w:tc>
          <w:tcPr>
            <w:tcW w:w="9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B44" w:rsidRPr="00FB1B44" w:rsidRDefault="00FB1B44" w:rsidP="00FB1B44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B44" w:rsidRPr="00FB1B44" w:rsidRDefault="00FB1B44" w:rsidP="00FB1B44">
            <w:pPr>
              <w:spacing w:after="0" w:line="240" w:lineRule="auto"/>
              <w:rPr>
                <w:sz w:val="20"/>
                <w:szCs w:val="20"/>
              </w:rPr>
            </w:pPr>
            <w:r w:rsidRPr="00FB1B44">
              <w:rPr>
                <w:sz w:val="20"/>
                <w:szCs w:val="20"/>
              </w:rPr>
              <w:t>Тема 1. Сущность и структура педагогической деятельности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B44" w:rsidRPr="00FB1B44" w:rsidRDefault="00FB1B44" w:rsidP="00FB1B44">
            <w:pPr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FB1B44">
              <w:rPr>
                <w:snapToGrid w:val="0"/>
                <w:sz w:val="20"/>
                <w:szCs w:val="20"/>
              </w:rPr>
              <w:t>8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B44" w:rsidRPr="00FB1B44" w:rsidRDefault="00FB1B44" w:rsidP="00FB1B44">
            <w:pPr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FB1B44">
              <w:rPr>
                <w:snapToGrid w:val="0"/>
                <w:sz w:val="20"/>
                <w:szCs w:val="20"/>
              </w:rPr>
              <w:t>1</w:t>
            </w:r>
          </w:p>
        </w:tc>
        <w:tc>
          <w:tcPr>
            <w:tcW w:w="6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B44" w:rsidRPr="00FB1B44" w:rsidRDefault="00FB1B44" w:rsidP="00FB1B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B44" w:rsidRPr="00FB1B44" w:rsidRDefault="00FB1B44" w:rsidP="00FB1B44">
            <w:pPr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FB1B44">
              <w:rPr>
                <w:snapToGrid w:val="0"/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B44" w:rsidRPr="00FB1B44" w:rsidRDefault="00FB1B44" w:rsidP="00FB1B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B1B44">
              <w:rPr>
                <w:snapToGrid w:val="0"/>
                <w:sz w:val="20"/>
                <w:szCs w:val="20"/>
              </w:rPr>
              <w:t>6</w:t>
            </w:r>
          </w:p>
        </w:tc>
        <w:tc>
          <w:tcPr>
            <w:tcW w:w="56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B44" w:rsidRPr="00FB1B44" w:rsidRDefault="00FB1B44" w:rsidP="00FB1B44">
            <w:pPr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B44" w:rsidRPr="00FB1B44" w:rsidRDefault="00FB1B44" w:rsidP="00FB1B44">
            <w:pPr>
              <w:pStyle w:val="25"/>
              <w:spacing w:before="0"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FB1B44" w:rsidRPr="00FB1B44" w:rsidTr="00FB1B44">
        <w:trPr>
          <w:trHeight w:val="80"/>
          <w:jc w:val="center"/>
        </w:trPr>
        <w:tc>
          <w:tcPr>
            <w:tcW w:w="9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B44" w:rsidRPr="00FB1B44" w:rsidRDefault="00FB1B44" w:rsidP="00FB1B44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B44" w:rsidRPr="00FB1B44" w:rsidRDefault="00FB1B44" w:rsidP="00FB1B44">
            <w:pPr>
              <w:spacing w:after="0" w:line="240" w:lineRule="auto"/>
              <w:rPr>
                <w:sz w:val="20"/>
                <w:szCs w:val="20"/>
              </w:rPr>
            </w:pPr>
            <w:r w:rsidRPr="00FB1B44">
              <w:rPr>
                <w:sz w:val="20"/>
                <w:szCs w:val="20"/>
              </w:rPr>
              <w:t>Тема 2. Сущность и структура педагогической деятельности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B44" w:rsidRPr="00FB1B44" w:rsidRDefault="00FB1B44" w:rsidP="00FB1B44">
            <w:pPr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FB1B44">
              <w:rPr>
                <w:snapToGrid w:val="0"/>
                <w:sz w:val="20"/>
                <w:szCs w:val="20"/>
              </w:rPr>
              <w:t>10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B44" w:rsidRPr="00FB1B44" w:rsidRDefault="00FB1B44" w:rsidP="00FB1B44">
            <w:pPr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FB1B44">
              <w:rPr>
                <w:snapToGrid w:val="0"/>
                <w:sz w:val="20"/>
                <w:szCs w:val="20"/>
              </w:rPr>
              <w:t>1</w:t>
            </w:r>
          </w:p>
        </w:tc>
        <w:tc>
          <w:tcPr>
            <w:tcW w:w="6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B44" w:rsidRPr="00FB1B44" w:rsidRDefault="00FB1B44" w:rsidP="00FB1B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B44" w:rsidRPr="00FB1B44" w:rsidRDefault="00FB1B44" w:rsidP="00FB1B44">
            <w:pPr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FB1B44">
              <w:rPr>
                <w:snapToGrid w:val="0"/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B44" w:rsidRPr="00FB1B44" w:rsidRDefault="00FB1B44" w:rsidP="00FB1B44">
            <w:pPr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FB1B44">
              <w:rPr>
                <w:snapToGrid w:val="0"/>
                <w:sz w:val="20"/>
                <w:szCs w:val="20"/>
              </w:rPr>
              <w:t>8</w:t>
            </w:r>
          </w:p>
        </w:tc>
        <w:tc>
          <w:tcPr>
            <w:tcW w:w="56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B44" w:rsidRPr="00FB1B44" w:rsidRDefault="00FB1B44" w:rsidP="00FB1B44">
            <w:pPr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B44" w:rsidRPr="00FB1B44" w:rsidRDefault="00FB1B44" w:rsidP="00FB1B44">
            <w:pPr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FB1B44">
              <w:rPr>
                <w:snapToGrid w:val="0"/>
                <w:sz w:val="20"/>
                <w:szCs w:val="20"/>
              </w:rPr>
              <w:t>УО</w:t>
            </w:r>
          </w:p>
        </w:tc>
      </w:tr>
      <w:tr w:rsidR="00FB1B44" w:rsidRPr="00FB1B44" w:rsidTr="00FB1B44">
        <w:trPr>
          <w:trHeight w:val="80"/>
          <w:jc w:val="center"/>
        </w:trPr>
        <w:tc>
          <w:tcPr>
            <w:tcW w:w="9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B44" w:rsidRPr="00FB1B44" w:rsidRDefault="00FB1B44" w:rsidP="00FB1B44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B44" w:rsidRPr="00FB1B44" w:rsidRDefault="00FB1B44" w:rsidP="00FB1B44">
            <w:pPr>
              <w:spacing w:after="0" w:line="240" w:lineRule="auto"/>
              <w:rPr>
                <w:sz w:val="20"/>
                <w:szCs w:val="20"/>
              </w:rPr>
            </w:pPr>
            <w:r w:rsidRPr="00FB1B44">
              <w:rPr>
                <w:sz w:val="20"/>
                <w:szCs w:val="20"/>
              </w:rPr>
              <w:t>Тема 3. Базовые педагогические способности и профессиональная компетентность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B44" w:rsidRPr="00FB1B44" w:rsidRDefault="00FB1B44" w:rsidP="00FB1B44">
            <w:pPr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FB1B44">
              <w:rPr>
                <w:snapToGrid w:val="0"/>
                <w:sz w:val="20"/>
                <w:szCs w:val="20"/>
              </w:rPr>
              <w:t>8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B44" w:rsidRPr="00FB1B44" w:rsidRDefault="00FB1B44" w:rsidP="00FB1B44">
            <w:pPr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B44" w:rsidRPr="00FB1B44" w:rsidRDefault="00FB1B44" w:rsidP="00FB1B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B44" w:rsidRPr="00FB1B44" w:rsidRDefault="00FB1B44" w:rsidP="00FB1B44">
            <w:pPr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FB1B44">
              <w:rPr>
                <w:snapToGrid w:val="0"/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B44" w:rsidRPr="00FB1B44" w:rsidRDefault="00FB1B44" w:rsidP="00FB1B44">
            <w:pPr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FB1B44">
              <w:rPr>
                <w:snapToGrid w:val="0"/>
                <w:sz w:val="20"/>
                <w:szCs w:val="20"/>
              </w:rPr>
              <w:t>7</w:t>
            </w:r>
          </w:p>
        </w:tc>
        <w:tc>
          <w:tcPr>
            <w:tcW w:w="56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B44" w:rsidRPr="00FB1B44" w:rsidRDefault="00FB1B44" w:rsidP="00FB1B44">
            <w:pPr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B44" w:rsidRPr="00FB1B44" w:rsidRDefault="00FB1B44" w:rsidP="00FB1B44">
            <w:pPr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FB1B44">
              <w:rPr>
                <w:snapToGrid w:val="0"/>
                <w:sz w:val="20"/>
                <w:szCs w:val="20"/>
              </w:rPr>
              <w:t>УО</w:t>
            </w:r>
          </w:p>
        </w:tc>
      </w:tr>
      <w:tr w:rsidR="00FB1B44" w:rsidRPr="00FB1B44" w:rsidTr="00FB1B44">
        <w:trPr>
          <w:trHeight w:val="80"/>
          <w:jc w:val="center"/>
        </w:trPr>
        <w:tc>
          <w:tcPr>
            <w:tcW w:w="9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B44" w:rsidRPr="00FB1B44" w:rsidRDefault="00FB1B44" w:rsidP="00FB1B44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B44" w:rsidRPr="00FB1B44" w:rsidRDefault="00FB1B44" w:rsidP="00FB1B44">
            <w:pPr>
              <w:spacing w:after="0" w:line="240" w:lineRule="auto"/>
              <w:rPr>
                <w:sz w:val="20"/>
                <w:szCs w:val="20"/>
              </w:rPr>
            </w:pPr>
            <w:r w:rsidRPr="00FB1B44">
              <w:rPr>
                <w:sz w:val="20"/>
                <w:szCs w:val="20"/>
              </w:rPr>
              <w:t xml:space="preserve">Тема 4. Стили педагогической деятельности и профессиональная </w:t>
            </w:r>
            <w:proofErr w:type="gramStart"/>
            <w:r w:rsidRPr="00FB1B44">
              <w:rPr>
                <w:sz w:val="20"/>
                <w:szCs w:val="20"/>
              </w:rPr>
              <w:t>Я-</w:t>
            </w:r>
            <w:proofErr w:type="gramEnd"/>
            <w:r w:rsidRPr="00FB1B44">
              <w:rPr>
                <w:sz w:val="20"/>
                <w:szCs w:val="20"/>
              </w:rPr>
              <w:t xml:space="preserve"> концепция педагога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B44" w:rsidRPr="00FB1B44" w:rsidRDefault="00FB1B44" w:rsidP="00FB1B44">
            <w:pPr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FB1B44">
              <w:rPr>
                <w:snapToGrid w:val="0"/>
                <w:sz w:val="20"/>
                <w:szCs w:val="20"/>
              </w:rPr>
              <w:t>8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B44" w:rsidRPr="00FB1B44" w:rsidRDefault="00FB1B44" w:rsidP="00FB1B44">
            <w:pPr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B44" w:rsidRPr="00FB1B44" w:rsidRDefault="00FB1B44" w:rsidP="00FB1B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B44" w:rsidRPr="00FB1B44" w:rsidRDefault="00FB1B44" w:rsidP="00FB1B44">
            <w:pPr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FB1B44">
              <w:rPr>
                <w:snapToGrid w:val="0"/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B44" w:rsidRPr="00FB1B44" w:rsidRDefault="00FB1B44" w:rsidP="00FB1B44">
            <w:pPr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FB1B44">
              <w:rPr>
                <w:snapToGrid w:val="0"/>
                <w:sz w:val="20"/>
                <w:szCs w:val="20"/>
              </w:rPr>
              <w:t>7</w:t>
            </w:r>
          </w:p>
        </w:tc>
        <w:tc>
          <w:tcPr>
            <w:tcW w:w="56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B44" w:rsidRPr="00FB1B44" w:rsidRDefault="00FB1B44" w:rsidP="00FB1B44">
            <w:pPr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B44" w:rsidRPr="00FB1B44" w:rsidRDefault="00FB1B44" w:rsidP="00FB1B44">
            <w:pPr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FB1B44">
              <w:rPr>
                <w:snapToGrid w:val="0"/>
                <w:sz w:val="20"/>
                <w:szCs w:val="20"/>
              </w:rPr>
              <w:t>УО</w:t>
            </w:r>
          </w:p>
        </w:tc>
      </w:tr>
      <w:tr w:rsidR="00FB1B44" w:rsidRPr="00FB1B44" w:rsidTr="00FB1B44">
        <w:trPr>
          <w:trHeight w:val="80"/>
          <w:jc w:val="center"/>
        </w:trPr>
        <w:tc>
          <w:tcPr>
            <w:tcW w:w="3164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B44" w:rsidRPr="00FB1B44" w:rsidRDefault="00FB1B44" w:rsidP="00FB1B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B1B44">
              <w:rPr>
                <w:sz w:val="20"/>
                <w:szCs w:val="20"/>
              </w:rPr>
              <w:lastRenderedPageBreak/>
              <w:t>Промежуточная аттестация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B44" w:rsidRPr="00FB1B44" w:rsidRDefault="00FB1B44" w:rsidP="00FB1B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B1B44">
              <w:rPr>
                <w:sz w:val="20"/>
                <w:szCs w:val="20"/>
              </w:rPr>
              <w:t>2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B44" w:rsidRPr="00FB1B44" w:rsidRDefault="00FB1B44" w:rsidP="00FB1B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B44" w:rsidRPr="00FB1B44" w:rsidRDefault="00FB1B44" w:rsidP="00FB1B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B44" w:rsidRPr="00FB1B44" w:rsidRDefault="00FB1B44" w:rsidP="00FB1B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B44" w:rsidRPr="00FB1B44" w:rsidRDefault="00FB1B44" w:rsidP="00FB1B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B1B44">
              <w:rPr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B44" w:rsidRPr="00FB1B44" w:rsidRDefault="00FB1B44" w:rsidP="00FB1B44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B44" w:rsidRPr="00FB1B44" w:rsidRDefault="00FB1B44" w:rsidP="00FB1B44">
            <w:pPr>
              <w:pStyle w:val="25"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FB1B44">
              <w:rPr>
                <w:sz w:val="20"/>
              </w:rPr>
              <w:t>зачет</w:t>
            </w:r>
          </w:p>
        </w:tc>
      </w:tr>
      <w:tr w:rsidR="00FB1B44" w:rsidRPr="00FB1B44" w:rsidTr="00FB1B44">
        <w:trPr>
          <w:trHeight w:val="80"/>
          <w:jc w:val="center"/>
        </w:trPr>
        <w:tc>
          <w:tcPr>
            <w:tcW w:w="3164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B44" w:rsidRPr="00FB1B44" w:rsidRDefault="00FB1B44" w:rsidP="00FB1B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B1B44">
              <w:rPr>
                <w:sz w:val="20"/>
                <w:szCs w:val="20"/>
              </w:rPr>
              <w:t>Всего: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B44" w:rsidRPr="00FB1B44" w:rsidRDefault="00FB1B44" w:rsidP="00FB1B44">
            <w:pPr>
              <w:pStyle w:val="25"/>
              <w:spacing w:before="0" w:line="240" w:lineRule="auto"/>
              <w:ind w:firstLine="0"/>
              <w:jc w:val="center"/>
              <w:rPr>
                <w:sz w:val="20"/>
                <w:lang w:val="en-US"/>
              </w:rPr>
            </w:pPr>
            <w:r w:rsidRPr="00FB1B44">
              <w:rPr>
                <w:sz w:val="20"/>
                <w:lang w:val="en-US"/>
              </w:rPr>
              <w:t>36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B44" w:rsidRPr="00FB1B44" w:rsidRDefault="00FB1B44" w:rsidP="00FB1B44">
            <w:pPr>
              <w:pStyle w:val="25"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FB1B44">
              <w:rPr>
                <w:sz w:val="20"/>
              </w:rPr>
              <w:t>2</w:t>
            </w:r>
          </w:p>
        </w:tc>
        <w:tc>
          <w:tcPr>
            <w:tcW w:w="6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B44" w:rsidRPr="00FB1B44" w:rsidRDefault="00FB1B44" w:rsidP="00FB1B44">
            <w:pPr>
              <w:pStyle w:val="25"/>
              <w:spacing w:before="0" w:line="240" w:lineRule="auto"/>
              <w:ind w:firstLine="0"/>
              <w:jc w:val="center"/>
              <w:rPr>
                <w:sz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B44" w:rsidRPr="00FB1B44" w:rsidRDefault="00FB1B44" w:rsidP="00FB1B44">
            <w:pPr>
              <w:pStyle w:val="25"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FB1B44">
              <w:rPr>
                <w:sz w:val="20"/>
              </w:rPr>
              <w:t>4</w:t>
            </w:r>
          </w:p>
        </w:tc>
        <w:tc>
          <w:tcPr>
            <w:tcW w:w="96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B44" w:rsidRPr="00FB1B44" w:rsidRDefault="00FB1B44" w:rsidP="00FB1B44">
            <w:pPr>
              <w:pStyle w:val="25"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FB1B44">
              <w:rPr>
                <w:sz w:val="20"/>
              </w:rPr>
              <w:t>30</w:t>
            </w:r>
          </w:p>
        </w:tc>
        <w:tc>
          <w:tcPr>
            <w:tcW w:w="56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B44" w:rsidRPr="00FB1B44" w:rsidRDefault="00FB1B44" w:rsidP="00FB1B44">
            <w:pPr>
              <w:pStyle w:val="25"/>
              <w:spacing w:before="0" w:line="240" w:lineRule="auto"/>
              <w:ind w:firstLine="0"/>
              <w:jc w:val="center"/>
              <w:rPr>
                <w:sz w:val="20"/>
                <w:lang w:val="en-US"/>
              </w:rPr>
            </w:pP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B44" w:rsidRPr="00FB1B44" w:rsidRDefault="00FB1B44" w:rsidP="00FB1B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bookmarkEnd w:id="2"/>
    <w:p w:rsidR="00262E4E" w:rsidRPr="00FB1B44" w:rsidRDefault="00262E4E" w:rsidP="003B4134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eastAsia="Times New Roman"/>
          <w:b/>
          <w:szCs w:val="24"/>
          <w:lang w:eastAsia="ru-RU"/>
        </w:rPr>
      </w:pPr>
      <w:r w:rsidRPr="00FB1B44">
        <w:rPr>
          <w:rFonts w:eastAsia="Times New Roman"/>
          <w:b/>
          <w:szCs w:val="24"/>
          <w:lang w:eastAsia="ru-RU"/>
        </w:rPr>
        <w:t xml:space="preserve">Содержание дисциплины </w:t>
      </w:r>
    </w:p>
    <w:p w:rsidR="00EC0BC0" w:rsidRPr="00FB1B44" w:rsidRDefault="00EC0BC0" w:rsidP="003B4134">
      <w:pPr>
        <w:jc w:val="both"/>
        <w:rPr>
          <w:b/>
          <w:szCs w:val="24"/>
        </w:rPr>
      </w:pPr>
      <w:r w:rsidRPr="00FB1B44">
        <w:rPr>
          <w:b/>
          <w:szCs w:val="24"/>
        </w:rPr>
        <w:t xml:space="preserve">ТЕМА 1. </w:t>
      </w:r>
      <w:r w:rsidR="005A4139" w:rsidRPr="00FB1B44">
        <w:rPr>
          <w:b/>
          <w:szCs w:val="24"/>
        </w:rPr>
        <w:t>Сущность и структура педагогической деятельности</w:t>
      </w:r>
      <w:r w:rsidRPr="00FB1B44">
        <w:rPr>
          <w:b/>
          <w:szCs w:val="24"/>
        </w:rPr>
        <w:t>.</w:t>
      </w:r>
    </w:p>
    <w:p w:rsidR="005A4139" w:rsidRPr="00FB1B44" w:rsidRDefault="005A4139" w:rsidP="003B4134">
      <w:pPr>
        <w:ind w:firstLine="284"/>
        <w:jc w:val="both"/>
        <w:rPr>
          <w:szCs w:val="24"/>
        </w:rPr>
      </w:pPr>
      <w:r w:rsidRPr="00FB1B44">
        <w:rPr>
          <w:szCs w:val="24"/>
        </w:rPr>
        <w:t xml:space="preserve">Предмет педагогической деятельности. Средства педагогической деятельности. Формы педагогической деятельности. Требования к педагогической деятельности. Содержание педагогической деятельности. Виды педагогической деятельности. Цели педагогической деятельности. Структура педагогической деятельности. Структурные компоненты. Педагогические функции. Уровни продуктивности педагогической деятельности.                    </w:t>
      </w:r>
    </w:p>
    <w:p w:rsidR="00EC0BC0" w:rsidRPr="00FB1B44" w:rsidRDefault="00EC0BC0" w:rsidP="003B4134">
      <w:pPr>
        <w:jc w:val="both"/>
        <w:rPr>
          <w:b/>
          <w:szCs w:val="24"/>
        </w:rPr>
      </w:pPr>
      <w:r w:rsidRPr="00FB1B44">
        <w:rPr>
          <w:b/>
          <w:szCs w:val="24"/>
        </w:rPr>
        <w:t xml:space="preserve">ТЕМА 2. </w:t>
      </w:r>
      <w:r w:rsidR="005A4139" w:rsidRPr="00FB1B44">
        <w:rPr>
          <w:b/>
          <w:szCs w:val="24"/>
        </w:rPr>
        <w:t xml:space="preserve">Педагогическая направленность и мотивация педагогической деятельности. </w:t>
      </w:r>
    </w:p>
    <w:p w:rsidR="005A4139" w:rsidRPr="00FB1B44" w:rsidRDefault="00EC0BC0" w:rsidP="003B4134">
      <w:pPr>
        <w:jc w:val="both"/>
        <w:rPr>
          <w:szCs w:val="24"/>
        </w:rPr>
      </w:pPr>
      <w:r w:rsidRPr="00FB1B44">
        <w:rPr>
          <w:b/>
          <w:szCs w:val="24"/>
        </w:rPr>
        <w:tab/>
      </w:r>
      <w:r w:rsidR="005A4139" w:rsidRPr="00FB1B44">
        <w:rPr>
          <w:szCs w:val="24"/>
        </w:rPr>
        <w:t xml:space="preserve">Типы личностной направленности педагога. Сущность педагогической направленности. Иерархическая   структура педагогической направленности. Параметры педагогической направленности. Мотивация педагогической деятельности. Общие мотивы и профессиональные мотивы педагога. Виды </w:t>
      </w:r>
      <w:proofErr w:type="spellStart"/>
      <w:r w:rsidR="005A4139" w:rsidRPr="00FB1B44">
        <w:rPr>
          <w:szCs w:val="24"/>
        </w:rPr>
        <w:t>центрации</w:t>
      </w:r>
      <w:proofErr w:type="spellEnd"/>
      <w:r w:rsidR="005A4139" w:rsidRPr="00FB1B44">
        <w:rPr>
          <w:szCs w:val="24"/>
        </w:rPr>
        <w:t xml:space="preserve"> педагога.</w:t>
      </w:r>
    </w:p>
    <w:p w:rsidR="00EC0BC0" w:rsidRPr="00FB1B44" w:rsidRDefault="00EC0BC0" w:rsidP="003B4134">
      <w:pPr>
        <w:jc w:val="both"/>
        <w:rPr>
          <w:b/>
          <w:szCs w:val="24"/>
        </w:rPr>
      </w:pPr>
      <w:r w:rsidRPr="00FB1B44">
        <w:rPr>
          <w:b/>
          <w:szCs w:val="24"/>
        </w:rPr>
        <w:t xml:space="preserve">ТЕМА 3. </w:t>
      </w:r>
      <w:r w:rsidR="005A4139" w:rsidRPr="00FB1B44">
        <w:rPr>
          <w:b/>
          <w:szCs w:val="24"/>
        </w:rPr>
        <w:t>Базовые педагогические способности и профессиональная компетентность.</w:t>
      </w:r>
    </w:p>
    <w:p w:rsidR="005A4139" w:rsidRPr="00FB1B44" w:rsidRDefault="00EC0BC0" w:rsidP="003B4134">
      <w:pPr>
        <w:jc w:val="both"/>
        <w:rPr>
          <w:szCs w:val="24"/>
        </w:rPr>
      </w:pPr>
      <w:r w:rsidRPr="00FB1B44">
        <w:rPr>
          <w:b/>
          <w:szCs w:val="24"/>
        </w:rPr>
        <w:tab/>
      </w:r>
      <w:r w:rsidR="005A4139" w:rsidRPr="00FB1B44">
        <w:rPr>
          <w:szCs w:val="24"/>
        </w:rPr>
        <w:t>Структура общих педагогических способностей. Ведущие свойства в педагогических способностях. Компоненты педагогической системы способностей. Виды профессиональной компетенции. Образовательные компетенции. Этапы развития профессиональной компетенции. Составляющие компетенций. Специфические качества педагога. Профессионально важные качества. Виды педагогических знаний, навыков и умений.</w:t>
      </w:r>
    </w:p>
    <w:p w:rsidR="00EC0BC0" w:rsidRPr="00FB1B44" w:rsidRDefault="00EC0BC0" w:rsidP="003B4134">
      <w:pPr>
        <w:jc w:val="both"/>
        <w:rPr>
          <w:b/>
          <w:szCs w:val="24"/>
        </w:rPr>
      </w:pPr>
      <w:r w:rsidRPr="00FB1B44">
        <w:rPr>
          <w:b/>
          <w:szCs w:val="24"/>
        </w:rPr>
        <w:t xml:space="preserve">ТЕМА 4. </w:t>
      </w:r>
      <w:r w:rsidR="00F35951" w:rsidRPr="00FB1B44">
        <w:rPr>
          <w:b/>
          <w:szCs w:val="24"/>
        </w:rPr>
        <w:t xml:space="preserve">Стили педагогической деятельности, и </w:t>
      </w:r>
      <w:proofErr w:type="spellStart"/>
      <w:proofErr w:type="gramStart"/>
      <w:r w:rsidR="00F35951" w:rsidRPr="00FB1B44">
        <w:rPr>
          <w:b/>
          <w:szCs w:val="24"/>
        </w:rPr>
        <w:t>Я-концепция</w:t>
      </w:r>
      <w:proofErr w:type="spellEnd"/>
      <w:proofErr w:type="gramEnd"/>
      <w:r w:rsidR="00F35951" w:rsidRPr="00FB1B44">
        <w:rPr>
          <w:b/>
          <w:szCs w:val="24"/>
        </w:rPr>
        <w:t xml:space="preserve"> педагога</w:t>
      </w:r>
      <w:r w:rsidRPr="00FB1B44">
        <w:rPr>
          <w:b/>
          <w:szCs w:val="24"/>
        </w:rPr>
        <w:t>.</w:t>
      </w:r>
    </w:p>
    <w:p w:rsidR="00F35951" w:rsidRPr="00FB1B44" w:rsidRDefault="00EC0BC0" w:rsidP="003B4134">
      <w:pPr>
        <w:jc w:val="both"/>
        <w:rPr>
          <w:szCs w:val="24"/>
        </w:rPr>
      </w:pPr>
      <w:r w:rsidRPr="00FB1B44">
        <w:rPr>
          <w:szCs w:val="24"/>
        </w:rPr>
        <w:tab/>
      </w:r>
      <w:r w:rsidR="00F35951" w:rsidRPr="00FB1B44">
        <w:rPr>
          <w:szCs w:val="24"/>
        </w:rPr>
        <w:t xml:space="preserve">Стиль педагогической деятельности. Виды стилей педагогической деятельности. Стили деятельности педагога по отношению к организации учебного процесса. Психологическая сущность индивидуального стиля. Характеристики индивидуального стиля педагогической деятельности. Формирование, развитие и изменение </w:t>
      </w:r>
      <w:proofErr w:type="spellStart"/>
      <w:proofErr w:type="gramStart"/>
      <w:r w:rsidR="00F35951" w:rsidRPr="00FB1B44">
        <w:rPr>
          <w:szCs w:val="24"/>
        </w:rPr>
        <w:t>Я-концепции</w:t>
      </w:r>
      <w:proofErr w:type="spellEnd"/>
      <w:proofErr w:type="gramEnd"/>
      <w:r w:rsidR="00F35951" w:rsidRPr="00FB1B44">
        <w:rPr>
          <w:szCs w:val="24"/>
        </w:rPr>
        <w:t xml:space="preserve">. Идеальная и реальная </w:t>
      </w:r>
      <w:proofErr w:type="spellStart"/>
      <w:proofErr w:type="gramStart"/>
      <w:r w:rsidR="00F35951" w:rsidRPr="00FB1B44">
        <w:rPr>
          <w:szCs w:val="24"/>
        </w:rPr>
        <w:t>Я-концепция</w:t>
      </w:r>
      <w:proofErr w:type="spellEnd"/>
      <w:proofErr w:type="gramEnd"/>
      <w:r w:rsidR="00F35951" w:rsidRPr="00FB1B44">
        <w:rPr>
          <w:szCs w:val="24"/>
        </w:rPr>
        <w:t>. Внутренние конфликты личности педагога. Аспекты профессиональной самооценки педагогической деятельности.</w:t>
      </w:r>
    </w:p>
    <w:p w:rsidR="00747752" w:rsidRPr="00FB1B44" w:rsidRDefault="00747752" w:rsidP="00747752">
      <w:pPr>
        <w:pStyle w:val="1"/>
        <w:rPr>
          <w:sz w:val="24"/>
        </w:rPr>
      </w:pPr>
      <w:bookmarkStart w:id="3" w:name="_Toc482455010"/>
      <w:r w:rsidRPr="00FB1B44">
        <w:rPr>
          <w:sz w:val="24"/>
        </w:rPr>
        <w:t>Материалы текущего контроля успеваемости обучающихся и</w:t>
      </w:r>
      <w:bookmarkEnd w:id="3"/>
      <w:r w:rsidRPr="00FB1B44">
        <w:rPr>
          <w:sz w:val="24"/>
        </w:rPr>
        <w:t xml:space="preserve"> </w:t>
      </w:r>
      <w:bookmarkStart w:id="4" w:name="_Toc482455011"/>
      <w:r w:rsidRPr="00FB1B44">
        <w:rPr>
          <w:sz w:val="24"/>
        </w:rPr>
        <w:t>фонд оценочных сре</w:t>
      </w:r>
      <w:proofErr w:type="gramStart"/>
      <w:r w:rsidRPr="00FB1B44">
        <w:rPr>
          <w:sz w:val="24"/>
        </w:rPr>
        <w:t>дств пр</w:t>
      </w:r>
      <w:proofErr w:type="gramEnd"/>
      <w:r w:rsidRPr="00FB1B44">
        <w:rPr>
          <w:sz w:val="24"/>
        </w:rPr>
        <w:t>омежуточной аттестации по дисциплине</w:t>
      </w:r>
      <w:bookmarkEnd w:id="4"/>
    </w:p>
    <w:p w:rsidR="00747752" w:rsidRPr="00FB1B44" w:rsidRDefault="00747752" w:rsidP="00747752">
      <w:pPr>
        <w:pStyle w:val="1"/>
        <w:numPr>
          <w:ilvl w:val="0"/>
          <w:numId w:val="0"/>
        </w:numPr>
        <w:ind w:left="840"/>
        <w:rPr>
          <w:sz w:val="24"/>
        </w:rPr>
      </w:pPr>
      <w:bookmarkStart w:id="5" w:name="_Toc482455012"/>
      <w:r w:rsidRPr="00FB1B44">
        <w:rPr>
          <w:sz w:val="24"/>
        </w:rPr>
        <w:t>4.4.1. Формы и методы текущего контроля успеваемости и промежуточной аттестации</w:t>
      </w:r>
      <w:bookmarkEnd w:id="5"/>
    </w:p>
    <w:p w:rsidR="00747752" w:rsidRPr="00FB1B44" w:rsidRDefault="00747752" w:rsidP="00747752">
      <w:pPr>
        <w:spacing w:after="0" w:line="240" w:lineRule="auto"/>
        <w:jc w:val="both"/>
        <w:rPr>
          <w:szCs w:val="24"/>
          <w:lang w:eastAsia="ru-RU"/>
        </w:rPr>
      </w:pPr>
    </w:p>
    <w:p w:rsidR="00747752" w:rsidRPr="00FB1B44" w:rsidRDefault="00747752" w:rsidP="00747752">
      <w:pPr>
        <w:spacing w:after="0" w:line="240" w:lineRule="auto"/>
        <w:ind w:firstLine="284"/>
        <w:jc w:val="both"/>
        <w:rPr>
          <w:szCs w:val="24"/>
          <w:lang w:eastAsia="ru-RU"/>
        </w:rPr>
      </w:pPr>
      <w:r w:rsidRPr="00FB1B44">
        <w:rPr>
          <w:szCs w:val="24"/>
          <w:lang w:eastAsia="ru-RU"/>
        </w:rPr>
        <w:t xml:space="preserve">В ходе реализации дисциплины используются следующие методы текущего контроля успеваемости </w:t>
      </w:r>
      <w:proofErr w:type="gramStart"/>
      <w:r w:rsidRPr="00FB1B44">
        <w:rPr>
          <w:szCs w:val="24"/>
          <w:lang w:eastAsia="ru-RU"/>
        </w:rPr>
        <w:t>обучающихся</w:t>
      </w:r>
      <w:proofErr w:type="gramEnd"/>
      <w:r w:rsidRPr="00FB1B44">
        <w:rPr>
          <w:szCs w:val="24"/>
          <w:lang w:eastAsia="ru-RU"/>
        </w:rPr>
        <w:t>:</w:t>
      </w:r>
    </w:p>
    <w:p w:rsidR="00747752" w:rsidRPr="00FB1B44" w:rsidRDefault="00747752" w:rsidP="00747752">
      <w:pPr>
        <w:spacing w:after="0" w:line="240" w:lineRule="auto"/>
        <w:ind w:firstLine="284"/>
        <w:jc w:val="both"/>
        <w:rPr>
          <w:szCs w:val="24"/>
          <w:lang w:eastAsia="ru-RU"/>
        </w:rPr>
      </w:pPr>
      <w:r w:rsidRPr="00FB1B44">
        <w:rPr>
          <w:szCs w:val="24"/>
          <w:lang w:eastAsia="ru-RU"/>
        </w:rPr>
        <w:t>Для очной формы обучения</w:t>
      </w:r>
    </w:p>
    <w:p w:rsidR="00747752" w:rsidRPr="00FB1B44" w:rsidRDefault="00747752" w:rsidP="00747752">
      <w:pPr>
        <w:widowControl w:val="0"/>
        <w:tabs>
          <w:tab w:val="left" w:pos="91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eastAsia="Times New Roman"/>
          <w:szCs w:val="24"/>
          <w:lang w:eastAsia="ru-RU"/>
        </w:rPr>
      </w:pPr>
      <w:r w:rsidRPr="00FB1B44">
        <w:rPr>
          <w:rFonts w:eastAsia="Times New Roman"/>
          <w:szCs w:val="24"/>
          <w:lang w:eastAsia="ru-RU"/>
        </w:rPr>
        <w:t>– при проведении занятий семинарского типа: индивидуальные опросы, коллоквиум, доклады, презентации, письменные работы (тесты и задания).</w:t>
      </w:r>
    </w:p>
    <w:p w:rsidR="00747752" w:rsidRPr="00FB1B44" w:rsidRDefault="00747752" w:rsidP="00747752">
      <w:pPr>
        <w:widowControl w:val="0"/>
        <w:tabs>
          <w:tab w:val="left" w:pos="1325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eastAsia="Times New Roman"/>
          <w:szCs w:val="24"/>
          <w:lang w:eastAsia="ru-RU"/>
        </w:rPr>
      </w:pPr>
      <w:r w:rsidRPr="00FB1B44">
        <w:rPr>
          <w:rFonts w:eastAsia="Times New Roman"/>
          <w:szCs w:val="24"/>
          <w:lang w:eastAsia="ru-RU"/>
        </w:rPr>
        <w:t>При проведении занятий по заочной форме обучения используются следующие методы текущего контроля успеваемости обучающихся:</w:t>
      </w:r>
    </w:p>
    <w:p w:rsidR="00747752" w:rsidRPr="00FB1B44" w:rsidRDefault="00747752" w:rsidP="00747752">
      <w:pPr>
        <w:widowControl w:val="0"/>
        <w:tabs>
          <w:tab w:val="left" w:pos="1325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eastAsia="Times New Roman"/>
          <w:szCs w:val="24"/>
          <w:lang w:eastAsia="ru-RU"/>
        </w:rPr>
      </w:pPr>
      <w:r w:rsidRPr="00FB1B44">
        <w:rPr>
          <w:rFonts w:eastAsia="Times New Roman"/>
          <w:szCs w:val="24"/>
          <w:lang w:eastAsia="ru-RU"/>
        </w:rPr>
        <w:t>-  доклады;</w:t>
      </w:r>
    </w:p>
    <w:p w:rsidR="00747752" w:rsidRPr="00FB1B44" w:rsidRDefault="00747752" w:rsidP="00747752">
      <w:pPr>
        <w:widowControl w:val="0"/>
        <w:tabs>
          <w:tab w:val="left" w:pos="1325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eastAsia="Times New Roman"/>
          <w:szCs w:val="24"/>
          <w:lang w:eastAsia="ru-RU"/>
        </w:rPr>
      </w:pPr>
      <w:r w:rsidRPr="00FB1B44">
        <w:rPr>
          <w:rFonts w:eastAsia="Times New Roman"/>
          <w:szCs w:val="24"/>
          <w:lang w:eastAsia="ru-RU"/>
        </w:rPr>
        <w:t>- выполнение письменного контрольного задания;</w:t>
      </w:r>
    </w:p>
    <w:p w:rsidR="00747752" w:rsidRPr="00FB1B44" w:rsidRDefault="00747752" w:rsidP="00747752">
      <w:pPr>
        <w:widowControl w:val="0"/>
        <w:tabs>
          <w:tab w:val="left" w:pos="1325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eastAsia="Times New Roman"/>
          <w:szCs w:val="24"/>
          <w:lang w:eastAsia="ru-RU"/>
        </w:rPr>
      </w:pPr>
      <w:r w:rsidRPr="00FB1B44">
        <w:rPr>
          <w:rFonts w:eastAsia="Times New Roman"/>
          <w:szCs w:val="24"/>
          <w:lang w:eastAsia="ru-RU"/>
        </w:rPr>
        <w:lastRenderedPageBreak/>
        <w:t>- тестирование.</w:t>
      </w:r>
    </w:p>
    <w:p w:rsidR="00311548" w:rsidRPr="00FB1B44" w:rsidRDefault="00747752" w:rsidP="00747752">
      <w:pPr>
        <w:pStyle w:val="1"/>
        <w:numPr>
          <w:ilvl w:val="0"/>
          <w:numId w:val="0"/>
        </w:numPr>
        <w:ind w:left="840"/>
        <w:rPr>
          <w:sz w:val="24"/>
        </w:rPr>
      </w:pPr>
      <w:bookmarkStart w:id="6" w:name="_Toc482455013"/>
      <w:r w:rsidRPr="00FB1B44">
        <w:rPr>
          <w:sz w:val="24"/>
        </w:rPr>
        <w:t>4.</w:t>
      </w:r>
      <w:r w:rsidR="00311548" w:rsidRPr="00FB1B44">
        <w:rPr>
          <w:sz w:val="24"/>
        </w:rPr>
        <w:t>4.2. Материалы текущего контроля успеваемости.</w:t>
      </w:r>
      <w:bookmarkEnd w:id="6"/>
    </w:p>
    <w:p w:rsidR="00665DA1" w:rsidRPr="00FB1B44" w:rsidRDefault="00665DA1" w:rsidP="003B4134">
      <w:pPr>
        <w:spacing w:after="0" w:line="240" w:lineRule="auto"/>
        <w:ind w:left="426"/>
        <w:rPr>
          <w:b/>
          <w:caps/>
          <w:szCs w:val="24"/>
        </w:rPr>
      </w:pPr>
      <w:r w:rsidRPr="00FB1B44">
        <w:rPr>
          <w:b/>
          <w:caps/>
          <w:szCs w:val="24"/>
        </w:rPr>
        <w:t>Контрольные задания по дисциплине:</w:t>
      </w:r>
    </w:p>
    <w:p w:rsidR="00F35951" w:rsidRPr="00FB1B44" w:rsidRDefault="00F35951" w:rsidP="003B4134">
      <w:pPr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iCs/>
          <w:szCs w:val="24"/>
        </w:rPr>
      </w:pPr>
    </w:p>
    <w:p w:rsidR="00F35951" w:rsidRPr="00FB1B44" w:rsidRDefault="00F35951" w:rsidP="003B4134">
      <w:pPr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iCs/>
          <w:szCs w:val="24"/>
        </w:rPr>
      </w:pPr>
      <w:r w:rsidRPr="00FB1B44">
        <w:rPr>
          <w:iCs/>
          <w:szCs w:val="24"/>
        </w:rPr>
        <w:t>Вопросы для устного опроса</w:t>
      </w:r>
    </w:p>
    <w:p w:rsidR="00F35951" w:rsidRPr="00FB1B44" w:rsidRDefault="00F35951" w:rsidP="009B4DC5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iCs/>
          <w:szCs w:val="24"/>
        </w:rPr>
      </w:pPr>
      <w:r w:rsidRPr="00FB1B44">
        <w:rPr>
          <w:iCs/>
          <w:szCs w:val="24"/>
        </w:rPr>
        <w:t>В чем выражается сущность педагогической деятельности?</w:t>
      </w:r>
    </w:p>
    <w:p w:rsidR="00F35951" w:rsidRPr="00FB1B44" w:rsidRDefault="00F35951" w:rsidP="009B4DC5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iCs/>
          <w:szCs w:val="24"/>
        </w:rPr>
      </w:pPr>
      <w:r w:rsidRPr="00FB1B44">
        <w:rPr>
          <w:iCs/>
          <w:szCs w:val="24"/>
        </w:rPr>
        <w:t>Приведите структуру педагогической деятельности.</w:t>
      </w:r>
    </w:p>
    <w:p w:rsidR="00F35951" w:rsidRPr="00FB1B44" w:rsidRDefault="00F35951" w:rsidP="009B4DC5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iCs/>
          <w:szCs w:val="24"/>
        </w:rPr>
      </w:pPr>
      <w:r w:rsidRPr="00FB1B44">
        <w:rPr>
          <w:iCs/>
          <w:szCs w:val="24"/>
        </w:rPr>
        <w:t>В чем выражается сущность педагогической деятельности?</w:t>
      </w:r>
    </w:p>
    <w:p w:rsidR="00F35951" w:rsidRPr="00FB1B44" w:rsidRDefault="00F35951" w:rsidP="009B4DC5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iCs/>
          <w:szCs w:val="24"/>
        </w:rPr>
      </w:pPr>
      <w:r w:rsidRPr="00FB1B44">
        <w:rPr>
          <w:iCs/>
          <w:szCs w:val="24"/>
        </w:rPr>
        <w:t>Приведите структуру педагогической деятельности.</w:t>
      </w:r>
    </w:p>
    <w:p w:rsidR="00F35951" w:rsidRPr="00FB1B44" w:rsidRDefault="00F35951" w:rsidP="009B4DC5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iCs/>
          <w:szCs w:val="24"/>
        </w:rPr>
      </w:pPr>
      <w:r w:rsidRPr="00FB1B44">
        <w:rPr>
          <w:iCs/>
          <w:szCs w:val="24"/>
        </w:rPr>
        <w:t>Какие базовые педагогические способности выделяются?</w:t>
      </w:r>
    </w:p>
    <w:p w:rsidR="00F35951" w:rsidRPr="00FB1B44" w:rsidRDefault="00F35951" w:rsidP="009B4DC5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iCs/>
          <w:szCs w:val="24"/>
        </w:rPr>
      </w:pPr>
      <w:r w:rsidRPr="00FB1B44">
        <w:rPr>
          <w:iCs/>
          <w:szCs w:val="24"/>
        </w:rPr>
        <w:t>Что такое профессиональная компетентность?</w:t>
      </w:r>
    </w:p>
    <w:p w:rsidR="00F35951" w:rsidRPr="00FB1B44" w:rsidRDefault="00F35951" w:rsidP="009B4DC5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iCs/>
          <w:szCs w:val="24"/>
        </w:rPr>
      </w:pPr>
      <w:r w:rsidRPr="00FB1B44">
        <w:rPr>
          <w:iCs/>
          <w:szCs w:val="24"/>
        </w:rPr>
        <w:t>Какие стили педагогической деятельности выделяются?</w:t>
      </w:r>
    </w:p>
    <w:p w:rsidR="00ED3C38" w:rsidRPr="00FB1B44" w:rsidRDefault="00F35951" w:rsidP="009B4DC5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iCs/>
          <w:szCs w:val="24"/>
        </w:rPr>
      </w:pPr>
      <w:r w:rsidRPr="00FB1B44">
        <w:rPr>
          <w:iCs/>
          <w:szCs w:val="24"/>
        </w:rPr>
        <w:t>Что такое Я - концепция педагога?</w:t>
      </w:r>
    </w:p>
    <w:p w:rsidR="00D1488B" w:rsidRPr="00FB1B44" w:rsidRDefault="00747752" w:rsidP="00747752">
      <w:pPr>
        <w:pStyle w:val="1"/>
        <w:numPr>
          <w:ilvl w:val="0"/>
          <w:numId w:val="0"/>
        </w:numPr>
        <w:ind w:left="840"/>
        <w:rPr>
          <w:sz w:val="24"/>
        </w:rPr>
      </w:pPr>
      <w:bookmarkStart w:id="7" w:name="_Toc482455014"/>
      <w:r w:rsidRPr="00FB1B44">
        <w:rPr>
          <w:sz w:val="24"/>
        </w:rPr>
        <w:t>4.</w:t>
      </w:r>
      <w:r w:rsidR="00D1488B" w:rsidRPr="00FB1B44">
        <w:rPr>
          <w:sz w:val="24"/>
        </w:rPr>
        <w:t>4.3.</w:t>
      </w:r>
      <w:r w:rsidR="00BF003A" w:rsidRPr="00FB1B44">
        <w:rPr>
          <w:sz w:val="24"/>
        </w:rPr>
        <w:t xml:space="preserve"> </w:t>
      </w:r>
      <w:r w:rsidR="00D1488B" w:rsidRPr="00FB1B44">
        <w:rPr>
          <w:sz w:val="24"/>
        </w:rPr>
        <w:t>Оценочные средства промежуточной аттестации</w:t>
      </w:r>
      <w:bookmarkEnd w:id="7"/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52"/>
        <w:gridCol w:w="2672"/>
        <w:gridCol w:w="2672"/>
        <w:gridCol w:w="2674"/>
      </w:tblGrid>
      <w:tr w:rsidR="00747752" w:rsidRPr="00FB1B44" w:rsidTr="009B4DC5">
        <w:trPr>
          <w:tblHeader/>
        </w:trPr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752" w:rsidRPr="00FB1B44" w:rsidRDefault="00747752" w:rsidP="009B4DC5">
            <w:pPr>
              <w:spacing w:after="0" w:line="240" w:lineRule="auto"/>
              <w:ind w:right="-108"/>
              <w:jc w:val="center"/>
              <w:rPr>
                <w:b/>
                <w:sz w:val="20"/>
                <w:szCs w:val="20"/>
              </w:rPr>
            </w:pPr>
            <w:r w:rsidRPr="00FB1B44">
              <w:rPr>
                <w:b/>
                <w:sz w:val="20"/>
                <w:szCs w:val="20"/>
              </w:rPr>
              <w:t>Код компетенции</w:t>
            </w:r>
          </w:p>
        </w:tc>
        <w:tc>
          <w:tcPr>
            <w:tcW w:w="1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7752" w:rsidRPr="00FB1B44" w:rsidRDefault="00747752" w:rsidP="009B4DC5">
            <w:pPr>
              <w:spacing w:after="0" w:line="240" w:lineRule="auto"/>
              <w:ind w:right="-108"/>
              <w:jc w:val="center"/>
              <w:rPr>
                <w:b/>
                <w:sz w:val="20"/>
                <w:szCs w:val="20"/>
              </w:rPr>
            </w:pPr>
            <w:r w:rsidRPr="00FB1B44">
              <w:rPr>
                <w:b/>
                <w:sz w:val="20"/>
                <w:szCs w:val="20"/>
              </w:rPr>
              <w:t>Содержание компетенции</w:t>
            </w:r>
          </w:p>
        </w:tc>
        <w:tc>
          <w:tcPr>
            <w:tcW w:w="1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7752" w:rsidRPr="00FB1B44" w:rsidRDefault="00747752" w:rsidP="009B4DC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B1B44">
              <w:rPr>
                <w:sz w:val="20"/>
                <w:szCs w:val="20"/>
              </w:rPr>
              <w:t xml:space="preserve">Код </w:t>
            </w:r>
          </w:p>
          <w:p w:rsidR="00747752" w:rsidRPr="00FB1B44" w:rsidRDefault="00747752" w:rsidP="009B4DC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B1B44">
              <w:rPr>
                <w:sz w:val="20"/>
                <w:szCs w:val="20"/>
              </w:rPr>
              <w:t>этапа освоения компетенции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7752" w:rsidRPr="00FB1B44" w:rsidRDefault="00747752" w:rsidP="009B4DC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B1B44">
              <w:rPr>
                <w:sz w:val="20"/>
                <w:szCs w:val="20"/>
              </w:rPr>
              <w:t>Наименование этапа освоения компетенции</w:t>
            </w:r>
          </w:p>
        </w:tc>
      </w:tr>
      <w:tr w:rsidR="00747752" w:rsidRPr="00FB1B44" w:rsidTr="00FB1B44">
        <w:trPr>
          <w:trHeight w:val="1347"/>
        </w:trPr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752" w:rsidRPr="00FB1B44" w:rsidRDefault="00747752" w:rsidP="009B4DC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B1B44">
              <w:rPr>
                <w:sz w:val="20"/>
                <w:szCs w:val="20"/>
              </w:rPr>
              <w:t>ОПК-8</w:t>
            </w:r>
          </w:p>
        </w:tc>
        <w:tc>
          <w:tcPr>
            <w:tcW w:w="1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7752" w:rsidRPr="00FB1B44" w:rsidRDefault="00747752" w:rsidP="009B4DC5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FB1B44">
              <w:rPr>
                <w:bCs/>
                <w:sz w:val="20"/>
                <w:szCs w:val="20"/>
              </w:rPr>
              <w:t>готовностью к преподавательской деятельности по основным образовательным программам высшего образования</w:t>
            </w:r>
          </w:p>
        </w:tc>
        <w:tc>
          <w:tcPr>
            <w:tcW w:w="1396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47752" w:rsidRPr="00FB1B44" w:rsidRDefault="00747752" w:rsidP="009B4DC5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FB1B44">
              <w:rPr>
                <w:bCs/>
                <w:sz w:val="20"/>
                <w:szCs w:val="20"/>
              </w:rPr>
              <w:t>ОПК-8.1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47752" w:rsidRPr="00FB1B44" w:rsidRDefault="00747752" w:rsidP="009B4DC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B1B44">
              <w:rPr>
                <w:sz w:val="20"/>
                <w:szCs w:val="20"/>
              </w:rPr>
              <w:t>Готовность проводить отдельные занятия практической направленности совместно с преподавателем</w:t>
            </w:r>
          </w:p>
        </w:tc>
      </w:tr>
      <w:tr w:rsidR="00747752" w:rsidRPr="00FB1B44" w:rsidTr="000F5F89">
        <w:trPr>
          <w:trHeight w:val="848"/>
        </w:trPr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752" w:rsidRPr="00FB1B44" w:rsidRDefault="00747752" w:rsidP="009B4DC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B1B44">
              <w:rPr>
                <w:sz w:val="20"/>
                <w:szCs w:val="20"/>
              </w:rPr>
              <w:t>УК-5</w:t>
            </w:r>
          </w:p>
        </w:tc>
        <w:tc>
          <w:tcPr>
            <w:tcW w:w="1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7752" w:rsidRPr="00FB1B44" w:rsidRDefault="00747752" w:rsidP="009B4DC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B1B44">
              <w:rPr>
                <w:sz w:val="20"/>
                <w:szCs w:val="20"/>
              </w:rPr>
              <w:t>способностью следовать этическим нормам в профессиональной деятельности</w:t>
            </w:r>
          </w:p>
        </w:tc>
        <w:tc>
          <w:tcPr>
            <w:tcW w:w="1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7752" w:rsidRPr="00FB1B44" w:rsidRDefault="00747752" w:rsidP="009B4DC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B1B44">
              <w:rPr>
                <w:sz w:val="20"/>
                <w:szCs w:val="20"/>
              </w:rPr>
              <w:t>УК-5.2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7752" w:rsidRPr="00FB1B44" w:rsidRDefault="00747752" w:rsidP="009B4DC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B1B44">
              <w:rPr>
                <w:sz w:val="20"/>
                <w:szCs w:val="20"/>
              </w:rPr>
              <w:t>способность следовать этическим нормам в своей деятельности</w:t>
            </w:r>
          </w:p>
        </w:tc>
      </w:tr>
      <w:tr w:rsidR="000F5F89" w:rsidRPr="00FB1B44" w:rsidTr="009B4DC5">
        <w:trPr>
          <w:trHeight w:val="848"/>
        </w:trPr>
        <w:tc>
          <w:tcPr>
            <w:tcW w:w="81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5F89" w:rsidRPr="00E70A33" w:rsidRDefault="000F5F89" w:rsidP="000F5F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ПК-1</w:t>
            </w:r>
          </w:p>
        </w:tc>
        <w:tc>
          <w:tcPr>
            <w:tcW w:w="1396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0F5F89" w:rsidRPr="002C39D1" w:rsidRDefault="000F5F89" w:rsidP="000F5F89">
            <w:pPr>
              <w:jc w:val="both"/>
              <w:rPr>
                <w:sz w:val="20"/>
                <w:szCs w:val="20"/>
              </w:rPr>
            </w:pPr>
            <w:r w:rsidRPr="00514CBE">
              <w:rPr>
                <w:sz w:val="20"/>
                <w:szCs w:val="20"/>
              </w:rPr>
              <w:t>владеть способностью формализации и постановки задач системного анализа, оптимизации, управления, принятия</w:t>
            </w:r>
            <w:r>
              <w:rPr>
                <w:sz w:val="20"/>
                <w:szCs w:val="20"/>
              </w:rPr>
              <w:t xml:space="preserve"> решений и обработки информации</w:t>
            </w:r>
          </w:p>
        </w:tc>
        <w:tc>
          <w:tcPr>
            <w:tcW w:w="1396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F5F89" w:rsidRPr="00E70A33" w:rsidRDefault="000F5F89" w:rsidP="000F5F8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ПК-1.1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F5F89" w:rsidRPr="00E70A33" w:rsidRDefault="000F5F89" w:rsidP="000F5F8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C39D1">
              <w:rPr>
                <w:sz w:val="20"/>
                <w:szCs w:val="20"/>
              </w:rPr>
              <w:t>Способность использовать возможности ИКТ при решении задач системного анализа</w:t>
            </w:r>
          </w:p>
        </w:tc>
      </w:tr>
    </w:tbl>
    <w:p w:rsidR="00E05DC5" w:rsidRDefault="00E05DC5" w:rsidP="003B4134">
      <w:pPr>
        <w:pStyle w:val="aff1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5DC5" w:rsidRDefault="00E05DC5" w:rsidP="00E05DC5">
      <w:pPr>
        <w:pStyle w:val="aff4"/>
        <w:rPr>
          <w:noProof/>
        </w:rPr>
      </w:pPr>
      <w:r w:rsidRPr="00D758F4">
        <w:t xml:space="preserve">Таблица </w:t>
      </w:r>
      <w:r w:rsidR="00BD41F9">
        <w:fldChar w:fldCharType="begin"/>
      </w:r>
      <w:r w:rsidR="00167503">
        <w:instrText xml:space="preserve"> SEQ Таблица \* ARABIC </w:instrText>
      </w:r>
      <w:r w:rsidR="00BD41F9">
        <w:fldChar w:fldCharType="separate"/>
      </w:r>
      <w:r>
        <w:rPr>
          <w:noProof/>
        </w:rPr>
        <w:t>4</w:t>
      </w:r>
      <w:r w:rsidR="00BD41F9">
        <w:rPr>
          <w:noProof/>
        </w:rPr>
        <w:fldChar w:fldCharType="end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1718"/>
        <w:gridCol w:w="3762"/>
        <w:gridCol w:w="4050"/>
      </w:tblGrid>
      <w:tr w:rsidR="00E05DC5" w:rsidRPr="004A2EE1" w:rsidTr="00E03D9D">
        <w:trPr>
          <w:trHeight w:val="432"/>
          <w:tblHeader/>
        </w:trPr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E05DC5" w:rsidRPr="004A2EE1" w:rsidRDefault="00E05DC5" w:rsidP="00E03D9D">
            <w:pPr>
              <w:spacing w:after="0" w:line="240" w:lineRule="auto"/>
              <w:ind w:right="191"/>
              <w:rPr>
                <w:bCs/>
                <w:szCs w:val="24"/>
              </w:rPr>
            </w:pPr>
            <w:r w:rsidRPr="004A2EE1">
              <w:rPr>
                <w:bCs/>
                <w:szCs w:val="24"/>
              </w:rPr>
              <w:t>Этап освоения компетенции</w:t>
            </w:r>
          </w:p>
          <w:p w:rsidR="00E05DC5" w:rsidRPr="004A2EE1" w:rsidRDefault="00E05DC5" w:rsidP="00E03D9D">
            <w:pPr>
              <w:pStyle w:val="af7"/>
              <w:spacing w:after="0" w:line="240" w:lineRule="auto"/>
              <w:ind w:left="180" w:right="1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E05DC5" w:rsidRPr="004A2EE1" w:rsidRDefault="00E05DC5" w:rsidP="00E03D9D">
            <w:pPr>
              <w:spacing w:after="0" w:line="240" w:lineRule="auto"/>
              <w:ind w:left="149" w:right="170" w:hanging="149"/>
              <w:jc w:val="center"/>
              <w:rPr>
                <w:bCs/>
                <w:szCs w:val="24"/>
              </w:rPr>
            </w:pPr>
            <w:r w:rsidRPr="004A2EE1">
              <w:rPr>
                <w:bCs/>
                <w:szCs w:val="24"/>
              </w:rPr>
              <w:t>Показатель</w:t>
            </w:r>
          </w:p>
          <w:p w:rsidR="00E05DC5" w:rsidRPr="004A2EE1" w:rsidRDefault="00E05DC5" w:rsidP="00E03D9D">
            <w:pPr>
              <w:spacing w:after="0" w:line="240" w:lineRule="auto"/>
              <w:ind w:left="149" w:right="170" w:hanging="149"/>
              <w:jc w:val="center"/>
              <w:rPr>
                <w:i/>
                <w:iCs/>
                <w:szCs w:val="24"/>
              </w:rPr>
            </w:pPr>
            <w:r w:rsidRPr="004A2EE1">
              <w:rPr>
                <w:bCs/>
                <w:szCs w:val="24"/>
              </w:rPr>
              <w:t>оценивания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E05DC5" w:rsidRPr="004A2EE1" w:rsidRDefault="00E05DC5" w:rsidP="00E03D9D">
            <w:pPr>
              <w:spacing w:after="0" w:line="240" w:lineRule="auto"/>
              <w:jc w:val="center"/>
              <w:rPr>
                <w:szCs w:val="24"/>
              </w:rPr>
            </w:pPr>
            <w:r w:rsidRPr="004A2EE1">
              <w:rPr>
                <w:bCs/>
                <w:szCs w:val="24"/>
              </w:rPr>
              <w:t>Критерий оценивания</w:t>
            </w:r>
          </w:p>
        </w:tc>
      </w:tr>
      <w:tr w:rsidR="00E05DC5" w:rsidRPr="00904255" w:rsidTr="00E03D9D">
        <w:trPr>
          <w:trHeight w:val="62"/>
        </w:trPr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E05DC5" w:rsidRPr="00AA654E" w:rsidRDefault="00E05DC5" w:rsidP="00E03D9D">
            <w:pPr>
              <w:spacing w:after="0" w:line="240" w:lineRule="auto"/>
              <w:jc w:val="both"/>
              <w:rPr>
                <w:bCs/>
                <w:szCs w:val="24"/>
              </w:rPr>
            </w:pPr>
            <w:r w:rsidRPr="00AA654E">
              <w:rPr>
                <w:bCs/>
                <w:szCs w:val="24"/>
              </w:rPr>
              <w:t>ОПК-8.1</w:t>
            </w: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E05DC5" w:rsidRDefault="00E05DC5" w:rsidP="00E05DC5">
            <w:pPr>
              <w:pStyle w:val="a9"/>
              <w:widowControl w:val="0"/>
              <w:numPr>
                <w:ilvl w:val="0"/>
                <w:numId w:val="25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left="0" w:firstLine="0"/>
              <w:contextualSpacing w:val="0"/>
              <w:jc w:val="both"/>
              <w:textAlignment w:val="baseline"/>
              <w:rPr>
                <w:szCs w:val="24"/>
              </w:rPr>
            </w:pPr>
            <w:r>
              <w:rPr>
                <w:szCs w:val="24"/>
              </w:rPr>
              <w:t>Демонстрирует способность участвовать в преподавательской работе</w:t>
            </w:r>
          </w:p>
          <w:p w:rsidR="00E05DC5" w:rsidRDefault="00E05DC5" w:rsidP="00E05DC5">
            <w:pPr>
              <w:pStyle w:val="a9"/>
              <w:widowControl w:val="0"/>
              <w:numPr>
                <w:ilvl w:val="0"/>
                <w:numId w:val="25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left="0" w:firstLine="0"/>
              <w:contextualSpacing w:val="0"/>
              <w:jc w:val="both"/>
              <w:textAlignment w:val="baseline"/>
              <w:rPr>
                <w:szCs w:val="24"/>
              </w:rPr>
            </w:pPr>
            <w:r w:rsidRPr="002478F5">
              <w:rPr>
                <w:szCs w:val="24"/>
              </w:rPr>
              <w:t>Демонстрирует умение организовать работу, работать в коллективе, оценивать его возможности, при решении</w:t>
            </w:r>
            <w:r>
              <w:rPr>
                <w:szCs w:val="24"/>
              </w:rPr>
              <w:t xml:space="preserve"> учебных </w:t>
            </w:r>
            <w:r w:rsidRPr="002478F5">
              <w:rPr>
                <w:szCs w:val="24"/>
              </w:rPr>
              <w:t>за</w:t>
            </w:r>
            <w:r>
              <w:rPr>
                <w:szCs w:val="24"/>
              </w:rPr>
              <w:t>дач, в том числе с применением интерактивных методов, методов электронного обучения</w:t>
            </w:r>
          </w:p>
          <w:p w:rsidR="00E05DC5" w:rsidRPr="00C60920" w:rsidRDefault="00E05DC5" w:rsidP="00E05DC5">
            <w:pPr>
              <w:pStyle w:val="a9"/>
              <w:widowControl w:val="0"/>
              <w:numPr>
                <w:ilvl w:val="0"/>
                <w:numId w:val="25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left="0" w:firstLine="0"/>
              <w:contextualSpacing w:val="0"/>
              <w:jc w:val="both"/>
              <w:textAlignment w:val="baseline"/>
              <w:rPr>
                <w:szCs w:val="24"/>
              </w:rPr>
            </w:pPr>
            <w:r w:rsidRPr="002478F5">
              <w:rPr>
                <w:szCs w:val="24"/>
              </w:rPr>
              <w:lastRenderedPageBreak/>
              <w:t>Демонстрирует знания по истории философии науки и возможность их применять в практической профессиональной деятельности.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E05DC5" w:rsidRDefault="00E05DC5" w:rsidP="00E05DC5">
            <w:pPr>
              <w:pStyle w:val="a9"/>
              <w:widowControl w:val="0"/>
              <w:numPr>
                <w:ilvl w:val="0"/>
                <w:numId w:val="26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left="-112" w:firstLine="284"/>
              <w:contextualSpacing w:val="0"/>
              <w:jc w:val="both"/>
              <w:textAlignment w:val="baseline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Полнота представленной учебно-плановой документации. </w:t>
            </w:r>
          </w:p>
          <w:p w:rsidR="00E05DC5" w:rsidRDefault="00E05DC5" w:rsidP="00E05DC5">
            <w:pPr>
              <w:pStyle w:val="a9"/>
              <w:widowControl w:val="0"/>
              <w:numPr>
                <w:ilvl w:val="0"/>
                <w:numId w:val="26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left="-112" w:firstLine="284"/>
              <w:contextualSpacing w:val="0"/>
              <w:jc w:val="both"/>
              <w:textAlignment w:val="baseline"/>
              <w:rPr>
                <w:szCs w:val="24"/>
              </w:rPr>
            </w:pPr>
            <w:r>
              <w:rPr>
                <w:szCs w:val="24"/>
              </w:rPr>
              <w:t>Наличие отзывов обучаемых и их содержание.</w:t>
            </w:r>
          </w:p>
          <w:p w:rsidR="00E05DC5" w:rsidRPr="00C60920" w:rsidRDefault="00E05DC5" w:rsidP="00E05DC5">
            <w:pPr>
              <w:pStyle w:val="a9"/>
              <w:widowControl w:val="0"/>
              <w:numPr>
                <w:ilvl w:val="0"/>
                <w:numId w:val="26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left="-112" w:firstLine="284"/>
              <w:contextualSpacing w:val="0"/>
              <w:jc w:val="both"/>
              <w:textAlignment w:val="baseline"/>
              <w:rPr>
                <w:szCs w:val="24"/>
              </w:rPr>
            </w:pPr>
            <w:r>
              <w:rPr>
                <w:szCs w:val="24"/>
              </w:rPr>
              <w:t>Полнота реферата, эссе, проработанность темы, полнота библиографии</w:t>
            </w:r>
          </w:p>
        </w:tc>
      </w:tr>
      <w:tr w:rsidR="00E05DC5" w:rsidRPr="00904255" w:rsidTr="00E03D9D">
        <w:trPr>
          <w:trHeight w:val="62"/>
        </w:trPr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E05DC5" w:rsidRPr="00AA654E" w:rsidRDefault="00E05DC5" w:rsidP="00E03D9D">
            <w:pPr>
              <w:spacing w:after="0" w:line="240" w:lineRule="auto"/>
              <w:jc w:val="both"/>
              <w:rPr>
                <w:szCs w:val="24"/>
              </w:rPr>
            </w:pPr>
            <w:r w:rsidRPr="00AA654E">
              <w:rPr>
                <w:szCs w:val="24"/>
              </w:rPr>
              <w:lastRenderedPageBreak/>
              <w:t>УК-5.2</w:t>
            </w: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E05DC5" w:rsidRPr="00B26521" w:rsidRDefault="00E05DC5" w:rsidP="00E05DC5">
            <w:pPr>
              <w:pStyle w:val="a9"/>
              <w:widowControl w:val="0"/>
              <w:numPr>
                <w:ilvl w:val="0"/>
                <w:numId w:val="27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left="-17" w:firstLine="17"/>
              <w:contextualSpacing w:val="0"/>
              <w:jc w:val="both"/>
              <w:textAlignment w:val="baseline"/>
              <w:rPr>
                <w:szCs w:val="24"/>
              </w:rPr>
            </w:pPr>
            <w:r w:rsidRPr="00B26521">
              <w:rPr>
                <w:szCs w:val="24"/>
              </w:rPr>
              <w:t>Демонстрирует способность следователь этическим нормам в своей деятельности.</w:t>
            </w:r>
          </w:p>
          <w:p w:rsidR="00E05DC5" w:rsidRPr="00B26521" w:rsidRDefault="00E05DC5" w:rsidP="00E05DC5">
            <w:pPr>
              <w:pStyle w:val="a9"/>
              <w:widowControl w:val="0"/>
              <w:numPr>
                <w:ilvl w:val="0"/>
                <w:numId w:val="27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left="-17" w:firstLine="17"/>
              <w:contextualSpacing w:val="0"/>
              <w:jc w:val="both"/>
              <w:textAlignment w:val="baseline"/>
              <w:rPr>
                <w:szCs w:val="24"/>
              </w:rPr>
            </w:pPr>
            <w:r w:rsidRPr="00B26521">
              <w:rPr>
                <w:szCs w:val="24"/>
              </w:rPr>
              <w:t xml:space="preserve">Демонстрирует способность самостоятельно </w:t>
            </w:r>
            <w:proofErr w:type="spellStart"/>
            <w:r w:rsidRPr="00B26521">
              <w:rPr>
                <w:szCs w:val="24"/>
              </w:rPr>
              <w:t>аргументированно</w:t>
            </w:r>
            <w:proofErr w:type="spellEnd"/>
            <w:r w:rsidRPr="00B26521">
              <w:rPr>
                <w:szCs w:val="24"/>
              </w:rPr>
              <w:t xml:space="preserve"> формулировать сформулированную научную проблемы, отстаивать свои выводы.</w:t>
            </w:r>
          </w:p>
          <w:p w:rsidR="00E05DC5" w:rsidRPr="00B26521" w:rsidRDefault="00E05DC5" w:rsidP="00E05DC5">
            <w:pPr>
              <w:pStyle w:val="a9"/>
              <w:widowControl w:val="0"/>
              <w:numPr>
                <w:ilvl w:val="0"/>
                <w:numId w:val="27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left="-17" w:firstLine="17"/>
              <w:contextualSpacing w:val="0"/>
              <w:jc w:val="both"/>
              <w:textAlignment w:val="baseline"/>
              <w:rPr>
                <w:szCs w:val="24"/>
              </w:rPr>
            </w:pPr>
            <w:r w:rsidRPr="00B26521">
              <w:rPr>
                <w:szCs w:val="24"/>
              </w:rPr>
              <w:t xml:space="preserve">Демонстрирует знание норм этики, </w:t>
            </w:r>
            <w:r w:rsidRPr="00B26521">
              <w:rPr>
                <w:szCs w:val="28"/>
              </w:rPr>
              <w:t>нормы этики и принципы взаимоотношений в системах управления</w:t>
            </w:r>
          </w:p>
          <w:p w:rsidR="00E05DC5" w:rsidRPr="00C60920" w:rsidRDefault="00E05DC5" w:rsidP="00E05DC5">
            <w:pPr>
              <w:pStyle w:val="a9"/>
              <w:widowControl w:val="0"/>
              <w:numPr>
                <w:ilvl w:val="0"/>
                <w:numId w:val="27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left="-17" w:firstLine="17"/>
              <w:contextualSpacing w:val="0"/>
              <w:jc w:val="both"/>
              <w:textAlignment w:val="baseline"/>
              <w:rPr>
                <w:szCs w:val="24"/>
              </w:rPr>
            </w:pPr>
            <w:r w:rsidRPr="00B26521">
              <w:rPr>
                <w:szCs w:val="24"/>
              </w:rPr>
              <w:t>Демонстрирует знания по истории философии науки и возможность их применять в практической профессиональной деятельности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E05DC5" w:rsidRDefault="00E05DC5" w:rsidP="00E05DC5">
            <w:pPr>
              <w:pStyle w:val="a9"/>
              <w:widowControl w:val="0"/>
              <w:numPr>
                <w:ilvl w:val="0"/>
                <w:numId w:val="28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left="0" w:firstLine="0"/>
              <w:contextualSpacing w:val="0"/>
              <w:jc w:val="both"/>
              <w:textAlignment w:val="baseline"/>
              <w:rPr>
                <w:szCs w:val="24"/>
              </w:rPr>
            </w:pPr>
            <w:r>
              <w:rPr>
                <w:szCs w:val="24"/>
              </w:rPr>
              <w:t xml:space="preserve">Полнота представленной библиографии, ее качество, глубина проработки. </w:t>
            </w:r>
          </w:p>
          <w:p w:rsidR="00E05DC5" w:rsidRDefault="00E05DC5" w:rsidP="00E05DC5">
            <w:pPr>
              <w:pStyle w:val="a9"/>
              <w:widowControl w:val="0"/>
              <w:numPr>
                <w:ilvl w:val="0"/>
                <w:numId w:val="28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left="0" w:firstLine="0"/>
              <w:contextualSpacing w:val="0"/>
              <w:jc w:val="both"/>
              <w:textAlignment w:val="baseline"/>
              <w:rPr>
                <w:szCs w:val="24"/>
              </w:rPr>
            </w:pPr>
            <w:r>
              <w:rPr>
                <w:szCs w:val="24"/>
              </w:rPr>
              <w:t>Качество выполнения заданий, тестирования.</w:t>
            </w:r>
          </w:p>
          <w:p w:rsidR="00E05DC5" w:rsidRPr="00B26521" w:rsidRDefault="00E05DC5" w:rsidP="00E05DC5">
            <w:pPr>
              <w:pStyle w:val="a9"/>
              <w:widowControl w:val="0"/>
              <w:numPr>
                <w:ilvl w:val="0"/>
                <w:numId w:val="28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left="0" w:firstLine="0"/>
              <w:contextualSpacing w:val="0"/>
              <w:jc w:val="both"/>
              <w:textAlignment w:val="baseline"/>
              <w:rPr>
                <w:szCs w:val="24"/>
              </w:rPr>
            </w:pPr>
            <w:r>
              <w:rPr>
                <w:szCs w:val="24"/>
              </w:rPr>
              <w:t>Правильность и полнота ответов во время зачета</w:t>
            </w:r>
          </w:p>
        </w:tc>
      </w:tr>
      <w:tr w:rsidR="000F5F89" w:rsidRPr="00904255" w:rsidTr="00E03D9D">
        <w:trPr>
          <w:trHeight w:val="62"/>
        </w:trPr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0F5F89" w:rsidRPr="00AA654E" w:rsidRDefault="000F5F89" w:rsidP="000F5F89">
            <w:pPr>
              <w:spacing w:after="0" w:line="240" w:lineRule="auto"/>
              <w:jc w:val="both"/>
              <w:rPr>
                <w:szCs w:val="24"/>
              </w:rPr>
            </w:pPr>
            <w:bookmarkStart w:id="8" w:name="_GoBack" w:colFirst="0" w:colLast="2"/>
            <w:r>
              <w:rPr>
                <w:szCs w:val="24"/>
              </w:rPr>
              <w:t>ПК-1.1</w:t>
            </w: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0F5F89" w:rsidRPr="00462AC5" w:rsidRDefault="000F5F89" w:rsidP="000F5F89">
            <w:pPr>
              <w:pStyle w:val="a9"/>
              <w:widowControl w:val="0"/>
              <w:numPr>
                <w:ilvl w:val="0"/>
                <w:numId w:val="29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left="-23" w:firstLine="142"/>
              <w:contextualSpacing w:val="0"/>
              <w:jc w:val="both"/>
              <w:textAlignment w:val="baseline"/>
              <w:rPr>
                <w:szCs w:val="24"/>
              </w:rPr>
            </w:pPr>
            <w:r w:rsidRPr="00462AC5">
              <w:rPr>
                <w:szCs w:val="24"/>
              </w:rPr>
              <w:t xml:space="preserve">Демонстрирует способность анализировать предметную область в </w:t>
            </w:r>
            <w:r>
              <w:rPr>
                <w:szCs w:val="24"/>
              </w:rPr>
              <w:t>области педагогики и психологии с использованием средств ИКТ</w:t>
            </w:r>
          </w:p>
          <w:p w:rsidR="000F5F89" w:rsidRPr="00462AC5" w:rsidRDefault="000F5F89" w:rsidP="000F5F89">
            <w:pPr>
              <w:pStyle w:val="a9"/>
              <w:widowControl w:val="0"/>
              <w:numPr>
                <w:ilvl w:val="0"/>
                <w:numId w:val="29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left="-23" w:firstLine="142"/>
              <w:contextualSpacing w:val="0"/>
              <w:jc w:val="both"/>
              <w:textAlignment w:val="baseline"/>
              <w:rPr>
                <w:szCs w:val="24"/>
              </w:rPr>
            </w:pPr>
            <w:r w:rsidRPr="00462AC5">
              <w:rPr>
                <w:szCs w:val="24"/>
              </w:rPr>
              <w:t xml:space="preserve">Демонстрирует умение </w:t>
            </w:r>
            <w:r>
              <w:rPr>
                <w:szCs w:val="24"/>
              </w:rPr>
              <w:t>разрабатывать элементы дистанционного обучения</w:t>
            </w:r>
            <w:r w:rsidRPr="00462AC5">
              <w:rPr>
                <w:szCs w:val="24"/>
              </w:rPr>
              <w:t>.</w:t>
            </w:r>
          </w:p>
          <w:p w:rsidR="000F5F89" w:rsidRPr="00AA606D" w:rsidRDefault="000F5F89" w:rsidP="000F5F89">
            <w:pPr>
              <w:pStyle w:val="a9"/>
              <w:widowControl w:val="0"/>
              <w:numPr>
                <w:ilvl w:val="0"/>
                <w:numId w:val="29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left="-23" w:firstLine="142"/>
              <w:contextualSpacing w:val="0"/>
              <w:jc w:val="both"/>
              <w:textAlignment w:val="baseline"/>
              <w:rPr>
                <w:szCs w:val="24"/>
              </w:rPr>
            </w:pPr>
            <w:r w:rsidRPr="00462AC5">
              <w:rPr>
                <w:szCs w:val="24"/>
              </w:rPr>
              <w:t xml:space="preserve">Демонстрирует способность самостоятельно </w:t>
            </w:r>
            <w:proofErr w:type="spellStart"/>
            <w:r w:rsidRPr="00462AC5">
              <w:rPr>
                <w:szCs w:val="24"/>
              </w:rPr>
              <w:t>аргументированно</w:t>
            </w:r>
            <w:proofErr w:type="spellEnd"/>
            <w:r w:rsidRPr="00462AC5">
              <w:rPr>
                <w:szCs w:val="24"/>
              </w:rPr>
              <w:t xml:space="preserve"> формулировать сформулированную научную проблем</w:t>
            </w:r>
            <w:r>
              <w:rPr>
                <w:szCs w:val="24"/>
              </w:rPr>
              <w:t>у</w:t>
            </w:r>
            <w:r w:rsidRPr="00462AC5">
              <w:rPr>
                <w:szCs w:val="24"/>
              </w:rPr>
              <w:t>, отстаивать свои выводы.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0F5F89" w:rsidRPr="00462AC5" w:rsidRDefault="000F5F89" w:rsidP="000F5F89">
            <w:pPr>
              <w:pStyle w:val="a9"/>
              <w:widowControl w:val="0"/>
              <w:numPr>
                <w:ilvl w:val="0"/>
                <w:numId w:val="30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left="0" w:firstLine="360"/>
              <w:contextualSpacing w:val="0"/>
              <w:jc w:val="both"/>
              <w:textAlignment w:val="baseline"/>
              <w:rPr>
                <w:szCs w:val="24"/>
              </w:rPr>
            </w:pPr>
            <w:r w:rsidRPr="00462AC5">
              <w:rPr>
                <w:szCs w:val="24"/>
              </w:rPr>
              <w:t>Полнота и качество выполнения отчета</w:t>
            </w:r>
            <w:r>
              <w:rPr>
                <w:szCs w:val="24"/>
              </w:rPr>
              <w:t>,</w:t>
            </w:r>
            <w:r w:rsidRPr="00462AC5">
              <w:rPr>
                <w:szCs w:val="24"/>
              </w:rPr>
              <w:t xml:space="preserve"> </w:t>
            </w:r>
            <w:r>
              <w:rPr>
                <w:szCs w:val="24"/>
              </w:rPr>
              <w:t>подготовки доклада и выполнения других заданий</w:t>
            </w:r>
            <w:r w:rsidRPr="00462AC5">
              <w:rPr>
                <w:szCs w:val="24"/>
              </w:rPr>
              <w:t>.</w:t>
            </w:r>
          </w:p>
          <w:p w:rsidR="000F5F89" w:rsidRPr="00AA606D" w:rsidRDefault="000F5F89" w:rsidP="000F5F89">
            <w:pPr>
              <w:pStyle w:val="a9"/>
              <w:widowControl w:val="0"/>
              <w:numPr>
                <w:ilvl w:val="0"/>
                <w:numId w:val="30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left="0" w:firstLine="360"/>
              <w:contextualSpacing w:val="0"/>
              <w:jc w:val="both"/>
              <w:textAlignment w:val="baseline"/>
              <w:rPr>
                <w:szCs w:val="24"/>
              </w:rPr>
            </w:pPr>
            <w:r>
              <w:rPr>
                <w:szCs w:val="24"/>
              </w:rPr>
              <w:t>Правильность и целесообразность использования ИКТ</w:t>
            </w:r>
            <w:r w:rsidRPr="00462AC5">
              <w:rPr>
                <w:szCs w:val="24"/>
              </w:rPr>
              <w:t xml:space="preserve">. </w:t>
            </w:r>
          </w:p>
        </w:tc>
      </w:tr>
      <w:bookmarkEnd w:id="8"/>
    </w:tbl>
    <w:p w:rsidR="00E05DC5" w:rsidRDefault="00E05DC5" w:rsidP="00E05DC5">
      <w:pPr>
        <w:ind w:firstLine="708"/>
        <w:rPr>
          <w:b/>
          <w:bCs/>
          <w:szCs w:val="24"/>
        </w:rPr>
      </w:pPr>
    </w:p>
    <w:p w:rsidR="00B82581" w:rsidRPr="00FB1B44" w:rsidRDefault="00B82581" w:rsidP="003B4134">
      <w:pPr>
        <w:pStyle w:val="aff1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FB1B44">
        <w:rPr>
          <w:rFonts w:ascii="Times New Roman" w:hAnsi="Times New Roman"/>
          <w:b/>
          <w:sz w:val="24"/>
          <w:szCs w:val="24"/>
        </w:rPr>
        <w:t xml:space="preserve">ВОПРОСЫ К ЗАЧЕТУ </w:t>
      </w:r>
    </w:p>
    <w:p w:rsidR="00F35951" w:rsidRPr="00FB1B44" w:rsidRDefault="00F35951" w:rsidP="009B4DC5">
      <w:pPr>
        <w:pStyle w:val="26"/>
        <w:numPr>
          <w:ilvl w:val="0"/>
          <w:numId w:val="8"/>
        </w:numPr>
        <w:tabs>
          <w:tab w:val="left" w:pos="1050"/>
        </w:tabs>
        <w:suppressAutoHyphens w:val="0"/>
        <w:spacing w:before="0" w:line="240" w:lineRule="auto"/>
        <w:jc w:val="both"/>
        <w:rPr>
          <w:sz w:val="24"/>
          <w:szCs w:val="24"/>
        </w:rPr>
      </w:pPr>
      <w:r w:rsidRPr="00FB1B44">
        <w:rPr>
          <w:sz w:val="24"/>
          <w:szCs w:val="24"/>
        </w:rPr>
        <w:t>Сущность педагогической деятельности.</w:t>
      </w:r>
    </w:p>
    <w:p w:rsidR="00F35951" w:rsidRPr="00FB1B44" w:rsidRDefault="00F35951" w:rsidP="009B4DC5">
      <w:pPr>
        <w:pStyle w:val="26"/>
        <w:numPr>
          <w:ilvl w:val="0"/>
          <w:numId w:val="8"/>
        </w:numPr>
        <w:tabs>
          <w:tab w:val="left" w:pos="1050"/>
        </w:tabs>
        <w:suppressAutoHyphens w:val="0"/>
        <w:spacing w:before="0" w:line="240" w:lineRule="auto"/>
        <w:jc w:val="both"/>
        <w:rPr>
          <w:sz w:val="24"/>
          <w:szCs w:val="24"/>
        </w:rPr>
      </w:pPr>
      <w:r w:rsidRPr="00FB1B44">
        <w:rPr>
          <w:sz w:val="24"/>
          <w:szCs w:val="24"/>
        </w:rPr>
        <w:t>Средства и формы педагогической деятельности.</w:t>
      </w:r>
    </w:p>
    <w:p w:rsidR="00F35951" w:rsidRPr="00FB1B44" w:rsidRDefault="00F35951" w:rsidP="009B4DC5">
      <w:pPr>
        <w:pStyle w:val="26"/>
        <w:numPr>
          <w:ilvl w:val="0"/>
          <w:numId w:val="8"/>
        </w:numPr>
        <w:tabs>
          <w:tab w:val="left" w:pos="1050"/>
        </w:tabs>
        <w:suppressAutoHyphens w:val="0"/>
        <w:spacing w:before="0" w:line="240" w:lineRule="auto"/>
        <w:jc w:val="both"/>
        <w:rPr>
          <w:sz w:val="24"/>
          <w:szCs w:val="24"/>
        </w:rPr>
      </w:pPr>
      <w:r w:rsidRPr="00FB1B44">
        <w:rPr>
          <w:sz w:val="24"/>
          <w:szCs w:val="24"/>
        </w:rPr>
        <w:t>Требования к педагогической деятельности.</w:t>
      </w:r>
    </w:p>
    <w:p w:rsidR="00F35951" w:rsidRPr="00FB1B44" w:rsidRDefault="00F35951" w:rsidP="009B4DC5">
      <w:pPr>
        <w:pStyle w:val="26"/>
        <w:numPr>
          <w:ilvl w:val="0"/>
          <w:numId w:val="8"/>
        </w:numPr>
        <w:tabs>
          <w:tab w:val="left" w:pos="1050"/>
        </w:tabs>
        <w:suppressAutoHyphens w:val="0"/>
        <w:spacing w:before="0" w:line="240" w:lineRule="auto"/>
        <w:jc w:val="both"/>
        <w:rPr>
          <w:sz w:val="24"/>
          <w:szCs w:val="24"/>
        </w:rPr>
      </w:pPr>
      <w:r w:rsidRPr="00FB1B44">
        <w:rPr>
          <w:sz w:val="24"/>
          <w:szCs w:val="24"/>
        </w:rPr>
        <w:t>Виды педагогической деятельности.</w:t>
      </w:r>
    </w:p>
    <w:p w:rsidR="00F35951" w:rsidRPr="00FB1B44" w:rsidRDefault="00F35951" w:rsidP="009B4DC5">
      <w:pPr>
        <w:pStyle w:val="26"/>
        <w:numPr>
          <w:ilvl w:val="0"/>
          <w:numId w:val="8"/>
        </w:numPr>
        <w:tabs>
          <w:tab w:val="left" w:pos="1050"/>
        </w:tabs>
        <w:suppressAutoHyphens w:val="0"/>
        <w:spacing w:before="0" w:line="240" w:lineRule="auto"/>
        <w:jc w:val="both"/>
        <w:rPr>
          <w:sz w:val="24"/>
          <w:szCs w:val="24"/>
        </w:rPr>
      </w:pPr>
      <w:r w:rsidRPr="00FB1B44">
        <w:rPr>
          <w:sz w:val="24"/>
          <w:szCs w:val="24"/>
        </w:rPr>
        <w:t>Структура педагогической деятельности.</w:t>
      </w:r>
    </w:p>
    <w:p w:rsidR="00F35951" w:rsidRPr="00FB1B44" w:rsidRDefault="00F35951" w:rsidP="009B4DC5">
      <w:pPr>
        <w:pStyle w:val="26"/>
        <w:numPr>
          <w:ilvl w:val="0"/>
          <w:numId w:val="8"/>
        </w:numPr>
        <w:tabs>
          <w:tab w:val="left" w:pos="1050"/>
        </w:tabs>
        <w:suppressAutoHyphens w:val="0"/>
        <w:spacing w:before="0" w:line="240" w:lineRule="auto"/>
        <w:jc w:val="both"/>
        <w:rPr>
          <w:sz w:val="24"/>
          <w:szCs w:val="24"/>
        </w:rPr>
      </w:pPr>
      <w:r w:rsidRPr="00FB1B44">
        <w:rPr>
          <w:sz w:val="24"/>
          <w:szCs w:val="24"/>
        </w:rPr>
        <w:t>Педагогические функции.</w:t>
      </w:r>
    </w:p>
    <w:p w:rsidR="00F35951" w:rsidRPr="00FB1B44" w:rsidRDefault="00F35951" w:rsidP="009B4DC5">
      <w:pPr>
        <w:pStyle w:val="26"/>
        <w:numPr>
          <w:ilvl w:val="0"/>
          <w:numId w:val="8"/>
        </w:numPr>
        <w:tabs>
          <w:tab w:val="left" w:pos="1050"/>
        </w:tabs>
        <w:suppressAutoHyphens w:val="0"/>
        <w:spacing w:before="0" w:line="240" w:lineRule="auto"/>
        <w:jc w:val="both"/>
        <w:rPr>
          <w:sz w:val="24"/>
          <w:szCs w:val="24"/>
        </w:rPr>
      </w:pPr>
      <w:r w:rsidRPr="00FB1B44">
        <w:rPr>
          <w:sz w:val="24"/>
          <w:szCs w:val="24"/>
        </w:rPr>
        <w:t>Типы личностной направленности педагога.</w:t>
      </w:r>
    </w:p>
    <w:p w:rsidR="00F35951" w:rsidRPr="00FB1B44" w:rsidRDefault="00F35951" w:rsidP="009B4DC5">
      <w:pPr>
        <w:pStyle w:val="26"/>
        <w:numPr>
          <w:ilvl w:val="0"/>
          <w:numId w:val="8"/>
        </w:numPr>
        <w:tabs>
          <w:tab w:val="left" w:pos="1050"/>
        </w:tabs>
        <w:suppressAutoHyphens w:val="0"/>
        <w:spacing w:before="0" w:line="240" w:lineRule="auto"/>
        <w:jc w:val="both"/>
        <w:rPr>
          <w:sz w:val="24"/>
          <w:szCs w:val="24"/>
        </w:rPr>
      </w:pPr>
      <w:r w:rsidRPr="00FB1B44">
        <w:rPr>
          <w:sz w:val="24"/>
          <w:szCs w:val="24"/>
        </w:rPr>
        <w:t>Сущность педагогической направленности.</w:t>
      </w:r>
    </w:p>
    <w:p w:rsidR="00F35951" w:rsidRPr="00FB1B44" w:rsidRDefault="00F35951" w:rsidP="009B4DC5">
      <w:pPr>
        <w:pStyle w:val="26"/>
        <w:numPr>
          <w:ilvl w:val="0"/>
          <w:numId w:val="8"/>
        </w:numPr>
        <w:tabs>
          <w:tab w:val="left" w:pos="1050"/>
        </w:tabs>
        <w:suppressAutoHyphens w:val="0"/>
        <w:spacing w:before="0" w:line="240" w:lineRule="auto"/>
        <w:jc w:val="both"/>
        <w:rPr>
          <w:sz w:val="24"/>
          <w:szCs w:val="24"/>
        </w:rPr>
      </w:pPr>
      <w:r w:rsidRPr="00FB1B44">
        <w:rPr>
          <w:sz w:val="24"/>
          <w:szCs w:val="24"/>
        </w:rPr>
        <w:lastRenderedPageBreak/>
        <w:t>Параметры педагогической направленности.</w:t>
      </w:r>
    </w:p>
    <w:p w:rsidR="00F35951" w:rsidRPr="00FB1B44" w:rsidRDefault="00F35951" w:rsidP="009B4DC5">
      <w:pPr>
        <w:pStyle w:val="26"/>
        <w:numPr>
          <w:ilvl w:val="0"/>
          <w:numId w:val="8"/>
        </w:numPr>
        <w:tabs>
          <w:tab w:val="left" w:pos="1050"/>
        </w:tabs>
        <w:suppressAutoHyphens w:val="0"/>
        <w:spacing w:before="0" w:line="240" w:lineRule="auto"/>
        <w:jc w:val="both"/>
        <w:rPr>
          <w:sz w:val="24"/>
          <w:szCs w:val="24"/>
        </w:rPr>
      </w:pPr>
      <w:r w:rsidRPr="00FB1B44">
        <w:rPr>
          <w:sz w:val="24"/>
          <w:szCs w:val="24"/>
        </w:rPr>
        <w:t>Мотивация педагогической деятельности.</w:t>
      </w:r>
    </w:p>
    <w:p w:rsidR="00F35951" w:rsidRPr="00FB1B44" w:rsidRDefault="00F35951" w:rsidP="009B4DC5">
      <w:pPr>
        <w:pStyle w:val="26"/>
        <w:numPr>
          <w:ilvl w:val="0"/>
          <w:numId w:val="8"/>
        </w:numPr>
        <w:tabs>
          <w:tab w:val="left" w:pos="1050"/>
        </w:tabs>
        <w:suppressAutoHyphens w:val="0"/>
        <w:spacing w:before="0" w:line="240" w:lineRule="auto"/>
        <w:jc w:val="both"/>
        <w:rPr>
          <w:sz w:val="24"/>
          <w:szCs w:val="24"/>
        </w:rPr>
      </w:pPr>
      <w:r w:rsidRPr="00FB1B44">
        <w:rPr>
          <w:sz w:val="24"/>
          <w:szCs w:val="24"/>
        </w:rPr>
        <w:t xml:space="preserve">Виды </w:t>
      </w:r>
      <w:proofErr w:type="spellStart"/>
      <w:r w:rsidRPr="00FB1B44">
        <w:rPr>
          <w:sz w:val="24"/>
          <w:szCs w:val="24"/>
        </w:rPr>
        <w:t>центрации</w:t>
      </w:r>
      <w:proofErr w:type="spellEnd"/>
      <w:r w:rsidRPr="00FB1B44">
        <w:rPr>
          <w:sz w:val="24"/>
          <w:szCs w:val="24"/>
        </w:rPr>
        <w:t xml:space="preserve"> педагога.</w:t>
      </w:r>
    </w:p>
    <w:p w:rsidR="00F35951" w:rsidRPr="00FB1B44" w:rsidRDefault="00F35951" w:rsidP="009B4DC5">
      <w:pPr>
        <w:pStyle w:val="26"/>
        <w:numPr>
          <w:ilvl w:val="0"/>
          <w:numId w:val="8"/>
        </w:numPr>
        <w:tabs>
          <w:tab w:val="left" w:pos="1050"/>
        </w:tabs>
        <w:suppressAutoHyphens w:val="0"/>
        <w:spacing w:before="0" w:line="240" w:lineRule="auto"/>
        <w:jc w:val="both"/>
        <w:rPr>
          <w:sz w:val="24"/>
          <w:szCs w:val="24"/>
        </w:rPr>
      </w:pPr>
      <w:r w:rsidRPr="00FB1B44">
        <w:rPr>
          <w:sz w:val="24"/>
          <w:szCs w:val="24"/>
        </w:rPr>
        <w:t>Структура общих педагогических способностей.</w:t>
      </w:r>
    </w:p>
    <w:p w:rsidR="00F35951" w:rsidRPr="00FB1B44" w:rsidRDefault="00F35951" w:rsidP="009B4DC5">
      <w:pPr>
        <w:pStyle w:val="26"/>
        <w:numPr>
          <w:ilvl w:val="0"/>
          <w:numId w:val="8"/>
        </w:numPr>
        <w:tabs>
          <w:tab w:val="left" w:pos="1050"/>
        </w:tabs>
        <w:suppressAutoHyphens w:val="0"/>
        <w:spacing w:before="0" w:line="240" w:lineRule="auto"/>
        <w:jc w:val="both"/>
        <w:rPr>
          <w:sz w:val="24"/>
          <w:szCs w:val="24"/>
        </w:rPr>
      </w:pPr>
      <w:r w:rsidRPr="00FB1B44">
        <w:rPr>
          <w:sz w:val="24"/>
          <w:szCs w:val="24"/>
        </w:rPr>
        <w:t>Компоненты педагогической системы способностей.</w:t>
      </w:r>
    </w:p>
    <w:p w:rsidR="00F35951" w:rsidRPr="00FB1B44" w:rsidRDefault="00F35951" w:rsidP="009B4DC5">
      <w:pPr>
        <w:pStyle w:val="26"/>
        <w:numPr>
          <w:ilvl w:val="0"/>
          <w:numId w:val="8"/>
        </w:numPr>
        <w:tabs>
          <w:tab w:val="left" w:pos="1050"/>
        </w:tabs>
        <w:suppressAutoHyphens w:val="0"/>
        <w:spacing w:before="0" w:line="240" w:lineRule="auto"/>
        <w:jc w:val="both"/>
        <w:rPr>
          <w:sz w:val="24"/>
          <w:szCs w:val="24"/>
        </w:rPr>
      </w:pPr>
      <w:r w:rsidRPr="00FB1B44">
        <w:rPr>
          <w:sz w:val="24"/>
          <w:szCs w:val="24"/>
        </w:rPr>
        <w:t>Образовательные компетенции.</w:t>
      </w:r>
    </w:p>
    <w:p w:rsidR="00F35951" w:rsidRPr="00FB1B44" w:rsidRDefault="00F35951" w:rsidP="009B4DC5">
      <w:pPr>
        <w:pStyle w:val="26"/>
        <w:numPr>
          <w:ilvl w:val="0"/>
          <w:numId w:val="8"/>
        </w:numPr>
        <w:tabs>
          <w:tab w:val="left" w:pos="1050"/>
        </w:tabs>
        <w:suppressAutoHyphens w:val="0"/>
        <w:spacing w:before="0" w:line="240" w:lineRule="auto"/>
        <w:jc w:val="both"/>
        <w:rPr>
          <w:sz w:val="24"/>
          <w:szCs w:val="24"/>
        </w:rPr>
      </w:pPr>
      <w:r w:rsidRPr="00FB1B44">
        <w:rPr>
          <w:sz w:val="24"/>
          <w:szCs w:val="24"/>
        </w:rPr>
        <w:t>Составляющие компетенций.</w:t>
      </w:r>
    </w:p>
    <w:p w:rsidR="00F35951" w:rsidRPr="00FB1B44" w:rsidRDefault="00F35951" w:rsidP="009B4DC5">
      <w:pPr>
        <w:pStyle w:val="26"/>
        <w:numPr>
          <w:ilvl w:val="0"/>
          <w:numId w:val="8"/>
        </w:numPr>
        <w:tabs>
          <w:tab w:val="left" w:pos="1050"/>
        </w:tabs>
        <w:suppressAutoHyphens w:val="0"/>
        <w:spacing w:before="0" w:line="240" w:lineRule="auto"/>
        <w:jc w:val="both"/>
        <w:rPr>
          <w:sz w:val="24"/>
          <w:szCs w:val="24"/>
        </w:rPr>
      </w:pPr>
      <w:r w:rsidRPr="00FB1B44">
        <w:rPr>
          <w:sz w:val="24"/>
          <w:szCs w:val="24"/>
        </w:rPr>
        <w:t>Профессионально важные качества педагога.</w:t>
      </w:r>
    </w:p>
    <w:p w:rsidR="00F35951" w:rsidRPr="00FB1B44" w:rsidRDefault="00F35951" w:rsidP="009B4DC5">
      <w:pPr>
        <w:pStyle w:val="26"/>
        <w:numPr>
          <w:ilvl w:val="0"/>
          <w:numId w:val="8"/>
        </w:numPr>
        <w:tabs>
          <w:tab w:val="left" w:pos="1050"/>
        </w:tabs>
        <w:suppressAutoHyphens w:val="0"/>
        <w:spacing w:before="0" w:line="240" w:lineRule="auto"/>
        <w:jc w:val="both"/>
        <w:rPr>
          <w:sz w:val="24"/>
          <w:szCs w:val="24"/>
        </w:rPr>
      </w:pPr>
      <w:r w:rsidRPr="00FB1B44">
        <w:rPr>
          <w:sz w:val="24"/>
          <w:szCs w:val="24"/>
        </w:rPr>
        <w:t>Виды педагогических знаний, навыков и умений.</w:t>
      </w:r>
    </w:p>
    <w:p w:rsidR="00F35951" w:rsidRPr="00FB1B44" w:rsidRDefault="00F35951" w:rsidP="009B4DC5">
      <w:pPr>
        <w:pStyle w:val="26"/>
        <w:numPr>
          <w:ilvl w:val="0"/>
          <w:numId w:val="8"/>
        </w:numPr>
        <w:tabs>
          <w:tab w:val="left" w:pos="1050"/>
        </w:tabs>
        <w:suppressAutoHyphens w:val="0"/>
        <w:spacing w:before="0" w:line="240" w:lineRule="auto"/>
        <w:jc w:val="both"/>
        <w:rPr>
          <w:sz w:val="24"/>
          <w:szCs w:val="24"/>
        </w:rPr>
      </w:pPr>
      <w:r w:rsidRPr="00FB1B44">
        <w:rPr>
          <w:sz w:val="24"/>
          <w:szCs w:val="24"/>
        </w:rPr>
        <w:t>Виды стилей педагогической деятельности.</w:t>
      </w:r>
    </w:p>
    <w:p w:rsidR="00F35951" w:rsidRPr="00FB1B44" w:rsidRDefault="00F35951" w:rsidP="009B4DC5">
      <w:pPr>
        <w:pStyle w:val="26"/>
        <w:numPr>
          <w:ilvl w:val="0"/>
          <w:numId w:val="8"/>
        </w:numPr>
        <w:tabs>
          <w:tab w:val="left" w:pos="1050"/>
        </w:tabs>
        <w:suppressAutoHyphens w:val="0"/>
        <w:spacing w:before="0" w:line="240" w:lineRule="auto"/>
        <w:jc w:val="both"/>
        <w:rPr>
          <w:sz w:val="24"/>
          <w:szCs w:val="24"/>
        </w:rPr>
      </w:pPr>
      <w:r w:rsidRPr="00FB1B44">
        <w:rPr>
          <w:sz w:val="24"/>
          <w:szCs w:val="24"/>
        </w:rPr>
        <w:t>Психологическая сущность индивидуального стиля.</w:t>
      </w:r>
    </w:p>
    <w:p w:rsidR="00F35951" w:rsidRPr="00FB1B44" w:rsidRDefault="00F35951" w:rsidP="009B4DC5">
      <w:pPr>
        <w:pStyle w:val="26"/>
        <w:numPr>
          <w:ilvl w:val="0"/>
          <w:numId w:val="8"/>
        </w:numPr>
        <w:tabs>
          <w:tab w:val="left" w:pos="1050"/>
        </w:tabs>
        <w:suppressAutoHyphens w:val="0"/>
        <w:spacing w:before="0" w:line="240" w:lineRule="auto"/>
        <w:jc w:val="both"/>
        <w:rPr>
          <w:sz w:val="24"/>
          <w:szCs w:val="24"/>
        </w:rPr>
      </w:pPr>
      <w:r w:rsidRPr="00FB1B44">
        <w:rPr>
          <w:sz w:val="24"/>
          <w:szCs w:val="24"/>
        </w:rPr>
        <w:t xml:space="preserve">Сущность </w:t>
      </w:r>
      <w:proofErr w:type="spellStart"/>
      <w:proofErr w:type="gramStart"/>
      <w:r w:rsidRPr="00FB1B44">
        <w:rPr>
          <w:sz w:val="24"/>
          <w:szCs w:val="24"/>
        </w:rPr>
        <w:t>Я-концепции</w:t>
      </w:r>
      <w:proofErr w:type="spellEnd"/>
      <w:proofErr w:type="gramEnd"/>
      <w:r w:rsidRPr="00FB1B44">
        <w:rPr>
          <w:sz w:val="24"/>
          <w:szCs w:val="24"/>
        </w:rPr>
        <w:t xml:space="preserve"> педагога.</w:t>
      </w:r>
    </w:p>
    <w:p w:rsidR="00F35951" w:rsidRPr="00FB1B44" w:rsidRDefault="00F35951" w:rsidP="009B4DC5">
      <w:pPr>
        <w:pStyle w:val="26"/>
        <w:numPr>
          <w:ilvl w:val="0"/>
          <w:numId w:val="8"/>
        </w:numPr>
        <w:tabs>
          <w:tab w:val="left" w:pos="1050"/>
        </w:tabs>
        <w:suppressAutoHyphens w:val="0"/>
        <w:spacing w:before="0" w:line="240" w:lineRule="auto"/>
        <w:jc w:val="both"/>
        <w:rPr>
          <w:sz w:val="24"/>
          <w:szCs w:val="24"/>
        </w:rPr>
      </w:pPr>
      <w:r w:rsidRPr="00FB1B44">
        <w:rPr>
          <w:sz w:val="24"/>
          <w:szCs w:val="24"/>
        </w:rPr>
        <w:t>Проектирование педагогического взаимодействия.</w:t>
      </w:r>
    </w:p>
    <w:p w:rsidR="00F35951" w:rsidRPr="00FB1B44" w:rsidRDefault="00F35951" w:rsidP="009B4DC5">
      <w:pPr>
        <w:pStyle w:val="26"/>
        <w:numPr>
          <w:ilvl w:val="0"/>
          <w:numId w:val="8"/>
        </w:numPr>
        <w:tabs>
          <w:tab w:val="left" w:pos="1050"/>
        </w:tabs>
        <w:suppressAutoHyphens w:val="0"/>
        <w:spacing w:before="0" w:line="240" w:lineRule="auto"/>
        <w:jc w:val="both"/>
        <w:rPr>
          <w:sz w:val="24"/>
          <w:szCs w:val="24"/>
        </w:rPr>
      </w:pPr>
      <w:r w:rsidRPr="00FB1B44">
        <w:rPr>
          <w:sz w:val="24"/>
          <w:szCs w:val="24"/>
        </w:rPr>
        <w:t>Стили педагогического взаимодействия.</w:t>
      </w:r>
    </w:p>
    <w:p w:rsidR="00F35951" w:rsidRPr="00FB1B44" w:rsidRDefault="00F35951" w:rsidP="009B4DC5">
      <w:pPr>
        <w:pStyle w:val="26"/>
        <w:numPr>
          <w:ilvl w:val="0"/>
          <w:numId w:val="8"/>
        </w:numPr>
        <w:tabs>
          <w:tab w:val="left" w:pos="1050"/>
        </w:tabs>
        <w:suppressAutoHyphens w:val="0"/>
        <w:spacing w:before="0" w:line="240" w:lineRule="auto"/>
        <w:jc w:val="both"/>
        <w:rPr>
          <w:sz w:val="24"/>
          <w:szCs w:val="24"/>
        </w:rPr>
      </w:pPr>
      <w:r w:rsidRPr="00FB1B44">
        <w:rPr>
          <w:sz w:val="24"/>
          <w:szCs w:val="24"/>
        </w:rPr>
        <w:t>Педагогическая культура и такт.</w:t>
      </w:r>
    </w:p>
    <w:p w:rsidR="00F35951" w:rsidRPr="00FB1B44" w:rsidRDefault="00F35951" w:rsidP="009B4DC5">
      <w:pPr>
        <w:pStyle w:val="26"/>
        <w:numPr>
          <w:ilvl w:val="0"/>
          <w:numId w:val="8"/>
        </w:numPr>
        <w:tabs>
          <w:tab w:val="left" w:pos="1050"/>
        </w:tabs>
        <w:suppressAutoHyphens w:val="0"/>
        <w:spacing w:before="0" w:line="240" w:lineRule="auto"/>
        <w:jc w:val="both"/>
        <w:rPr>
          <w:sz w:val="24"/>
          <w:szCs w:val="24"/>
        </w:rPr>
      </w:pPr>
      <w:r w:rsidRPr="00FB1B44">
        <w:rPr>
          <w:sz w:val="24"/>
          <w:szCs w:val="24"/>
        </w:rPr>
        <w:t>Стили педагогического общения.</w:t>
      </w:r>
    </w:p>
    <w:p w:rsidR="00747752" w:rsidRPr="00FB1B44" w:rsidRDefault="00747752" w:rsidP="00747752">
      <w:pPr>
        <w:ind w:firstLine="708"/>
        <w:jc w:val="both"/>
        <w:rPr>
          <w:b/>
          <w:szCs w:val="24"/>
        </w:rPr>
      </w:pPr>
      <w:r w:rsidRPr="00FB1B44">
        <w:rPr>
          <w:b/>
          <w:szCs w:val="24"/>
        </w:rPr>
        <w:t>Шкала оценивания</w:t>
      </w:r>
    </w:p>
    <w:p w:rsidR="00747752" w:rsidRPr="00FB1B44" w:rsidRDefault="00747752" w:rsidP="00747752">
      <w:pPr>
        <w:ind w:firstLine="708"/>
        <w:jc w:val="both"/>
        <w:rPr>
          <w:szCs w:val="24"/>
        </w:rPr>
      </w:pPr>
      <w:r w:rsidRPr="00FB1B44">
        <w:rPr>
          <w:szCs w:val="24"/>
        </w:rPr>
        <w:t xml:space="preserve">При оценивании используется </w:t>
      </w:r>
      <w:proofErr w:type="spellStart"/>
      <w:r w:rsidRPr="00FB1B44">
        <w:rPr>
          <w:szCs w:val="24"/>
        </w:rPr>
        <w:t>балльно-рейтинговая</w:t>
      </w:r>
      <w:proofErr w:type="spellEnd"/>
      <w:r w:rsidRPr="00FB1B44">
        <w:rPr>
          <w:szCs w:val="24"/>
        </w:rPr>
        <w:t xml:space="preserve"> система. Баллы начисляются за посещаемость (12), выступления с докладами (20), полный и правильный ответ на вопрос при устном опросе (28), результаты тестовых заданий, ответ на экзамене (максимум 40 баллов)</w:t>
      </w:r>
    </w:p>
    <w:p w:rsidR="00747752" w:rsidRPr="00FB1B44" w:rsidRDefault="00747752" w:rsidP="00747752">
      <w:pPr>
        <w:jc w:val="both"/>
        <w:rPr>
          <w:szCs w:val="24"/>
        </w:rPr>
      </w:pPr>
      <w:r w:rsidRPr="00FB1B44">
        <w:rPr>
          <w:szCs w:val="24"/>
        </w:rPr>
        <w:tab/>
        <w:t>Дисциплина считается освоенной, если экзаменуемый набрал не менее 51 балла в результате выполнения всех типовых заданий, включая ответ на экзамене. Минимальное количество баллов для допуска к экзаменам 41 балл.</w:t>
      </w:r>
    </w:p>
    <w:p w:rsidR="00747752" w:rsidRPr="00FB1B44" w:rsidRDefault="00747752" w:rsidP="00747752">
      <w:pPr>
        <w:ind w:firstLine="720"/>
        <w:jc w:val="center"/>
        <w:rPr>
          <w:b/>
          <w:szCs w:val="24"/>
        </w:rPr>
      </w:pPr>
      <w:r w:rsidRPr="00FB1B44">
        <w:rPr>
          <w:b/>
          <w:szCs w:val="24"/>
        </w:rPr>
        <w:t xml:space="preserve">Шкала перевода оценки из </w:t>
      </w:r>
      <w:proofErr w:type="spellStart"/>
      <w:r w:rsidRPr="00FB1B44">
        <w:rPr>
          <w:b/>
          <w:szCs w:val="24"/>
        </w:rPr>
        <w:t>многобалльной</w:t>
      </w:r>
      <w:proofErr w:type="spellEnd"/>
      <w:r w:rsidRPr="00FB1B44">
        <w:rPr>
          <w:b/>
          <w:szCs w:val="24"/>
        </w:rPr>
        <w:t xml:space="preserve"> системы в </w:t>
      </w:r>
      <w:proofErr w:type="gramStart"/>
      <w:r w:rsidRPr="00FB1B44">
        <w:rPr>
          <w:b/>
          <w:szCs w:val="24"/>
        </w:rPr>
        <w:t>пятибалльную</w:t>
      </w:r>
      <w:proofErr w:type="gramEnd"/>
      <w:r w:rsidRPr="00FB1B44">
        <w:rPr>
          <w:b/>
          <w:szCs w:val="24"/>
        </w:rPr>
        <w:t xml:space="preserve"> соответствует требованиям </w:t>
      </w:r>
      <w:proofErr w:type="spellStart"/>
      <w:r w:rsidRPr="00FB1B44">
        <w:rPr>
          <w:b/>
          <w:szCs w:val="24"/>
        </w:rPr>
        <w:t>РАНХиГС</w:t>
      </w:r>
      <w:proofErr w:type="spellEnd"/>
      <w:r w:rsidRPr="00FB1B44">
        <w:rPr>
          <w:b/>
          <w:szCs w:val="24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67"/>
        <w:gridCol w:w="3097"/>
        <w:gridCol w:w="2930"/>
      </w:tblGrid>
      <w:tr w:rsidR="00747752" w:rsidRPr="00FB1B44" w:rsidTr="00FB1B44">
        <w:trPr>
          <w:trHeight w:val="170"/>
        </w:trPr>
        <w:tc>
          <w:tcPr>
            <w:tcW w:w="28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752" w:rsidRPr="00FB1B44" w:rsidRDefault="00747752" w:rsidP="009B4DC5">
            <w:pPr>
              <w:jc w:val="center"/>
              <w:rPr>
                <w:sz w:val="20"/>
                <w:szCs w:val="20"/>
              </w:rPr>
            </w:pPr>
            <w:r w:rsidRPr="00FB1B44">
              <w:rPr>
                <w:sz w:val="20"/>
                <w:szCs w:val="20"/>
              </w:rPr>
              <w:t>Количество баллов</w:t>
            </w:r>
          </w:p>
        </w:tc>
        <w:tc>
          <w:tcPr>
            <w:tcW w:w="6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752" w:rsidRPr="00FB1B44" w:rsidRDefault="00747752" w:rsidP="009B4DC5">
            <w:pPr>
              <w:jc w:val="center"/>
              <w:rPr>
                <w:sz w:val="20"/>
                <w:szCs w:val="20"/>
              </w:rPr>
            </w:pPr>
            <w:r w:rsidRPr="00FB1B44">
              <w:rPr>
                <w:sz w:val="20"/>
                <w:szCs w:val="20"/>
              </w:rPr>
              <w:t>Экзаменационная оценка</w:t>
            </w:r>
          </w:p>
        </w:tc>
      </w:tr>
      <w:tr w:rsidR="00747752" w:rsidRPr="00FB1B44" w:rsidTr="00FB1B44">
        <w:trPr>
          <w:trHeight w:val="170"/>
        </w:trPr>
        <w:tc>
          <w:tcPr>
            <w:tcW w:w="2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752" w:rsidRPr="00FB1B44" w:rsidRDefault="00747752" w:rsidP="009B4DC5">
            <w:pPr>
              <w:rPr>
                <w:sz w:val="20"/>
                <w:szCs w:val="20"/>
              </w:rPr>
            </w:pP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752" w:rsidRPr="00FB1B44" w:rsidRDefault="00747752" w:rsidP="009B4DC5">
            <w:pPr>
              <w:jc w:val="center"/>
              <w:rPr>
                <w:sz w:val="20"/>
                <w:szCs w:val="20"/>
              </w:rPr>
            </w:pPr>
            <w:r w:rsidRPr="00FB1B44">
              <w:rPr>
                <w:sz w:val="20"/>
                <w:szCs w:val="20"/>
              </w:rPr>
              <w:t>прописью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752" w:rsidRPr="00FB1B44" w:rsidRDefault="00747752" w:rsidP="009B4DC5">
            <w:pPr>
              <w:jc w:val="center"/>
              <w:rPr>
                <w:sz w:val="20"/>
                <w:szCs w:val="20"/>
              </w:rPr>
            </w:pPr>
            <w:r w:rsidRPr="00FB1B44">
              <w:rPr>
                <w:sz w:val="20"/>
                <w:szCs w:val="20"/>
              </w:rPr>
              <w:t>буквой</w:t>
            </w:r>
          </w:p>
        </w:tc>
      </w:tr>
      <w:tr w:rsidR="00747752" w:rsidRPr="00FB1B44" w:rsidTr="00FB1B44">
        <w:trPr>
          <w:trHeight w:val="170"/>
        </w:trPr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752" w:rsidRPr="00FB1B44" w:rsidRDefault="00747752" w:rsidP="009B4DC5">
            <w:pPr>
              <w:jc w:val="center"/>
              <w:rPr>
                <w:sz w:val="20"/>
                <w:szCs w:val="20"/>
              </w:rPr>
            </w:pPr>
            <w:r w:rsidRPr="00FB1B44">
              <w:rPr>
                <w:sz w:val="20"/>
                <w:szCs w:val="20"/>
              </w:rPr>
              <w:t>86 - 100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752" w:rsidRPr="00FB1B44" w:rsidRDefault="00747752" w:rsidP="009B4DC5">
            <w:pPr>
              <w:jc w:val="center"/>
              <w:rPr>
                <w:sz w:val="20"/>
                <w:szCs w:val="20"/>
              </w:rPr>
            </w:pPr>
            <w:r w:rsidRPr="00FB1B44">
              <w:rPr>
                <w:sz w:val="20"/>
                <w:szCs w:val="20"/>
              </w:rPr>
              <w:t>отлично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752" w:rsidRPr="00FB1B44" w:rsidRDefault="00747752" w:rsidP="009B4DC5">
            <w:pPr>
              <w:jc w:val="center"/>
              <w:rPr>
                <w:sz w:val="20"/>
                <w:szCs w:val="20"/>
              </w:rPr>
            </w:pPr>
            <w:r w:rsidRPr="00FB1B44">
              <w:rPr>
                <w:sz w:val="20"/>
                <w:szCs w:val="20"/>
              </w:rPr>
              <w:t>А</w:t>
            </w:r>
          </w:p>
        </w:tc>
      </w:tr>
      <w:tr w:rsidR="00747752" w:rsidRPr="00FB1B44" w:rsidTr="00FB1B44">
        <w:trPr>
          <w:trHeight w:val="170"/>
        </w:trPr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752" w:rsidRPr="00FB1B44" w:rsidRDefault="00747752" w:rsidP="009B4DC5">
            <w:pPr>
              <w:jc w:val="center"/>
              <w:rPr>
                <w:sz w:val="20"/>
                <w:szCs w:val="20"/>
              </w:rPr>
            </w:pPr>
            <w:r w:rsidRPr="00FB1B44">
              <w:rPr>
                <w:sz w:val="20"/>
                <w:szCs w:val="20"/>
              </w:rPr>
              <w:t>78 - 85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752" w:rsidRPr="00FB1B44" w:rsidRDefault="00747752" w:rsidP="009B4DC5">
            <w:pPr>
              <w:jc w:val="center"/>
              <w:rPr>
                <w:sz w:val="20"/>
                <w:szCs w:val="20"/>
              </w:rPr>
            </w:pPr>
            <w:r w:rsidRPr="00FB1B44">
              <w:rPr>
                <w:sz w:val="20"/>
                <w:szCs w:val="20"/>
              </w:rPr>
              <w:t>хорошо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752" w:rsidRPr="00FB1B44" w:rsidRDefault="00747752" w:rsidP="009B4DC5">
            <w:pPr>
              <w:jc w:val="center"/>
              <w:rPr>
                <w:sz w:val="20"/>
                <w:szCs w:val="20"/>
              </w:rPr>
            </w:pPr>
            <w:r w:rsidRPr="00FB1B44">
              <w:rPr>
                <w:sz w:val="20"/>
                <w:szCs w:val="20"/>
              </w:rPr>
              <w:t>В</w:t>
            </w:r>
          </w:p>
        </w:tc>
      </w:tr>
      <w:tr w:rsidR="00747752" w:rsidRPr="00FB1B44" w:rsidTr="00FB1B44">
        <w:trPr>
          <w:trHeight w:val="170"/>
        </w:trPr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752" w:rsidRPr="00FB1B44" w:rsidRDefault="00747752" w:rsidP="009B4DC5">
            <w:pPr>
              <w:jc w:val="center"/>
              <w:rPr>
                <w:sz w:val="20"/>
                <w:szCs w:val="20"/>
              </w:rPr>
            </w:pPr>
            <w:r w:rsidRPr="00FB1B44">
              <w:rPr>
                <w:sz w:val="20"/>
                <w:szCs w:val="20"/>
              </w:rPr>
              <w:t>66 - 77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752" w:rsidRPr="00FB1B44" w:rsidRDefault="00747752" w:rsidP="009B4DC5">
            <w:pPr>
              <w:jc w:val="center"/>
              <w:rPr>
                <w:sz w:val="20"/>
                <w:szCs w:val="20"/>
              </w:rPr>
            </w:pPr>
            <w:r w:rsidRPr="00FB1B44">
              <w:rPr>
                <w:sz w:val="20"/>
                <w:szCs w:val="20"/>
              </w:rPr>
              <w:t>хорошо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752" w:rsidRPr="00FB1B44" w:rsidRDefault="00747752" w:rsidP="009B4DC5">
            <w:pPr>
              <w:jc w:val="center"/>
              <w:rPr>
                <w:sz w:val="20"/>
                <w:szCs w:val="20"/>
                <w:lang w:val="en-US"/>
              </w:rPr>
            </w:pPr>
            <w:r w:rsidRPr="00FB1B44">
              <w:rPr>
                <w:sz w:val="20"/>
                <w:szCs w:val="20"/>
              </w:rPr>
              <w:t>С</w:t>
            </w:r>
          </w:p>
        </w:tc>
      </w:tr>
      <w:tr w:rsidR="00747752" w:rsidRPr="00FB1B44" w:rsidTr="00FB1B44">
        <w:trPr>
          <w:trHeight w:val="170"/>
        </w:trPr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752" w:rsidRPr="00FB1B44" w:rsidRDefault="00747752" w:rsidP="009B4DC5">
            <w:pPr>
              <w:jc w:val="center"/>
              <w:rPr>
                <w:sz w:val="20"/>
                <w:szCs w:val="20"/>
              </w:rPr>
            </w:pPr>
            <w:r w:rsidRPr="00FB1B44">
              <w:rPr>
                <w:sz w:val="20"/>
                <w:szCs w:val="20"/>
              </w:rPr>
              <w:t>61 - 65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752" w:rsidRPr="00FB1B44" w:rsidRDefault="00747752" w:rsidP="009B4DC5">
            <w:pPr>
              <w:jc w:val="center"/>
              <w:rPr>
                <w:sz w:val="20"/>
                <w:szCs w:val="20"/>
              </w:rPr>
            </w:pPr>
            <w:r w:rsidRPr="00FB1B44">
              <w:rPr>
                <w:sz w:val="20"/>
                <w:szCs w:val="20"/>
              </w:rPr>
              <w:t>удовлетворительно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752" w:rsidRPr="00FB1B44" w:rsidRDefault="00747752" w:rsidP="009B4DC5">
            <w:pPr>
              <w:jc w:val="center"/>
              <w:rPr>
                <w:sz w:val="20"/>
                <w:szCs w:val="20"/>
                <w:lang w:val="en-US"/>
              </w:rPr>
            </w:pPr>
            <w:r w:rsidRPr="00FB1B44">
              <w:rPr>
                <w:sz w:val="20"/>
                <w:szCs w:val="20"/>
                <w:lang w:val="en-US"/>
              </w:rPr>
              <w:t>D</w:t>
            </w:r>
          </w:p>
        </w:tc>
      </w:tr>
      <w:tr w:rsidR="00747752" w:rsidRPr="00FB1B44" w:rsidTr="00FB1B44">
        <w:trPr>
          <w:trHeight w:val="170"/>
        </w:trPr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752" w:rsidRPr="00FB1B44" w:rsidRDefault="00747752" w:rsidP="009B4DC5">
            <w:pPr>
              <w:jc w:val="center"/>
              <w:rPr>
                <w:sz w:val="20"/>
                <w:szCs w:val="20"/>
              </w:rPr>
            </w:pPr>
            <w:r w:rsidRPr="00FB1B44">
              <w:rPr>
                <w:sz w:val="20"/>
                <w:szCs w:val="20"/>
              </w:rPr>
              <w:t>51 – 60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752" w:rsidRPr="00FB1B44" w:rsidRDefault="00747752" w:rsidP="009B4DC5">
            <w:pPr>
              <w:jc w:val="center"/>
              <w:rPr>
                <w:sz w:val="20"/>
                <w:szCs w:val="20"/>
              </w:rPr>
            </w:pPr>
            <w:r w:rsidRPr="00FB1B44">
              <w:rPr>
                <w:sz w:val="20"/>
                <w:szCs w:val="20"/>
              </w:rPr>
              <w:t>удовлетворительно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752" w:rsidRPr="00FB1B44" w:rsidRDefault="00747752" w:rsidP="009B4DC5">
            <w:pPr>
              <w:jc w:val="center"/>
              <w:rPr>
                <w:sz w:val="20"/>
                <w:szCs w:val="20"/>
                <w:lang w:val="en-US"/>
              </w:rPr>
            </w:pPr>
            <w:r w:rsidRPr="00FB1B44">
              <w:rPr>
                <w:sz w:val="20"/>
                <w:szCs w:val="20"/>
                <w:lang w:val="en-US"/>
              </w:rPr>
              <w:t>E</w:t>
            </w:r>
          </w:p>
        </w:tc>
      </w:tr>
      <w:tr w:rsidR="00747752" w:rsidRPr="00FB1B44" w:rsidTr="00FB1B44">
        <w:trPr>
          <w:trHeight w:val="170"/>
        </w:trPr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752" w:rsidRPr="00FB1B44" w:rsidRDefault="00747752" w:rsidP="009B4DC5">
            <w:pPr>
              <w:jc w:val="center"/>
              <w:rPr>
                <w:sz w:val="20"/>
                <w:szCs w:val="20"/>
              </w:rPr>
            </w:pPr>
            <w:r w:rsidRPr="00FB1B44">
              <w:rPr>
                <w:sz w:val="20"/>
                <w:szCs w:val="20"/>
              </w:rPr>
              <w:t>0 - 50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752" w:rsidRPr="00FB1B44" w:rsidRDefault="00747752" w:rsidP="009B4DC5">
            <w:pPr>
              <w:jc w:val="center"/>
              <w:rPr>
                <w:sz w:val="20"/>
                <w:szCs w:val="20"/>
              </w:rPr>
            </w:pPr>
            <w:r w:rsidRPr="00FB1B44">
              <w:rPr>
                <w:sz w:val="20"/>
                <w:szCs w:val="20"/>
              </w:rPr>
              <w:t>неудовлетворительно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752" w:rsidRPr="00FB1B44" w:rsidRDefault="00747752" w:rsidP="009B4DC5">
            <w:pPr>
              <w:jc w:val="center"/>
              <w:rPr>
                <w:sz w:val="20"/>
                <w:szCs w:val="20"/>
              </w:rPr>
            </w:pPr>
            <w:r w:rsidRPr="00FB1B44">
              <w:rPr>
                <w:sz w:val="20"/>
                <w:szCs w:val="20"/>
                <w:lang w:val="en-US"/>
              </w:rPr>
              <w:t>EX</w:t>
            </w:r>
          </w:p>
        </w:tc>
      </w:tr>
    </w:tbl>
    <w:p w:rsidR="00747752" w:rsidRPr="00FB1B44" w:rsidRDefault="00747752" w:rsidP="00747752">
      <w:pPr>
        <w:pStyle w:val="1"/>
        <w:rPr>
          <w:sz w:val="24"/>
        </w:rPr>
      </w:pPr>
      <w:bookmarkStart w:id="9" w:name="_Toc482455016"/>
      <w:r w:rsidRPr="00FB1B44">
        <w:rPr>
          <w:sz w:val="24"/>
        </w:rPr>
        <w:t xml:space="preserve">Методические указания для </w:t>
      </w:r>
      <w:proofErr w:type="gramStart"/>
      <w:r w:rsidRPr="00FB1B44">
        <w:rPr>
          <w:sz w:val="24"/>
        </w:rPr>
        <w:t>обучающихся</w:t>
      </w:r>
      <w:proofErr w:type="gramEnd"/>
      <w:r w:rsidRPr="00FB1B44">
        <w:rPr>
          <w:sz w:val="24"/>
        </w:rPr>
        <w:t xml:space="preserve"> по освоению дисциплины</w:t>
      </w:r>
      <w:bookmarkEnd w:id="9"/>
    </w:p>
    <w:p w:rsidR="00747752" w:rsidRPr="00FB1B44" w:rsidRDefault="00747752" w:rsidP="00747752">
      <w:pPr>
        <w:jc w:val="both"/>
        <w:rPr>
          <w:szCs w:val="24"/>
        </w:rPr>
      </w:pPr>
      <w:r w:rsidRPr="00FB1B44">
        <w:rPr>
          <w:szCs w:val="24"/>
        </w:rPr>
        <w:t>Формами проведения занятий являются лекция и семинар.</w:t>
      </w:r>
    </w:p>
    <w:p w:rsidR="00747752" w:rsidRPr="00FB1B44" w:rsidRDefault="00747752" w:rsidP="00747752">
      <w:pPr>
        <w:ind w:firstLine="284"/>
        <w:jc w:val="both"/>
        <w:rPr>
          <w:szCs w:val="24"/>
        </w:rPr>
      </w:pPr>
      <w:r w:rsidRPr="00FB1B44">
        <w:rPr>
          <w:b/>
          <w:i/>
          <w:szCs w:val="24"/>
        </w:rPr>
        <w:t xml:space="preserve">Лекция </w:t>
      </w:r>
      <w:r w:rsidRPr="00FB1B44">
        <w:rPr>
          <w:szCs w:val="24"/>
        </w:rPr>
        <w:t xml:space="preserve">носит проблемный характер. Основная задача в начале лекции состоит в создании предпосылок для диалога (в понимании М.М. Бахтина).  О начале диалога, о включенности в проблематику лекции свидетельствует порождение вопроса, в том числе во внутренней речи студентов. Исходя из идей М.М.Бахтина, М.Ю.Лотмана о природе диалога представляется возможным выделить следующие необходимые условия его возникновения: значимость предмета диалога для сторон; владение общим объемом </w:t>
      </w:r>
      <w:r w:rsidRPr="00FB1B44">
        <w:rPr>
          <w:szCs w:val="24"/>
        </w:rPr>
        <w:lastRenderedPageBreak/>
        <w:t xml:space="preserve">информации, наличие общих критериев для оценки информации; уважение к партеру по диалогу. Результатом диалога является способность </w:t>
      </w:r>
      <w:proofErr w:type="spellStart"/>
      <w:r w:rsidRPr="00FB1B44">
        <w:rPr>
          <w:szCs w:val="24"/>
        </w:rPr>
        <w:t>вербализовать</w:t>
      </w:r>
      <w:proofErr w:type="spellEnd"/>
      <w:r w:rsidRPr="00FB1B44">
        <w:rPr>
          <w:szCs w:val="24"/>
        </w:rPr>
        <w:t xml:space="preserve"> личностный смысл изучаемого объекта, явления.</w:t>
      </w:r>
    </w:p>
    <w:p w:rsidR="00747752" w:rsidRPr="00FB1B44" w:rsidRDefault="00747752" w:rsidP="00747752">
      <w:pPr>
        <w:spacing w:after="0" w:line="240" w:lineRule="auto"/>
        <w:ind w:firstLine="714"/>
        <w:jc w:val="both"/>
        <w:rPr>
          <w:rFonts w:eastAsia="Times New Roman"/>
          <w:iCs/>
          <w:szCs w:val="24"/>
        </w:rPr>
      </w:pPr>
      <w:r w:rsidRPr="00FB1B44">
        <w:rPr>
          <w:b/>
          <w:i/>
          <w:szCs w:val="24"/>
        </w:rPr>
        <w:t>Семинарское занятие</w:t>
      </w:r>
      <w:r w:rsidRPr="00FB1B44">
        <w:rPr>
          <w:szCs w:val="24"/>
        </w:rPr>
        <w:t xml:space="preserve"> позволяет получить обратную связь с аудиторией, содействовать студентам в определении возможных направлений дальнейшего самостоятельного исследования рассматриваемого на семинаре объекта, явления. Кроме того, семинарское занятие направлено на обеспечение максимально быстрого переноса полученных знаний в практику. </w:t>
      </w:r>
      <w:r w:rsidRPr="00FB1B44">
        <w:rPr>
          <w:rFonts w:eastAsia="Times New Roman"/>
          <w:iCs/>
          <w:szCs w:val="24"/>
        </w:rPr>
        <w:t xml:space="preserve">Целью практических (семинарских) занятий является </w:t>
      </w:r>
      <w:proofErr w:type="gramStart"/>
      <w:r w:rsidRPr="00FB1B44">
        <w:rPr>
          <w:rFonts w:eastAsia="Times New Roman"/>
          <w:iCs/>
          <w:szCs w:val="24"/>
        </w:rPr>
        <w:t>контроль за</w:t>
      </w:r>
      <w:proofErr w:type="gramEnd"/>
      <w:r w:rsidRPr="00FB1B44">
        <w:rPr>
          <w:rFonts w:eastAsia="Times New Roman"/>
          <w:iCs/>
          <w:szCs w:val="24"/>
        </w:rPr>
        <w:t xml:space="preserve"> степенью усвоения пройденного материала, ходом выполнения студентами самостоятельной работы и рассмотрение наиболее сложных и спорных вопросов в рамках темы занятия. Практические занятия предполагают активную работу обучающихся с целью формирования и развития профессиональных навыков студентов, навыков исследовательской работы и творческого подхода к решению поставленных задач. При подготовке к семинарам студент готовит темы и вопросы, в том числе выносимые на самостоятельное изучение, при необходимости составляет конспект, тезисы доклада.</w:t>
      </w:r>
    </w:p>
    <w:p w:rsidR="00747752" w:rsidRPr="00FB1B44" w:rsidRDefault="00747752" w:rsidP="00747752">
      <w:pPr>
        <w:widowControl w:val="0"/>
        <w:jc w:val="both"/>
        <w:rPr>
          <w:szCs w:val="24"/>
        </w:rPr>
      </w:pPr>
      <w:r w:rsidRPr="00FB1B44">
        <w:rPr>
          <w:szCs w:val="24"/>
        </w:rPr>
        <w:t xml:space="preserve">Очевидно, что в учебном процессе преобладает передача информации, представленной в </w:t>
      </w:r>
      <w:proofErr w:type="spellStart"/>
      <w:r w:rsidRPr="00FB1B44">
        <w:rPr>
          <w:szCs w:val="24"/>
        </w:rPr>
        <w:t>вербально-логической</w:t>
      </w:r>
      <w:proofErr w:type="spellEnd"/>
      <w:r w:rsidRPr="00FB1B44">
        <w:rPr>
          <w:szCs w:val="24"/>
        </w:rPr>
        <w:t xml:space="preserve"> форме.  Эта информация может быть дополнена образами, видео рядом, что поможет студентам полнее и глубже освоить изучаемую проблему, сформировать свое ценностное отношение к исследуемому объекту. Кроме того, интерактивные формы обучения расширяют пространства коммуникации преподавателя и студента. Использование интерактивных форм содействует формированию профессионально значимых качеств.  Основными интерактивными формами, применяемыми в процессе обучения, являются: анализ видеоряда, экспертная оценка, социальное проектирование.</w:t>
      </w:r>
    </w:p>
    <w:p w:rsidR="00747752" w:rsidRPr="00FB1B44" w:rsidRDefault="00747752" w:rsidP="00747752">
      <w:pPr>
        <w:spacing w:after="0" w:line="240" w:lineRule="auto"/>
        <w:ind w:firstLine="714"/>
        <w:jc w:val="both"/>
        <w:rPr>
          <w:rFonts w:eastAsia="Times New Roman"/>
          <w:iCs/>
          <w:szCs w:val="24"/>
        </w:rPr>
      </w:pPr>
      <w:r w:rsidRPr="00FB1B44">
        <w:rPr>
          <w:rFonts w:eastAsia="Times New Roman"/>
          <w:iCs/>
          <w:szCs w:val="24"/>
        </w:rPr>
        <w:t xml:space="preserve">Для наилучшего усвоения материала студент обязательно должен посещать все лекционные и семинарские занятия, что будет способствовать постепенному накоплению знания, максимальному развитию умений и навыков. </w:t>
      </w:r>
    </w:p>
    <w:p w:rsidR="00747752" w:rsidRPr="00FB1B44" w:rsidRDefault="00747752" w:rsidP="00747752">
      <w:pPr>
        <w:spacing w:after="0" w:line="240" w:lineRule="auto"/>
        <w:ind w:firstLine="714"/>
        <w:jc w:val="both"/>
        <w:rPr>
          <w:rFonts w:eastAsia="Times New Roman"/>
          <w:iCs/>
          <w:szCs w:val="24"/>
        </w:rPr>
      </w:pPr>
      <w:r w:rsidRPr="00FB1B44">
        <w:rPr>
          <w:rFonts w:eastAsia="Times New Roman"/>
          <w:iCs/>
          <w:szCs w:val="24"/>
        </w:rPr>
        <w:t xml:space="preserve">Самостоятельная работа студентов включает следующие виды: подготовку к практическим (семинарским) занятиям в соответствии с вопросами, представленными в рабочей программе дисциплины, изучение нормативно-правовых актов, работа с информационными ресурсами (сайтами), изучение учебного материала, отнесенного к самостоятельному освоению, выполнение домашних заданий, выполнение расчетных заданий. Студент обязан выполнять все виды самостоятельной работы. </w:t>
      </w:r>
    </w:p>
    <w:p w:rsidR="00747752" w:rsidRPr="00FB1B44" w:rsidRDefault="00747752" w:rsidP="00747752">
      <w:pPr>
        <w:spacing w:after="0" w:line="240" w:lineRule="auto"/>
        <w:ind w:firstLine="714"/>
        <w:jc w:val="both"/>
        <w:rPr>
          <w:rFonts w:eastAsia="Times New Roman"/>
          <w:iCs/>
          <w:szCs w:val="24"/>
        </w:rPr>
      </w:pPr>
      <w:r w:rsidRPr="00FB1B44">
        <w:rPr>
          <w:rFonts w:eastAsia="Times New Roman"/>
          <w:iCs/>
          <w:szCs w:val="24"/>
        </w:rPr>
        <w:t xml:space="preserve">При обучении на заочной форме большее количество часов отведено учебным планом на самостоятельное изучение материала. </w:t>
      </w:r>
    </w:p>
    <w:p w:rsidR="00747752" w:rsidRPr="00FB1B44" w:rsidRDefault="00747752" w:rsidP="00747752">
      <w:pPr>
        <w:spacing w:after="0" w:line="240" w:lineRule="auto"/>
        <w:ind w:firstLine="714"/>
        <w:jc w:val="both"/>
        <w:rPr>
          <w:rFonts w:eastAsia="Times New Roman"/>
          <w:iCs/>
          <w:szCs w:val="24"/>
        </w:rPr>
      </w:pPr>
      <w:r w:rsidRPr="00FB1B44">
        <w:rPr>
          <w:rFonts w:eastAsia="Times New Roman"/>
          <w:iCs/>
          <w:szCs w:val="24"/>
        </w:rPr>
        <w:t>Студент должен посетить установочные лекции, на которых излагается цель, задачи и содержание курса, выдается задание на курсовую работу, приводятся рекомендации и критерии оценивания. В ходе лекционных занятий раскрываются базовые вопросы в рамках каждого модуля дисциплины. Обозначаются ключевые аспекты тем, а также делаются акценты на наиболее сложные и важные положения изучаемого материала. Материалы лекций являются опорной основой для подготовки обучающихся к практическим (семинарским) занятиям и выполнения заданий, а также к промежуточной аттестации по дисциплине. Для развития основных знаний умений и навыков лекционный курс состоит из традиционных лекций и лекций-дискуссий.</w:t>
      </w:r>
    </w:p>
    <w:p w:rsidR="00747752" w:rsidRPr="00FB1B44" w:rsidRDefault="00747752" w:rsidP="00747752">
      <w:pPr>
        <w:spacing w:after="0" w:line="240" w:lineRule="auto"/>
        <w:jc w:val="both"/>
        <w:rPr>
          <w:rFonts w:eastAsia="Times New Roman"/>
          <w:b/>
          <w:iCs/>
          <w:szCs w:val="24"/>
        </w:rPr>
      </w:pPr>
      <w:r w:rsidRPr="00FB1B44">
        <w:rPr>
          <w:rFonts w:eastAsia="Times New Roman"/>
          <w:b/>
          <w:iCs/>
          <w:szCs w:val="24"/>
        </w:rPr>
        <w:t>Методические рекомендации по подготовке к опросам, тестированию</w:t>
      </w:r>
    </w:p>
    <w:p w:rsidR="00747752" w:rsidRPr="00FB1B44" w:rsidRDefault="00747752" w:rsidP="00747752">
      <w:pPr>
        <w:spacing w:after="0" w:line="240" w:lineRule="auto"/>
        <w:ind w:firstLine="714"/>
        <w:jc w:val="both"/>
        <w:rPr>
          <w:rFonts w:eastAsia="Times New Roman"/>
          <w:iCs/>
          <w:szCs w:val="24"/>
        </w:rPr>
      </w:pPr>
      <w:r w:rsidRPr="00FB1B44">
        <w:rPr>
          <w:rFonts w:eastAsia="Times New Roman"/>
          <w:iCs/>
          <w:szCs w:val="24"/>
        </w:rPr>
        <w:t xml:space="preserve">Подготовка к опросам, тестированию предполагает изучение текстов лекций, а также рекомендованных литературных источников (основной и дополнительной литературы). Текущую проработку материалов лекций целесообразно осуществлять в течение 2 – 3-х дней после её проведения. С этой целью необходимо просмотреть записи, подчеркнуть заголовки и самые ценные положения разными цветами (применение </w:t>
      </w:r>
      <w:r w:rsidRPr="00FB1B44">
        <w:rPr>
          <w:rFonts w:eastAsia="Times New Roman"/>
          <w:iCs/>
          <w:szCs w:val="24"/>
        </w:rPr>
        <w:lastRenderedPageBreak/>
        <w:t xml:space="preserve">разноцветных пометок делают важные положения более наглядными, и облегчают визуальное запоминание), внимательно изучить ключевые слова темы занятия. Отдельные темы курса предполагают дополнительную проработку материала, доработку лекций, составление конспектов. </w:t>
      </w:r>
    </w:p>
    <w:p w:rsidR="00747752" w:rsidRPr="00FB1B44" w:rsidRDefault="00747752" w:rsidP="00747752">
      <w:pPr>
        <w:spacing w:after="0" w:line="240" w:lineRule="auto"/>
        <w:ind w:firstLine="714"/>
        <w:jc w:val="both"/>
        <w:rPr>
          <w:rFonts w:eastAsia="Times New Roman"/>
          <w:b/>
          <w:iCs/>
          <w:szCs w:val="24"/>
        </w:rPr>
      </w:pPr>
      <w:r w:rsidRPr="00FB1B44">
        <w:rPr>
          <w:rFonts w:eastAsia="Times New Roman"/>
          <w:b/>
          <w:iCs/>
          <w:szCs w:val="24"/>
        </w:rPr>
        <w:t>Методические рекомендации по подготовке докладов</w:t>
      </w:r>
    </w:p>
    <w:p w:rsidR="00747752" w:rsidRPr="00FB1B44" w:rsidRDefault="00747752" w:rsidP="00747752">
      <w:pPr>
        <w:spacing w:after="0" w:line="240" w:lineRule="auto"/>
        <w:ind w:firstLine="714"/>
        <w:jc w:val="both"/>
        <w:rPr>
          <w:rFonts w:eastAsia="Times New Roman"/>
          <w:iCs/>
          <w:szCs w:val="24"/>
        </w:rPr>
      </w:pPr>
      <w:r w:rsidRPr="00FB1B44">
        <w:rPr>
          <w:rFonts w:eastAsia="Times New Roman"/>
          <w:iCs/>
          <w:szCs w:val="24"/>
        </w:rPr>
        <w:t xml:space="preserve">При подготовке докладов студентам рекомендуется пользоваться рекомендуемыми литературными источниками, а также информацией из </w:t>
      </w:r>
      <w:proofErr w:type="spellStart"/>
      <w:proofErr w:type="gramStart"/>
      <w:r w:rsidRPr="00FB1B44">
        <w:rPr>
          <w:rFonts w:eastAsia="Times New Roman"/>
          <w:iCs/>
          <w:szCs w:val="24"/>
        </w:rPr>
        <w:t>Интернет-источников</w:t>
      </w:r>
      <w:proofErr w:type="spellEnd"/>
      <w:proofErr w:type="gramEnd"/>
      <w:r w:rsidRPr="00FB1B44">
        <w:rPr>
          <w:rFonts w:eastAsia="Times New Roman"/>
          <w:iCs/>
          <w:szCs w:val="24"/>
        </w:rPr>
        <w:t xml:space="preserve">. Цель выполнения докладов выработка у студента опыта самостоятельного получения углубленных знаний по одной из проблем (тем) курса. </w:t>
      </w:r>
      <w:proofErr w:type="gramStart"/>
      <w:r w:rsidRPr="00FB1B44">
        <w:rPr>
          <w:rFonts w:eastAsia="Times New Roman"/>
          <w:iCs/>
          <w:szCs w:val="24"/>
        </w:rPr>
        <w:t>Выполнение данного вида работы имеет большое значение: во-первых, она закрепляет и углубляет знания студентов по изучаемой учебной дисциплине; во-вторых, приобщает студентов к самостоятельной творческой работе с экономической литературой, приучает находить в ней основные дискуссионные и положения, относящиеся к рассматриваемой проблеме; подбирать, обрабатывать и анализировать конкретный материал и на его основе делать обоснованные выводы;</w:t>
      </w:r>
      <w:proofErr w:type="gramEnd"/>
      <w:r w:rsidRPr="00FB1B44">
        <w:rPr>
          <w:rFonts w:eastAsia="Times New Roman"/>
          <w:iCs/>
          <w:szCs w:val="24"/>
        </w:rPr>
        <w:t xml:space="preserve"> в-третьих, студент учится последовательно и экономически грамотно аргументировать собственную точку зрения при анализе проблем, изложенных в научной литературе, связывать общие теоретические положения с конкретной действительностью; в-четвертых, студент приобретает опыт подготовки выступлений и докладов на семинарских занятиях,  участия в дискуссиях и научных практических конференциях. При подготовке доклада студент также готовит список вопросов по выбранной теме. Подготовленные вопросы могут быть использованы с целью </w:t>
      </w:r>
      <w:proofErr w:type="spellStart"/>
      <w:proofErr w:type="gramStart"/>
      <w:r w:rsidRPr="00FB1B44">
        <w:rPr>
          <w:rFonts w:eastAsia="Times New Roman"/>
          <w:iCs/>
          <w:szCs w:val="24"/>
        </w:rPr>
        <w:t>экспресс-опроса</w:t>
      </w:r>
      <w:proofErr w:type="spellEnd"/>
      <w:proofErr w:type="gramEnd"/>
      <w:r w:rsidRPr="00FB1B44">
        <w:rPr>
          <w:rFonts w:eastAsia="Times New Roman"/>
          <w:iCs/>
          <w:szCs w:val="24"/>
        </w:rPr>
        <w:t xml:space="preserve"> студентов, слушающих доклад. Опрос может происходить как в устной, так и в письменной форме. Студент имеет право пользоваться подготовленным текстом доклада, но не читать его полностью. Рекомендуется использование мультимедиа-презентации при изложении материала. </w:t>
      </w:r>
    </w:p>
    <w:p w:rsidR="00747752" w:rsidRPr="00FB1B44" w:rsidRDefault="00747752" w:rsidP="00747752">
      <w:pPr>
        <w:pStyle w:val="1"/>
        <w:numPr>
          <w:ilvl w:val="0"/>
          <w:numId w:val="0"/>
        </w:numPr>
        <w:spacing w:before="0"/>
        <w:ind w:firstLine="714"/>
        <w:rPr>
          <w:sz w:val="24"/>
        </w:rPr>
      </w:pPr>
      <w:r w:rsidRPr="00FB1B44">
        <w:rPr>
          <w:sz w:val="24"/>
        </w:rPr>
        <w:t>Методические материалы промежуточной аттестации</w:t>
      </w:r>
    </w:p>
    <w:p w:rsidR="00747752" w:rsidRPr="00FB1B44" w:rsidRDefault="00747752" w:rsidP="00747752">
      <w:pPr>
        <w:tabs>
          <w:tab w:val="left" w:pos="567"/>
        </w:tabs>
        <w:spacing w:after="0" w:line="240" w:lineRule="auto"/>
        <w:ind w:firstLine="714"/>
        <w:jc w:val="both"/>
        <w:rPr>
          <w:rFonts w:eastAsia="Times New Roman"/>
          <w:iCs/>
          <w:color w:val="000000"/>
          <w:szCs w:val="24"/>
        </w:rPr>
      </w:pPr>
      <w:r w:rsidRPr="00FB1B44">
        <w:rPr>
          <w:rFonts w:eastAsia="Times New Roman"/>
          <w:iCs/>
          <w:color w:val="000000"/>
          <w:szCs w:val="24"/>
        </w:rPr>
        <w:t xml:space="preserve">Промежуточная аттестация по дисциплине </w:t>
      </w:r>
      <w:r w:rsidRPr="00FB1B44">
        <w:rPr>
          <w:szCs w:val="24"/>
          <w:lang w:eastAsia="ru-RU"/>
        </w:rPr>
        <w:t>«Педагогика и психология высшей школы»</w:t>
      </w:r>
      <w:r w:rsidRPr="00FB1B44">
        <w:rPr>
          <w:rFonts w:eastAsia="Times New Roman"/>
          <w:iCs/>
          <w:color w:val="000000"/>
          <w:szCs w:val="24"/>
        </w:rPr>
        <w:t xml:space="preserve"> проводится по очной форме обучения в форме теста и зачета, по заочной форме обучения в форме теста и зачета.</w:t>
      </w:r>
    </w:p>
    <w:p w:rsidR="00747752" w:rsidRPr="00FB1B44" w:rsidRDefault="00747752" w:rsidP="00747752">
      <w:pPr>
        <w:tabs>
          <w:tab w:val="left" w:pos="567"/>
        </w:tabs>
        <w:spacing w:after="0" w:line="240" w:lineRule="auto"/>
        <w:ind w:firstLine="714"/>
        <w:jc w:val="both"/>
        <w:rPr>
          <w:rFonts w:eastAsia="Times New Roman"/>
          <w:iCs/>
          <w:color w:val="000000"/>
          <w:szCs w:val="24"/>
        </w:rPr>
      </w:pPr>
      <w:r w:rsidRPr="00FB1B44">
        <w:rPr>
          <w:rFonts w:eastAsia="Times New Roman"/>
          <w:iCs/>
          <w:color w:val="000000"/>
          <w:szCs w:val="24"/>
        </w:rPr>
        <w:t xml:space="preserve">Промежуточная аттестация по дисциплине определяет уровень </w:t>
      </w:r>
      <w:proofErr w:type="spellStart"/>
      <w:r w:rsidRPr="00FB1B44">
        <w:rPr>
          <w:rFonts w:eastAsia="Times New Roman"/>
          <w:iCs/>
          <w:color w:val="000000"/>
          <w:szCs w:val="24"/>
        </w:rPr>
        <w:t>сформированности</w:t>
      </w:r>
      <w:proofErr w:type="spellEnd"/>
      <w:r w:rsidRPr="00FB1B44">
        <w:rPr>
          <w:rFonts w:eastAsia="Times New Roman"/>
          <w:iCs/>
          <w:color w:val="000000"/>
          <w:szCs w:val="24"/>
        </w:rPr>
        <w:t xml:space="preserve"> этапов компетенций, предусмотренных адаптированной образовательной программой. </w:t>
      </w:r>
    </w:p>
    <w:p w:rsidR="00747752" w:rsidRPr="00FB1B44" w:rsidRDefault="00747752" w:rsidP="00747752">
      <w:pPr>
        <w:tabs>
          <w:tab w:val="left" w:pos="567"/>
        </w:tabs>
        <w:spacing w:after="0" w:line="240" w:lineRule="auto"/>
        <w:ind w:firstLine="714"/>
        <w:jc w:val="both"/>
        <w:rPr>
          <w:rFonts w:eastAsia="Times New Roman"/>
          <w:iCs/>
          <w:color w:val="000000"/>
          <w:szCs w:val="24"/>
        </w:rPr>
      </w:pPr>
      <w:r w:rsidRPr="00FB1B44">
        <w:rPr>
          <w:rFonts w:eastAsia="Times New Roman"/>
          <w:iCs/>
          <w:color w:val="000000"/>
          <w:szCs w:val="24"/>
        </w:rPr>
        <w:t>По итогам выполнения теста и сдачи зачета в ведомость выставляется оценка: «зачтено», «</w:t>
      </w:r>
      <w:proofErr w:type="spellStart"/>
      <w:r w:rsidRPr="00FB1B44">
        <w:rPr>
          <w:rFonts w:eastAsia="Times New Roman"/>
          <w:iCs/>
          <w:color w:val="000000"/>
          <w:szCs w:val="24"/>
        </w:rPr>
        <w:t>незачтено</w:t>
      </w:r>
      <w:proofErr w:type="spellEnd"/>
      <w:r w:rsidRPr="00FB1B44">
        <w:rPr>
          <w:rFonts w:eastAsia="Times New Roman"/>
          <w:iCs/>
          <w:color w:val="000000"/>
          <w:szCs w:val="24"/>
        </w:rPr>
        <w:t xml:space="preserve">». </w:t>
      </w:r>
    </w:p>
    <w:p w:rsidR="00747752" w:rsidRPr="00FB1B44" w:rsidRDefault="00747752" w:rsidP="00747752">
      <w:pPr>
        <w:tabs>
          <w:tab w:val="left" w:pos="567"/>
        </w:tabs>
        <w:spacing w:after="0" w:line="240" w:lineRule="auto"/>
        <w:ind w:firstLine="714"/>
        <w:jc w:val="both"/>
        <w:rPr>
          <w:iCs/>
          <w:color w:val="000000"/>
          <w:szCs w:val="24"/>
        </w:rPr>
      </w:pPr>
      <w:r w:rsidRPr="00FB1B44">
        <w:rPr>
          <w:iCs/>
          <w:color w:val="000000"/>
          <w:szCs w:val="24"/>
        </w:rPr>
        <w:t xml:space="preserve">Промежуточная аттестация в форме экзамена для заочной формы обучения с частичным применением проводится в виде электронного тестирования. </w:t>
      </w:r>
    </w:p>
    <w:p w:rsidR="00747752" w:rsidRPr="00FB1B44" w:rsidRDefault="00747752" w:rsidP="00747752">
      <w:pPr>
        <w:tabs>
          <w:tab w:val="left" w:pos="567"/>
        </w:tabs>
        <w:spacing w:after="0" w:line="240" w:lineRule="auto"/>
        <w:ind w:firstLine="714"/>
        <w:jc w:val="both"/>
        <w:rPr>
          <w:iCs/>
          <w:color w:val="000000"/>
          <w:szCs w:val="24"/>
        </w:rPr>
      </w:pPr>
      <w:r w:rsidRPr="00FB1B44">
        <w:rPr>
          <w:iCs/>
          <w:color w:val="000000"/>
          <w:szCs w:val="24"/>
        </w:rPr>
        <w:t>Результаты выполнения письменного контрольного задания фиксируются в баллах.</w:t>
      </w:r>
    </w:p>
    <w:p w:rsidR="00747752" w:rsidRPr="00FB1B44" w:rsidRDefault="00747752" w:rsidP="00747752">
      <w:pPr>
        <w:spacing w:after="0" w:line="240" w:lineRule="auto"/>
        <w:ind w:firstLine="714"/>
        <w:jc w:val="both"/>
        <w:rPr>
          <w:rFonts w:eastAsia="Times New Roman"/>
          <w:b/>
          <w:iCs/>
          <w:szCs w:val="24"/>
        </w:rPr>
      </w:pPr>
      <w:r w:rsidRPr="00FB1B44">
        <w:rPr>
          <w:rFonts w:eastAsia="Times New Roman"/>
          <w:b/>
          <w:iCs/>
          <w:szCs w:val="24"/>
        </w:rPr>
        <w:t xml:space="preserve">Методические рекомендации по освоению дисциплины для заочной формы обучения </w:t>
      </w:r>
    </w:p>
    <w:p w:rsidR="00747752" w:rsidRPr="00FB1B44" w:rsidRDefault="00747752" w:rsidP="00747752">
      <w:pPr>
        <w:spacing w:after="0" w:line="240" w:lineRule="auto"/>
        <w:ind w:firstLine="714"/>
        <w:jc w:val="both"/>
        <w:rPr>
          <w:rFonts w:eastAsia="Times New Roman"/>
          <w:iCs/>
          <w:color w:val="000000"/>
          <w:szCs w:val="24"/>
          <w:lang w:eastAsia="ru-RU"/>
        </w:rPr>
      </w:pPr>
      <w:r w:rsidRPr="00FB1B44">
        <w:rPr>
          <w:rFonts w:eastAsia="Times New Roman"/>
          <w:iCs/>
          <w:color w:val="000000"/>
          <w:szCs w:val="24"/>
          <w:lang w:eastAsia="ru-RU"/>
        </w:rPr>
        <w:t xml:space="preserve">Основным способом освоения учебной дисциплины является самостоятельное изучение учебно-методических материалов и подготовка к промежуточной аттестации. В ходе изучения дисциплины, обучающие работают с материалами учебного пособия (курса лекций). </w:t>
      </w:r>
    </w:p>
    <w:p w:rsidR="00747752" w:rsidRPr="00FB1B44" w:rsidRDefault="00747752" w:rsidP="00747752">
      <w:pPr>
        <w:ind w:firstLine="708"/>
        <w:jc w:val="both"/>
        <w:rPr>
          <w:b/>
          <w:szCs w:val="24"/>
        </w:rPr>
      </w:pPr>
      <w:r w:rsidRPr="00FB1B44">
        <w:rPr>
          <w:b/>
          <w:szCs w:val="24"/>
        </w:rPr>
        <w:t>Контрольные вопросы для подготовки к занятиям</w:t>
      </w:r>
    </w:p>
    <w:p w:rsidR="00747752" w:rsidRPr="00FB1B44" w:rsidRDefault="00747752" w:rsidP="00747752">
      <w:pPr>
        <w:pStyle w:val="aff4"/>
        <w:rPr>
          <w:b/>
          <w:szCs w:val="24"/>
        </w:rPr>
      </w:pPr>
      <w:r w:rsidRPr="00FB1B44">
        <w:rPr>
          <w:szCs w:val="24"/>
        </w:rPr>
        <w:t>Таблица 9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0"/>
        <w:gridCol w:w="3447"/>
        <w:gridCol w:w="5363"/>
      </w:tblGrid>
      <w:tr w:rsidR="00747752" w:rsidRPr="00FB1B44" w:rsidTr="00FB1B44">
        <w:trPr>
          <w:trHeight w:val="230"/>
          <w:jc w:val="center"/>
        </w:trPr>
        <w:tc>
          <w:tcPr>
            <w:tcW w:w="397" w:type="pct"/>
            <w:vMerge w:val="restart"/>
            <w:vAlign w:val="center"/>
          </w:tcPr>
          <w:p w:rsidR="00747752" w:rsidRPr="00FB1B44" w:rsidRDefault="00747752" w:rsidP="00747752">
            <w:pPr>
              <w:spacing w:after="0" w:line="240" w:lineRule="auto"/>
              <w:ind w:left="-269" w:firstLine="26"/>
              <w:rPr>
                <w:sz w:val="20"/>
                <w:szCs w:val="20"/>
              </w:rPr>
            </w:pPr>
          </w:p>
          <w:p w:rsidR="00747752" w:rsidRPr="00FB1B44" w:rsidRDefault="00747752" w:rsidP="00747752">
            <w:pPr>
              <w:spacing w:after="0" w:line="240" w:lineRule="auto"/>
              <w:ind w:left="-392" w:firstLine="26"/>
              <w:jc w:val="right"/>
              <w:rPr>
                <w:sz w:val="20"/>
                <w:szCs w:val="20"/>
              </w:rPr>
            </w:pPr>
            <w:r w:rsidRPr="00FB1B44">
              <w:rPr>
                <w:sz w:val="20"/>
                <w:szCs w:val="20"/>
              </w:rPr>
              <w:t>№</w:t>
            </w:r>
          </w:p>
          <w:p w:rsidR="00747752" w:rsidRPr="00FB1B44" w:rsidRDefault="00747752" w:rsidP="00747752">
            <w:pPr>
              <w:spacing w:after="0" w:line="240" w:lineRule="auto"/>
              <w:ind w:left="-392" w:firstLine="26"/>
              <w:jc w:val="right"/>
              <w:rPr>
                <w:sz w:val="20"/>
                <w:szCs w:val="20"/>
              </w:rPr>
            </w:pPr>
            <w:proofErr w:type="spellStart"/>
            <w:proofErr w:type="gramStart"/>
            <w:r w:rsidRPr="00FB1B44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FB1B44">
              <w:rPr>
                <w:sz w:val="20"/>
                <w:szCs w:val="20"/>
              </w:rPr>
              <w:t>/</w:t>
            </w:r>
            <w:proofErr w:type="spellStart"/>
            <w:r w:rsidRPr="00FB1B44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01" w:type="pct"/>
            <w:vMerge w:val="restart"/>
            <w:vAlign w:val="center"/>
          </w:tcPr>
          <w:p w:rsidR="00747752" w:rsidRPr="00FB1B44" w:rsidRDefault="00747752" w:rsidP="00FB1B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B1B44">
              <w:rPr>
                <w:sz w:val="20"/>
                <w:szCs w:val="20"/>
              </w:rPr>
              <w:t xml:space="preserve">Наименование темы или раздела дисциплины  </w:t>
            </w:r>
          </w:p>
        </w:tc>
        <w:tc>
          <w:tcPr>
            <w:tcW w:w="2802" w:type="pct"/>
            <w:vMerge w:val="restart"/>
            <w:vAlign w:val="center"/>
          </w:tcPr>
          <w:p w:rsidR="00747752" w:rsidRPr="00FB1B44" w:rsidRDefault="00747752" w:rsidP="007477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B1B44">
              <w:rPr>
                <w:sz w:val="20"/>
                <w:szCs w:val="20"/>
              </w:rPr>
              <w:t>Контрольные вопросы для самопроверки</w:t>
            </w:r>
          </w:p>
        </w:tc>
      </w:tr>
      <w:tr w:rsidR="00747752" w:rsidRPr="00FB1B44" w:rsidTr="009B4DC5">
        <w:trPr>
          <w:cantSplit/>
          <w:trHeight w:val="1134"/>
          <w:jc w:val="center"/>
        </w:trPr>
        <w:tc>
          <w:tcPr>
            <w:tcW w:w="397" w:type="pct"/>
            <w:vMerge/>
            <w:vAlign w:val="center"/>
          </w:tcPr>
          <w:p w:rsidR="00747752" w:rsidRPr="00FB1B44" w:rsidRDefault="00747752" w:rsidP="00747752">
            <w:pPr>
              <w:spacing w:after="0" w:line="240" w:lineRule="auto"/>
              <w:ind w:left="-269" w:firstLine="26"/>
              <w:rPr>
                <w:sz w:val="20"/>
                <w:szCs w:val="20"/>
              </w:rPr>
            </w:pPr>
          </w:p>
        </w:tc>
        <w:tc>
          <w:tcPr>
            <w:tcW w:w="1801" w:type="pct"/>
            <w:vMerge/>
          </w:tcPr>
          <w:p w:rsidR="00747752" w:rsidRPr="00FB1B44" w:rsidRDefault="00747752" w:rsidP="0074775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02" w:type="pct"/>
            <w:vMerge/>
          </w:tcPr>
          <w:p w:rsidR="00747752" w:rsidRPr="00FB1B44" w:rsidRDefault="00747752" w:rsidP="0074775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47752" w:rsidRPr="00FB1B44" w:rsidTr="009B4DC5">
        <w:trPr>
          <w:jc w:val="center"/>
        </w:trPr>
        <w:tc>
          <w:tcPr>
            <w:tcW w:w="397" w:type="pct"/>
            <w:vAlign w:val="center"/>
          </w:tcPr>
          <w:p w:rsidR="00747752" w:rsidRPr="00FB1B44" w:rsidRDefault="00747752" w:rsidP="00747752">
            <w:pPr>
              <w:spacing w:after="0" w:line="240" w:lineRule="auto"/>
              <w:ind w:left="-269" w:firstLine="26"/>
              <w:jc w:val="right"/>
              <w:rPr>
                <w:sz w:val="20"/>
                <w:szCs w:val="20"/>
              </w:rPr>
            </w:pPr>
            <w:r w:rsidRPr="00FB1B44">
              <w:rPr>
                <w:sz w:val="20"/>
                <w:szCs w:val="20"/>
              </w:rPr>
              <w:t>1</w:t>
            </w:r>
          </w:p>
        </w:tc>
        <w:tc>
          <w:tcPr>
            <w:tcW w:w="1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752" w:rsidRPr="00FB1B44" w:rsidRDefault="00747752" w:rsidP="00747752">
            <w:pPr>
              <w:spacing w:after="0" w:line="240" w:lineRule="auto"/>
              <w:rPr>
                <w:sz w:val="20"/>
                <w:szCs w:val="20"/>
              </w:rPr>
            </w:pPr>
            <w:r w:rsidRPr="00FB1B44">
              <w:rPr>
                <w:sz w:val="20"/>
                <w:szCs w:val="20"/>
              </w:rPr>
              <w:t>Тема 1. Сущность и структура педагогической деятельности</w:t>
            </w:r>
          </w:p>
        </w:tc>
        <w:tc>
          <w:tcPr>
            <w:tcW w:w="2802" w:type="pct"/>
          </w:tcPr>
          <w:p w:rsidR="00747752" w:rsidRPr="00FB1B44" w:rsidRDefault="00747752" w:rsidP="009B4DC5">
            <w:pPr>
              <w:numPr>
                <w:ilvl w:val="0"/>
                <w:numId w:val="18"/>
              </w:numPr>
              <w:spacing w:after="0" w:line="240" w:lineRule="auto"/>
              <w:rPr>
                <w:sz w:val="20"/>
                <w:szCs w:val="20"/>
              </w:rPr>
            </w:pPr>
            <w:r w:rsidRPr="00FB1B44">
              <w:rPr>
                <w:sz w:val="20"/>
                <w:szCs w:val="20"/>
              </w:rPr>
              <w:t>В чем выражается сущность педагогической деятельности?</w:t>
            </w:r>
          </w:p>
          <w:p w:rsidR="00747752" w:rsidRPr="00FB1B44" w:rsidRDefault="00747752" w:rsidP="009B4DC5">
            <w:pPr>
              <w:numPr>
                <w:ilvl w:val="0"/>
                <w:numId w:val="18"/>
              </w:numPr>
              <w:spacing w:after="0" w:line="240" w:lineRule="auto"/>
              <w:rPr>
                <w:sz w:val="20"/>
                <w:szCs w:val="20"/>
              </w:rPr>
            </w:pPr>
            <w:r w:rsidRPr="00FB1B44">
              <w:rPr>
                <w:sz w:val="20"/>
                <w:szCs w:val="20"/>
              </w:rPr>
              <w:lastRenderedPageBreak/>
              <w:t>Приведите структуру педагогической деятельности</w:t>
            </w:r>
          </w:p>
        </w:tc>
      </w:tr>
      <w:tr w:rsidR="00747752" w:rsidRPr="00FB1B44" w:rsidTr="009B4DC5">
        <w:trPr>
          <w:jc w:val="center"/>
        </w:trPr>
        <w:tc>
          <w:tcPr>
            <w:tcW w:w="397" w:type="pct"/>
            <w:vAlign w:val="center"/>
          </w:tcPr>
          <w:p w:rsidR="00747752" w:rsidRPr="00FB1B44" w:rsidRDefault="00747752" w:rsidP="00747752">
            <w:pPr>
              <w:spacing w:after="0" w:line="240" w:lineRule="auto"/>
              <w:ind w:left="-269" w:firstLine="26"/>
              <w:jc w:val="right"/>
              <w:rPr>
                <w:sz w:val="20"/>
                <w:szCs w:val="20"/>
              </w:rPr>
            </w:pPr>
            <w:r w:rsidRPr="00FB1B44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752" w:rsidRPr="00FB1B44" w:rsidRDefault="00747752" w:rsidP="00747752">
            <w:pPr>
              <w:spacing w:after="0" w:line="240" w:lineRule="auto"/>
              <w:rPr>
                <w:sz w:val="20"/>
                <w:szCs w:val="20"/>
              </w:rPr>
            </w:pPr>
            <w:r w:rsidRPr="00FB1B44">
              <w:rPr>
                <w:sz w:val="20"/>
                <w:szCs w:val="20"/>
              </w:rPr>
              <w:t>Тема 2. Сущность и структура педагогической деятельности</w:t>
            </w:r>
          </w:p>
        </w:tc>
        <w:tc>
          <w:tcPr>
            <w:tcW w:w="2802" w:type="pct"/>
          </w:tcPr>
          <w:p w:rsidR="00747752" w:rsidRPr="00FB1B44" w:rsidRDefault="00747752" w:rsidP="009B4DC5">
            <w:pPr>
              <w:numPr>
                <w:ilvl w:val="0"/>
                <w:numId w:val="19"/>
              </w:numPr>
              <w:spacing w:after="0" w:line="240" w:lineRule="auto"/>
              <w:ind w:left="360"/>
              <w:jc w:val="both"/>
              <w:rPr>
                <w:sz w:val="20"/>
                <w:szCs w:val="20"/>
              </w:rPr>
            </w:pPr>
            <w:r w:rsidRPr="00FB1B44">
              <w:rPr>
                <w:sz w:val="20"/>
                <w:szCs w:val="20"/>
              </w:rPr>
              <w:t>В чем выражается сущность педагогической деятельности?</w:t>
            </w:r>
          </w:p>
          <w:p w:rsidR="00747752" w:rsidRPr="00FB1B44" w:rsidRDefault="00747752" w:rsidP="009B4DC5">
            <w:pPr>
              <w:numPr>
                <w:ilvl w:val="0"/>
                <w:numId w:val="19"/>
              </w:numPr>
              <w:spacing w:after="0" w:line="240" w:lineRule="auto"/>
              <w:ind w:left="360"/>
              <w:jc w:val="both"/>
              <w:rPr>
                <w:sz w:val="20"/>
                <w:szCs w:val="20"/>
              </w:rPr>
            </w:pPr>
            <w:r w:rsidRPr="00FB1B44">
              <w:rPr>
                <w:sz w:val="20"/>
                <w:szCs w:val="20"/>
              </w:rPr>
              <w:t>Приведите структуру педагогической деятельности</w:t>
            </w:r>
          </w:p>
        </w:tc>
      </w:tr>
      <w:tr w:rsidR="00747752" w:rsidRPr="00FB1B44" w:rsidTr="009B4DC5">
        <w:trPr>
          <w:jc w:val="center"/>
        </w:trPr>
        <w:tc>
          <w:tcPr>
            <w:tcW w:w="397" w:type="pct"/>
            <w:vAlign w:val="center"/>
          </w:tcPr>
          <w:p w:rsidR="00747752" w:rsidRPr="00FB1B44" w:rsidRDefault="00747752" w:rsidP="00747752">
            <w:pPr>
              <w:spacing w:after="0" w:line="240" w:lineRule="auto"/>
              <w:ind w:left="-269" w:firstLine="26"/>
              <w:jc w:val="right"/>
              <w:rPr>
                <w:sz w:val="20"/>
                <w:szCs w:val="20"/>
              </w:rPr>
            </w:pPr>
            <w:r w:rsidRPr="00FB1B44">
              <w:rPr>
                <w:sz w:val="20"/>
                <w:szCs w:val="20"/>
              </w:rPr>
              <w:t>3</w:t>
            </w:r>
          </w:p>
        </w:tc>
        <w:tc>
          <w:tcPr>
            <w:tcW w:w="180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7752" w:rsidRPr="00FB1B44" w:rsidRDefault="00747752" w:rsidP="00747752">
            <w:pPr>
              <w:spacing w:after="0" w:line="240" w:lineRule="auto"/>
              <w:rPr>
                <w:sz w:val="20"/>
                <w:szCs w:val="20"/>
              </w:rPr>
            </w:pPr>
            <w:r w:rsidRPr="00FB1B44">
              <w:rPr>
                <w:sz w:val="20"/>
                <w:szCs w:val="20"/>
              </w:rPr>
              <w:t>Тема 3. Базовые педагогические способности и профессиональная компетентность</w:t>
            </w:r>
          </w:p>
        </w:tc>
        <w:tc>
          <w:tcPr>
            <w:tcW w:w="2802" w:type="pct"/>
          </w:tcPr>
          <w:p w:rsidR="00747752" w:rsidRPr="00FB1B44" w:rsidRDefault="00747752" w:rsidP="009B4DC5">
            <w:pPr>
              <w:numPr>
                <w:ilvl w:val="0"/>
                <w:numId w:val="20"/>
              </w:numPr>
              <w:spacing w:after="0" w:line="240" w:lineRule="auto"/>
              <w:ind w:left="360"/>
              <w:jc w:val="both"/>
              <w:rPr>
                <w:sz w:val="20"/>
                <w:szCs w:val="20"/>
              </w:rPr>
            </w:pPr>
            <w:r w:rsidRPr="00FB1B44">
              <w:rPr>
                <w:sz w:val="20"/>
                <w:szCs w:val="20"/>
              </w:rPr>
              <w:t>Какие базовые педагогические способности выделяются?</w:t>
            </w:r>
          </w:p>
          <w:p w:rsidR="00747752" w:rsidRPr="00FB1B44" w:rsidRDefault="00747752" w:rsidP="009B4DC5">
            <w:pPr>
              <w:numPr>
                <w:ilvl w:val="0"/>
                <w:numId w:val="20"/>
              </w:numPr>
              <w:spacing w:after="0" w:line="240" w:lineRule="auto"/>
              <w:ind w:left="360"/>
              <w:jc w:val="both"/>
              <w:rPr>
                <w:sz w:val="20"/>
                <w:szCs w:val="20"/>
              </w:rPr>
            </w:pPr>
            <w:r w:rsidRPr="00FB1B44">
              <w:rPr>
                <w:sz w:val="20"/>
                <w:szCs w:val="20"/>
              </w:rPr>
              <w:t>Что такое профессиональная компетентность?</w:t>
            </w:r>
          </w:p>
        </w:tc>
      </w:tr>
      <w:tr w:rsidR="00747752" w:rsidRPr="00FB1B44" w:rsidTr="009B4DC5">
        <w:trPr>
          <w:jc w:val="center"/>
        </w:trPr>
        <w:tc>
          <w:tcPr>
            <w:tcW w:w="397" w:type="pct"/>
            <w:vAlign w:val="center"/>
          </w:tcPr>
          <w:p w:rsidR="00747752" w:rsidRPr="00FB1B44" w:rsidRDefault="00747752" w:rsidP="00747752">
            <w:pPr>
              <w:spacing w:after="0" w:line="240" w:lineRule="auto"/>
              <w:ind w:left="-269" w:firstLine="26"/>
              <w:jc w:val="right"/>
              <w:rPr>
                <w:sz w:val="20"/>
                <w:szCs w:val="20"/>
              </w:rPr>
            </w:pPr>
            <w:r w:rsidRPr="00FB1B44">
              <w:rPr>
                <w:sz w:val="20"/>
                <w:szCs w:val="20"/>
              </w:rPr>
              <w:t>4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7752" w:rsidRPr="00FB1B44" w:rsidRDefault="00747752" w:rsidP="00747752">
            <w:pPr>
              <w:spacing w:after="0" w:line="240" w:lineRule="auto"/>
              <w:rPr>
                <w:sz w:val="20"/>
                <w:szCs w:val="20"/>
              </w:rPr>
            </w:pPr>
            <w:r w:rsidRPr="00FB1B44">
              <w:rPr>
                <w:sz w:val="20"/>
                <w:szCs w:val="20"/>
              </w:rPr>
              <w:t xml:space="preserve">Тема 4. Стили педагогической деятельности и профессиональная </w:t>
            </w:r>
            <w:proofErr w:type="gramStart"/>
            <w:r w:rsidRPr="00FB1B44">
              <w:rPr>
                <w:sz w:val="20"/>
                <w:szCs w:val="20"/>
              </w:rPr>
              <w:t>Я-</w:t>
            </w:r>
            <w:proofErr w:type="gramEnd"/>
            <w:r w:rsidRPr="00FB1B44">
              <w:rPr>
                <w:sz w:val="20"/>
                <w:szCs w:val="20"/>
              </w:rPr>
              <w:t xml:space="preserve"> концепция педагога</w:t>
            </w:r>
          </w:p>
        </w:tc>
        <w:tc>
          <w:tcPr>
            <w:tcW w:w="2802" w:type="pct"/>
          </w:tcPr>
          <w:p w:rsidR="00747752" w:rsidRPr="00FB1B44" w:rsidRDefault="00747752" w:rsidP="009B4DC5">
            <w:pPr>
              <w:pStyle w:val="31"/>
              <w:numPr>
                <w:ilvl w:val="0"/>
                <w:numId w:val="21"/>
              </w:numPr>
              <w:spacing w:after="0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1B44">
              <w:rPr>
                <w:rFonts w:ascii="Times New Roman" w:hAnsi="Times New Roman"/>
                <w:sz w:val="20"/>
                <w:szCs w:val="20"/>
              </w:rPr>
              <w:t>Какие стили педагогической деятельности выделяются?</w:t>
            </w:r>
          </w:p>
          <w:p w:rsidR="00747752" w:rsidRPr="00FB1B44" w:rsidRDefault="00747752" w:rsidP="009B4DC5">
            <w:pPr>
              <w:pStyle w:val="31"/>
              <w:numPr>
                <w:ilvl w:val="0"/>
                <w:numId w:val="21"/>
              </w:numPr>
              <w:spacing w:after="0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1B44">
              <w:rPr>
                <w:rFonts w:ascii="Times New Roman" w:hAnsi="Times New Roman"/>
                <w:sz w:val="20"/>
                <w:szCs w:val="20"/>
              </w:rPr>
              <w:t>Что такое Я - концепция педагога?</w:t>
            </w:r>
          </w:p>
        </w:tc>
      </w:tr>
    </w:tbl>
    <w:p w:rsidR="00262E4E" w:rsidRPr="00FB1B44" w:rsidRDefault="00262E4E" w:rsidP="00522512">
      <w:pPr>
        <w:pStyle w:val="1"/>
        <w:rPr>
          <w:sz w:val="24"/>
        </w:rPr>
      </w:pPr>
      <w:bookmarkStart w:id="10" w:name="_Toc482455017"/>
      <w:r w:rsidRPr="00FB1B44">
        <w:rPr>
          <w:sz w:val="24"/>
        </w:rPr>
        <w:t xml:space="preserve">Учебная литература и </w:t>
      </w:r>
      <w:r w:rsidR="005571BD" w:rsidRPr="00FB1B44">
        <w:rPr>
          <w:sz w:val="24"/>
        </w:rPr>
        <w:t>р</w:t>
      </w:r>
      <w:r w:rsidRPr="00FB1B44">
        <w:rPr>
          <w:sz w:val="24"/>
        </w:rPr>
        <w:t xml:space="preserve">есурсы </w:t>
      </w:r>
      <w:r w:rsidR="005571BD" w:rsidRPr="00FB1B44">
        <w:rPr>
          <w:sz w:val="24"/>
        </w:rPr>
        <w:t>и</w:t>
      </w:r>
      <w:r w:rsidRPr="00FB1B44">
        <w:rPr>
          <w:sz w:val="24"/>
        </w:rPr>
        <w:t>нформационно-</w:t>
      </w:r>
      <w:r w:rsidR="005571BD" w:rsidRPr="00FB1B44">
        <w:rPr>
          <w:sz w:val="24"/>
        </w:rPr>
        <w:t>т</w:t>
      </w:r>
      <w:r w:rsidRPr="00FB1B44">
        <w:rPr>
          <w:sz w:val="24"/>
        </w:rPr>
        <w:t>елекоммуникационной сети</w:t>
      </w:r>
      <w:r w:rsidR="005571BD" w:rsidRPr="00FB1B44">
        <w:rPr>
          <w:sz w:val="24"/>
        </w:rPr>
        <w:t xml:space="preserve"> </w:t>
      </w:r>
      <w:r w:rsidRPr="00FB1B44">
        <w:rPr>
          <w:sz w:val="24"/>
        </w:rPr>
        <w:t xml:space="preserve">"Интернет", </w:t>
      </w:r>
      <w:r w:rsidR="005571BD" w:rsidRPr="00FB1B44">
        <w:rPr>
          <w:sz w:val="24"/>
        </w:rPr>
        <w:t>учебно-методическое обеспечение</w:t>
      </w:r>
      <w:r w:rsidRPr="00FB1B44">
        <w:rPr>
          <w:sz w:val="24"/>
        </w:rPr>
        <w:t xml:space="preserve"> для самостоятельной</w:t>
      </w:r>
      <w:r w:rsidR="005571BD" w:rsidRPr="00FB1B44">
        <w:rPr>
          <w:sz w:val="24"/>
        </w:rPr>
        <w:t xml:space="preserve"> </w:t>
      </w:r>
      <w:r w:rsidRPr="00FB1B44">
        <w:rPr>
          <w:sz w:val="24"/>
        </w:rPr>
        <w:t>ра</w:t>
      </w:r>
      <w:r w:rsidR="005571BD" w:rsidRPr="00FB1B44">
        <w:rPr>
          <w:sz w:val="24"/>
        </w:rPr>
        <w:t>боты обучающихся по дисциплине</w:t>
      </w:r>
      <w:bookmarkEnd w:id="10"/>
    </w:p>
    <w:p w:rsidR="00BF003A" w:rsidRPr="00FB1B44" w:rsidRDefault="00BF003A" w:rsidP="00747752">
      <w:pPr>
        <w:pStyle w:val="1"/>
        <w:numPr>
          <w:ilvl w:val="0"/>
          <w:numId w:val="0"/>
        </w:numPr>
        <w:ind w:left="840"/>
        <w:rPr>
          <w:sz w:val="24"/>
        </w:rPr>
      </w:pPr>
      <w:bookmarkStart w:id="11" w:name="_Toc482455018"/>
      <w:r w:rsidRPr="00FB1B44">
        <w:rPr>
          <w:sz w:val="24"/>
        </w:rPr>
        <w:t>6.1. Основная литература</w:t>
      </w:r>
      <w:bookmarkEnd w:id="11"/>
    </w:p>
    <w:p w:rsidR="00F35951" w:rsidRPr="00FB1B44" w:rsidRDefault="00F35951" w:rsidP="009B4DC5">
      <w:pPr>
        <w:widowControl w:val="0"/>
        <w:numPr>
          <w:ilvl w:val="0"/>
          <w:numId w:val="5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FB1B44">
        <w:rPr>
          <w:szCs w:val="24"/>
        </w:rPr>
        <w:t xml:space="preserve">Агапов В. С. И др. Развитие профессионализма преподавателя высшей школы : </w:t>
      </w:r>
      <w:proofErr w:type="spellStart"/>
      <w:r w:rsidRPr="00FB1B44">
        <w:rPr>
          <w:szCs w:val="24"/>
        </w:rPr>
        <w:t>учеб.-метод</w:t>
      </w:r>
      <w:proofErr w:type="spellEnd"/>
      <w:r w:rsidRPr="00FB1B44">
        <w:rPr>
          <w:szCs w:val="24"/>
        </w:rPr>
        <w:t xml:space="preserve">. пособие; под </w:t>
      </w:r>
      <w:proofErr w:type="spellStart"/>
      <w:r w:rsidRPr="00FB1B44">
        <w:rPr>
          <w:szCs w:val="24"/>
        </w:rPr>
        <w:t>науч</w:t>
      </w:r>
      <w:proofErr w:type="spellEnd"/>
      <w:r w:rsidRPr="00FB1B44">
        <w:rPr>
          <w:szCs w:val="24"/>
        </w:rPr>
        <w:t xml:space="preserve">. ред. А. А. </w:t>
      </w:r>
      <w:proofErr w:type="spellStart"/>
      <w:r w:rsidRPr="00FB1B44">
        <w:rPr>
          <w:szCs w:val="24"/>
        </w:rPr>
        <w:t>Деркача</w:t>
      </w:r>
      <w:proofErr w:type="spellEnd"/>
      <w:r w:rsidRPr="00FB1B44">
        <w:rPr>
          <w:szCs w:val="24"/>
        </w:rPr>
        <w:t xml:space="preserve"> ; Рос. акад. </w:t>
      </w:r>
      <w:proofErr w:type="spellStart"/>
      <w:r w:rsidRPr="00FB1B44">
        <w:rPr>
          <w:szCs w:val="24"/>
        </w:rPr>
        <w:t>гос</w:t>
      </w:r>
      <w:proofErr w:type="spellEnd"/>
      <w:r w:rsidRPr="00FB1B44">
        <w:rPr>
          <w:szCs w:val="24"/>
        </w:rPr>
        <w:t>. службы при Президенте</w:t>
      </w:r>
      <w:proofErr w:type="gramStart"/>
      <w:r w:rsidRPr="00FB1B44">
        <w:rPr>
          <w:szCs w:val="24"/>
        </w:rPr>
        <w:t xml:space="preserve"> Р</w:t>
      </w:r>
      <w:proofErr w:type="gramEnd"/>
      <w:r w:rsidRPr="00FB1B44">
        <w:rPr>
          <w:szCs w:val="24"/>
        </w:rPr>
        <w:t>ос. Федерации. - Изд. 2-е, стер. - М.</w:t>
      </w:r>
      <w:proofErr w:type="gramStart"/>
      <w:r w:rsidRPr="00FB1B44">
        <w:rPr>
          <w:szCs w:val="24"/>
        </w:rPr>
        <w:t xml:space="preserve"> :</w:t>
      </w:r>
      <w:proofErr w:type="gramEnd"/>
      <w:r w:rsidRPr="00FB1B44">
        <w:rPr>
          <w:szCs w:val="24"/>
        </w:rPr>
        <w:t xml:space="preserve"> Изд-во РАГС, 2009. - 384 </w:t>
      </w:r>
      <w:proofErr w:type="spellStart"/>
      <w:r w:rsidRPr="00FB1B44">
        <w:rPr>
          <w:szCs w:val="24"/>
        </w:rPr>
        <w:t>c</w:t>
      </w:r>
      <w:proofErr w:type="spellEnd"/>
      <w:r w:rsidRPr="00FB1B44">
        <w:rPr>
          <w:szCs w:val="24"/>
        </w:rPr>
        <w:t>. </w:t>
      </w:r>
    </w:p>
    <w:p w:rsidR="00F35951" w:rsidRPr="00FB1B44" w:rsidRDefault="00F35951" w:rsidP="009B4DC5">
      <w:pPr>
        <w:widowControl w:val="0"/>
        <w:numPr>
          <w:ilvl w:val="0"/>
          <w:numId w:val="5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proofErr w:type="spellStart"/>
      <w:r w:rsidRPr="00FB1B44">
        <w:rPr>
          <w:szCs w:val="24"/>
        </w:rPr>
        <w:t>Бордовская</w:t>
      </w:r>
      <w:proofErr w:type="spellEnd"/>
      <w:r w:rsidRPr="00FB1B44">
        <w:rPr>
          <w:szCs w:val="24"/>
        </w:rPr>
        <w:t xml:space="preserve">  Н.В., </w:t>
      </w:r>
      <w:proofErr w:type="spellStart"/>
      <w:r w:rsidRPr="00FB1B44">
        <w:rPr>
          <w:szCs w:val="24"/>
        </w:rPr>
        <w:t>Реан</w:t>
      </w:r>
      <w:proofErr w:type="spellEnd"/>
      <w:r w:rsidRPr="00FB1B44">
        <w:rPr>
          <w:szCs w:val="24"/>
        </w:rPr>
        <w:t xml:space="preserve"> А.А., Розум С.И. Педагогика</w:t>
      </w:r>
      <w:proofErr w:type="gramStart"/>
      <w:r w:rsidRPr="00FB1B44">
        <w:rPr>
          <w:szCs w:val="24"/>
        </w:rPr>
        <w:t xml:space="preserve"> :</w:t>
      </w:r>
      <w:proofErr w:type="gramEnd"/>
      <w:r w:rsidRPr="00FB1B44">
        <w:rPr>
          <w:szCs w:val="24"/>
        </w:rPr>
        <w:t xml:space="preserve"> Учебник для вузов. – СПб.: Питер, 2011.-300С.</w:t>
      </w:r>
      <w:proofErr w:type="gramStart"/>
      <w:r w:rsidRPr="00FB1B44">
        <w:rPr>
          <w:szCs w:val="24"/>
        </w:rPr>
        <w:t>:(</w:t>
      </w:r>
      <w:proofErr w:type="gramEnd"/>
      <w:r w:rsidRPr="00FB1B44">
        <w:rPr>
          <w:szCs w:val="24"/>
        </w:rPr>
        <w:t>Серия « Учебник для вузов» ).</w:t>
      </w:r>
    </w:p>
    <w:p w:rsidR="00F35951" w:rsidRPr="00FB1B44" w:rsidRDefault="00F35951" w:rsidP="009B4DC5">
      <w:pPr>
        <w:widowControl w:val="0"/>
        <w:numPr>
          <w:ilvl w:val="0"/>
          <w:numId w:val="5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FB1B44">
        <w:rPr>
          <w:szCs w:val="24"/>
        </w:rPr>
        <w:t>Голованова Н.Ф. Общая педагогика : учеб. пособие для вузов / - СПб</w:t>
      </w:r>
      <w:proofErr w:type="gramStart"/>
      <w:r w:rsidRPr="00FB1B44">
        <w:rPr>
          <w:szCs w:val="24"/>
        </w:rPr>
        <w:t xml:space="preserve">. : </w:t>
      </w:r>
      <w:proofErr w:type="gramEnd"/>
      <w:r w:rsidRPr="00FB1B44">
        <w:rPr>
          <w:szCs w:val="24"/>
        </w:rPr>
        <w:t xml:space="preserve">Речь, 2005. - 316 </w:t>
      </w:r>
      <w:proofErr w:type="spellStart"/>
      <w:r w:rsidRPr="00FB1B44">
        <w:rPr>
          <w:szCs w:val="24"/>
        </w:rPr>
        <w:t>c</w:t>
      </w:r>
      <w:proofErr w:type="spellEnd"/>
      <w:r w:rsidRPr="00FB1B44">
        <w:rPr>
          <w:szCs w:val="24"/>
        </w:rPr>
        <w:t>. </w:t>
      </w:r>
    </w:p>
    <w:p w:rsidR="00F35951" w:rsidRPr="00FB1B44" w:rsidRDefault="00F35951" w:rsidP="009B4DC5">
      <w:pPr>
        <w:widowControl w:val="0"/>
        <w:numPr>
          <w:ilvl w:val="0"/>
          <w:numId w:val="5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FB1B44">
        <w:rPr>
          <w:szCs w:val="24"/>
        </w:rPr>
        <w:t>Кутейников А.Н. Профессиональное становление преподавателя высшей школы : монография  - СПб</w:t>
      </w:r>
      <w:proofErr w:type="gramStart"/>
      <w:r w:rsidRPr="00FB1B44">
        <w:rPr>
          <w:szCs w:val="24"/>
        </w:rPr>
        <w:t xml:space="preserve">.: </w:t>
      </w:r>
      <w:proofErr w:type="gramEnd"/>
      <w:r w:rsidRPr="00FB1B44">
        <w:rPr>
          <w:szCs w:val="24"/>
        </w:rPr>
        <w:t xml:space="preserve">Изд-во СЗИУ </w:t>
      </w:r>
      <w:proofErr w:type="spellStart"/>
      <w:r w:rsidRPr="00FB1B44">
        <w:rPr>
          <w:szCs w:val="24"/>
        </w:rPr>
        <w:t>РАНХиГС</w:t>
      </w:r>
      <w:proofErr w:type="spellEnd"/>
      <w:r w:rsidRPr="00FB1B44">
        <w:rPr>
          <w:szCs w:val="24"/>
        </w:rPr>
        <w:t xml:space="preserve">, 2014. - 97 </w:t>
      </w:r>
      <w:proofErr w:type="spellStart"/>
      <w:r w:rsidRPr="00FB1B44">
        <w:rPr>
          <w:szCs w:val="24"/>
        </w:rPr>
        <w:t>c</w:t>
      </w:r>
      <w:proofErr w:type="spellEnd"/>
      <w:r w:rsidRPr="00FB1B44">
        <w:rPr>
          <w:szCs w:val="24"/>
        </w:rPr>
        <w:t>. </w:t>
      </w:r>
    </w:p>
    <w:p w:rsidR="00F35951" w:rsidRPr="00FB1B44" w:rsidRDefault="00F35951" w:rsidP="009B4DC5">
      <w:pPr>
        <w:numPr>
          <w:ilvl w:val="0"/>
          <w:numId w:val="5"/>
        </w:numPr>
        <w:tabs>
          <w:tab w:val="clear" w:pos="720"/>
        </w:tabs>
        <w:spacing w:after="0" w:line="240" w:lineRule="auto"/>
        <w:rPr>
          <w:szCs w:val="24"/>
        </w:rPr>
      </w:pPr>
      <w:r w:rsidRPr="00FB1B44">
        <w:rPr>
          <w:szCs w:val="24"/>
        </w:rPr>
        <w:t>Столяренко, Алексей Михайлович. Психология и педагогика [Электронный ресурс] : [учебник для вузов] / А. М. Столяренко. - 3-е изд., доп. - Электрон</w:t>
      </w:r>
      <w:proofErr w:type="gramStart"/>
      <w:r w:rsidRPr="00FB1B44">
        <w:rPr>
          <w:szCs w:val="24"/>
        </w:rPr>
        <w:t>.</w:t>
      </w:r>
      <w:proofErr w:type="gramEnd"/>
      <w:r w:rsidRPr="00FB1B44">
        <w:rPr>
          <w:szCs w:val="24"/>
        </w:rPr>
        <w:t xml:space="preserve"> </w:t>
      </w:r>
      <w:proofErr w:type="gramStart"/>
      <w:r w:rsidRPr="00FB1B44">
        <w:rPr>
          <w:szCs w:val="24"/>
        </w:rPr>
        <w:t>д</w:t>
      </w:r>
      <w:proofErr w:type="gramEnd"/>
      <w:r w:rsidRPr="00FB1B44">
        <w:rPr>
          <w:szCs w:val="24"/>
        </w:rPr>
        <w:t>ан. - М.</w:t>
      </w:r>
      <w:proofErr w:type="gramStart"/>
      <w:r w:rsidRPr="00FB1B44">
        <w:rPr>
          <w:szCs w:val="24"/>
        </w:rPr>
        <w:t xml:space="preserve"> :</w:t>
      </w:r>
      <w:proofErr w:type="gramEnd"/>
      <w:r w:rsidRPr="00FB1B44">
        <w:rPr>
          <w:szCs w:val="24"/>
        </w:rPr>
        <w:t xml:space="preserve"> ЮНИТИ, 2012. - 543 </w:t>
      </w:r>
      <w:proofErr w:type="spellStart"/>
      <w:r w:rsidRPr="00FB1B44">
        <w:rPr>
          <w:szCs w:val="24"/>
        </w:rPr>
        <w:t>c</w:t>
      </w:r>
      <w:proofErr w:type="spellEnd"/>
      <w:r w:rsidRPr="00FB1B44">
        <w:rPr>
          <w:szCs w:val="24"/>
        </w:rPr>
        <w:t xml:space="preserve">. </w:t>
      </w:r>
      <w:hyperlink r:id="rId9" w:history="1">
        <w:r w:rsidR="00FB1B44" w:rsidRPr="00BF14AD">
          <w:rPr>
            <w:rStyle w:val="ae"/>
            <w:rFonts w:eastAsia="Times New Roman"/>
            <w:szCs w:val="24"/>
          </w:rPr>
          <w:t>http://idp.nwipa.ru:2945/15451.html</w:t>
        </w:r>
      </w:hyperlink>
    </w:p>
    <w:p w:rsidR="00FB1B44" w:rsidRPr="00FB1B44" w:rsidRDefault="00FB1B44" w:rsidP="00FB1B44">
      <w:pPr>
        <w:spacing w:after="0" w:line="240" w:lineRule="auto"/>
        <w:ind w:left="720"/>
        <w:rPr>
          <w:szCs w:val="24"/>
        </w:rPr>
      </w:pPr>
      <w:r w:rsidRPr="00512597">
        <w:t>Все источники основной литературы взаимозаменяемы</w:t>
      </w:r>
    </w:p>
    <w:p w:rsidR="00DE5FF6" w:rsidRPr="00FB1B44" w:rsidRDefault="00BF003A" w:rsidP="00747752">
      <w:pPr>
        <w:pStyle w:val="1"/>
        <w:numPr>
          <w:ilvl w:val="0"/>
          <w:numId w:val="0"/>
        </w:numPr>
        <w:ind w:left="840"/>
        <w:rPr>
          <w:sz w:val="24"/>
        </w:rPr>
      </w:pPr>
      <w:bookmarkStart w:id="12" w:name="_Toc482455019"/>
      <w:r w:rsidRPr="00FB1B44">
        <w:rPr>
          <w:sz w:val="24"/>
        </w:rPr>
        <w:t>6.2. Дополнительная литература</w:t>
      </w:r>
      <w:bookmarkEnd w:id="12"/>
    </w:p>
    <w:p w:rsidR="00F35951" w:rsidRPr="00FB1B44" w:rsidRDefault="00F35951" w:rsidP="009B4DC5">
      <w:pPr>
        <w:widowControl w:val="0"/>
        <w:numPr>
          <w:ilvl w:val="0"/>
          <w:numId w:val="6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bookmarkStart w:id="13" w:name="_Toc482455020"/>
      <w:r w:rsidRPr="00FB1B44">
        <w:rPr>
          <w:szCs w:val="24"/>
        </w:rPr>
        <w:t>Зимняя И.А. Педагогическая психология : учеб</w:t>
      </w:r>
      <w:proofErr w:type="gramStart"/>
      <w:r w:rsidRPr="00FB1B44">
        <w:rPr>
          <w:szCs w:val="24"/>
        </w:rPr>
        <w:t>.</w:t>
      </w:r>
      <w:proofErr w:type="gramEnd"/>
      <w:r w:rsidRPr="00FB1B44">
        <w:rPr>
          <w:szCs w:val="24"/>
        </w:rPr>
        <w:t xml:space="preserve"> </w:t>
      </w:r>
      <w:proofErr w:type="gramStart"/>
      <w:r w:rsidRPr="00FB1B44">
        <w:rPr>
          <w:szCs w:val="24"/>
        </w:rPr>
        <w:t>п</w:t>
      </w:r>
      <w:proofErr w:type="gramEnd"/>
      <w:r w:rsidRPr="00FB1B44">
        <w:rPr>
          <w:szCs w:val="24"/>
        </w:rPr>
        <w:t xml:space="preserve">особие для студентов </w:t>
      </w:r>
      <w:proofErr w:type="spellStart"/>
      <w:r w:rsidRPr="00FB1B44">
        <w:rPr>
          <w:szCs w:val="24"/>
        </w:rPr>
        <w:t>высш</w:t>
      </w:r>
      <w:proofErr w:type="spellEnd"/>
      <w:r w:rsidRPr="00FB1B44">
        <w:rPr>
          <w:szCs w:val="24"/>
        </w:rPr>
        <w:t xml:space="preserve">. </w:t>
      </w:r>
      <w:proofErr w:type="spellStart"/>
      <w:r w:rsidRPr="00FB1B44">
        <w:rPr>
          <w:szCs w:val="24"/>
        </w:rPr>
        <w:t>пед</w:t>
      </w:r>
      <w:proofErr w:type="spellEnd"/>
      <w:r w:rsidRPr="00FB1B44">
        <w:rPr>
          <w:szCs w:val="24"/>
        </w:rPr>
        <w:t xml:space="preserve">. учеб. заведений. - Ростов </w:t>
      </w:r>
      <w:proofErr w:type="spellStart"/>
      <w:r w:rsidRPr="00FB1B44">
        <w:rPr>
          <w:szCs w:val="24"/>
        </w:rPr>
        <w:t>н</w:t>
      </w:r>
      <w:proofErr w:type="spellEnd"/>
      <w:proofErr w:type="gramStart"/>
      <w:r w:rsidRPr="00FB1B44">
        <w:rPr>
          <w:szCs w:val="24"/>
        </w:rPr>
        <w:t>/Д</w:t>
      </w:r>
      <w:proofErr w:type="gramEnd"/>
      <w:r w:rsidRPr="00FB1B44">
        <w:rPr>
          <w:szCs w:val="24"/>
        </w:rPr>
        <w:t xml:space="preserve">: Феникс, 1997. - 477 </w:t>
      </w:r>
      <w:proofErr w:type="spellStart"/>
      <w:r w:rsidRPr="00FB1B44">
        <w:rPr>
          <w:szCs w:val="24"/>
        </w:rPr>
        <w:t>c</w:t>
      </w:r>
      <w:proofErr w:type="spellEnd"/>
      <w:r w:rsidRPr="00FB1B44">
        <w:rPr>
          <w:szCs w:val="24"/>
        </w:rPr>
        <w:t>. </w:t>
      </w:r>
    </w:p>
    <w:p w:rsidR="00F35951" w:rsidRPr="00FB1B44" w:rsidRDefault="00F35951" w:rsidP="009B4DC5">
      <w:pPr>
        <w:widowControl w:val="0"/>
        <w:numPr>
          <w:ilvl w:val="0"/>
          <w:numId w:val="6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FB1B44">
        <w:rPr>
          <w:szCs w:val="24"/>
        </w:rPr>
        <w:t>Марцинковская Т.Д., Григорович Л.А. Психология и  педагогика. – М.</w:t>
      </w:r>
      <w:proofErr w:type="gramStart"/>
      <w:r w:rsidRPr="00FB1B44">
        <w:rPr>
          <w:szCs w:val="24"/>
        </w:rPr>
        <w:t xml:space="preserve"> :</w:t>
      </w:r>
      <w:proofErr w:type="gramEnd"/>
      <w:r w:rsidRPr="00FB1B44">
        <w:rPr>
          <w:szCs w:val="24"/>
        </w:rPr>
        <w:t xml:space="preserve"> Проспект, 2011. – 464с.</w:t>
      </w:r>
    </w:p>
    <w:p w:rsidR="00F35951" w:rsidRPr="00FB1B44" w:rsidRDefault="00F35951" w:rsidP="009B4DC5">
      <w:pPr>
        <w:widowControl w:val="0"/>
        <w:numPr>
          <w:ilvl w:val="0"/>
          <w:numId w:val="6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FB1B44">
        <w:rPr>
          <w:szCs w:val="24"/>
        </w:rPr>
        <w:t xml:space="preserve"> Педагогическая психология: Учебное пособие. Под ред. Л.А. </w:t>
      </w:r>
      <w:proofErr w:type="spellStart"/>
      <w:r w:rsidRPr="00FB1B44">
        <w:rPr>
          <w:szCs w:val="24"/>
        </w:rPr>
        <w:t>Регуш</w:t>
      </w:r>
      <w:proofErr w:type="spellEnd"/>
      <w:r w:rsidRPr="00FB1B44">
        <w:rPr>
          <w:szCs w:val="24"/>
        </w:rPr>
        <w:t>, А.В. Орловой.– СПб</w:t>
      </w:r>
      <w:proofErr w:type="gramStart"/>
      <w:r w:rsidRPr="00FB1B44">
        <w:rPr>
          <w:szCs w:val="24"/>
        </w:rPr>
        <w:t xml:space="preserve">.: </w:t>
      </w:r>
      <w:proofErr w:type="gramEnd"/>
      <w:r w:rsidRPr="00FB1B44">
        <w:rPr>
          <w:szCs w:val="24"/>
        </w:rPr>
        <w:t>Питер, 2010. 416с.</w:t>
      </w:r>
    </w:p>
    <w:p w:rsidR="00F35951" w:rsidRPr="00FB1B44" w:rsidRDefault="00F35951" w:rsidP="009B4DC5">
      <w:pPr>
        <w:widowControl w:val="0"/>
        <w:numPr>
          <w:ilvl w:val="0"/>
          <w:numId w:val="6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FB1B44">
        <w:rPr>
          <w:szCs w:val="24"/>
        </w:rPr>
        <w:t>Самыгин С. И., Столяренко Л. Д., Столяренко, В. Е.  Психология и педагогика : учебник</w:t>
      </w:r>
      <w:proofErr w:type="gramStart"/>
      <w:r w:rsidRPr="00FB1B44">
        <w:rPr>
          <w:szCs w:val="24"/>
        </w:rPr>
        <w:t xml:space="preserve"> .</w:t>
      </w:r>
      <w:proofErr w:type="gramEnd"/>
      <w:r w:rsidRPr="00FB1B44">
        <w:rPr>
          <w:szCs w:val="24"/>
        </w:rPr>
        <w:t xml:space="preserve"> - Изд. 3-е. - Ростов </w:t>
      </w:r>
      <w:proofErr w:type="spellStart"/>
      <w:r w:rsidRPr="00FB1B44">
        <w:rPr>
          <w:szCs w:val="24"/>
        </w:rPr>
        <w:t>н</w:t>
      </w:r>
      <w:proofErr w:type="spellEnd"/>
      <w:proofErr w:type="gramStart"/>
      <w:r w:rsidRPr="00FB1B44">
        <w:rPr>
          <w:szCs w:val="24"/>
        </w:rPr>
        <w:t>/Д</w:t>
      </w:r>
      <w:proofErr w:type="gramEnd"/>
      <w:r w:rsidRPr="00FB1B44">
        <w:rPr>
          <w:szCs w:val="24"/>
        </w:rPr>
        <w:t xml:space="preserve">: Феникс, 2012. - 636 </w:t>
      </w:r>
      <w:proofErr w:type="spellStart"/>
      <w:r w:rsidRPr="00FB1B44">
        <w:rPr>
          <w:szCs w:val="24"/>
        </w:rPr>
        <w:t>c</w:t>
      </w:r>
      <w:proofErr w:type="spellEnd"/>
      <w:r w:rsidRPr="00FB1B44">
        <w:rPr>
          <w:szCs w:val="24"/>
        </w:rPr>
        <w:t>. </w:t>
      </w:r>
    </w:p>
    <w:p w:rsidR="00F35951" w:rsidRPr="00FB1B44" w:rsidRDefault="00F35951" w:rsidP="009B4DC5">
      <w:pPr>
        <w:widowControl w:val="0"/>
        <w:numPr>
          <w:ilvl w:val="0"/>
          <w:numId w:val="6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FB1B44">
        <w:rPr>
          <w:szCs w:val="24"/>
        </w:rPr>
        <w:t>Якунин В.А. Педагогическая психология : учеб. пособие. - 2-е изд. - СПб</w:t>
      </w:r>
      <w:proofErr w:type="gramStart"/>
      <w:r w:rsidRPr="00FB1B44">
        <w:rPr>
          <w:szCs w:val="24"/>
        </w:rPr>
        <w:t xml:space="preserve">.: </w:t>
      </w:r>
      <w:proofErr w:type="gramEnd"/>
      <w:r w:rsidRPr="00FB1B44">
        <w:rPr>
          <w:szCs w:val="24"/>
        </w:rPr>
        <w:t xml:space="preserve">Изд-во Михайлова В.А., 2000. - 348 </w:t>
      </w:r>
      <w:proofErr w:type="spellStart"/>
      <w:r w:rsidRPr="00FB1B44">
        <w:rPr>
          <w:szCs w:val="24"/>
        </w:rPr>
        <w:t>c</w:t>
      </w:r>
      <w:proofErr w:type="spellEnd"/>
      <w:r w:rsidRPr="00FB1B44">
        <w:rPr>
          <w:szCs w:val="24"/>
        </w:rPr>
        <w:t>. </w:t>
      </w:r>
    </w:p>
    <w:p w:rsidR="00FB1B44" w:rsidRPr="002E0B5F" w:rsidRDefault="00FB1B44" w:rsidP="00FB1B44">
      <w:pPr>
        <w:tabs>
          <w:tab w:val="num" w:pos="0"/>
          <w:tab w:val="left" w:pos="426"/>
        </w:tabs>
        <w:rPr>
          <w:b/>
        </w:rPr>
      </w:pPr>
      <w:r>
        <w:rPr>
          <w:b/>
        </w:rPr>
        <w:t xml:space="preserve">6.3. </w:t>
      </w:r>
      <w:r w:rsidRPr="002E0B5F">
        <w:rPr>
          <w:b/>
        </w:rPr>
        <w:t>Учебно-методическое обеспечение самостоятельной работы.</w:t>
      </w:r>
    </w:p>
    <w:p w:rsidR="00FB1B44" w:rsidRPr="00FB1B44" w:rsidRDefault="00FB1B44" w:rsidP="00FB1B44">
      <w:pPr>
        <w:jc w:val="both"/>
      </w:pPr>
      <w:r w:rsidRPr="00FB1B44">
        <w:t xml:space="preserve">Приказ </w:t>
      </w:r>
      <w:proofErr w:type="spellStart"/>
      <w:r w:rsidRPr="00FB1B44">
        <w:t>Минобрнауки</w:t>
      </w:r>
      <w:proofErr w:type="spellEnd"/>
      <w:r w:rsidRPr="00FB1B44">
        <w:t xml:space="preserve"> России от 19.11.2013 N 1259 (ред. от 05.04.2016) "Об утверждении Порядка организации и осуществления образовательной деятельности по образовательным программам высшего образования - программам подготовки научно-педагогических кадров в аспирантуре (адъюнктуре)" (Зарегистрировано в Минюсте России 28.01.2014 N 31137)</w:t>
      </w:r>
    </w:p>
    <w:p w:rsidR="00FB1B44" w:rsidRPr="00512597" w:rsidRDefault="00FB1B44" w:rsidP="00FB1B44">
      <w:pPr>
        <w:pStyle w:val="a9"/>
        <w:numPr>
          <w:ilvl w:val="1"/>
          <w:numId w:val="24"/>
        </w:numPr>
        <w:pBdr>
          <w:top w:val="single" w:sz="6" w:space="0" w:color="DDDDDD"/>
          <w:left w:val="single" w:sz="6" w:space="31" w:color="DDDDDD"/>
          <w:bottom w:val="single" w:sz="6" w:space="0" w:color="DDDDDD"/>
          <w:right w:val="single" w:sz="6" w:space="0" w:color="DDDDDD"/>
        </w:pBdr>
        <w:tabs>
          <w:tab w:val="left" w:pos="0"/>
          <w:tab w:val="left" w:pos="284"/>
          <w:tab w:val="left" w:pos="540"/>
        </w:tabs>
        <w:spacing w:after="240"/>
        <w:jc w:val="both"/>
        <w:rPr>
          <w:b/>
        </w:rPr>
      </w:pPr>
      <w:r w:rsidRPr="00512597">
        <w:rPr>
          <w:b/>
        </w:rPr>
        <w:t>Нормативные правовые документы.</w:t>
      </w:r>
    </w:p>
    <w:p w:rsidR="00FB1B44" w:rsidRPr="00E83C12" w:rsidRDefault="00FB1B44" w:rsidP="00FB1B44">
      <w:pPr>
        <w:pStyle w:val="a9"/>
        <w:ind w:left="780"/>
        <w:rPr>
          <w:b/>
        </w:rPr>
      </w:pPr>
      <w:r w:rsidRPr="00E83C12">
        <w:t>Нормативные правовые документы в учебной дисциплине не используются</w:t>
      </w:r>
      <w:r w:rsidRPr="00E83C12">
        <w:rPr>
          <w:b/>
        </w:rPr>
        <w:t>.</w:t>
      </w:r>
    </w:p>
    <w:p w:rsidR="00FB1B44" w:rsidRPr="00185ADF" w:rsidRDefault="00FB1B44" w:rsidP="00FB1B44">
      <w:pPr>
        <w:pStyle w:val="2"/>
        <w:ind w:left="567"/>
        <w:rPr>
          <w:i/>
        </w:rPr>
      </w:pPr>
      <w:r w:rsidRPr="00185ADF">
        <w:lastRenderedPageBreak/>
        <w:t>6.5. Интернет-ресурсы</w:t>
      </w:r>
    </w:p>
    <w:p w:rsidR="00FB1B44" w:rsidRPr="00A8462F" w:rsidRDefault="00FB1B44" w:rsidP="00FB1B44">
      <w:pPr>
        <w:ind w:firstLine="709"/>
        <w:jc w:val="both"/>
        <w:rPr>
          <w:bCs/>
        </w:rPr>
      </w:pPr>
      <w:r w:rsidRPr="00A8462F">
        <w:rPr>
          <w:bCs/>
        </w:rPr>
        <w:t xml:space="preserve">Электронный каталог, подписные ресурсы и базы данных научной библиотеки СЗИУ: </w:t>
      </w:r>
      <w:r w:rsidRPr="00A8462F">
        <w:rPr>
          <w:bCs/>
          <w:lang w:val="en-US"/>
        </w:rPr>
        <w:t>http</w:t>
      </w:r>
      <w:r w:rsidRPr="00A8462F">
        <w:rPr>
          <w:bCs/>
        </w:rPr>
        <w:t>://</w:t>
      </w:r>
      <w:proofErr w:type="spellStart"/>
      <w:r w:rsidRPr="00A8462F">
        <w:rPr>
          <w:bCs/>
          <w:lang w:val="en-US"/>
        </w:rPr>
        <w:t>nwapa</w:t>
      </w:r>
      <w:proofErr w:type="spellEnd"/>
      <w:r w:rsidRPr="00A8462F">
        <w:rPr>
          <w:bCs/>
        </w:rPr>
        <w:t>.</w:t>
      </w:r>
      <w:proofErr w:type="spellStart"/>
      <w:r w:rsidRPr="00A8462F">
        <w:rPr>
          <w:bCs/>
          <w:lang w:val="en-US"/>
        </w:rPr>
        <w:t>spb</w:t>
      </w:r>
      <w:proofErr w:type="spellEnd"/>
      <w:r w:rsidRPr="00A8462F">
        <w:rPr>
          <w:bCs/>
        </w:rPr>
        <w:t>.</w:t>
      </w:r>
      <w:proofErr w:type="spellStart"/>
      <w:r w:rsidRPr="00A8462F">
        <w:rPr>
          <w:bCs/>
          <w:lang w:val="en-US"/>
        </w:rPr>
        <w:t>ru</w:t>
      </w:r>
      <w:proofErr w:type="spellEnd"/>
      <w:r w:rsidRPr="00A8462F">
        <w:rPr>
          <w:bCs/>
        </w:rPr>
        <w:t>. Электронно-библиотечная система ЭБС «</w:t>
      </w:r>
      <w:proofErr w:type="spellStart"/>
      <w:r w:rsidRPr="00A8462F">
        <w:rPr>
          <w:bCs/>
        </w:rPr>
        <w:t>Айбукс</w:t>
      </w:r>
      <w:proofErr w:type="spellEnd"/>
      <w:r w:rsidRPr="00A8462F">
        <w:rPr>
          <w:bCs/>
        </w:rPr>
        <w:t xml:space="preserve">» (электронные учебники) доступна по адресу </w:t>
      </w:r>
      <w:r w:rsidRPr="00A8462F">
        <w:rPr>
          <w:bCs/>
          <w:lang w:val="en-US"/>
        </w:rPr>
        <w:t>http</w:t>
      </w:r>
      <w:r w:rsidRPr="00A8462F">
        <w:rPr>
          <w:bCs/>
        </w:rPr>
        <w:t>://</w:t>
      </w:r>
      <w:r w:rsidRPr="00A8462F">
        <w:rPr>
          <w:bCs/>
          <w:lang w:val="en-US"/>
        </w:rPr>
        <w:t>www</w:t>
      </w:r>
      <w:r w:rsidRPr="00A8462F">
        <w:rPr>
          <w:bCs/>
        </w:rPr>
        <w:t>.</w:t>
      </w:r>
      <w:proofErr w:type="spellStart"/>
      <w:r w:rsidRPr="00A8462F">
        <w:rPr>
          <w:bCs/>
          <w:lang w:val="en-US"/>
        </w:rPr>
        <w:t>ibooks</w:t>
      </w:r>
      <w:proofErr w:type="spellEnd"/>
      <w:r w:rsidRPr="00A8462F">
        <w:rPr>
          <w:bCs/>
        </w:rPr>
        <w:t>.</w:t>
      </w:r>
      <w:proofErr w:type="spellStart"/>
      <w:r w:rsidRPr="00A8462F">
        <w:rPr>
          <w:bCs/>
          <w:lang w:val="en-US"/>
        </w:rPr>
        <w:t>ru</w:t>
      </w:r>
      <w:proofErr w:type="spellEnd"/>
      <w:r w:rsidRPr="00A8462F">
        <w:rPr>
          <w:bCs/>
        </w:rPr>
        <w:t xml:space="preserve"> с любого компьютера СЗИУ без регистрации; </w:t>
      </w:r>
      <w:proofErr w:type="gramStart"/>
      <w:r w:rsidRPr="00A8462F">
        <w:rPr>
          <w:bCs/>
        </w:rPr>
        <w:t xml:space="preserve">электронная библиотека ИД «Гребенников» (научно-практические статьи по маркетингу, рекламе, менеджменту, логистике, финансам и управлению персоналом) доступна со всех компьютеров СЗИУ по адресу </w:t>
      </w:r>
      <w:hyperlink r:id="rId10" w:history="1">
        <w:r w:rsidRPr="00A8462F">
          <w:rPr>
            <w:bCs/>
            <w:color w:val="0000FF"/>
            <w:u w:val="single"/>
            <w:lang w:val="en-US"/>
          </w:rPr>
          <w:t>http</w:t>
        </w:r>
        <w:r w:rsidRPr="00A8462F">
          <w:rPr>
            <w:bCs/>
            <w:color w:val="0000FF"/>
            <w:u w:val="single"/>
          </w:rPr>
          <w:t>://</w:t>
        </w:r>
        <w:r w:rsidRPr="00A8462F">
          <w:rPr>
            <w:bCs/>
            <w:color w:val="0000FF"/>
            <w:u w:val="single"/>
            <w:lang w:val="en-US"/>
          </w:rPr>
          <w:t>grebennikon</w:t>
        </w:r>
        <w:r w:rsidRPr="00A8462F">
          <w:rPr>
            <w:bCs/>
            <w:color w:val="0000FF"/>
            <w:u w:val="single"/>
          </w:rPr>
          <w:t>.</w:t>
        </w:r>
        <w:r w:rsidRPr="00A8462F">
          <w:rPr>
            <w:bCs/>
            <w:color w:val="0000FF"/>
            <w:u w:val="single"/>
            <w:lang w:val="en-US"/>
          </w:rPr>
          <w:t>ru</w:t>
        </w:r>
      </w:hyperlink>
      <w:r w:rsidRPr="00A8462F">
        <w:rPr>
          <w:bCs/>
        </w:rPr>
        <w:t xml:space="preserve">. Доступ в систему ИНТЕГРУМ (российские газеты, журналы, статистика, адресно-справочные и правовые базы данных, информация </w:t>
      </w:r>
      <w:proofErr w:type="spellStart"/>
      <w:r w:rsidRPr="00A8462F">
        <w:rPr>
          <w:bCs/>
        </w:rPr>
        <w:t>РОСПАТЕНТа</w:t>
      </w:r>
      <w:proofErr w:type="spellEnd"/>
      <w:r w:rsidRPr="00A8462F">
        <w:rPr>
          <w:bCs/>
        </w:rPr>
        <w:t xml:space="preserve"> и </w:t>
      </w:r>
      <w:proofErr w:type="spellStart"/>
      <w:r w:rsidRPr="00A8462F">
        <w:rPr>
          <w:bCs/>
        </w:rPr>
        <w:t>ГОСКОМСТАТа</w:t>
      </w:r>
      <w:proofErr w:type="spellEnd"/>
      <w:r w:rsidRPr="00A8462F">
        <w:rPr>
          <w:bCs/>
        </w:rPr>
        <w:t xml:space="preserve">) также обеспечивается с компьютеров СЗИУ по адресу: </w:t>
      </w:r>
      <w:hyperlink r:id="rId11" w:history="1">
        <w:r w:rsidRPr="00A8462F">
          <w:rPr>
            <w:bCs/>
            <w:color w:val="0000FF"/>
            <w:u w:val="single"/>
            <w:lang w:val="en-US"/>
          </w:rPr>
          <w:t>http</w:t>
        </w:r>
        <w:r w:rsidRPr="00A8462F">
          <w:rPr>
            <w:bCs/>
            <w:color w:val="0000FF"/>
            <w:u w:val="single"/>
          </w:rPr>
          <w:t>://</w:t>
        </w:r>
        <w:r w:rsidRPr="00A8462F">
          <w:rPr>
            <w:bCs/>
            <w:color w:val="0000FF"/>
            <w:u w:val="single"/>
            <w:lang w:val="en-US"/>
          </w:rPr>
          <w:t>integrum</w:t>
        </w:r>
        <w:r w:rsidRPr="00A8462F">
          <w:rPr>
            <w:bCs/>
            <w:color w:val="0000FF"/>
            <w:u w:val="single"/>
          </w:rPr>
          <w:t>.</w:t>
        </w:r>
        <w:r w:rsidRPr="00A8462F">
          <w:rPr>
            <w:bCs/>
            <w:color w:val="0000FF"/>
            <w:u w:val="single"/>
            <w:lang w:val="en-US"/>
          </w:rPr>
          <w:t>ru</w:t>
        </w:r>
      </w:hyperlink>
      <w:r w:rsidRPr="00A8462F">
        <w:rPr>
          <w:bCs/>
        </w:rPr>
        <w:t xml:space="preserve"> (Логин: </w:t>
      </w:r>
      <w:r w:rsidRPr="00A8462F">
        <w:rPr>
          <w:bCs/>
          <w:lang w:val="en-US"/>
        </w:rPr>
        <w:t>lib</w:t>
      </w:r>
      <w:r w:rsidRPr="00A8462F">
        <w:rPr>
          <w:bCs/>
        </w:rPr>
        <w:t xml:space="preserve">463, пароль: </w:t>
      </w:r>
      <w:r w:rsidRPr="00A8462F">
        <w:rPr>
          <w:bCs/>
          <w:lang w:val="en-US"/>
        </w:rPr>
        <w:t>r</w:t>
      </w:r>
      <w:r w:rsidRPr="00A8462F">
        <w:rPr>
          <w:bCs/>
        </w:rPr>
        <w:t>6</w:t>
      </w:r>
      <w:proofErr w:type="spellStart"/>
      <w:r w:rsidRPr="00A8462F">
        <w:rPr>
          <w:bCs/>
          <w:lang w:val="en-US"/>
        </w:rPr>
        <w:t>gvb</w:t>
      </w:r>
      <w:proofErr w:type="spellEnd"/>
      <w:r w:rsidRPr="00A8462F">
        <w:rPr>
          <w:bCs/>
        </w:rPr>
        <w:t>7</w:t>
      </w:r>
      <w:proofErr w:type="spellStart"/>
      <w:r w:rsidRPr="00A8462F">
        <w:rPr>
          <w:bCs/>
          <w:lang w:val="en-US"/>
        </w:rPr>
        <w:t>rg</w:t>
      </w:r>
      <w:proofErr w:type="spellEnd"/>
      <w:r w:rsidRPr="00A8462F">
        <w:rPr>
          <w:bCs/>
        </w:rPr>
        <w:t>).</w:t>
      </w:r>
      <w:proofErr w:type="gramEnd"/>
    </w:p>
    <w:p w:rsidR="00FB1B44" w:rsidRPr="00A8462F" w:rsidRDefault="00FB1B44" w:rsidP="00FB1B44">
      <w:pPr>
        <w:ind w:firstLine="567"/>
        <w:jc w:val="both"/>
        <w:rPr>
          <w:bCs/>
        </w:rPr>
      </w:pPr>
      <w:r w:rsidRPr="00A8462F">
        <w:rPr>
          <w:b/>
          <w:bCs/>
          <w:i/>
        </w:rPr>
        <w:t>Англоязычные  ресурс</w:t>
      </w:r>
      <w:r w:rsidRPr="00A8462F">
        <w:rPr>
          <w:bCs/>
        </w:rPr>
        <w:t xml:space="preserve">ы. EBSCO </w:t>
      </w:r>
      <w:proofErr w:type="spellStart"/>
      <w:r w:rsidRPr="00A8462F">
        <w:rPr>
          <w:bCs/>
        </w:rPr>
        <w:t>Publishing</w:t>
      </w:r>
      <w:proofErr w:type="spellEnd"/>
      <w:r w:rsidRPr="00A8462F">
        <w:rPr>
          <w:bCs/>
        </w:rPr>
        <w:t xml:space="preserve">- доступ к </w:t>
      </w:r>
      <w:proofErr w:type="spellStart"/>
      <w:r w:rsidRPr="00A8462F">
        <w:rPr>
          <w:bCs/>
        </w:rPr>
        <w:t>мультидисциплинарным</w:t>
      </w:r>
      <w:proofErr w:type="spellEnd"/>
      <w:r w:rsidRPr="00A8462F">
        <w:rPr>
          <w:bCs/>
        </w:rPr>
        <w:t xml:space="preserve"> полнотекстовым ба</w:t>
      </w:r>
      <w:r>
        <w:rPr>
          <w:bCs/>
        </w:rPr>
        <w:t>зам данных различных мировых из</w:t>
      </w:r>
      <w:r w:rsidRPr="00A8462F">
        <w:rPr>
          <w:bCs/>
        </w:rPr>
        <w:t xml:space="preserve">дательств по бизнесу, экономике, финансам, бухгалтерскому учету, гуманитарным и естественным областям знаний, рефератам и полным текстам публикаций из научных и научно – популярных журналов. </w:t>
      </w:r>
    </w:p>
    <w:p w:rsidR="00FB1B44" w:rsidRPr="00A8462F" w:rsidRDefault="00FB1B44" w:rsidP="00FB1B44">
      <w:pPr>
        <w:ind w:firstLine="567"/>
        <w:jc w:val="both"/>
        <w:rPr>
          <w:b/>
          <w:i/>
        </w:rPr>
      </w:pPr>
      <w:r w:rsidRPr="00A8462F">
        <w:rPr>
          <w:b/>
          <w:i/>
          <w:u w:val="single"/>
        </w:rPr>
        <w:t>Справочно-правовые системы</w:t>
      </w:r>
      <w:r w:rsidRPr="00A8462F">
        <w:rPr>
          <w:b/>
          <w:i/>
        </w:rPr>
        <w:t xml:space="preserve">: </w:t>
      </w:r>
    </w:p>
    <w:p w:rsidR="00FB1B44" w:rsidRPr="00A8462F" w:rsidRDefault="00FB1B44" w:rsidP="00FB1B44">
      <w:pPr>
        <w:ind w:firstLine="567"/>
        <w:jc w:val="both"/>
      </w:pPr>
      <w:r w:rsidRPr="00A8462F">
        <w:t xml:space="preserve"> 1. Гарант    </w:t>
      </w:r>
    </w:p>
    <w:p w:rsidR="00FB1B44" w:rsidRPr="00A8462F" w:rsidRDefault="00FB1B44" w:rsidP="00FB1B44">
      <w:pPr>
        <w:ind w:firstLine="567"/>
        <w:jc w:val="both"/>
      </w:pPr>
      <w:r w:rsidRPr="00A8462F">
        <w:t>2.  Консультант Плюс</w:t>
      </w:r>
    </w:p>
    <w:p w:rsidR="00FB1B44" w:rsidRPr="00A8462F" w:rsidRDefault="00FB1B44" w:rsidP="00FB1B44">
      <w:pPr>
        <w:pStyle w:val="a9"/>
        <w:spacing w:line="240" w:lineRule="auto"/>
        <w:ind w:left="567"/>
        <w:rPr>
          <w:b/>
        </w:rPr>
      </w:pPr>
      <w:r w:rsidRPr="00A8462F">
        <w:rPr>
          <w:b/>
        </w:rPr>
        <w:t>Перечень информационных технологий</w:t>
      </w:r>
    </w:p>
    <w:p w:rsidR="00FB1B44" w:rsidRPr="00A8462F" w:rsidRDefault="00FB1B44" w:rsidP="00FB1B44">
      <w:pPr>
        <w:pStyle w:val="aff5"/>
        <w:spacing w:line="240" w:lineRule="auto"/>
        <w:ind w:left="284" w:firstLine="424"/>
        <w:rPr>
          <w:szCs w:val="24"/>
        </w:rPr>
      </w:pPr>
      <w:r w:rsidRPr="00A8462F">
        <w:rPr>
          <w:szCs w:val="24"/>
        </w:rPr>
        <w:t xml:space="preserve">Информационные средства обучения: электронные учебники, интерактивные учебные и наглядные пособия, технические средства предъявления информации (многофункциональный </w:t>
      </w:r>
      <w:proofErr w:type="spellStart"/>
      <w:r w:rsidRPr="00A8462F">
        <w:rPr>
          <w:szCs w:val="24"/>
        </w:rPr>
        <w:t>мультимедийный</w:t>
      </w:r>
      <w:proofErr w:type="spellEnd"/>
      <w:r w:rsidRPr="00A8462F">
        <w:rPr>
          <w:szCs w:val="24"/>
        </w:rPr>
        <w:t xml:space="preserve"> комплекс) и контроля знаний (тестовые системы).</w:t>
      </w:r>
    </w:p>
    <w:p w:rsidR="00FB1B44" w:rsidRPr="00A8462F" w:rsidRDefault="00FB1B44" w:rsidP="00FB1B44">
      <w:pPr>
        <w:pStyle w:val="aff5"/>
        <w:spacing w:line="240" w:lineRule="auto"/>
        <w:ind w:left="284" w:firstLine="0"/>
        <w:rPr>
          <w:szCs w:val="24"/>
        </w:rPr>
      </w:pPr>
      <w:r w:rsidRPr="00A8462F">
        <w:rPr>
          <w:bCs/>
          <w:szCs w:val="24"/>
        </w:rPr>
        <w:t>ЭБС «</w:t>
      </w:r>
      <w:proofErr w:type="spellStart"/>
      <w:r w:rsidRPr="00A8462F">
        <w:rPr>
          <w:bCs/>
          <w:szCs w:val="24"/>
        </w:rPr>
        <w:t>Айбукс</w:t>
      </w:r>
      <w:proofErr w:type="spellEnd"/>
      <w:r w:rsidRPr="00A8462F">
        <w:rPr>
          <w:bCs/>
          <w:szCs w:val="24"/>
        </w:rPr>
        <w:t>», справочная система ИНТЕГРУМ.</w:t>
      </w:r>
    </w:p>
    <w:p w:rsidR="00FB1B44" w:rsidRPr="00185ADF" w:rsidRDefault="00FB1B44" w:rsidP="00FB1B44">
      <w:pPr>
        <w:pStyle w:val="2"/>
        <w:ind w:firstLine="567"/>
        <w:jc w:val="left"/>
        <w:rPr>
          <w:b w:val="0"/>
          <w:i/>
        </w:rPr>
      </w:pPr>
      <w:r w:rsidRPr="00185ADF">
        <w:t>6.6.Иные источники.</w:t>
      </w:r>
    </w:p>
    <w:p w:rsidR="00FB1B44" w:rsidRPr="00740EA5" w:rsidRDefault="00FB1B44" w:rsidP="00FB1B44">
      <w:pPr>
        <w:spacing w:after="0"/>
        <w:ind w:left="360"/>
      </w:pPr>
      <w:r w:rsidRPr="00740EA5">
        <w:t>Не используются.</w:t>
      </w:r>
    </w:p>
    <w:p w:rsidR="00593794" w:rsidRPr="00FB1B44" w:rsidRDefault="00BF003A" w:rsidP="00522512">
      <w:pPr>
        <w:pStyle w:val="1"/>
        <w:rPr>
          <w:sz w:val="24"/>
        </w:rPr>
      </w:pPr>
      <w:bookmarkStart w:id="14" w:name="_Toc482455021"/>
      <w:bookmarkEnd w:id="13"/>
      <w:r w:rsidRPr="00FB1B44">
        <w:rPr>
          <w:sz w:val="24"/>
        </w:rPr>
        <w:t>Материально-техническая база, информационные технологии, программное обеспечение и информационные справочные системы</w:t>
      </w:r>
      <w:bookmarkEnd w:id="14"/>
    </w:p>
    <w:p w:rsidR="00456D88" w:rsidRPr="00FB1B44" w:rsidRDefault="00456D88" w:rsidP="003B4134">
      <w:pPr>
        <w:pStyle w:val="a9"/>
        <w:tabs>
          <w:tab w:val="left" w:pos="3805"/>
        </w:tabs>
        <w:spacing w:after="0" w:line="240" w:lineRule="auto"/>
        <w:ind w:left="0" w:firstLine="567"/>
        <w:jc w:val="both"/>
        <w:rPr>
          <w:szCs w:val="24"/>
        </w:rPr>
      </w:pPr>
      <w:r w:rsidRPr="00FB1B44">
        <w:rPr>
          <w:szCs w:val="24"/>
        </w:rPr>
        <w:t xml:space="preserve">По всем темам дисциплины «Пути формирования педагогического мастерства» используются презентации MS </w:t>
      </w:r>
      <w:proofErr w:type="spellStart"/>
      <w:r w:rsidRPr="00FB1B44">
        <w:rPr>
          <w:szCs w:val="24"/>
        </w:rPr>
        <w:t>PowerPoint</w:t>
      </w:r>
      <w:proofErr w:type="spellEnd"/>
      <w:r w:rsidRPr="00FB1B44">
        <w:rPr>
          <w:szCs w:val="24"/>
        </w:rPr>
        <w:t xml:space="preserve">, а также Программное обеспечение </w:t>
      </w:r>
      <w:r w:rsidRPr="00FB1B44">
        <w:rPr>
          <w:szCs w:val="24"/>
          <w:lang w:val="en-US"/>
        </w:rPr>
        <w:t>Microsoft</w:t>
      </w:r>
      <w:r w:rsidRPr="00FB1B44">
        <w:rPr>
          <w:szCs w:val="24"/>
        </w:rPr>
        <w:t xml:space="preserve"> </w:t>
      </w:r>
      <w:proofErr w:type="spellStart"/>
      <w:r w:rsidRPr="00FB1B44">
        <w:rPr>
          <w:szCs w:val="24"/>
        </w:rPr>
        <w:t>Word</w:t>
      </w:r>
      <w:proofErr w:type="spellEnd"/>
      <w:r w:rsidRPr="00FB1B44">
        <w:rPr>
          <w:szCs w:val="24"/>
        </w:rPr>
        <w:t xml:space="preserve">, </w:t>
      </w:r>
      <w:proofErr w:type="spellStart"/>
      <w:r w:rsidRPr="00FB1B44">
        <w:rPr>
          <w:szCs w:val="24"/>
        </w:rPr>
        <w:t>Excel</w:t>
      </w:r>
      <w:proofErr w:type="spellEnd"/>
      <w:r w:rsidRPr="00FB1B44">
        <w:rPr>
          <w:szCs w:val="24"/>
        </w:rPr>
        <w:t>, поисковые программы системы «Интернет».</w:t>
      </w:r>
    </w:p>
    <w:p w:rsidR="00DE5FF6" w:rsidRPr="00FB1B44" w:rsidRDefault="00DE5FF6" w:rsidP="003B4134">
      <w:pPr>
        <w:pStyle w:val="ParagraphStyle"/>
        <w:ind w:firstLine="360"/>
        <w:jc w:val="center"/>
        <w:rPr>
          <w:rFonts w:ascii="Times New Roman" w:hAnsi="Times New Roman" w:cs="Times New Roman"/>
          <w:b/>
          <w:bCs/>
        </w:rPr>
      </w:pPr>
      <w:r w:rsidRPr="00FB1B44">
        <w:rPr>
          <w:rFonts w:ascii="Times New Roman" w:hAnsi="Times New Roman" w:cs="Times New Roman"/>
          <w:b/>
          <w:bCs/>
        </w:rPr>
        <w:t>Компьютерные и информационно-коммуникативные средства.</w:t>
      </w:r>
    </w:p>
    <w:p w:rsidR="00DE5FF6" w:rsidRPr="00FB1B44" w:rsidRDefault="00DE5FF6" w:rsidP="003B4134">
      <w:pPr>
        <w:pStyle w:val="ParagraphStyle"/>
        <w:ind w:firstLine="360"/>
        <w:jc w:val="center"/>
        <w:rPr>
          <w:rFonts w:ascii="Times New Roman" w:hAnsi="Times New Roman" w:cs="Times New Roman"/>
          <w:b/>
          <w:bCs/>
        </w:rPr>
      </w:pPr>
      <w:r w:rsidRPr="00FB1B44">
        <w:rPr>
          <w:rFonts w:ascii="Times New Roman" w:hAnsi="Times New Roman" w:cs="Times New Roman"/>
          <w:b/>
          <w:bCs/>
        </w:rPr>
        <w:t>Технические средства обучения.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8222"/>
      </w:tblGrid>
      <w:tr w:rsidR="00DE5FF6" w:rsidRPr="00FB1B44" w:rsidTr="00BF003A">
        <w:trPr>
          <w:jc w:val="center"/>
        </w:trPr>
        <w:tc>
          <w:tcPr>
            <w:tcW w:w="817" w:type="dxa"/>
          </w:tcPr>
          <w:p w:rsidR="00DE5FF6" w:rsidRPr="00FB1B44" w:rsidRDefault="00DE5FF6" w:rsidP="003B413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B1B44">
              <w:rPr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B1B44">
              <w:rPr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FB1B44">
              <w:rPr>
                <w:bCs/>
                <w:sz w:val="20"/>
                <w:szCs w:val="20"/>
              </w:rPr>
              <w:t>/</w:t>
            </w:r>
            <w:proofErr w:type="spellStart"/>
            <w:r w:rsidRPr="00FB1B44">
              <w:rPr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222" w:type="dxa"/>
          </w:tcPr>
          <w:p w:rsidR="00DE5FF6" w:rsidRPr="00FB1B44" w:rsidRDefault="00DE5FF6" w:rsidP="003B413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B1B44">
              <w:rPr>
                <w:bCs/>
                <w:sz w:val="20"/>
                <w:szCs w:val="20"/>
              </w:rPr>
              <w:t>Наименование</w:t>
            </w:r>
          </w:p>
        </w:tc>
      </w:tr>
      <w:tr w:rsidR="00456D88" w:rsidRPr="00FB1B44" w:rsidTr="00BF003A">
        <w:trPr>
          <w:jc w:val="center"/>
        </w:trPr>
        <w:tc>
          <w:tcPr>
            <w:tcW w:w="817" w:type="dxa"/>
          </w:tcPr>
          <w:p w:rsidR="00456D88" w:rsidRPr="00FB1B44" w:rsidRDefault="00456D88" w:rsidP="003B413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B1B44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8222" w:type="dxa"/>
          </w:tcPr>
          <w:p w:rsidR="00456D88" w:rsidRPr="00FB1B44" w:rsidRDefault="00456D88" w:rsidP="003B4134">
            <w:pPr>
              <w:adjustRightInd w:val="0"/>
              <w:rPr>
                <w:bCs/>
                <w:sz w:val="20"/>
                <w:szCs w:val="20"/>
                <w:lang w:eastAsia="ar-SA"/>
              </w:rPr>
            </w:pPr>
            <w:r w:rsidRPr="00FB1B44">
              <w:rPr>
                <w:bCs/>
                <w:sz w:val="20"/>
                <w:szCs w:val="20"/>
                <w:lang w:eastAsia="ar-SA"/>
              </w:rPr>
              <w:t>Специализированные аудитории для проведения лекций</w:t>
            </w:r>
          </w:p>
        </w:tc>
      </w:tr>
      <w:tr w:rsidR="00456D88" w:rsidRPr="00FB1B44" w:rsidTr="00BF003A">
        <w:trPr>
          <w:jc w:val="center"/>
        </w:trPr>
        <w:tc>
          <w:tcPr>
            <w:tcW w:w="817" w:type="dxa"/>
          </w:tcPr>
          <w:p w:rsidR="00456D88" w:rsidRPr="00FB1B44" w:rsidRDefault="00456D88" w:rsidP="003B413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B1B44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8222" w:type="dxa"/>
          </w:tcPr>
          <w:p w:rsidR="00456D88" w:rsidRPr="00FB1B44" w:rsidRDefault="00456D88" w:rsidP="003B4134">
            <w:pPr>
              <w:adjustRightInd w:val="0"/>
              <w:rPr>
                <w:bCs/>
                <w:sz w:val="20"/>
                <w:szCs w:val="20"/>
                <w:lang w:eastAsia="ar-SA"/>
              </w:rPr>
            </w:pPr>
            <w:r w:rsidRPr="00FB1B44">
              <w:rPr>
                <w:bCs/>
                <w:sz w:val="20"/>
                <w:szCs w:val="20"/>
                <w:lang w:eastAsia="ar-SA"/>
              </w:rPr>
              <w:t xml:space="preserve">Технические средства обучения: персональные компьютеры; компьютерные проекторы; звуковые динамики; программные средства, обеспечивающие просмотр </w:t>
            </w:r>
            <w:proofErr w:type="spellStart"/>
            <w:r w:rsidRPr="00FB1B44">
              <w:rPr>
                <w:bCs/>
                <w:sz w:val="20"/>
                <w:szCs w:val="20"/>
                <w:lang w:eastAsia="ar-SA"/>
              </w:rPr>
              <w:t>видеофайлов</w:t>
            </w:r>
            <w:proofErr w:type="spellEnd"/>
            <w:r w:rsidRPr="00FB1B44">
              <w:rPr>
                <w:bCs/>
                <w:sz w:val="20"/>
                <w:szCs w:val="20"/>
                <w:lang w:eastAsia="ar-SA"/>
              </w:rPr>
              <w:t>; построение графиков и схем.</w:t>
            </w:r>
          </w:p>
        </w:tc>
      </w:tr>
    </w:tbl>
    <w:p w:rsidR="00593794" w:rsidRPr="00D44DB9" w:rsidRDefault="00593794" w:rsidP="00215E83">
      <w:pPr>
        <w:rPr>
          <w:lang w:eastAsia="ru-RU"/>
        </w:rPr>
      </w:pPr>
    </w:p>
    <w:sectPr w:rsidR="00593794" w:rsidRPr="00D44DB9" w:rsidSect="008126FA">
      <w:footerReference w:type="default" r:id="rId12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4701" w:rsidRDefault="00CE4701" w:rsidP="00F64DDB">
      <w:pPr>
        <w:spacing w:after="0" w:line="240" w:lineRule="auto"/>
      </w:pPr>
      <w:r>
        <w:separator/>
      </w:r>
    </w:p>
  </w:endnote>
  <w:endnote w:type="continuationSeparator" w:id="0">
    <w:p w:rsidR="00CE4701" w:rsidRDefault="00CE4701" w:rsidP="00F64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B44" w:rsidRPr="004263E1" w:rsidRDefault="00BD41F9">
    <w:pPr>
      <w:pStyle w:val="af1"/>
      <w:jc w:val="right"/>
    </w:pPr>
    <w:r>
      <w:fldChar w:fldCharType="begin"/>
    </w:r>
    <w:r w:rsidR="00E05DC5">
      <w:instrText>PAGE   \* MERGEFORMAT</w:instrText>
    </w:r>
    <w:r>
      <w:fldChar w:fldCharType="separate"/>
    </w:r>
    <w:r w:rsidR="00C404CA">
      <w:rPr>
        <w:noProof/>
      </w:rPr>
      <w:t>15</w:t>
    </w:r>
    <w:r>
      <w:rPr>
        <w:noProof/>
      </w:rPr>
      <w:fldChar w:fldCharType="end"/>
    </w:r>
  </w:p>
  <w:p w:rsidR="00FB1B44" w:rsidRDefault="00FB1B44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4701" w:rsidRDefault="00CE4701" w:rsidP="00F64DDB">
      <w:pPr>
        <w:spacing w:after="0" w:line="240" w:lineRule="auto"/>
      </w:pPr>
      <w:r>
        <w:separator/>
      </w:r>
    </w:p>
  </w:footnote>
  <w:footnote w:type="continuationSeparator" w:id="0">
    <w:p w:rsidR="00CE4701" w:rsidRDefault="00CE4701" w:rsidP="00F64D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B44" w:rsidRDefault="00FB1B44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550A5"/>
    <w:multiLevelType w:val="hybridMultilevel"/>
    <w:tmpl w:val="B4EAE814"/>
    <w:lvl w:ilvl="0" w:tplc="FEA21C2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728C8"/>
    <w:multiLevelType w:val="hybridMultilevel"/>
    <w:tmpl w:val="B2026F46"/>
    <w:lvl w:ilvl="0" w:tplc="39E433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E7749"/>
    <w:multiLevelType w:val="hybridMultilevel"/>
    <w:tmpl w:val="DD52290E"/>
    <w:lvl w:ilvl="0" w:tplc="BE3A3532">
      <w:start w:val="1"/>
      <w:numFmt w:val="decimal"/>
      <w:lvlText w:val="%1."/>
      <w:lvlJc w:val="left"/>
      <w:pPr>
        <w:ind w:left="8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2" w:hanging="360"/>
      </w:pPr>
    </w:lvl>
    <w:lvl w:ilvl="2" w:tplc="0419001B" w:tentative="1">
      <w:start w:val="1"/>
      <w:numFmt w:val="lowerRoman"/>
      <w:lvlText w:val="%3."/>
      <w:lvlJc w:val="right"/>
      <w:pPr>
        <w:ind w:left="2242" w:hanging="180"/>
      </w:pPr>
    </w:lvl>
    <w:lvl w:ilvl="3" w:tplc="0419000F" w:tentative="1">
      <w:start w:val="1"/>
      <w:numFmt w:val="decimal"/>
      <w:lvlText w:val="%4."/>
      <w:lvlJc w:val="left"/>
      <w:pPr>
        <w:ind w:left="2962" w:hanging="360"/>
      </w:pPr>
    </w:lvl>
    <w:lvl w:ilvl="4" w:tplc="04190019" w:tentative="1">
      <w:start w:val="1"/>
      <w:numFmt w:val="lowerLetter"/>
      <w:lvlText w:val="%5."/>
      <w:lvlJc w:val="left"/>
      <w:pPr>
        <w:ind w:left="3682" w:hanging="360"/>
      </w:pPr>
    </w:lvl>
    <w:lvl w:ilvl="5" w:tplc="0419001B" w:tentative="1">
      <w:start w:val="1"/>
      <w:numFmt w:val="lowerRoman"/>
      <w:lvlText w:val="%6."/>
      <w:lvlJc w:val="right"/>
      <w:pPr>
        <w:ind w:left="4402" w:hanging="180"/>
      </w:pPr>
    </w:lvl>
    <w:lvl w:ilvl="6" w:tplc="0419000F" w:tentative="1">
      <w:start w:val="1"/>
      <w:numFmt w:val="decimal"/>
      <w:lvlText w:val="%7."/>
      <w:lvlJc w:val="left"/>
      <w:pPr>
        <w:ind w:left="5122" w:hanging="360"/>
      </w:pPr>
    </w:lvl>
    <w:lvl w:ilvl="7" w:tplc="04190019" w:tentative="1">
      <w:start w:val="1"/>
      <w:numFmt w:val="lowerLetter"/>
      <w:lvlText w:val="%8."/>
      <w:lvlJc w:val="left"/>
      <w:pPr>
        <w:ind w:left="5842" w:hanging="360"/>
      </w:pPr>
    </w:lvl>
    <w:lvl w:ilvl="8" w:tplc="0419001B" w:tentative="1">
      <w:start w:val="1"/>
      <w:numFmt w:val="lowerRoman"/>
      <w:lvlText w:val="%9."/>
      <w:lvlJc w:val="right"/>
      <w:pPr>
        <w:ind w:left="6562" w:hanging="180"/>
      </w:pPr>
    </w:lvl>
  </w:abstractNum>
  <w:abstractNum w:abstractNumId="3">
    <w:nsid w:val="17432331"/>
    <w:multiLevelType w:val="hybridMultilevel"/>
    <w:tmpl w:val="815886A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6B7616"/>
    <w:multiLevelType w:val="multilevel"/>
    <w:tmpl w:val="ED347F3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">
    <w:nsid w:val="21EF7EB5"/>
    <w:multiLevelType w:val="hybridMultilevel"/>
    <w:tmpl w:val="5C4A0E26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22535D"/>
    <w:multiLevelType w:val="hybridMultilevel"/>
    <w:tmpl w:val="DC38DB9E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A83E99"/>
    <w:multiLevelType w:val="hybridMultilevel"/>
    <w:tmpl w:val="82BC0A3E"/>
    <w:lvl w:ilvl="0" w:tplc="BE3A35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0E1C76"/>
    <w:multiLevelType w:val="hybridMultilevel"/>
    <w:tmpl w:val="C100A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396531"/>
    <w:multiLevelType w:val="multilevel"/>
    <w:tmpl w:val="3612C424"/>
    <w:lvl w:ilvl="0">
      <w:start w:val="1"/>
      <w:numFmt w:val="decimal"/>
      <w:pStyle w:val="1"/>
      <w:lvlText w:val="%1.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DF645D6"/>
    <w:multiLevelType w:val="hybridMultilevel"/>
    <w:tmpl w:val="D5B29BDA"/>
    <w:lvl w:ilvl="0" w:tplc="95A8B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E131999"/>
    <w:multiLevelType w:val="hybridMultilevel"/>
    <w:tmpl w:val="69F44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930616"/>
    <w:multiLevelType w:val="hybridMultilevel"/>
    <w:tmpl w:val="738A0F70"/>
    <w:lvl w:ilvl="0" w:tplc="DA1031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0E40D2"/>
    <w:multiLevelType w:val="hybridMultilevel"/>
    <w:tmpl w:val="213A2962"/>
    <w:lvl w:ilvl="0" w:tplc="E0768A76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7281FFC"/>
    <w:multiLevelType w:val="hybridMultilevel"/>
    <w:tmpl w:val="284E99AA"/>
    <w:lvl w:ilvl="0" w:tplc="EA0203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8DA27EA"/>
    <w:multiLevelType w:val="multilevel"/>
    <w:tmpl w:val="16A86FAE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3"/>
      <w:numFmt w:val="decimal"/>
      <w:isLgl/>
      <w:lvlText w:val="%1.%2."/>
      <w:lvlJc w:val="left"/>
      <w:pPr>
        <w:ind w:left="71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9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2" w:hanging="1800"/>
      </w:pPr>
      <w:rPr>
        <w:rFonts w:hint="default"/>
      </w:rPr>
    </w:lvl>
  </w:abstractNum>
  <w:abstractNum w:abstractNumId="16">
    <w:nsid w:val="4D173B12"/>
    <w:multiLevelType w:val="multilevel"/>
    <w:tmpl w:val="4D7E40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D5C7930"/>
    <w:multiLevelType w:val="hybridMultilevel"/>
    <w:tmpl w:val="E50A5782"/>
    <w:lvl w:ilvl="0" w:tplc="A61639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74F3B81"/>
    <w:multiLevelType w:val="hybridMultilevel"/>
    <w:tmpl w:val="2BF4A4D8"/>
    <w:lvl w:ilvl="0" w:tplc="BE3A3532">
      <w:start w:val="1"/>
      <w:numFmt w:val="decimal"/>
      <w:lvlText w:val="%1."/>
      <w:lvlJc w:val="left"/>
      <w:pPr>
        <w:ind w:left="8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2" w:hanging="360"/>
      </w:pPr>
    </w:lvl>
    <w:lvl w:ilvl="2" w:tplc="0419001B" w:tentative="1">
      <w:start w:val="1"/>
      <w:numFmt w:val="lowerRoman"/>
      <w:lvlText w:val="%3."/>
      <w:lvlJc w:val="right"/>
      <w:pPr>
        <w:ind w:left="2242" w:hanging="180"/>
      </w:pPr>
    </w:lvl>
    <w:lvl w:ilvl="3" w:tplc="0419000F" w:tentative="1">
      <w:start w:val="1"/>
      <w:numFmt w:val="decimal"/>
      <w:lvlText w:val="%4."/>
      <w:lvlJc w:val="left"/>
      <w:pPr>
        <w:ind w:left="2962" w:hanging="360"/>
      </w:pPr>
    </w:lvl>
    <w:lvl w:ilvl="4" w:tplc="04190019" w:tentative="1">
      <w:start w:val="1"/>
      <w:numFmt w:val="lowerLetter"/>
      <w:lvlText w:val="%5."/>
      <w:lvlJc w:val="left"/>
      <w:pPr>
        <w:ind w:left="3682" w:hanging="360"/>
      </w:pPr>
    </w:lvl>
    <w:lvl w:ilvl="5" w:tplc="0419001B" w:tentative="1">
      <w:start w:val="1"/>
      <w:numFmt w:val="lowerRoman"/>
      <w:lvlText w:val="%6."/>
      <w:lvlJc w:val="right"/>
      <w:pPr>
        <w:ind w:left="4402" w:hanging="180"/>
      </w:pPr>
    </w:lvl>
    <w:lvl w:ilvl="6" w:tplc="0419000F" w:tentative="1">
      <w:start w:val="1"/>
      <w:numFmt w:val="decimal"/>
      <w:lvlText w:val="%7."/>
      <w:lvlJc w:val="left"/>
      <w:pPr>
        <w:ind w:left="5122" w:hanging="360"/>
      </w:pPr>
    </w:lvl>
    <w:lvl w:ilvl="7" w:tplc="04190019" w:tentative="1">
      <w:start w:val="1"/>
      <w:numFmt w:val="lowerLetter"/>
      <w:lvlText w:val="%8."/>
      <w:lvlJc w:val="left"/>
      <w:pPr>
        <w:ind w:left="5842" w:hanging="360"/>
      </w:pPr>
    </w:lvl>
    <w:lvl w:ilvl="8" w:tplc="0419001B" w:tentative="1">
      <w:start w:val="1"/>
      <w:numFmt w:val="lowerRoman"/>
      <w:lvlText w:val="%9."/>
      <w:lvlJc w:val="right"/>
      <w:pPr>
        <w:ind w:left="6562" w:hanging="180"/>
      </w:pPr>
    </w:lvl>
  </w:abstractNum>
  <w:abstractNum w:abstractNumId="19">
    <w:nsid w:val="5EDC675D"/>
    <w:multiLevelType w:val="multilevel"/>
    <w:tmpl w:val="394C974C"/>
    <w:lvl w:ilvl="0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5FFE63D7"/>
    <w:multiLevelType w:val="hybridMultilevel"/>
    <w:tmpl w:val="EAC2C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D003F0"/>
    <w:multiLevelType w:val="hybridMultilevel"/>
    <w:tmpl w:val="991C64B4"/>
    <w:lvl w:ilvl="0" w:tplc="9F8C2C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951B42"/>
    <w:multiLevelType w:val="hybridMultilevel"/>
    <w:tmpl w:val="C46CE5E0"/>
    <w:lvl w:ilvl="0" w:tplc="A61639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157638D"/>
    <w:multiLevelType w:val="hybridMultilevel"/>
    <w:tmpl w:val="DDE2C032"/>
    <w:lvl w:ilvl="0" w:tplc="A61639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3641AF1"/>
    <w:multiLevelType w:val="hybridMultilevel"/>
    <w:tmpl w:val="D3367F44"/>
    <w:lvl w:ilvl="0" w:tplc="D61C85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EA2B4B"/>
    <w:multiLevelType w:val="hybridMultilevel"/>
    <w:tmpl w:val="318E91E4"/>
    <w:lvl w:ilvl="0" w:tplc="A616399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6706591"/>
    <w:multiLevelType w:val="hybridMultilevel"/>
    <w:tmpl w:val="79064066"/>
    <w:lvl w:ilvl="0" w:tplc="908823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327089"/>
    <w:multiLevelType w:val="hybridMultilevel"/>
    <w:tmpl w:val="F4E6A390"/>
    <w:lvl w:ilvl="0" w:tplc="594057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A0446E"/>
    <w:multiLevelType w:val="hybridMultilevel"/>
    <w:tmpl w:val="EE4ED7DE"/>
    <w:lvl w:ilvl="0" w:tplc="8800E5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AF77D1"/>
    <w:multiLevelType w:val="hybridMultilevel"/>
    <w:tmpl w:val="98C8A5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24"/>
  </w:num>
  <w:num w:numId="3">
    <w:abstractNumId w:val="27"/>
  </w:num>
  <w:num w:numId="4">
    <w:abstractNumId w:val="1"/>
  </w:num>
  <w:num w:numId="5">
    <w:abstractNumId w:val="10"/>
  </w:num>
  <w:num w:numId="6">
    <w:abstractNumId w:val="29"/>
  </w:num>
  <w:num w:numId="7">
    <w:abstractNumId w:val="3"/>
  </w:num>
  <w:num w:numId="8">
    <w:abstractNumId w:val="0"/>
  </w:num>
  <w:num w:numId="9">
    <w:abstractNumId w:val="9"/>
  </w:num>
  <w:num w:numId="10">
    <w:abstractNumId w:val="13"/>
  </w:num>
  <w:num w:numId="11">
    <w:abstractNumId w:val="25"/>
  </w:num>
  <w:num w:numId="12">
    <w:abstractNumId w:val="23"/>
  </w:num>
  <w:num w:numId="13">
    <w:abstractNumId w:val="22"/>
  </w:num>
  <w:num w:numId="14">
    <w:abstractNumId w:val="17"/>
  </w:num>
  <w:num w:numId="15">
    <w:abstractNumId w:val="6"/>
  </w:num>
  <w:num w:numId="16">
    <w:abstractNumId w:val="5"/>
  </w:num>
  <w:num w:numId="17">
    <w:abstractNumId w:val="19"/>
  </w:num>
  <w:num w:numId="18">
    <w:abstractNumId w:val="12"/>
  </w:num>
  <w:num w:numId="19">
    <w:abstractNumId w:val="7"/>
  </w:num>
  <w:num w:numId="20">
    <w:abstractNumId w:val="2"/>
  </w:num>
  <w:num w:numId="21">
    <w:abstractNumId w:val="18"/>
  </w:num>
  <w:num w:numId="22">
    <w:abstractNumId w:val="16"/>
  </w:num>
  <w:num w:numId="23">
    <w:abstractNumId w:val="15"/>
  </w:num>
  <w:num w:numId="24">
    <w:abstractNumId w:val="4"/>
  </w:num>
  <w:num w:numId="25">
    <w:abstractNumId w:val="11"/>
  </w:num>
  <w:num w:numId="26">
    <w:abstractNumId w:val="8"/>
  </w:num>
  <w:num w:numId="27">
    <w:abstractNumId w:val="20"/>
  </w:num>
  <w:num w:numId="28">
    <w:abstractNumId w:val="21"/>
  </w:num>
  <w:num w:numId="29">
    <w:abstractNumId w:val="26"/>
  </w:num>
  <w:num w:numId="30">
    <w:abstractNumId w:val="28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284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2E4E"/>
    <w:rsid w:val="00002727"/>
    <w:rsid w:val="000209C1"/>
    <w:rsid w:val="000219BC"/>
    <w:rsid w:val="00025048"/>
    <w:rsid w:val="000320FE"/>
    <w:rsid w:val="00032F0A"/>
    <w:rsid w:val="00034E4D"/>
    <w:rsid w:val="000362EA"/>
    <w:rsid w:val="00036D23"/>
    <w:rsid w:val="00037E89"/>
    <w:rsid w:val="000420F1"/>
    <w:rsid w:val="00043578"/>
    <w:rsid w:val="00044FD9"/>
    <w:rsid w:val="0005591C"/>
    <w:rsid w:val="0007021B"/>
    <w:rsid w:val="0007268E"/>
    <w:rsid w:val="000841B2"/>
    <w:rsid w:val="000845D2"/>
    <w:rsid w:val="00090768"/>
    <w:rsid w:val="000949DF"/>
    <w:rsid w:val="000951D3"/>
    <w:rsid w:val="00095416"/>
    <w:rsid w:val="000A1195"/>
    <w:rsid w:val="000A4C44"/>
    <w:rsid w:val="000C2D01"/>
    <w:rsid w:val="000D3863"/>
    <w:rsid w:val="000E2B01"/>
    <w:rsid w:val="000F5F89"/>
    <w:rsid w:val="00103925"/>
    <w:rsid w:val="00111D5E"/>
    <w:rsid w:val="00113F4D"/>
    <w:rsid w:val="0012661D"/>
    <w:rsid w:val="0012669A"/>
    <w:rsid w:val="00127805"/>
    <w:rsid w:val="00130B2F"/>
    <w:rsid w:val="00133DED"/>
    <w:rsid w:val="0014094A"/>
    <w:rsid w:val="00144D3D"/>
    <w:rsid w:val="0014551E"/>
    <w:rsid w:val="00151E21"/>
    <w:rsid w:val="00154D2B"/>
    <w:rsid w:val="0015747D"/>
    <w:rsid w:val="00164CC2"/>
    <w:rsid w:val="00166FFB"/>
    <w:rsid w:val="00167503"/>
    <w:rsid w:val="001872BA"/>
    <w:rsid w:val="001A6424"/>
    <w:rsid w:val="001B56EF"/>
    <w:rsid w:val="001C5CD3"/>
    <w:rsid w:val="001C7826"/>
    <w:rsid w:val="001D44A8"/>
    <w:rsid w:val="001D4D61"/>
    <w:rsid w:val="001D5FC5"/>
    <w:rsid w:val="001E5BE6"/>
    <w:rsid w:val="001F4064"/>
    <w:rsid w:val="001F4ECF"/>
    <w:rsid w:val="002020A3"/>
    <w:rsid w:val="00215E83"/>
    <w:rsid w:val="00216F56"/>
    <w:rsid w:val="00217B0A"/>
    <w:rsid w:val="00220F85"/>
    <w:rsid w:val="002215C2"/>
    <w:rsid w:val="002253A2"/>
    <w:rsid w:val="00250810"/>
    <w:rsid w:val="002516B3"/>
    <w:rsid w:val="0025350B"/>
    <w:rsid w:val="00255122"/>
    <w:rsid w:val="002558FE"/>
    <w:rsid w:val="00256683"/>
    <w:rsid w:val="00262E4E"/>
    <w:rsid w:val="002931B8"/>
    <w:rsid w:val="00293413"/>
    <w:rsid w:val="002A2F72"/>
    <w:rsid w:val="002A7EBE"/>
    <w:rsid w:val="002B18C2"/>
    <w:rsid w:val="002B494F"/>
    <w:rsid w:val="002C1CAF"/>
    <w:rsid w:val="002C2548"/>
    <w:rsid w:val="002D2C6E"/>
    <w:rsid w:val="002D6161"/>
    <w:rsid w:val="002D708A"/>
    <w:rsid w:val="002D7B5D"/>
    <w:rsid w:val="002E21E4"/>
    <w:rsid w:val="002F5DED"/>
    <w:rsid w:val="003001F3"/>
    <w:rsid w:val="00311548"/>
    <w:rsid w:val="00316450"/>
    <w:rsid w:val="00331B9D"/>
    <w:rsid w:val="0034681A"/>
    <w:rsid w:val="00365B1A"/>
    <w:rsid w:val="0036788B"/>
    <w:rsid w:val="00374985"/>
    <w:rsid w:val="00382C0C"/>
    <w:rsid w:val="00382E0D"/>
    <w:rsid w:val="0039034F"/>
    <w:rsid w:val="00392A0E"/>
    <w:rsid w:val="00394076"/>
    <w:rsid w:val="003A08F1"/>
    <w:rsid w:val="003B4134"/>
    <w:rsid w:val="003B7369"/>
    <w:rsid w:val="003D7AD5"/>
    <w:rsid w:val="003F3115"/>
    <w:rsid w:val="003F6AA8"/>
    <w:rsid w:val="00406205"/>
    <w:rsid w:val="0041426B"/>
    <w:rsid w:val="00416840"/>
    <w:rsid w:val="0042089F"/>
    <w:rsid w:val="00420ED8"/>
    <w:rsid w:val="00422E3D"/>
    <w:rsid w:val="004241A1"/>
    <w:rsid w:val="004263E1"/>
    <w:rsid w:val="0042689B"/>
    <w:rsid w:val="00427358"/>
    <w:rsid w:val="00432FED"/>
    <w:rsid w:val="004507C1"/>
    <w:rsid w:val="00453783"/>
    <w:rsid w:val="00456D88"/>
    <w:rsid w:val="00460A37"/>
    <w:rsid w:val="0047191E"/>
    <w:rsid w:val="00484073"/>
    <w:rsid w:val="0048626A"/>
    <w:rsid w:val="004A5E8C"/>
    <w:rsid w:val="004B16C7"/>
    <w:rsid w:val="004D1E87"/>
    <w:rsid w:val="004F0BE6"/>
    <w:rsid w:val="00501D9D"/>
    <w:rsid w:val="005032D5"/>
    <w:rsid w:val="00520EE9"/>
    <w:rsid w:val="00522512"/>
    <w:rsid w:val="005328E2"/>
    <w:rsid w:val="005404CA"/>
    <w:rsid w:val="00552F1A"/>
    <w:rsid w:val="00554DD9"/>
    <w:rsid w:val="005571BD"/>
    <w:rsid w:val="00563B8A"/>
    <w:rsid w:val="005669E1"/>
    <w:rsid w:val="00593794"/>
    <w:rsid w:val="005A4139"/>
    <w:rsid w:val="005A5F43"/>
    <w:rsid w:val="005B42DB"/>
    <w:rsid w:val="005B782C"/>
    <w:rsid w:val="005B7ECD"/>
    <w:rsid w:val="005C570E"/>
    <w:rsid w:val="005D06EC"/>
    <w:rsid w:val="005D12E8"/>
    <w:rsid w:val="005D5642"/>
    <w:rsid w:val="005E4066"/>
    <w:rsid w:val="005E52F3"/>
    <w:rsid w:val="005F2856"/>
    <w:rsid w:val="005F51A9"/>
    <w:rsid w:val="005F69B8"/>
    <w:rsid w:val="00600211"/>
    <w:rsid w:val="00612FF3"/>
    <w:rsid w:val="00622290"/>
    <w:rsid w:val="00636167"/>
    <w:rsid w:val="00646CCC"/>
    <w:rsid w:val="0066476A"/>
    <w:rsid w:val="00665DA1"/>
    <w:rsid w:val="00673D84"/>
    <w:rsid w:val="00696EEC"/>
    <w:rsid w:val="00697887"/>
    <w:rsid w:val="006A00FD"/>
    <w:rsid w:val="006A0B17"/>
    <w:rsid w:val="006A63FE"/>
    <w:rsid w:val="006C106C"/>
    <w:rsid w:val="006D6B9C"/>
    <w:rsid w:val="006E06D7"/>
    <w:rsid w:val="006E5332"/>
    <w:rsid w:val="006E6293"/>
    <w:rsid w:val="006E656A"/>
    <w:rsid w:val="006F29F6"/>
    <w:rsid w:val="006F783D"/>
    <w:rsid w:val="007011D1"/>
    <w:rsid w:val="00701D36"/>
    <w:rsid w:val="00703441"/>
    <w:rsid w:val="00703DAA"/>
    <w:rsid w:val="00704FF3"/>
    <w:rsid w:val="007104DB"/>
    <w:rsid w:val="00710E12"/>
    <w:rsid w:val="00712CF4"/>
    <w:rsid w:val="0071301D"/>
    <w:rsid w:val="00714771"/>
    <w:rsid w:val="0071537E"/>
    <w:rsid w:val="00731F7D"/>
    <w:rsid w:val="007335F3"/>
    <w:rsid w:val="0073559B"/>
    <w:rsid w:val="00743120"/>
    <w:rsid w:val="00744055"/>
    <w:rsid w:val="00747752"/>
    <w:rsid w:val="00747D33"/>
    <w:rsid w:val="00762E18"/>
    <w:rsid w:val="00767FE3"/>
    <w:rsid w:val="0077741A"/>
    <w:rsid w:val="00782212"/>
    <w:rsid w:val="00787BDD"/>
    <w:rsid w:val="00791B61"/>
    <w:rsid w:val="007A0C12"/>
    <w:rsid w:val="007A6008"/>
    <w:rsid w:val="007A685A"/>
    <w:rsid w:val="007A7DBA"/>
    <w:rsid w:val="007B0410"/>
    <w:rsid w:val="007B24D3"/>
    <w:rsid w:val="007B4A8B"/>
    <w:rsid w:val="007C69A8"/>
    <w:rsid w:val="007E4856"/>
    <w:rsid w:val="007F4D19"/>
    <w:rsid w:val="007F6C33"/>
    <w:rsid w:val="008021EA"/>
    <w:rsid w:val="0080724E"/>
    <w:rsid w:val="008126FA"/>
    <w:rsid w:val="00814202"/>
    <w:rsid w:val="00822441"/>
    <w:rsid w:val="00822D5B"/>
    <w:rsid w:val="00827873"/>
    <w:rsid w:val="00832037"/>
    <w:rsid w:val="008344B0"/>
    <w:rsid w:val="00834F15"/>
    <w:rsid w:val="00835EE5"/>
    <w:rsid w:val="008367EF"/>
    <w:rsid w:val="00837462"/>
    <w:rsid w:val="00850C5F"/>
    <w:rsid w:val="00861E15"/>
    <w:rsid w:val="008640B6"/>
    <w:rsid w:val="00875D07"/>
    <w:rsid w:val="00876A31"/>
    <w:rsid w:val="00890E01"/>
    <w:rsid w:val="008934A7"/>
    <w:rsid w:val="00893991"/>
    <w:rsid w:val="008A3FBC"/>
    <w:rsid w:val="008A5A50"/>
    <w:rsid w:val="008B208F"/>
    <w:rsid w:val="008B3197"/>
    <w:rsid w:val="008C6B3C"/>
    <w:rsid w:val="008D04D4"/>
    <w:rsid w:val="008D0A2B"/>
    <w:rsid w:val="008D52F9"/>
    <w:rsid w:val="008D5751"/>
    <w:rsid w:val="008D6D9A"/>
    <w:rsid w:val="008E1FE7"/>
    <w:rsid w:val="008E41E4"/>
    <w:rsid w:val="009060AD"/>
    <w:rsid w:val="00913E1A"/>
    <w:rsid w:val="00916AF1"/>
    <w:rsid w:val="009210B2"/>
    <w:rsid w:val="00925C20"/>
    <w:rsid w:val="00933E7A"/>
    <w:rsid w:val="00934FB8"/>
    <w:rsid w:val="00937486"/>
    <w:rsid w:val="0094378C"/>
    <w:rsid w:val="00946524"/>
    <w:rsid w:val="00947711"/>
    <w:rsid w:val="009565AC"/>
    <w:rsid w:val="00970530"/>
    <w:rsid w:val="00973911"/>
    <w:rsid w:val="00977948"/>
    <w:rsid w:val="00980B76"/>
    <w:rsid w:val="0098409A"/>
    <w:rsid w:val="009945EF"/>
    <w:rsid w:val="009976DD"/>
    <w:rsid w:val="009B4DC5"/>
    <w:rsid w:val="009C773C"/>
    <w:rsid w:val="009D3291"/>
    <w:rsid w:val="009D6A56"/>
    <w:rsid w:val="009E104A"/>
    <w:rsid w:val="009F0D16"/>
    <w:rsid w:val="009F2427"/>
    <w:rsid w:val="009F6C4B"/>
    <w:rsid w:val="00A055C7"/>
    <w:rsid w:val="00A07622"/>
    <w:rsid w:val="00A115AC"/>
    <w:rsid w:val="00A1206D"/>
    <w:rsid w:val="00A17701"/>
    <w:rsid w:val="00A25557"/>
    <w:rsid w:val="00A255BC"/>
    <w:rsid w:val="00A36D8B"/>
    <w:rsid w:val="00A43D8E"/>
    <w:rsid w:val="00A52668"/>
    <w:rsid w:val="00A5286A"/>
    <w:rsid w:val="00A614B6"/>
    <w:rsid w:val="00A7104E"/>
    <w:rsid w:val="00A710D3"/>
    <w:rsid w:val="00A757A5"/>
    <w:rsid w:val="00A77C97"/>
    <w:rsid w:val="00A8532D"/>
    <w:rsid w:val="00A87F3D"/>
    <w:rsid w:val="00A92127"/>
    <w:rsid w:val="00A93CC7"/>
    <w:rsid w:val="00A93D66"/>
    <w:rsid w:val="00AA058D"/>
    <w:rsid w:val="00AA1888"/>
    <w:rsid w:val="00AA230C"/>
    <w:rsid w:val="00AA3A88"/>
    <w:rsid w:val="00AA3CBE"/>
    <w:rsid w:val="00AA3D49"/>
    <w:rsid w:val="00AA54BA"/>
    <w:rsid w:val="00AB0866"/>
    <w:rsid w:val="00AC266C"/>
    <w:rsid w:val="00AC2EE8"/>
    <w:rsid w:val="00AC5F0D"/>
    <w:rsid w:val="00AE14DB"/>
    <w:rsid w:val="00AE4826"/>
    <w:rsid w:val="00AF3F8A"/>
    <w:rsid w:val="00AF5814"/>
    <w:rsid w:val="00B01E86"/>
    <w:rsid w:val="00B0641B"/>
    <w:rsid w:val="00B24315"/>
    <w:rsid w:val="00B24BB4"/>
    <w:rsid w:val="00B42C02"/>
    <w:rsid w:val="00B45F95"/>
    <w:rsid w:val="00B47274"/>
    <w:rsid w:val="00B516B2"/>
    <w:rsid w:val="00B519A2"/>
    <w:rsid w:val="00B55F99"/>
    <w:rsid w:val="00B60CE8"/>
    <w:rsid w:val="00B67369"/>
    <w:rsid w:val="00B71DB6"/>
    <w:rsid w:val="00B73DFC"/>
    <w:rsid w:val="00B760EB"/>
    <w:rsid w:val="00B82581"/>
    <w:rsid w:val="00B92D44"/>
    <w:rsid w:val="00BA06F6"/>
    <w:rsid w:val="00BA1B2B"/>
    <w:rsid w:val="00BA2C2D"/>
    <w:rsid w:val="00BA3DEC"/>
    <w:rsid w:val="00BA7075"/>
    <w:rsid w:val="00BC1AB2"/>
    <w:rsid w:val="00BD41F9"/>
    <w:rsid w:val="00BD4C57"/>
    <w:rsid w:val="00BD6CA6"/>
    <w:rsid w:val="00BE4694"/>
    <w:rsid w:val="00BF003A"/>
    <w:rsid w:val="00BF0CCD"/>
    <w:rsid w:val="00C00652"/>
    <w:rsid w:val="00C23940"/>
    <w:rsid w:val="00C26A8C"/>
    <w:rsid w:val="00C312D9"/>
    <w:rsid w:val="00C339B7"/>
    <w:rsid w:val="00C34AAA"/>
    <w:rsid w:val="00C36BCE"/>
    <w:rsid w:val="00C404CA"/>
    <w:rsid w:val="00C4081B"/>
    <w:rsid w:val="00C449C9"/>
    <w:rsid w:val="00C5335F"/>
    <w:rsid w:val="00C538B5"/>
    <w:rsid w:val="00C559CA"/>
    <w:rsid w:val="00C64E0E"/>
    <w:rsid w:val="00C722B1"/>
    <w:rsid w:val="00C72363"/>
    <w:rsid w:val="00C72FE7"/>
    <w:rsid w:val="00C74316"/>
    <w:rsid w:val="00C744EA"/>
    <w:rsid w:val="00C8063D"/>
    <w:rsid w:val="00C81034"/>
    <w:rsid w:val="00C85F88"/>
    <w:rsid w:val="00C93DBD"/>
    <w:rsid w:val="00CA1107"/>
    <w:rsid w:val="00CA2370"/>
    <w:rsid w:val="00CC265F"/>
    <w:rsid w:val="00CC2C44"/>
    <w:rsid w:val="00CC5108"/>
    <w:rsid w:val="00CD4613"/>
    <w:rsid w:val="00CE4701"/>
    <w:rsid w:val="00CE49FE"/>
    <w:rsid w:val="00CE60D7"/>
    <w:rsid w:val="00CF368B"/>
    <w:rsid w:val="00CF5251"/>
    <w:rsid w:val="00CF7E3B"/>
    <w:rsid w:val="00D07E44"/>
    <w:rsid w:val="00D1488B"/>
    <w:rsid w:val="00D16F8D"/>
    <w:rsid w:val="00D2617A"/>
    <w:rsid w:val="00D36820"/>
    <w:rsid w:val="00D44DB9"/>
    <w:rsid w:val="00D46080"/>
    <w:rsid w:val="00D46D44"/>
    <w:rsid w:val="00D60127"/>
    <w:rsid w:val="00D617A1"/>
    <w:rsid w:val="00D62CEF"/>
    <w:rsid w:val="00D71718"/>
    <w:rsid w:val="00D775B6"/>
    <w:rsid w:val="00D90B62"/>
    <w:rsid w:val="00D91A46"/>
    <w:rsid w:val="00DA14B0"/>
    <w:rsid w:val="00DB5B37"/>
    <w:rsid w:val="00DC0634"/>
    <w:rsid w:val="00DC3F6E"/>
    <w:rsid w:val="00DD40C4"/>
    <w:rsid w:val="00DE2968"/>
    <w:rsid w:val="00DE5FF6"/>
    <w:rsid w:val="00DE76CE"/>
    <w:rsid w:val="00DF261A"/>
    <w:rsid w:val="00DF284A"/>
    <w:rsid w:val="00DF55A5"/>
    <w:rsid w:val="00E05DC5"/>
    <w:rsid w:val="00E11968"/>
    <w:rsid w:val="00E15FC2"/>
    <w:rsid w:val="00E178CA"/>
    <w:rsid w:val="00E37792"/>
    <w:rsid w:val="00E431BC"/>
    <w:rsid w:val="00E442E2"/>
    <w:rsid w:val="00E62C9A"/>
    <w:rsid w:val="00E67012"/>
    <w:rsid w:val="00E67D38"/>
    <w:rsid w:val="00E71A91"/>
    <w:rsid w:val="00E72DEE"/>
    <w:rsid w:val="00E76820"/>
    <w:rsid w:val="00E81961"/>
    <w:rsid w:val="00E82A10"/>
    <w:rsid w:val="00E869DB"/>
    <w:rsid w:val="00E94870"/>
    <w:rsid w:val="00EA4A30"/>
    <w:rsid w:val="00EA6A0D"/>
    <w:rsid w:val="00EB33C7"/>
    <w:rsid w:val="00EB4363"/>
    <w:rsid w:val="00EC0BC0"/>
    <w:rsid w:val="00EC2141"/>
    <w:rsid w:val="00EC799D"/>
    <w:rsid w:val="00ED1A04"/>
    <w:rsid w:val="00ED3C38"/>
    <w:rsid w:val="00EE09D4"/>
    <w:rsid w:val="00EE169F"/>
    <w:rsid w:val="00EE5BEA"/>
    <w:rsid w:val="00EF667B"/>
    <w:rsid w:val="00EF7CD5"/>
    <w:rsid w:val="00F01040"/>
    <w:rsid w:val="00F11DC8"/>
    <w:rsid w:val="00F14557"/>
    <w:rsid w:val="00F15D63"/>
    <w:rsid w:val="00F333D7"/>
    <w:rsid w:val="00F35951"/>
    <w:rsid w:val="00F46A4E"/>
    <w:rsid w:val="00F53388"/>
    <w:rsid w:val="00F624C8"/>
    <w:rsid w:val="00F64B95"/>
    <w:rsid w:val="00F64DDB"/>
    <w:rsid w:val="00F7363D"/>
    <w:rsid w:val="00F76A6B"/>
    <w:rsid w:val="00F80B08"/>
    <w:rsid w:val="00F85A14"/>
    <w:rsid w:val="00F95C47"/>
    <w:rsid w:val="00F97468"/>
    <w:rsid w:val="00FB1141"/>
    <w:rsid w:val="00FB1B44"/>
    <w:rsid w:val="00FC15C3"/>
    <w:rsid w:val="00FC3E84"/>
    <w:rsid w:val="00FD30EB"/>
    <w:rsid w:val="00FD591C"/>
    <w:rsid w:val="00FE093A"/>
    <w:rsid w:val="00FF1BB9"/>
    <w:rsid w:val="00FF69FD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F368B"/>
    <w:pPr>
      <w:spacing w:after="160" w:line="259" w:lineRule="auto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0"/>
    <w:next w:val="a0"/>
    <w:link w:val="10"/>
    <w:autoRedefine/>
    <w:uiPriority w:val="9"/>
    <w:qFormat/>
    <w:rsid w:val="00522512"/>
    <w:pPr>
      <w:keepNext/>
      <w:keepLines/>
      <w:numPr>
        <w:numId w:val="9"/>
      </w:numPr>
      <w:spacing w:before="480" w:after="0" w:line="240" w:lineRule="auto"/>
      <w:jc w:val="both"/>
      <w:outlineLvl w:val="0"/>
    </w:pPr>
    <w:rPr>
      <w:rFonts w:eastAsia="Times New Roman"/>
      <w:b/>
      <w:kern w:val="3"/>
      <w:sz w:val="28"/>
      <w:szCs w:val="24"/>
    </w:rPr>
  </w:style>
  <w:style w:type="paragraph" w:styleId="2">
    <w:name w:val="heading 2"/>
    <w:basedOn w:val="a0"/>
    <w:next w:val="a0"/>
    <w:link w:val="20"/>
    <w:autoRedefine/>
    <w:uiPriority w:val="9"/>
    <w:qFormat/>
    <w:rsid w:val="00DC3F6E"/>
    <w:pPr>
      <w:keepNext/>
      <w:keepLines/>
      <w:spacing w:after="0"/>
      <w:jc w:val="center"/>
      <w:outlineLvl w:val="1"/>
    </w:pPr>
    <w:rPr>
      <w:rFonts w:eastAsia="Times New Roman"/>
      <w:b/>
      <w:bCs/>
      <w:szCs w:val="24"/>
    </w:rPr>
  </w:style>
  <w:style w:type="paragraph" w:styleId="3">
    <w:name w:val="heading 3"/>
    <w:basedOn w:val="a0"/>
    <w:next w:val="a0"/>
    <w:link w:val="30"/>
    <w:uiPriority w:val="9"/>
    <w:qFormat/>
    <w:rsid w:val="00C312D9"/>
    <w:pPr>
      <w:keepNext/>
      <w:keepLines/>
      <w:spacing w:before="200" w:after="0"/>
      <w:outlineLvl w:val="2"/>
    </w:pPr>
    <w:rPr>
      <w:rFonts w:ascii="Calibri Light" w:eastAsia="Times New Roman" w:hAnsi="Calibri Light"/>
      <w:b/>
      <w:bCs/>
      <w:color w:val="5B9BD5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uiPriority w:val="99"/>
    <w:semiHidden/>
    <w:unhideWhenUsed/>
    <w:rsid w:val="00F64DDB"/>
    <w:pPr>
      <w:spacing w:after="0" w:line="240" w:lineRule="auto"/>
    </w:pPr>
    <w:rPr>
      <w:rFonts w:ascii="Calibri" w:hAnsi="Calibri"/>
      <w:sz w:val="20"/>
      <w:szCs w:val="20"/>
    </w:rPr>
  </w:style>
  <w:style w:type="character" w:customStyle="1" w:styleId="a5">
    <w:name w:val="Текст сноски Знак"/>
    <w:link w:val="a4"/>
    <w:uiPriority w:val="99"/>
    <w:semiHidden/>
    <w:rsid w:val="00F64DDB"/>
    <w:rPr>
      <w:sz w:val="20"/>
      <w:szCs w:val="20"/>
    </w:rPr>
  </w:style>
  <w:style w:type="character" w:styleId="a6">
    <w:name w:val="footnote reference"/>
    <w:uiPriority w:val="99"/>
    <w:semiHidden/>
    <w:unhideWhenUsed/>
    <w:rsid w:val="00F64DDB"/>
    <w:rPr>
      <w:vertAlign w:val="superscript"/>
    </w:rPr>
  </w:style>
  <w:style w:type="character" w:customStyle="1" w:styleId="EmailStyle18">
    <w:name w:val="EmailStyle18"/>
    <w:semiHidden/>
    <w:rsid w:val="005571BD"/>
    <w:rPr>
      <w:rFonts w:ascii="Arial" w:hAnsi="Arial" w:cs="Arial"/>
      <w:color w:val="auto"/>
      <w:sz w:val="20"/>
      <w:szCs w:val="20"/>
    </w:rPr>
  </w:style>
  <w:style w:type="paragraph" w:styleId="a7">
    <w:name w:val="Body Text Indent"/>
    <w:basedOn w:val="a0"/>
    <w:link w:val="a8"/>
    <w:rsid w:val="005571BD"/>
    <w:pPr>
      <w:spacing w:after="0" w:line="240" w:lineRule="auto"/>
      <w:ind w:firstLine="720"/>
    </w:pPr>
    <w:rPr>
      <w:rFonts w:eastAsia="Times New Roman"/>
      <w:sz w:val="20"/>
      <w:szCs w:val="20"/>
      <w:lang w:eastAsia="ru-RU"/>
    </w:rPr>
  </w:style>
  <w:style w:type="character" w:customStyle="1" w:styleId="a8">
    <w:name w:val="Основной текст с отступом Знак"/>
    <w:link w:val="a7"/>
    <w:rsid w:val="005571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0"/>
    <w:link w:val="aa"/>
    <w:uiPriority w:val="34"/>
    <w:qFormat/>
    <w:rsid w:val="00EB33C7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522512"/>
    <w:rPr>
      <w:rFonts w:ascii="Times New Roman" w:eastAsia="Times New Roman" w:hAnsi="Times New Roman"/>
      <w:b/>
      <w:kern w:val="3"/>
      <w:sz w:val="28"/>
      <w:szCs w:val="24"/>
    </w:rPr>
  </w:style>
  <w:style w:type="character" w:customStyle="1" w:styleId="20">
    <w:name w:val="Заголовок 2 Знак"/>
    <w:link w:val="2"/>
    <w:uiPriority w:val="9"/>
    <w:rsid w:val="00DC3F6E"/>
    <w:rPr>
      <w:rFonts w:ascii="Times New Roman" w:eastAsia="Times New Roman" w:hAnsi="Times New Roman"/>
      <w:b/>
      <w:bCs/>
      <w:sz w:val="24"/>
      <w:szCs w:val="24"/>
    </w:rPr>
  </w:style>
  <w:style w:type="paragraph" w:styleId="ab">
    <w:name w:val="endnote text"/>
    <w:basedOn w:val="a0"/>
    <w:link w:val="ac"/>
    <w:uiPriority w:val="99"/>
    <w:semiHidden/>
    <w:unhideWhenUsed/>
    <w:rsid w:val="00827873"/>
    <w:pPr>
      <w:spacing w:after="0" w:line="240" w:lineRule="auto"/>
    </w:pPr>
    <w:rPr>
      <w:rFonts w:ascii="Calibri" w:hAnsi="Calibri"/>
      <w:sz w:val="20"/>
      <w:szCs w:val="20"/>
    </w:rPr>
  </w:style>
  <w:style w:type="character" w:customStyle="1" w:styleId="ac">
    <w:name w:val="Текст концевой сноски Знак"/>
    <w:link w:val="ab"/>
    <w:uiPriority w:val="99"/>
    <w:semiHidden/>
    <w:rsid w:val="00827873"/>
    <w:rPr>
      <w:sz w:val="20"/>
      <w:szCs w:val="20"/>
    </w:rPr>
  </w:style>
  <w:style w:type="character" w:styleId="ad">
    <w:name w:val="endnote reference"/>
    <w:uiPriority w:val="99"/>
    <w:semiHidden/>
    <w:unhideWhenUsed/>
    <w:rsid w:val="00827873"/>
    <w:rPr>
      <w:vertAlign w:val="superscript"/>
    </w:rPr>
  </w:style>
  <w:style w:type="character" w:customStyle="1" w:styleId="30">
    <w:name w:val="Заголовок 3 Знак"/>
    <w:link w:val="3"/>
    <w:uiPriority w:val="9"/>
    <w:rsid w:val="00C312D9"/>
    <w:rPr>
      <w:rFonts w:ascii="Calibri Light" w:eastAsia="Times New Roman" w:hAnsi="Calibri Light" w:cs="Times New Roman"/>
      <w:b/>
      <w:bCs/>
      <w:color w:val="5B9BD5"/>
    </w:rPr>
  </w:style>
  <w:style w:type="paragraph" w:styleId="11">
    <w:name w:val="toc 1"/>
    <w:basedOn w:val="a0"/>
    <w:next w:val="a0"/>
    <w:autoRedefine/>
    <w:uiPriority w:val="39"/>
    <w:unhideWhenUsed/>
    <w:rsid w:val="00501D9D"/>
    <w:pPr>
      <w:spacing w:after="100"/>
    </w:pPr>
  </w:style>
  <w:style w:type="paragraph" w:styleId="21">
    <w:name w:val="toc 2"/>
    <w:basedOn w:val="a0"/>
    <w:next w:val="a0"/>
    <w:autoRedefine/>
    <w:uiPriority w:val="39"/>
    <w:unhideWhenUsed/>
    <w:rsid w:val="00501D9D"/>
    <w:pPr>
      <w:spacing w:after="100"/>
      <w:ind w:left="220"/>
    </w:pPr>
  </w:style>
  <w:style w:type="character" w:styleId="ae">
    <w:name w:val="Hyperlink"/>
    <w:uiPriority w:val="99"/>
    <w:unhideWhenUsed/>
    <w:rsid w:val="00501D9D"/>
    <w:rPr>
      <w:color w:val="0563C1"/>
      <w:u w:val="single"/>
    </w:rPr>
  </w:style>
  <w:style w:type="paragraph" w:styleId="af">
    <w:name w:val="header"/>
    <w:basedOn w:val="a0"/>
    <w:link w:val="af0"/>
    <w:unhideWhenUsed/>
    <w:rsid w:val="00501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1"/>
    <w:link w:val="af"/>
    <w:rsid w:val="00501D9D"/>
  </w:style>
  <w:style w:type="paragraph" w:styleId="af1">
    <w:name w:val="footer"/>
    <w:basedOn w:val="a0"/>
    <w:link w:val="af2"/>
    <w:uiPriority w:val="99"/>
    <w:unhideWhenUsed/>
    <w:rsid w:val="00501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1"/>
    <w:link w:val="af1"/>
    <w:uiPriority w:val="99"/>
    <w:rsid w:val="00501D9D"/>
  </w:style>
  <w:style w:type="paragraph" w:styleId="22">
    <w:name w:val="Body Text Indent 2"/>
    <w:basedOn w:val="a0"/>
    <w:link w:val="23"/>
    <w:rsid w:val="00C72363"/>
    <w:pPr>
      <w:spacing w:after="120" w:line="480" w:lineRule="auto"/>
      <w:ind w:left="283"/>
    </w:pPr>
    <w:rPr>
      <w:rFonts w:ascii="Calibri" w:eastAsia="Times New Roman" w:hAnsi="Calibri"/>
      <w:sz w:val="22"/>
    </w:rPr>
  </w:style>
  <w:style w:type="character" w:customStyle="1" w:styleId="23">
    <w:name w:val="Основной текст с отступом 2 Знак"/>
    <w:link w:val="22"/>
    <w:rsid w:val="00C72363"/>
    <w:rPr>
      <w:rFonts w:eastAsia="Times New Roman"/>
      <w:sz w:val="22"/>
      <w:szCs w:val="22"/>
      <w:lang w:eastAsia="en-US"/>
    </w:rPr>
  </w:style>
  <w:style w:type="table" w:styleId="af3">
    <w:name w:val="Table Grid"/>
    <w:basedOn w:val="a2"/>
    <w:uiPriority w:val="39"/>
    <w:rsid w:val="009E10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0"/>
    <w:link w:val="af5"/>
    <w:uiPriority w:val="99"/>
    <w:semiHidden/>
    <w:unhideWhenUsed/>
    <w:rsid w:val="00C339B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rsid w:val="00C339B7"/>
    <w:rPr>
      <w:rFonts w:ascii="Tahoma" w:hAnsi="Tahoma" w:cs="Tahoma"/>
      <w:sz w:val="16"/>
      <w:szCs w:val="16"/>
      <w:lang w:eastAsia="en-US"/>
    </w:rPr>
  </w:style>
  <w:style w:type="character" w:styleId="af6">
    <w:name w:val="annotation reference"/>
    <w:uiPriority w:val="99"/>
    <w:semiHidden/>
    <w:unhideWhenUsed/>
    <w:rsid w:val="006E656A"/>
    <w:rPr>
      <w:sz w:val="16"/>
      <w:szCs w:val="16"/>
    </w:rPr>
  </w:style>
  <w:style w:type="paragraph" w:styleId="af7">
    <w:name w:val="annotation text"/>
    <w:basedOn w:val="a0"/>
    <w:link w:val="af8"/>
    <w:uiPriority w:val="99"/>
    <w:unhideWhenUsed/>
    <w:rsid w:val="006E656A"/>
    <w:rPr>
      <w:rFonts w:ascii="Calibri" w:hAnsi="Calibri"/>
      <w:sz w:val="20"/>
      <w:szCs w:val="20"/>
    </w:rPr>
  </w:style>
  <w:style w:type="character" w:customStyle="1" w:styleId="af8">
    <w:name w:val="Текст примечания Знак"/>
    <w:link w:val="af7"/>
    <w:uiPriority w:val="99"/>
    <w:rsid w:val="006E656A"/>
    <w:rPr>
      <w:lang w:eastAsia="en-US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6E656A"/>
    <w:rPr>
      <w:b/>
      <w:bCs/>
    </w:rPr>
  </w:style>
  <w:style w:type="character" w:customStyle="1" w:styleId="afa">
    <w:name w:val="Тема примечания Знак"/>
    <w:link w:val="af9"/>
    <w:uiPriority w:val="99"/>
    <w:semiHidden/>
    <w:rsid w:val="006E656A"/>
    <w:rPr>
      <w:b/>
      <w:bCs/>
      <w:lang w:eastAsia="en-US"/>
    </w:rPr>
  </w:style>
  <w:style w:type="table" w:customStyle="1" w:styleId="12">
    <w:name w:val="Сетка таблицы1"/>
    <w:basedOn w:val="a2"/>
    <w:next w:val="af3"/>
    <w:uiPriority w:val="59"/>
    <w:rsid w:val="00D71718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822D5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customStyle="1" w:styleId="24">
    <w:name w:val="Сетка таблицы2"/>
    <w:basedOn w:val="a2"/>
    <w:next w:val="af3"/>
    <w:uiPriority w:val="59"/>
    <w:rsid w:val="00A710D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D91A46"/>
  </w:style>
  <w:style w:type="paragraph" w:styleId="afb">
    <w:name w:val="Revision"/>
    <w:hidden/>
    <w:uiPriority w:val="99"/>
    <w:semiHidden/>
    <w:rsid w:val="0015747D"/>
    <w:rPr>
      <w:sz w:val="22"/>
      <w:szCs w:val="22"/>
      <w:lang w:eastAsia="en-US"/>
    </w:rPr>
  </w:style>
  <w:style w:type="paragraph" w:styleId="afc">
    <w:name w:val="Normal (Web)"/>
    <w:basedOn w:val="a0"/>
    <w:uiPriority w:val="99"/>
    <w:unhideWhenUsed/>
    <w:rsid w:val="005B782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fd">
    <w:name w:val="Body Text"/>
    <w:basedOn w:val="a0"/>
    <w:link w:val="afe"/>
    <w:uiPriority w:val="99"/>
    <w:semiHidden/>
    <w:unhideWhenUsed/>
    <w:rsid w:val="00EC0BC0"/>
    <w:pPr>
      <w:spacing w:after="120"/>
    </w:pPr>
    <w:rPr>
      <w:rFonts w:ascii="Calibri" w:hAnsi="Calibri"/>
      <w:sz w:val="22"/>
    </w:rPr>
  </w:style>
  <w:style w:type="character" w:customStyle="1" w:styleId="afe">
    <w:name w:val="Основной текст Знак"/>
    <w:link w:val="afd"/>
    <w:uiPriority w:val="99"/>
    <w:semiHidden/>
    <w:rsid w:val="00EC0BC0"/>
    <w:rPr>
      <w:sz w:val="22"/>
      <w:szCs w:val="22"/>
      <w:lang w:eastAsia="en-US"/>
    </w:rPr>
  </w:style>
  <w:style w:type="paragraph" w:customStyle="1" w:styleId="13">
    <w:name w:val="Обычный1"/>
    <w:rsid w:val="00EC0BC0"/>
    <w:pPr>
      <w:widowControl w:val="0"/>
      <w:snapToGrid w:val="0"/>
      <w:spacing w:before="180" w:line="300" w:lineRule="auto"/>
      <w:ind w:firstLine="397"/>
      <w:jc w:val="both"/>
    </w:pPr>
    <w:rPr>
      <w:rFonts w:ascii="Times New Roman" w:eastAsia="Times New Roman" w:hAnsi="Times New Roman"/>
      <w:sz w:val="22"/>
    </w:rPr>
  </w:style>
  <w:style w:type="paragraph" w:customStyle="1" w:styleId="25">
    <w:name w:val="Обычный2"/>
    <w:rsid w:val="00EC0BC0"/>
    <w:pPr>
      <w:widowControl w:val="0"/>
      <w:spacing w:before="180" w:line="300" w:lineRule="auto"/>
      <w:ind w:firstLine="397"/>
      <w:jc w:val="both"/>
    </w:pPr>
    <w:rPr>
      <w:rFonts w:ascii="Times New Roman" w:eastAsia="Times New Roman" w:hAnsi="Times New Roman"/>
      <w:snapToGrid w:val="0"/>
      <w:sz w:val="22"/>
    </w:rPr>
  </w:style>
  <w:style w:type="character" w:customStyle="1" w:styleId="FontStyle46">
    <w:name w:val="Font Style46"/>
    <w:rsid w:val="00EC0BC0"/>
    <w:rPr>
      <w:rFonts w:ascii="Sylfaen" w:hAnsi="Sylfaen" w:cs="Sylfaen"/>
      <w:spacing w:val="10"/>
      <w:sz w:val="22"/>
      <w:szCs w:val="22"/>
    </w:rPr>
  </w:style>
  <w:style w:type="paragraph" w:styleId="aff">
    <w:name w:val="Subtitle"/>
    <w:basedOn w:val="a0"/>
    <w:link w:val="aff0"/>
    <w:uiPriority w:val="99"/>
    <w:qFormat/>
    <w:rsid w:val="00EC0BC0"/>
    <w:pPr>
      <w:widowControl w:val="0"/>
      <w:spacing w:after="0" w:line="240" w:lineRule="auto"/>
      <w:jc w:val="center"/>
    </w:pPr>
    <w:rPr>
      <w:rFonts w:eastAsia="Times New Roman"/>
      <w:szCs w:val="20"/>
    </w:rPr>
  </w:style>
  <w:style w:type="character" w:customStyle="1" w:styleId="aff0">
    <w:name w:val="Подзаголовок Знак"/>
    <w:link w:val="aff"/>
    <w:uiPriority w:val="99"/>
    <w:rsid w:val="00EC0BC0"/>
    <w:rPr>
      <w:rFonts w:ascii="Times New Roman" w:eastAsia="Times New Roman" w:hAnsi="Times New Roman"/>
      <w:sz w:val="24"/>
    </w:rPr>
  </w:style>
  <w:style w:type="paragraph" w:styleId="31">
    <w:name w:val="Body Text Indent 3"/>
    <w:basedOn w:val="a0"/>
    <w:link w:val="32"/>
    <w:uiPriority w:val="99"/>
    <w:unhideWhenUsed/>
    <w:rsid w:val="00665DA1"/>
    <w:pPr>
      <w:spacing w:after="120" w:line="240" w:lineRule="auto"/>
      <w:ind w:left="283"/>
    </w:pPr>
    <w:rPr>
      <w:rFonts w:ascii="Calibri" w:eastAsia="Times New Roman" w:hAnsi="Calibri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665DA1"/>
    <w:rPr>
      <w:rFonts w:eastAsia="Times New Roman"/>
      <w:sz w:val="16"/>
      <w:szCs w:val="16"/>
    </w:rPr>
  </w:style>
  <w:style w:type="paragraph" w:styleId="aff1">
    <w:name w:val="No Spacing"/>
    <w:uiPriority w:val="1"/>
    <w:qFormat/>
    <w:rsid w:val="00B82581"/>
    <w:rPr>
      <w:sz w:val="22"/>
      <w:szCs w:val="22"/>
      <w:lang w:eastAsia="en-US"/>
    </w:rPr>
  </w:style>
  <w:style w:type="paragraph" w:customStyle="1" w:styleId="ParagraphStyle">
    <w:name w:val="Paragraph Style"/>
    <w:rsid w:val="00DE5FF6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aff2">
    <w:name w:val="Стиль"/>
    <w:uiPriority w:val="99"/>
    <w:rsid w:val="00DE5F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26">
    <w:name w:val="Обычный2"/>
    <w:rsid w:val="00F35951"/>
    <w:pPr>
      <w:widowControl w:val="0"/>
      <w:suppressAutoHyphens/>
      <w:spacing w:before="180" w:line="300" w:lineRule="auto"/>
    </w:pPr>
    <w:rPr>
      <w:rFonts w:ascii="Times New Roman" w:eastAsia="Arial" w:hAnsi="Times New Roman"/>
      <w:sz w:val="22"/>
      <w:lang w:eastAsia="ar-SA"/>
    </w:rPr>
  </w:style>
  <w:style w:type="paragraph" w:customStyle="1" w:styleId="a">
    <w:name w:val="План маркер"/>
    <w:basedOn w:val="a0"/>
    <w:link w:val="aff3"/>
    <w:uiPriority w:val="1"/>
    <w:qFormat/>
    <w:rsid w:val="00CF368B"/>
    <w:pPr>
      <w:widowControl w:val="0"/>
      <w:numPr>
        <w:numId w:val="10"/>
      </w:numPr>
      <w:autoSpaceDE w:val="0"/>
      <w:autoSpaceDN w:val="0"/>
      <w:adjustRightInd w:val="0"/>
      <w:spacing w:before="55" w:after="0" w:line="360" w:lineRule="auto"/>
      <w:ind w:right="119"/>
      <w:jc w:val="both"/>
    </w:pPr>
    <w:rPr>
      <w:rFonts w:eastAsia="Times New Roman"/>
      <w:sz w:val="28"/>
      <w:szCs w:val="24"/>
    </w:rPr>
  </w:style>
  <w:style w:type="character" w:customStyle="1" w:styleId="aff3">
    <w:name w:val="План маркер Знак"/>
    <w:link w:val="a"/>
    <w:uiPriority w:val="1"/>
    <w:locked/>
    <w:rsid w:val="00CF368B"/>
    <w:rPr>
      <w:rFonts w:ascii="Times New Roman" w:eastAsia="Times New Roman" w:hAnsi="Times New Roman"/>
      <w:sz w:val="28"/>
      <w:szCs w:val="24"/>
      <w:lang w:eastAsia="en-US"/>
    </w:rPr>
  </w:style>
  <w:style w:type="paragraph" w:customStyle="1" w:styleId="14">
    <w:name w:val="Цитата1"/>
    <w:basedOn w:val="a0"/>
    <w:rsid w:val="00CF368B"/>
    <w:pPr>
      <w:overflowPunct w:val="0"/>
      <w:autoSpaceDE w:val="0"/>
      <w:autoSpaceDN w:val="0"/>
      <w:adjustRightInd w:val="0"/>
      <w:spacing w:after="0" w:line="240" w:lineRule="auto"/>
      <w:ind w:left="1134" w:right="1134" w:firstLine="567"/>
      <w:jc w:val="both"/>
      <w:textAlignment w:val="baseline"/>
    </w:pPr>
    <w:rPr>
      <w:rFonts w:eastAsia="Times New Roman"/>
      <w:sz w:val="28"/>
      <w:szCs w:val="20"/>
      <w:lang w:eastAsia="ru-RU"/>
    </w:rPr>
  </w:style>
  <w:style w:type="paragraph" w:styleId="aff4">
    <w:name w:val="caption"/>
    <w:basedOn w:val="a0"/>
    <w:next w:val="a0"/>
    <w:autoRedefine/>
    <w:uiPriority w:val="35"/>
    <w:unhideWhenUsed/>
    <w:qFormat/>
    <w:rsid w:val="00747752"/>
    <w:pPr>
      <w:widowControl w:val="0"/>
      <w:suppressAutoHyphens/>
      <w:overflowPunct w:val="0"/>
      <w:autoSpaceDE w:val="0"/>
      <w:autoSpaceDN w:val="0"/>
      <w:spacing w:after="200" w:line="240" w:lineRule="auto"/>
      <w:jc w:val="right"/>
      <w:textAlignment w:val="baseline"/>
    </w:pPr>
    <w:rPr>
      <w:rFonts w:eastAsia="Times New Roman"/>
      <w:iCs/>
      <w:kern w:val="3"/>
      <w:szCs w:val="18"/>
      <w:lang w:eastAsia="ru-RU"/>
    </w:rPr>
  </w:style>
  <w:style w:type="character" w:customStyle="1" w:styleId="FontStyle65">
    <w:name w:val="Font Style65"/>
    <w:uiPriority w:val="99"/>
    <w:rsid w:val="00FB1B44"/>
    <w:rPr>
      <w:rFonts w:ascii="Courier New" w:hAnsi="Courier New" w:cs="Courier New"/>
      <w:b/>
      <w:bCs/>
      <w:sz w:val="18"/>
      <w:szCs w:val="18"/>
    </w:rPr>
  </w:style>
  <w:style w:type="paragraph" w:customStyle="1" w:styleId="Style16">
    <w:name w:val="Style16"/>
    <w:basedOn w:val="a0"/>
    <w:uiPriority w:val="99"/>
    <w:rsid w:val="00FB1B44"/>
    <w:pPr>
      <w:autoSpaceDE w:val="0"/>
      <w:autoSpaceDN w:val="0"/>
      <w:adjustRightInd w:val="0"/>
      <w:spacing w:after="0" w:line="360" w:lineRule="auto"/>
      <w:ind w:firstLine="567"/>
      <w:jc w:val="center"/>
    </w:pPr>
    <w:rPr>
      <w:rFonts w:eastAsia="Times New Roman"/>
      <w:szCs w:val="24"/>
      <w:lang w:eastAsia="ru-RU"/>
    </w:rPr>
  </w:style>
  <w:style w:type="paragraph" w:customStyle="1" w:styleId="aff5">
    <w:name w:val="УМК_Основной текст"/>
    <w:basedOn w:val="afd"/>
    <w:link w:val="aff6"/>
    <w:rsid w:val="00FB1B44"/>
    <w:pPr>
      <w:spacing w:after="0" w:line="360" w:lineRule="auto"/>
      <w:ind w:firstLine="284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aff6">
    <w:name w:val="УМК_Основной текст Знак"/>
    <w:link w:val="aff5"/>
    <w:rsid w:val="00FB1B44"/>
    <w:rPr>
      <w:rFonts w:ascii="Times New Roman" w:eastAsia="Times New Roman" w:hAnsi="Times New Roman"/>
      <w:sz w:val="24"/>
    </w:rPr>
  </w:style>
  <w:style w:type="character" w:customStyle="1" w:styleId="aa">
    <w:name w:val="Абзац списка Знак"/>
    <w:link w:val="a9"/>
    <w:uiPriority w:val="34"/>
    <w:rsid w:val="00FB1B44"/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grum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grebenniko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dp.nwipa.ru:2945/15451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ABB24-3094-407D-9167-525830660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15</Pages>
  <Words>4526</Words>
  <Characters>25799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бюджетное образовательное учреждение высшего образования</vt:lpstr>
    </vt:vector>
  </TitlesOfParts>
  <Company>*Питер-Company*</Company>
  <LinksUpToDate>false</LinksUpToDate>
  <CharactersWithSpaces>30265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бюджетное образовательное учреждение высшего образования</dc:title>
  <dc:subject/>
  <dc:creator>Ощепкова Светлана П.</dc:creator>
  <cp:keywords/>
  <cp:lastModifiedBy>KreuzovaTV</cp:lastModifiedBy>
  <cp:revision>13</cp:revision>
  <cp:lastPrinted>2017-01-10T11:25:00Z</cp:lastPrinted>
  <dcterms:created xsi:type="dcterms:W3CDTF">2017-08-28T17:21:00Z</dcterms:created>
  <dcterms:modified xsi:type="dcterms:W3CDTF">2018-03-19T11:54:00Z</dcterms:modified>
</cp:coreProperties>
</file>