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CB519C" w:rsidRPr="00CB519C" w:rsidRDefault="00CB519C" w:rsidP="00CB519C">
      <w:pPr>
        <w:spacing w:after="0" w:line="240" w:lineRule="auto"/>
        <w:jc w:val="center"/>
        <w:rPr>
          <w:rFonts w:ascii="Times New Roman" w:eastAsia="Times New Roman" w:hAnsi="Times New Roman"/>
          <w:b/>
          <w:sz w:val="24"/>
          <w:szCs w:val="24"/>
          <w:lang w:eastAsia="ru-RU"/>
        </w:rPr>
      </w:pPr>
    </w:p>
    <w:p w:rsidR="00002F0A" w:rsidRPr="00720E7F" w:rsidRDefault="00CB519C" w:rsidP="00002F0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sidR="00002F0A">
        <w:rPr>
          <w:rFonts w:ascii="Times New Roman" w:eastAsia="Times New Roman" w:hAnsi="Times New Roman"/>
          <w:b/>
          <w:sz w:val="24"/>
          <w:szCs w:val="24"/>
          <w:lang w:eastAsia="ru-RU"/>
        </w:rPr>
        <w:t xml:space="preserve">-ФИЛИАЛ </w:t>
      </w:r>
      <w:proofErr w:type="spellStart"/>
      <w:r w:rsidR="00002F0A">
        <w:rPr>
          <w:rFonts w:ascii="Times New Roman" w:eastAsia="Times New Roman" w:hAnsi="Times New Roman"/>
          <w:b/>
          <w:sz w:val="24"/>
          <w:szCs w:val="24"/>
          <w:lang w:eastAsia="ru-RU"/>
        </w:rPr>
        <w:t>РАНХиГС</w:t>
      </w:r>
      <w:proofErr w:type="spellEnd"/>
    </w:p>
    <w:p w:rsidR="00CB519C" w:rsidRPr="00CB519C" w:rsidRDefault="00CB519C" w:rsidP="00CB519C">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B519C" w:rsidRPr="00CB519C" w:rsidRDefault="00CB519C" w:rsidP="00CB519C">
      <w:pPr>
        <w:spacing w:after="0" w:line="240" w:lineRule="auto"/>
        <w:jc w:val="both"/>
        <w:rPr>
          <w:rFonts w:ascii="Times New Roman" w:eastAsia="Times New Roman" w:hAnsi="Times New Roman"/>
          <w:sz w:val="24"/>
          <w:szCs w:val="24"/>
          <w:lang w:eastAsia="ru-RU"/>
        </w:rPr>
      </w:pPr>
    </w:p>
    <w:p w:rsidR="00CB519C" w:rsidRPr="00CB519C" w:rsidRDefault="00002F0A" w:rsidP="00CB519C">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CB519C"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CB519C" w:rsidRPr="00CB519C" w:rsidRDefault="00CB519C" w:rsidP="00CB519C">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D5572A" w:rsidRPr="00CB519C" w:rsidTr="00BA1ADA">
        <w:trPr>
          <w:trHeight w:val="2430"/>
        </w:trPr>
        <w:tc>
          <w:tcPr>
            <w:tcW w:w="5070" w:type="dxa"/>
          </w:tcPr>
          <w:p w:rsidR="00D5572A" w:rsidRPr="00CB519C" w:rsidRDefault="00D5572A" w:rsidP="00CB519C">
            <w:pPr>
              <w:spacing w:after="0" w:line="240" w:lineRule="auto"/>
              <w:jc w:val="both"/>
              <w:rPr>
                <w:rFonts w:ascii="Times New Roman" w:eastAsia="MS Mincho" w:hAnsi="Times New Roman"/>
                <w:color w:val="000000"/>
                <w:sz w:val="24"/>
                <w:szCs w:val="24"/>
                <w:lang w:eastAsia="ru-RU"/>
              </w:rPr>
            </w:pPr>
          </w:p>
        </w:tc>
        <w:tc>
          <w:tcPr>
            <w:tcW w:w="4677" w:type="dxa"/>
          </w:tcPr>
          <w:p w:rsidR="00950DA7" w:rsidRDefault="00950DA7" w:rsidP="00950DA7">
            <w:pPr>
              <w:widowControl w:val="0"/>
              <w:suppressAutoHyphens/>
              <w:overflowPunct w:val="0"/>
              <w:autoSpaceDE w:val="0"/>
              <w:autoSpaceDN w:val="0"/>
              <w:spacing w:before="120" w:after="120"/>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950DA7" w:rsidRDefault="00950DA7" w:rsidP="00950DA7">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D5572A" w:rsidRDefault="00950DA7" w:rsidP="00950DA7">
            <w:pPr>
              <w:spacing w:after="0" w:line="240" w:lineRule="auto"/>
              <w:jc w:val="center"/>
              <w:rPr>
                <w:rFonts w:ascii="Times New Roman" w:eastAsia="Times New Roman" w:hAnsi="Times New Roman"/>
                <w:sz w:val="24"/>
                <w:szCs w:val="24"/>
                <w:lang w:eastAsia="ru-RU"/>
              </w:rPr>
            </w:pPr>
            <w:r w:rsidRPr="00D13BD1">
              <w:rPr>
                <w:rFonts w:ascii="Times New Roman" w:hAnsi="Times New Roman"/>
                <w:kern w:val="3"/>
                <w:sz w:val="24"/>
                <w:szCs w:val="24"/>
                <w:lang w:bidi="en-US"/>
              </w:rPr>
              <w:t>Протокол от «21» мая 2018 г. № 5</w:t>
            </w:r>
          </w:p>
        </w:tc>
      </w:tr>
    </w:tbl>
    <w:p w:rsidR="00CB519C" w:rsidRPr="00CB519C" w:rsidRDefault="00CB519C" w:rsidP="00CB519C">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CB519C" w:rsidRPr="00CB519C" w:rsidRDefault="00CB519C" w:rsidP="00CB519C">
      <w:pPr>
        <w:spacing w:after="0" w:line="240" w:lineRule="auto"/>
        <w:ind w:right="-284"/>
        <w:contextualSpacing/>
        <w:jc w:val="center"/>
        <w:rPr>
          <w:rFonts w:ascii="Times New Roman" w:eastAsia="Times New Roman" w:hAnsi="Times New Roman"/>
          <w:b/>
          <w:sz w:val="24"/>
          <w:szCs w:val="24"/>
          <w:lang w:eastAsia="ru-RU"/>
        </w:rPr>
      </w:pPr>
    </w:p>
    <w:p w:rsidR="00950DA7" w:rsidRDefault="00950DA7" w:rsidP="00950DA7">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2E44C0">
        <w:rPr>
          <w:rFonts w:ascii="Times New Roman" w:hAnsi="Times New Roman"/>
          <w:b/>
          <w:sz w:val="24"/>
          <w:szCs w:val="24"/>
        </w:rPr>
        <w:t>3</w:t>
      </w:r>
      <w:r w:rsidR="00497385">
        <w:rPr>
          <w:rFonts w:ascii="Times New Roman" w:hAnsi="Times New Roman"/>
          <w:b/>
          <w:sz w:val="24"/>
          <w:szCs w:val="24"/>
        </w:rPr>
        <w:t xml:space="preserve"> (Н)</w:t>
      </w:r>
      <w:r w:rsidRPr="00103AD8">
        <w:rPr>
          <w:rFonts w:ascii="Times New Roman" w:hAnsi="Times New Roman"/>
          <w:b/>
          <w:sz w:val="24"/>
          <w:szCs w:val="24"/>
        </w:rPr>
        <w:t xml:space="preserve"> </w:t>
      </w:r>
      <w:r w:rsidRPr="00CE1800">
        <w:rPr>
          <w:rFonts w:ascii="Times New Roman" w:hAnsi="Times New Roman"/>
          <w:b/>
          <w:sz w:val="24"/>
          <w:szCs w:val="24"/>
        </w:rPr>
        <w:t>Подготовка научно-квалификационной работы (диссертация)</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по направлению подготовки 41.06.01 «Политические науки и регионоведение»</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CB519C" w:rsidRPr="00CB519C" w:rsidRDefault="009D0EC8" w:rsidP="009D0EC8">
      <w:pPr>
        <w:spacing w:after="0" w:line="240" w:lineRule="auto"/>
        <w:contextualSpacing/>
        <w:jc w:val="center"/>
        <w:rPr>
          <w:rFonts w:ascii="Times New Roman" w:eastAsia="Times New Roman" w:hAnsi="Times New Roman"/>
          <w:i/>
          <w:sz w:val="24"/>
          <w:szCs w:val="24"/>
          <w:lang w:eastAsia="ru-RU"/>
        </w:rPr>
      </w:pPr>
      <w:r w:rsidRPr="009D0EC8">
        <w:rPr>
          <w:rFonts w:ascii="Times New Roman" w:eastAsia="Times New Roman" w:hAnsi="Times New Roman"/>
          <w:sz w:val="24"/>
          <w:szCs w:val="24"/>
          <w:lang w:eastAsia="ru-RU"/>
        </w:rPr>
        <w:t>очная/заочная</w:t>
      </w:r>
    </w:p>
    <w:p w:rsidR="009D0EC8" w:rsidRDefault="009D0EC8" w:rsidP="00CB519C">
      <w:pPr>
        <w:spacing w:after="0" w:line="240" w:lineRule="auto"/>
        <w:contextualSpacing/>
        <w:jc w:val="center"/>
        <w:rPr>
          <w:rFonts w:ascii="Times New Roman" w:eastAsia="Times New Roman" w:hAnsi="Times New Roman"/>
          <w:sz w:val="24"/>
          <w:szCs w:val="24"/>
          <w:lang w:eastAsia="ru-RU"/>
        </w:rPr>
      </w:pPr>
    </w:p>
    <w:p w:rsidR="00CB519C" w:rsidRPr="00950DA7" w:rsidRDefault="00CB519C" w:rsidP="00007EE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 xml:space="preserve">Год набора - </w:t>
      </w:r>
      <w:r w:rsidR="00007EE5" w:rsidRPr="00CB519C">
        <w:rPr>
          <w:rFonts w:ascii="Times New Roman" w:eastAsia="Times New Roman" w:hAnsi="Times New Roman"/>
          <w:sz w:val="24"/>
          <w:szCs w:val="24"/>
          <w:lang w:eastAsia="ru-RU"/>
        </w:rPr>
        <w:t>201</w:t>
      </w:r>
      <w:r w:rsidR="00950DA7" w:rsidRPr="00950DA7">
        <w:rPr>
          <w:rFonts w:ascii="Times New Roman" w:eastAsia="Times New Roman" w:hAnsi="Times New Roman"/>
          <w:sz w:val="24"/>
          <w:szCs w:val="24"/>
          <w:lang w:eastAsia="ru-RU"/>
        </w:rPr>
        <w:t>8</w:t>
      </w: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Санкт-Петербург, 201</w:t>
      </w:r>
      <w:r w:rsidR="00950DA7">
        <w:rPr>
          <w:rFonts w:ascii="Times New Roman" w:eastAsia="Times New Roman" w:hAnsi="Times New Roman"/>
          <w:sz w:val="24"/>
          <w:szCs w:val="24"/>
          <w:lang w:eastAsia="ru-RU"/>
        </w:rPr>
        <w:t>8</w:t>
      </w:r>
      <w:r w:rsidRPr="00CB519C">
        <w:rPr>
          <w:rFonts w:ascii="Times New Roman" w:eastAsia="Times New Roman" w:hAnsi="Times New Roman"/>
          <w:sz w:val="24"/>
          <w:szCs w:val="24"/>
          <w:lang w:eastAsia="ru-RU"/>
        </w:rPr>
        <w:t xml:space="preserve"> г</w:t>
      </w:r>
    </w:p>
    <w:p w:rsidR="00950DA7" w:rsidRPr="00103AD8" w:rsidRDefault="00CB519C" w:rsidP="00950DA7">
      <w:pPr>
        <w:spacing w:after="0" w:line="240" w:lineRule="auto"/>
        <w:jc w:val="both"/>
        <w:rPr>
          <w:rFonts w:ascii="Times New Roman" w:eastAsia="MS Mincho" w:hAnsi="Times New Roman"/>
          <w:b/>
          <w:sz w:val="24"/>
          <w:szCs w:val="24"/>
        </w:rPr>
      </w:pPr>
      <w:r w:rsidRPr="00CB519C">
        <w:rPr>
          <w:rFonts w:ascii="Times New Roman" w:eastAsia="MS Mincho" w:hAnsi="Times New Roman"/>
          <w:b/>
          <w:sz w:val="24"/>
          <w:szCs w:val="24"/>
          <w:lang w:eastAsia="ru-RU"/>
        </w:rPr>
        <w:br w:type="page"/>
      </w:r>
      <w:r w:rsidR="00950DA7" w:rsidRPr="00103AD8">
        <w:rPr>
          <w:rFonts w:ascii="Times New Roman" w:eastAsia="MS Mincho" w:hAnsi="Times New Roman"/>
          <w:b/>
          <w:sz w:val="24"/>
          <w:szCs w:val="24"/>
        </w:rPr>
        <w:lastRenderedPageBreak/>
        <w:t>Автор–составитель:</w:t>
      </w:r>
    </w:p>
    <w:p w:rsidR="00950DA7" w:rsidRPr="008555DC"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950DA7" w:rsidRPr="008555DC"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rsidR="00950DA7" w:rsidRPr="008555DC"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950DA7" w:rsidRDefault="00950DA7" w:rsidP="00950DA7">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950DA7" w:rsidRDefault="00950DA7" w:rsidP="00950DA7">
      <w:pPr>
        <w:spacing w:after="0" w:line="240" w:lineRule="auto"/>
        <w:ind w:firstLine="567"/>
        <w:jc w:val="both"/>
        <w:rPr>
          <w:rFonts w:ascii="Times New Roman" w:hAnsi="Times New Roman"/>
          <w:sz w:val="24"/>
          <w:szCs w:val="24"/>
        </w:rPr>
      </w:pPr>
    </w:p>
    <w:p w:rsidR="00950DA7" w:rsidRDefault="00950DA7" w:rsidP="00950DA7">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950DA7" w:rsidRPr="00DC3E9C" w:rsidRDefault="00950DA7" w:rsidP="00950DA7">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B519C" w:rsidRPr="00CB519C" w:rsidRDefault="00950DA7" w:rsidP="00950DA7">
      <w:pPr>
        <w:spacing w:after="0" w:line="240" w:lineRule="auto"/>
        <w:jc w:val="both"/>
        <w:rPr>
          <w:rFonts w:ascii="Times New Roman" w:eastAsia="Times New Roman" w:hAnsi="Times New Roman"/>
          <w:sz w:val="24"/>
          <w:szCs w:val="24"/>
          <w:lang w:eastAsia="ru-RU"/>
        </w:rPr>
      </w:pPr>
      <w:r>
        <w:rPr>
          <w:rFonts w:ascii="Times New Roman" w:eastAsia="MS Mincho" w:hAnsi="Times New Roman"/>
          <w:sz w:val="24"/>
          <w:szCs w:val="24"/>
        </w:rPr>
        <w:t>Балашов</w:t>
      </w:r>
      <w:r w:rsidR="007158F3">
        <w:rPr>
          <w:rFonts w:ascii="Times New Roman" w:eastAsia="MS Mincho" w:hAnsi="Times New Roman"/>
          <w:sz w:val="24"/>
          <w:szCs w:val="24"/>
          <w:lang w:val="en-US"/>
        </w:rPr>
        <w:t xml:space="preserve"> </w:t>
      </w:r>
      <w:r w:rsidR="007158F3">
        <w:rPr>
          <w:rFonts w:ascii="Times New Roman" w:eastAsia="MS Mincho" w:hAnsi="Times New Roman"/>
          <w:sz w:val="24"/>
          <w:szCs w:val="24"/>
        </w:rPr>
        <w:t>А.И.</w:t>
      </w:r>
      <w:r w:rsidR="00CB519C"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Content>
        <w:p w:rsidR="00485C98" w:rsidRPr="007F3E61" w:rsidRDefault="00FC669A" w:rsidP="00FC669A">
          <w:pPr>
            <w:pStyle w:val="ad"/>
            <w:jc w:val="center"/>
            <w:rPr>
              <w:rFonts w:ascii="Times New Roman" w:hAnsi="Times New Roman"/>
              <w:color w:val="auto"/>
              <w:sz w:val="24"/>
              <w:szCs w:val="24"/>
            </w:rPr>
          </w:pPr>
          <w:r w:rsidRPr="007F3E61">
            <w:rPr>
              <w:rFonts w:ascii="Times New Roman" w:hAnsi="Times New Roman"/>
              <w:color w:val="auto"/>
              <w:sz w:val="24"/>
              <w:szCs w:val="24"/>
            </w:rPr>
            <w:t>СОДЕРЖАНИЕ</w:t>
          </w:r>
        </w:p>
        <w:p w:rsidR="00FC669A" w:rsidRPr="007F3E61" w:rsidRDefault="00FC669A" w:rsidP="00FC669A">
          <w:pPr>
            <w:rPr>
              <w:lang w:eastAsia="ru-RU"/>
            </w:rPr>
          </w:pPr>
        </w:p>
        <w:p w:rsidR="00FC669A" w:rsidRPr="007F3E61" w:rsidRDefault="009E6C72" w:rsidP="00FC669A">
          <w:pPr>
            <w:pStyle w:val="11"/>
            <w:tabs>
              <w:tab w:val="right" w:leader="dot" w:pos="9345"/>
            </w:tabs>
            <w:spacing w:after="0"/>
            <w:rPr>
              <w:rFonts w:ascii="Times New Roman" w:eastAsiaTheme="minorEastAsia" w:hAnsi="Times New Roman"/>
              <w:noProof/>
              <w:sz w:val="24"/>
              <w:szCs w:val="24"/>
              <w:lang w:eastAsia="ru-RU"/>
            </w:rPr>
          </w:pPr>
          <w:r w:rsidRPr="007F3E61">
            <w:rPr>
              <w:rFonts w:ascii="Times New Roman" w:hAnsi="Times New Roman"/>
              <w:sz w:val="24"/>
              <w:szCs w:val="24"/>
            </w:rPr>
            <w:fldChar w:fldCharType="begin"/>
          </w:r>
          <w:r w:rsidR="00485C98" w:rsidRPr="007F3E61">
            <w:rPr>
              <w:rFonts w:ascii="Times New Roman" w:hAnsi="Times New Roman"/>
              <w:sz w:val="24"/>
              <w:szCs w:val="24"/>
            </w:rPr>
            <w:instrText xml:space="preserve"> TOC \o "1-3" \h \z \u </w:instrText>
          </w:r>
          <w:r w:rsidRPr="007F3E61">
            <w:rPr>
              <w:rFonts w:ascii="Times New Roman" w:hAnsi="Times New Roman"/>
              <w:sz w:val="24"/>
              <w:szCs w:val="24"/>
            </w:rPr>
            <w:fldChar w:fldCharType="separate"/>
          </w:r>
          <w:hyperlink w:anchor="_Toc4687415" w:history="1">
            <w:r w:rsidR="00FC669A" w:rsidRPr="007F3E61">
              <w:rPr>
                <w:rStyle w:val="a3"/>
                <w:rFonts w:ascii="Times New Roman" w:hAnsi="Times New Roman"/>
                <w:noProof/>
                <w:sz w:val="24"/>
                <w:szCs w:val="24"/>
              </w:rPr>
              <w:t>1. Вид научно-исследовательской деятельности, способы и формы ее проведения</w:t>
            </w:r>
            <w:r w:rsidR="00FC669A" w:rsidRPr="007F3E61">
              <w:rPr>
                <w:rFonts w:ascii="Times New Roman" w:hAnsi="Times New Roman"/>
                <w:noProof/>
                <w:webHidden/>
                <w:sz w:val="24"/>
                <w:szCs w:val="24"/>
              </w:rPr>
              <w:tab/>
            </w:r>
            <w:r w:rsidR="00FC669A" w:rsidRPr="007F3E61">
              <w:rPr>
                <w:rFonts w:ascii="Times New Roman" w:hAnsi="Times New Roman"/>
                <w:noProof/>
                <w:webHidden/>
                <w:sz w:val="24"/>
                <w:szCs w:val="24"/>
              </w:rPr>
              <w:fldChar w:fldCharType="begin"/>
            </w:r>
            <w:r w:rsidR="00FC669A" w:rsidRPr="007F3E61">
              <w:rPr>
                <w:rFonts w:ascii="Times New Roman" w:hAnsi="Times New Roman"/>
                <w:noProof/>
                <w:webHidden/>
                <w:sz w:val="24"/>
                <w:szCs w:val="24"/>
              </w:rPr>
              <w:instrText xml:space="preserve"> PAGEREF _Toc4687415 \h </w:instrText>
            </w:r>
            <w:r w:rsidR="00FC669A" w:rsidRPr="007F3E61">
              <w:rPr>
                <w:rFonts w:ascii="Times New Roman" w:hAnsi="Times New Roman"/>
                <w:noProof/>
                <w:webHidden/>
                <w:sz w:val="24"/>
                <w:szCs w:val="24"/>
              </w:rPr>
            </w:r>
            <w:r w:rsidR="00FC669A" w:rsidRPr="007F3E61">
              <w:rPr>
                <w:rFonts w:ascii="Times New Roman" w:hAnsi="Times New Roman"/>
                <w:noProof/>
                <w:webHidden/>
                <w:sz w:val="24"/>
                <w:szCs w:val="24"/>
              </w:rPr>
              <w:fldChar w:fldCharType="separate"/>
            </w:r>
            <w:r w:rsidR="00FC669A" w:rsidRPr="007F3E61">
              <w:rPr>
                <w:rFonts w:ascii="Times New Roman" w:hAnsi="Times New Roman"/>
                <w:noProof/>
                <w:webHidden/>
                <w:sz w:val="24"/>
                <w:szCs w:val="24"/>
              </w:rPr>
              <w:t>4</w:t>
            </w:r>
            <w:r w:rsidR="00FC669A" w:rsidRPr="007F3E61">
              <w:rPr>
                <w:rFonts w:ascii="Times New Roman" w:hAnsi="Times New Roman"/>
                <w:noProof/>
                <w:webHidden/>
                <w:sz w:val="24"/>
                <w:szCs w:val="24"/>
              </w:rPr>
              <w:fldChar w:fldCharType="end"/>
            </w:r>
          </w:hyperlink>
        </w:p>
        <w:p w:rsidR="00FC669A" w:rsidRPr="007F3E61" w:rsidRDefault="007F3E61" w:rsidP="00FC669A">
          <w:pPr>
            <w:pStyle w:val="11"/>
            <w:tabs>
              <w:tab w:val="right" w:leader="dot" w:pos="9345"/>
            </w:tabs>
            <w:spacing w:after="0"/>
            <w:rPr>
              <w:rFonts w:ascii="Times New Roman" w:eastAsiaTheme="minorEastAsia" w:hAnsi="Times New Roman"/>
              <w:noProof/>
              <w:sz w:val="24"/>
              <w:szCs w:val="24"/>
              <w:lang w:eastAsia="ru-RU"/>
            </w:rPr>
          </w:pPr>
          <w:hyperlink w:anchor="_Toc4687416" w:history="1">
            <w:r w:rsidR="00FC669A" w:rsidRPr="007F3E61">
              <w:rPr>
                <w:rStyle w:val="a3"/>
                <w:rFonts w:ascii="Times New Roman" w:eastAsia="MS Mincho" w:hAnsi="Times New Roman"/>
                <w:noProof/>
                <w:sz w:val="24"/>
                <w:szCs w:val="24"/>
                <w:lang w:val="en-US" w:eastAsia="ru-RU"/>
              </w:rPr>
              <w:t>2</w:t>
            </w:r>
            <w:r w:rsidR="00FC669A" w:rsidRPr="007F3E61">
              <w:rPr>
                <w:rStyle w:val="a3"/>
                <w:rFonts w:ascii="Times New Roman" w:eastAsia="MS Mincho" w:hAnsi="Times New Roman"/>
                <w:noProof/>
                <w:sz w:val="24"/>
                <w:szCs w:val="24"/>
                <w:lang w:eastAsia="ru-RU"/>
              </w:rPr>
              <w:t>. Планируемые результаты обучения НИД</w:t>
            </w:r>
            <w:r w:rsidR="00FC669A" w:rsidRPr="007F3E61">
              <w:rPr>
                <w:rFonts w:ascii="Times New Roman" w:hAnsi="Times New Roman"/>
                <w:noProof/>
                <w:webHidden/>
                <w:sz w:val="24"/>
                <w:szCs w:val="24"/>
              </w:rPr>
              <w:tab/>
            </w:r>
            <w:r w:rsidR="00FC669A" w:rsidRPr="007F3E61">
              <w:rPr>
                <w:rFonts w:ascii="Times New Roman" w:hAnsi="Times New Roman"/>
                <w:noProof/>
                <w:webHidden/>
                <w:sz w:val="24"/>
                <w:szCs w:val="24"/>
              </w:rPr>
              <w:fldChar w:fldCharType="begin"/>
            </w:r>
            <w:r w:rsidR="00FC669A" w:rsidRPr="007F3E61">
              <w:rPr>
                <w:rFonts w:ascii="Times New Roman" w:hAnsi="Times New Roman"/>
                <w:noProof/>
                <w:webHidden/>
                <w:sz w:val="24"/>
                <w:szCs w:val="24"/>
              </w:rPr>
              <w:instrText xml:space="preserve"> PAGEREF _Toc4687416 \h </w:instrText>
            </w:r>
            <w:r w:rsidR="00FC669A" w:rsidRPr="007F3E61">
              <w:rPr>
                <w:rFonts w:ascii="Times New Roman" w:hAnsi="Times New Roman"/>
                <w:noProof/>
                <w:webHidden/>
                <w:sz w:val="24"/>
                <w:szCs w:val="24"/>
              </w:rPr>
            </w:r>
            <w:r w:rsidR="00FC669A" w:rsidRPr="007F3E61">
              <w:rPr>
                <w:rFonts w:ascii="Times New Roman" w:hAnsi="Times New Roman"/>
                <w:noProof/>
                <w:webHidden/>
                <w:sz w:val="24"/>
                <w:szCs w:val="24"/>
              </w:rPr>
              <w:fldChar w:fldCharType="separate"/>
            </w:r>
            <w:r w:rsidR="00FC669A" w:rsidRPr="007F3E61">
              <w:rPr>
                <w:rFonts w:ascii="Times New Roman" w:hAnsi="Times New Roman"/>
                <w:noProof/>
                <w:webHidden/>
                <w:sz w:val="24"/>
                <w:szCs w:val="24"/>
              </w:rPr>
              <w:t>4</w:t>
            </w:r>
            <w:r w:rsidR="00FC669A" w:rsidRPr="007F3E61">
              <w:rPr>
                <w:rFonts w:ascii="Times New Roman" w:hAnsi="Times New Roman"/>
                <w:noProof/>
                <w:webHidden/>
                <w:sz w:val="24"/>
                <w:szCs w:val="24"/>
              </w:rPr>
              <w:fldChar w:fldCharType="end"/>
            </w:r>
          </w:hyperlink>
        </w:p>
        <w:p w:rsidR="00FC669A" w:rsidRPr="007F3E61" w:rsidRDefault="007F3E61" w:rsidP="00FC669A">
          <w:pPr>
            <w:pStyle w:val="11"/>
            <w:tabs>
              <w:tab w:val="right" w:leader="dot" w:pos="9345"/>
            </w:tabs>
            <w:spacing w:after="0"/>
            <w:rPr>
              <w:rFonts w:ascii="Times New Roman" w:eastAsiaTheme="minorEastAsia" w:hAnsi="Times New Roman"/>
              <w:noProof/>
              <w:sz w:val="24"/>
              <w:szCs w:val="24"/>
              <w:lang w:eastAsia="ru-RU"/>
            </w:rPr>
          </w:pPr>
          <w:hyperlink w:anchor="_Toc4687417" w:history="1">
            <w:r w:rsidR="00FC669A" w:rsidRPr="007F3E61">
              <w:rPr>
                <w:rStyle w:val="a3"/>
                <w:rFonts w:ascii="Times New Roman" w:hAnsi="Times New Roman"/>
                <w:noProof/>
                <w:sz w:val="24"/>
                <w:szCs w:val="24"/>
              </w:rPr>
              <w:t>3. Объем и место в структуре ОП ВО</w:t>
            </w:r>
            <w:r w:rsidR="00FC669A" w:rsidRPr="007F3E61">
              <w:rPr>
                <w:rFonts w:ascii="Times New Roman" w:hAnsi="Times New Roman"/>
                <w:noProof/>
                <w:webHidden/>
                <w:sz w:val="24"/>
                <w:szCs w:val="24"/>
              </w:rPr>
              <w:tab/>
            </w:r>
            <w:r w:rsidR="00FC669A" w:rsidRPr="007F3E61">
              <w:rPr>
                <w:rFonts w:ascii="Times New Roman" w:hAnsi="Times New Roman"/>
                <w:noProof/>
                <w:webHidden/>
                <w:sz w:val="24"/>
                <w:szCs w:val="24"/>
              </w:rPr>
              <w:fldChar w:fldCharType="begin"/>
            </w:r>
            <w:r w:rsidR="00FC669A" w:rsidRPr="007F3E61">
              <w:rPr>
                <w:rFonts w:ascii="Times New Roman" w:hAnsi="Times New Roman"/>
                <w:noProof/>
                <w:webHidden/>
                <w:sz w:val="24"/>
                <w:szCs w:val="24"/>
              </w:rPr>
              <w:instrText xml:space="preserve"> PAGEREF _Toc4687417 \h </w:instrText>
            </w:r>
            <w:r w:rsidR="00FC669A" w:rsidRPr="007F3E61">
              <w:rPr>
                <w:rFonts w:ascii="Times New Roman" w:hAnsi="Times New Roman"/>
                <w:noProof/>
                <w:webHidden/>
                <w:sz w:val="24"/>
                <w:szCs w:val="24"/>
              </w:rPr>
            </w:r>
            <w:r w:rsidR="00FC669A" w:rsidRPr="007F3E61">
              <w:rPr>
                <w:rFonts w:ascii="Times New Roman" w:hAnsi="Times New Roman"/>
                <w:noProof/>
                <w:webHidden/>
                <w:sz w:val="24"/>
                <w:szCs w:val="24"/>
              </w:rPr>
              <w:fldChar w:fldCharType="separate"/>
            </w:r>
            <w:r w:rsidR="00FC669A" w:rsidRPr="007F3E61">
              <w:rPr>
                <w:rFonts w:ascii="Times New Roman" w:hAnsi="Times New Roman"/>
                <w:noProof/>
                <w:webHidden/>
                <w:sz w:val="24"/>
                <w:szCs w:val="24"/>
              </w:rPr>
              <w:t>9</w:t>
            </w:r>
            <w:r w:rsidR="00FC669A" w:rsidRPr="007F3E61">
              <w:rPr>
                <w:rFonts w:ascii="Times New Roman" w:hAnsi="Times New Roman"/>
                <w:noProof/>
                <w:webHidden/>
                <w:sz w:val="24"/>
                <w:szCs w:val="24"/>
              </w:rPr>
              <w:fldChar w:fldCharType="end"/>
            </w:r>
          </w:hyperlink>
        </w:p>
        <w:p w:rsidR="00FC669A" w:rsidRPr="007F3E61" w:rsidRDefault="007F3E61" w:rsidP="00FC669A">
          <w:pPr>
            <w:pStyle w:val="11"/>
            <w:tabs>
              <w:tab w:val="right" w:leader="dot" w:pos="9345"/>
            </w:tabs>
            <w:spacing w:after="0"/>
            <w:rPr>
              <w:rFonts w:ascii="Times New Roman" w:eastAsiaTheme="minorEastAsia" w:hAnsi="Times New Roman"/>
              <w:noProof/>
              <w:sz w:val="24"/>
              <w:szCs w:val="24"/>
              <w:lang w:eastAsia="ru-RU"/>
            </w:rPr>
          </w:pPr>
          <w:hyperlink w:anchor="_Toc4687418" w:history="1">
            <w:r w:rsidR="00FC669A" w:rsidRPr="007F3E61">
              <w:rPr>
                <w:rStyle w:val="a3"/>
                <w:rFonts w:ascii="Times New Roman" w:hAnsi="Times New Roman"/>
                <w:noProof/>
                <w:sz w:val="24"/>
                <w:szCs w:val="24"/>
              </w:rPr>
              <w:t xml:space="preserve">4. Содержание </w:t>
            </w:r>
            <w:r w:rsidR="00FC669A" w:rsidRPr="007F3E61">
              <w:rPr>
                <w:rStyle w:val="a3"/>
                <w:rFonts w:ascii="Times New Roman" w:eastAsia="Times New Roman" w:hAnsi="Times New Roman"/>
                <w:bCs/>
                <w:noProof/>
                <w:sz w:val="24"/>
                <w:szCs w:val="24"/>
              </w:rPr>
              <w:t>Б3.В.03 (Н)</w:t>
            </w:r>
            <w:r w:rsidR="00FC669A" w:rsidRPr="007F3E61">
              <w:rPr>
                <w:rFonts w:ascii="Times New Roman" w:hAnsi="Times New Roman"/>
                <w:noProof/>
                <w:webHidden/>
                <w:sz w:val="24"/>
                <w:szCs w:val="24"/>
              </w:rPr>
              <w:tab/>
            </w:r>
            <w:r w:rsidR="00FC669A" w:rsidRPr="007F3E61">
              <w:rPr>
                <w:rFonts w:ascii="Times New Roman" w:hAnsi="Times New Roman"/>
                <w:noProof/>
                <w:webHidden/>
                <w:sz w:val="24"/>
                <w:szCs w:val="24"/>
              </w:rPr>
              <w:fldChar w:fldCharType="begin"/>
            </w:r>
            <w:r w:rsidR="00FC669A" w:rsidRPr="007F3E61">
              <w:rPr>
                <w:rFonts w:ascii="Times New Roman" w:hAnsi="Times New Roman"/>
                <w:noProof/>
                <w:webHidden/>
                <w:sz w:val="24"/>
                <w:szCs w:val="24"/>
              </w:rPr>
              <w:instrText xml:space="preserve"> PAGEREF _Toc4687418 \h </w:instrText>
            </w:r>
            <w:r w:rsidR="00FC669A" w:rsidRPr="007F3E61">
              <w:rPr>
                <w:rFonts w:ascii="Times New Roman" w:hAnsi="Times New Roman"/>
                <w:noProof/>
                <w:webHidden/>
                <w:sz w:val="24"/>
                <w:szCs w:val="24"/>
              </w:rPr>
            </w:r>
            <w:r w:rsidR="00FC669A" w:rsidRPr="007F3E61">
              <w:rPr>
                <w:rFonts w:ascii="Times New Roman" w:hAnsi="Times New Roman"/>
                <w:noProof/>
                <w:webHidden/>
                <w:sz w:val="24"/>
                <w:szCs w:val="24"/>
              </w:rPr>
              <w:fldChar w:fldCharType="separate"/>
            </w:r>
            <w:r w:rsidR="00FC669A" w:rsidRPr="007F3E61">
              <w:rPr>
                <w:rFonts w:ascii="Times New Roman" w:hAnsi="Times New Roman"/>
                <w:noProof/>
                <w:webHidden/>
                <w:sz w:val="24"/>
                <w:szCs w:val="24"/>
              </w:rPr>
              <w:t>9</w:t>
            </w:r>
            <w:r w:rsidR="00FC669A" w:rsidRPr="007F3E61">
              <w:rPr>
                <w:rFonts w:ascii="Times New Roman" w:hAnsi="Times New Roman"/>
                <w:noProof/>
                <w:webHidden/>
                <w:sz w:val="24"/>
                <w:szCs w:val="24"/>
              </w:rPr>
              <w:fldChar w:fldCharType="end"/>
            </w:r>
          </w:hyperlink>
        </w:p>
        <w:p w:rsidR="00FC669A" w:rsidRPr="007F3E61" w:rsidRDefault="007F3E61" w:rsidP="00FC669A">
          <w:pPr>
            <w:pStyle w:val="11"/>
            <w:tabs>
              <w:tab w:val="right" w:leader="dot" w:pos="9345"/>
            </w:tabs>
            <w:spacing w:after="0"/>
            <w:rPr>
              <w:rFonts w:ascii="Times New Roman" w:eastAsiaTheme="minorEastAsia" w:hAnsi="Times New Roman"/>
              <w:noProof/>
              <w:sz w:val="24"/>
              <w:szCs w:val="24"/>
              <w:lang w:eastAsia="ru-RU"/>
            </w:rPr>
          </w:pPr>
          <w:hyperlink w:anchor="_Toc4687421" w:history="1">
            <w:r w:rsidR="00FC669A" w:rsidRPr="007F3E61">
              <w:rPr>
                <w:rStyle w:val="a3"/>
                <w:rFonts w:ascii="Times New Roman" w:eastAsia="MS Mincho" w:hAnsi="Times New Roman"/>
                <w:noProof/>
                <w:sz w:val="24"/>
                <w:szCs w:val="24"/>
                <w:lang w:eastAsia="ru-RU"/>
              </w:rPr>
              <w:t>5. Формы отчетности по научным исследованиям</w:t>
            </w:r>
            <w:r w:rsidR="00FC669A" w:rsidRPr="007F3E61">
              <w:rPr>
                <w:rFonts w:ascii="Times New Roman" w:hAnsi="Times New Roman"/>
                <w:noProof/>
                <w:webHidden/>
                <w:sz w:val="24"/>
                <w:szCs w:val="24"/>
              </w:rPr>
              <w:tab/>
            </w:r>
            <w:r w:rsidR="00FC669A" w:rsidRPr="007F3E61">
              <w:rPr>
                <w:rFonts w:ascii="Times New Roman" w:hAnsi="Times New Roman"/>
                <w:noProof/>
                <w:webHidden/>
                <w:sz w:val="24"/>
                <w:szCs w:val="24"/>
              </w:rPr>
              <w:fldChar w:fldCharType="begin"/>
            </w:r>
            <w:r w:rsidR="00FC669A" w:rsidRPr="007F3E61">
              <w:rPr>
                <w:rFonts w:ascii="Times New Roman" w:hAnsi="Times New Roman"/>
                <w:noProof/>
                <w:webHidden/>
                <w:sz w:val="24"/>
                <w:szCs w:val="24"/>
              </w:rPr>
              <w:instrText xml:space="preserve"> PAGEREF _Toc4687421 \h </w:instrText>
            </w:r>
            <w:r w:rsidR="00FC669A" w:rsidRPr="007F3E61">
              <w:rPr>
                <w:rFonts w:ascii="Times New Roman" w:hAnsi="Times New Roman"/>
                <w:noProof/>
                <w:webHidden/>
                <w:sz w:val="24"/>
                <w:szCs w:val="24"/>
              </w:rPr>
            </w:r>
            <w:r w:rsidR="00FC669A" w:rsidRPr="007F3E61">
              <w:rPr>
                <w:rFonts w:ascii="Times New Roman" w:hAnsi="Times New Roman"/>
                <w:noProof/>
                <w:webHidden/>
                <w:sz w:val="24"/>
                <w:szCs w:val="24"/>
              </w:rPr>
              <w:fldChar w:fldCharType="separate"/>
            </w:r>
            <w:r w:rsidR="00FC669A" w:rsidRPr="007F3E61">
              <w:rPr>
                <w:rFonts w:ascii="Times New Roman" w:hAnsi="Times New Roman"/>
                <w:noProof/>
                <w:webHidden/>
                <w:sz w:val="24"/>
                <w:szCs w:val="24"/>
              </w:rPr>
              <w:t>11</w:t>
            </w:r>
            <w:r w:rsidR="00FC669A" w:rsidRPr="007F3E61">
              <w:rPr>
                <w:rFonts w:ascii="Times New Roman" w:hAnsi="Times New Roman"/>
                <w:noProof/>
                <w:webHidden/>
                <w:sz w:val="24"/>
                <w:szCs w:val="24"/>
              </w:rPr>
              <w:fldChar w:fldCharType="end"/>
            </w:r>
          </w:hyperlink>
        </w:p>
        <w:p w:rsidR="00FC669A" w:rsidRPr="007F3E61" w:rsidRDefault="007F3E61" w:rsidP="00FC669A">
          <w:pPr>
            <w:pStyle w:val="11"/>
            <w:tabs>
              <w:tab w:val="right" w:leader="dot" w:pos="9345"/>
            </w:tabs>
            <w:spacing w:after="0"/>
            <w:rPr>
              <w:rFonts w:ascii="Times New Roman" w:eastAsiaTheme="minorEastAsia" w:hAnsi="Times New Roman"/>
              <w:noProof/>
              <w:sz w:val="24"/>
              <w:szCs w:val="24"/>
              <w:lang w:eastAsia="ru-RU"/>
            </w:rPr>
          </w:pPr>
          <w:hyperlink w:anchor="_Toc4687422" w:history="1">
            <w:r w:rsidR="00FC669A" w:rsidRPr="007F3E61">
              <w:rPr>
                <w:rStyle w:val="a3"/>
                <w:rFonts w:ascii="Times New Roman" w:hAnsi="Times New Roman"/>
                <w:noProof/>
                <w:sz w:val="24"/>
                <w:szCs w:val="24"/>
              </w:rPr>
              <w:t>6. Материалы текущего контроля успеваемости обучающихся и фонд оценочных средств промежуточной аттестации</w:t>
            </w:r>
            <w:r w:rsidR="00FC669A" w:rsidRPr="007F3E61">
              <w:rPr>
                <w:rFonts w:ascii="Times New Roman" w:hAnsi="Times New Roman"/>
                <w:noProof/>
                <w:webHidden/>
                <w:sz w:val="24"/>
                <w:szCs w:val="24"/>
              </w:rPr>
              <w:tab/>
            </w:r>
            <w:r w:rsidR="00FC669A" w:rsidRPr="007F3E61">
              <w:rPr>
                <w:rFonts w:ascii="Times New Roman" w:hAnsi="Times New Roman"/>
                <w:noProof/>
                <w:webHidden/>
                <w:sz w:val="24"/>
                <w:szCs w:val="24"/>
              </w:rPr>
              <w:fldChar w:fldCharType="begin"/>
            </w:r>
            <w:r w:rsidR="00FC669A" w:rsidRPr="007F3E61">
              <w:rPr>
                <w:rFonts w:ascii="Times New Roman" w:hAnsi="Times New Roman"/>
                <w:noProof/>
                <w:webHidden/>
                <w:sz w:val="24"/>
                <w:szCs w:val="24"/>
              </w:rPr>
              <w:instrText xml:space="preserve"> PAGEREF _Toc4687422 \h </w:instrText>
            </w:r>
            <w:r w:rsidR="00FC669A" w:rsidRPr="007F3E61">
              <w:rPr>
                <w:rFonts w:ascii="Times New Roman" w:hAnsi="Times New Roman"/>
                <w:noProof/>
                <w:webHidden/>
                <w:sz w:val="24"/>
                <w:szCs w:val="24"/>
              </w:rPr>
            </w:r>
            <w:r w:rsidR="00FC669A" w:rsidRPr="007F3E61">
              <w:rPr>
                <w:rFonts w:ascii="Times New Roman" w:hAnsi="Times New Roman"/>
                <w:noProof/>
                <w:webHidden/>
                <w:sz w:val="24"/>
                <w:szCs w:val="24"/>
              </w:rPr>
              <w:fldChar w:fldCharType="separate"/>
            </w:r>
            <w:r w:rsidR="00FC669A" w:rsidRPr="007F3E61">
              <w:rPr>
                <w:rFonts w:ascii="Times New Roman" w:hAnsi="Times New Roman"/>
                <w:noProof/>
                <w:webHidden/>
                <w:sz w:val="24"/>
                <w:szCs w:val="24"/>
              </w:rPr>
              <w:t>11</w:t>
            </w:r>
            <w:r w:rsidR="00FC669A" w:rsidRPr="007F3E61">
              <w:rPr>
                <w:rFonts w:ascii="Times New Roman" w:hAnsi="Times New Roman"/>
                <w:noProof/>
                <w:webHidden/>
                <w:sz w:val="24"/>
                <w:szCs w:val="24"/>
              </w:rPr>
              <w:fldChar w:fldCharType="end"/>
            </w:r>
          </w:hyperlink>
        </w:p>
        <w:p w:rsidR="00FC669A" w:rsidRPr="007F3E61" w:rsidRDefault="007F3E61" w:rsidP="00FC669A">
          <w:pPr>
            <w:pStyle w:val="11"/>
            <w:tabs>
              <w:tab w:val="right" w:leader="dot" w:pos="9345"/>
            </w:tabs>
            <w:spacing w:after="0"/>
            <w:rPr>
              <w:rFonts w:ascii="Times New Roman" w:eastAsiaTheme="minorEastAsia" w:hAnsi="Times New Roman"/>
              <w:noProof/>
              <w:sz w:val="24"/>
              <w:szCs w:val="24"/>
              <w:lang w:eastAsia="ru-RU"/>
            </w:rPr>
          </w:pPr>
          <w:hyperlink w:anchor="_Toc4687423" w:history="1">
            <w:r w:rsidR="00FC669A" w:rsidRPr="007F3E61">
              <w:rPr>
                <w:rStyle w:val="a3"/>
                <w:rFonts w:ascii="Times New Roman" w:hAnsi="Times New Roman"/>
                <w:noProof/>
                <w:sz w:val="24"/>
                <w:szCs w:val="24"/>
              </w:rPr>
              <w:t>7. Учебная литература и ресурсы информационно-телекоммуникационной сети "Интернет"</w:t>
            </w:r>
            <w:r w:rsidR="00FC669A" w:rsidRPr="007F3E61">
              <w:rPr>
                <w:rFonts w:ascii="Times New Roman" w:hAnsi="Times New Roman"/>
                <w:noProof/>
                <w:webHidden/>
                <w:sz w:val="24"/>
                <w:szCs w:val="24"/>
              </w:rPr>
              <w:tab/>
            </w:r>
            <w:r w:rsidR="00FC669A" w:rsidRPr="007F3E61">
              <w:rPr>
                <w:rFonts w:ascii="Times New Roman" w:hAnsi="Times New Roman"/>
                <w:noProof/>
                <w:webHidden/>
                <w:sz w:val="24"/>
                <w:szCs w:val="24"/>
              </w:rPr>
              <w:fldChar w:fldCharType="begin"/>
            </w:r>
            <w:r w:rsidR="00FC669A" w:rsidRPr="007F3E61">
              <w:rPr>
                <w:rFonts w:ascii="Times New Roman" w:hAnsi="Times New Roman"/>
                <w:noProof/>
                <w:webHidden/>
                <w:sz w:val="24"/>
                <w:szCs w:val="24"/>
              </w:rPr>
              <w:instrText xml:space="preserve"> PAGEREF _Toc4687423 \h </w:instrText>
            </w:r>
            <w:r w:rsidR="00FC669A" w:rsidRPr="007F3E61">
              <w:rPr>
                <w:rFonts w:ascii="Times New Roman" w:hAnsi="Times New Roman"/>
                <w:noProof/>
                <w:webHidden/>
                <w:sz w:val="24"/>
                <w:szCs w:val="24"/>
              </w:rPr>
            </w:r>
            <w:r w:rsidR="00FC669A" w:rsidRPr="007F3E61">
              <w:rPr>
                <w:rFonts w:ascii="Times New Roman" w:hAnsi="Times New Roman"/>
                <w:noProof/>
                <w:webHidden/>
                <w:sz w:val="24"/>
                <w:szCs w:val="24"/>
              </w:rPr>
              <w:fldChar w:fldCharType="separate"/>
            </w:r>
            <w:r w:rsidR="00FC669A" w:rsidRPr="007F3E61">
              <w:rPr>
                <w:rFonts w:ascii="Times New Roman" w:hAnsi="Times New Roman"/>
                <w:noProof/>
                <w:webHidden/>
                <w:sz w:val="24"/>
                <w:szCs w:val="24"/>
              </w:rPr>
              <w:t>18</w:t>
            </w:r>
            <w:r w:rsidR="00FC669A" w:rsidRPr="007F3E61">
              <w:rPr>
                <w:rFonts w:ascii="Times New Roman" w:hAnsi="Times New Roman"/>
                <w:noProof/>
                <w:webHidden/>
                <w:sz w:val="24"/>
                <w:szCs w:val="24"/>
              </w:rPr>
              <w:fldChar w:fldCharType="end"/>
            </w:r>
          </w:hyperlink>
        </w:p>
        <w:p w:rsidR="00FC669A" w:rsidRPr="007F3E61" w:rsidRDefault="007F3E61" w:rsidP="00FC669A">
          <w:pPr>
            <w:pStyle w:val="11"/>
            <w:tabs>
              <w:tab w:val="right" w:leader="dot" w:pos="9345"/>
            </w:tabs>
            <w:spacing w:after="0"/>
            <w:rPr>
              <w:rFonts w:ascii="Times New Roman" w:eastAsiaTheme="minorEastAsia" w:hAnsi="Times New Roman"/>
              <w:noProof/>
              <w:sz w:val="24"/>
              <w:szCs w:val="24"/>
              <w:lang w:eastAsia="ru-RU"/>
            </w:rPr>
          </w:pPr>
          <w:hyperlink w:anchor="_Toc4687424" w:history="1">
            <w:r w:rsidR="00FC669A" w:rsidRPr="007F3E61">
              <w:rPr>
                <w:rStyle w:val="a3"/>
                <w:rFonts w:ascii="Times New Roman" w:hAnsi="Times New Roman"/>
                <w:noProof/>
                <w:sz w:val="24"/>
                <w:szCs w:val="24"/>
              </w:rPr>
              <w:t>7.1.Основная литература</w:t>
            </w:r>
            <w:r w:rsidR="00FC669A" w:rsidRPr="007F3E61">
              <w:rPr>
                <w:rFonts w:ascii="Times New Roman" w:hAnsi="Times New Roman"/>
                <w:noProof/>
                <w:webHidden/>
                <w:sz w:val="24"/>
                <w:szCs w:val="24"/>
              </w:rPr>
              <w:tab/>
            </w:r>
            <w:r w:rsidR="00FC669A" w:rsidRPr="007F3E61">
              <w:rPr>
                <w:rFonts w:ascii="Times New Roman" w:hAnsi="Times New Roman"/>
                <w:noProof/>
                <w:webHidden/>
                <w:sz w:val="24"/>
                <w:szCs w:val="24"/>
              </w:rPr>
              <w:fldChar w:fldCharType="begin"/>
            </w:r>
            <w:r w:rsidR="00FC669A" w:rsidRPr="007F3E61">
              <w:rPr>
                <w:rFonts w:ascii="Times New Roman" w:hAnsi="Times New Roman"/>
                <w:noProof/>
                <w:webHidden/>
                <w:sz w:val="24"/>
                <w:szCs w:val="24"/>
              </w:rPr>
              <w:instrText xml:space="preserve"> PAGEREF _Toc4687424 \h </w:instrText>
            </w:r>
            <w:r w:rsidR="00FC669A" w:rsidRPr="007F3E61">
              <w:rPr>
                <w:rFonts w:ascii="Times New Roman" w:hAnsi="Times New Roman"/>
                <w:noProof/>
                <w:webHidden/>
                <w:sz w:val="24"/>
                <w:szCs w:val="24"/>
              </w:rPr>
            </w:r>
            <w:r w:rsidR="00FC669A" w:rsidRPr="007F3E61">
              <w:rPr>
                <w:rFonts w:ascii="Times New Roman" w:hAnsi="Times New Roman"/>
                <w:noProof/>
                <w:webHidden/>
                <w:sz w:val="24"/>
                <w:szCs w:val="24"/>
              </w:rPr>
              <w:fldChar w:fldCharType="separate"/>
            </w:r>
            <w:r w:rsidR="00FC669A" w:rsidRPr="007F3E61">
              <w:rPr>
                <w:rFonts w:ascii="Times New Roman" w:hAnsi="Times New Roman"/>
                <w:noProof/>
                <w:webHidden/>
                <w:sz w:val="24"/>
                <w:szCs w:val="24"/>
              </w:rPr>
              <w:t>18</w:t>
            </w:r>
            <w:r w:rsidR="00FC669A" w:rsidRPr="007F3E61">
              <w:rPr>
                <w:rFonts w:ascii="Times New Roman" w:hAnsi="Times New Roman"/>
                <w:noProof/>
                <w:webHidden/>
                <w:sz w:val="24"/>
                <w:szCs w:val="24"/>
              </w:rPr>
              <w:fldChar w:fldCharType="end"/>
            </w:r>
          </w:hyperlink>
        </w:p>
        <w:p w:rsidR="00FC669A" w:rsidRPr="007F3E61" w:rsidRDefault="007F3E61" w:rsidP="00FC669A">
          <w:pPr>
            <w:pStyle w:val="11"/>
            <w:tabs>
              <w:tab w:val="right" w:leader="dot" w:pos="9345"/>
            </w:tabs>
            <w:spacing w:after="0"/>
            <w:rPr>
              <w:rFonts w:ascii="Times New Roman" w:eastAsiaTheme="minorEastAsia" w:hAnsi="Times New Roman"/>
              <w:noProof/>
              <w:sz w:val="24"/>
              <w:szCs w:val="24"/>
              <w:lang w:eastAsia="ru-RU"/>
            </w:rPr>
          </w:pPr>
          <w:hyperlink w:anchor="_Toc4687425" w:history="1">
            <w:r w:rsidR="00FC669A" w:rsidRPr="007F3E61">
              <w:rPr>
                <w:rStyle w:val="a3"/>
                <w:rFonts w:ascii="Times New Roman" w:hAnsi="Times New Roman"/>
                <w:noProof/>
                <w:sz w:val="24"/>
                <w:szCs w:val="24"/>
              </w:rPr>
              <w:t>7.2. Дополнительная литература</w:t>
            </w:r>
            <w:r w:rsidR="00FC669A" w:rsidRPr="007F3E61">
              <w:rPr>
                <w:rFonts w:ascii="Times New Roman" w:hAnsi="Times New Roman"/>
                <w:noProof/>
                <w:webHidden/>
                <w:sz w:val="24"/>
                <w:szCs w:val="24"/>
              </w:rPr>
              <w:tab/>
            </w:r>
            <w:r w:rsidR="00FC669A" w:rsidRPr="007F3E61">
              <w:rPr>
                <w:rFonts w:ascii="Times New Roman" w:hAnsi="Times New Roman"/>
                <w:noProof/>
                <w:webHidden/>
                <w:sz w:val="24"/>
                <w:szCs w:val="24"/>
              </w:rPr>
              <w:fldChar w:fldCharType="begin"/>
            </w:r>
            <w:r w:rsidR="00FC669A" w:rsidRPr="007F3E61">
              <w:rPr>
                <w:rFonts w:ascii="Times New Roman" w:hAnsi="Times New Roman"/>
                <w:noProof/>
                <w:webHidden/>
                <w:sz w:val="24"/>
                <w:szCs w:val="24"/>
              </w:rPr>
              <w:instrText xml:space="preserve"> PAGEREF _Toc4687425 \h </w:instrText>
            </w:r>
            <w:r w:rsidR="00FC669A" w:rsidRPr="007F3E61">
              <w:rPr>
                <w:rFonts w:ascii="Times New Roman" w:hAnsi="Times New Roman"/>
                <w:noProof/>
                <w:webHidden/>
                <w:sz w:val="24"/>
                <w:szCs w:val="24"/>
              </w:rPr>
            </w:r>
            <w:r w:rsidR="00FC669A" w:rsidRPr="007F3E61">
              <w:rPr>
                <w:rFonts w:ascii="Times New Roman" w:hAnsi="Times New Roman"/>
                <w:noProof/>
                <w:webHidden/>
                <w:sz w:val="24"/>
                <w:szCs w:val="24"/>
              </w:rPr>
              <w:fldChar w:fldCharType="separate"/>
            </w:r>
            <w:r w:rsidR="00FC669A" w:rsidRPr="007F3E61">
              <w:rPr>
                <w:rFonts w:ascii="Times New Roman" w:hAnsi="Times New Roman"/>
                <w:noProof/>
                <w:webHidden/>
                <w:sz w:val="24"/>
                <w:szCs w:val="24"/>
              </w:rPr>
              <w:t>18</w:t>
            </w:r>
            <w:r w:rsidR="00FC669A" w:rsidRPr="007F3E61">
              <w:rPr>
                <w:rFonts w:ascii="Times New Roman" w:hAnsi="Times New Roman"/>
                <w:noProof/>
                <w:webHidden/>
                <w:sz w:val="24"/>
                <w:szCs w:val="24"/>
              </w:rPr>
              <w:fldChar w:fldCharType="end"/>
            </w:r>
          </w:hyperlink>
        </w:p>
        <w:p w:rsidR="00FC669A" w:rsidRPr="007F3E61" w:rsidRDefault="007F3E61" w:rsidP="00FC669A">
          <w:pPr>
            <w:pStyle w:val="11"/>
            <w:tabs>
              <w:tab w:val="right" w:leader="dot" w:pos="9345"/>
            </w:tabs>
            <w:spacing w:after="0"/>
            <w:rPr>
              <w:rFonts w:ascii="Times New Roman" w:eastAsiaTheme="minorEastAsia" w:hAnsi="Times New Roman"/>
              <w:noProof/>
              <w:sz w:val="24"/>
              <w:szCs w:val="24"/>
              <w:lang w:eastAsia="ru-RU"/>
            </w:rPr>
          </w:pPr>
          <w:hyperlink w:anchor="_Toc4687426" w:history="1">
            <w:r w:rsidR="00FC669A" w:rsidRPr="007F3E61">
              <w:rPr>
                <w:rStyle w:val="a3"/>
                <w:rFonts w:ascii="Times New Roman" w:hAnsi="Times New Roman"/>
                <w:noProof/>
                <w:sz w:val="24"/>
                <w:szCs w:val="24"/>
              </w:rPr>
              <w:t>7.3. Нормативные правовые документы</w:t>
            </w:r>
            <w:r w:rsidR="00FC669A" w:rsidRPr="007F3E61">
              <w:rPr>
                <w:rFonts w:ascii="Times New Roman" w:hAnsi="Times New Roman"/>
                <w:noProof/>
                <w:webHidden/>
                <w:sz w:val="24"/>
                <w:szCs w:val="24"/>
              </w:rPr>
              <w:tab/>
            </w:r>
            <w:r w:rsidR="00FC669A" w:rsidRPr="007F3E61">
              <w:rPr>
                <w:rFonts w:ascii="Times New Roman" w:hAnsi="Times New Roman"/>
                <w:noProof/>
                <w:webHidden/>
                <w:sz w:val="24"/>
                <w:szCs w:val="24"/>
              </w:rPr>
              <w:fldChar w:fldCharType="begin"/>
            </w:r>
            <w:r w:rsidR="00FC669A" w:rsidRPr="007F3E61">
              <w:rPr>
                <w:rFonts w:ascii="Times New Roman" w:hAnsi="Times New Roman"/>
                <w:noProof/>
                <w:webHidden/>
                <w:sz w:val="24"/>
                <w:szCs w:val="24"/>
              </w:rPr>
              <w:instrText xml:space="preserve"> PAGEREF _Toc4687426 \h </w:instrText>
            </w:r>
            <w:r w:rsidR="00FC669A" w:rsidRPr="007F3E61">
              <w:rPr>
                <w:rFonts w:ascii="Times New Roman" w:hAnsi="Times New Roman"/>
                <w:noProof/>
                <w:webHidden/>
                <w:sz w:val="24"/>
                <w:szCs w:val="24"/>
              </w:rPr>
            </w:r>
            <w:r w:rsidR="00FC669A" w:rsidRPr="007F3E61">
              <w:rPr>
                <w:rFonts w:ascii="Times New Roman" w:hAnsi="Times New Roman"/>
                <w:noProof/>
                <w:webHidden/>
                <w:sz w:val="24"/>
                <w:szCs w:val="24"/>
              </w:rPr>
              <w:fldChar w:fldCharType="separate"/>
            </w:r>
            <w:r w:rsidR="00FC669A" w:rsidRPr="007F3E61">
              <w:rPr>
                <w:rFonts w:ascii="Times New Roman" w:hAnsi="Times New Roman"/>
                <w:noProof/>
                <w:webHidden/>
                <w:sz w:val="24"/>
                <w:szCs w:val="24"/>
              </w:rPr>
              <w:t>19</w:t>
            </w:r>
            <w:r w:rsidR="00FC669A" w:rsidRPr="007F3E61">
              <w:rPr>
                <w:rFonts w:ascii="Times New Roman" w:hAnsi="Times New Roman"/>
                <w:noProof/>
                <w:webHidden/>
                <w:sz w:val="24"/>
                <w:szCs w:val="24"/>
              </w:rPr>
              <w:fldChar w:fldCharType="end"/>
            </w:r>
          </w:hyperlink>
        </w:p>
        <w:p w:rsidR="00FC669A" w:rsidRPr="007F3E61" w:rsidRDefault="007F3E61" w:rsidP="00FC669A">
          <w:pPr>
            <w:pStyle w:val="11"/>
            <w:tabs>
              <w:tab w:val="right" w:leader="dot" w:pos="9345"/>
            </w:tabs>
            <w:spacing w:after="0"/>
            <w:rPr>
              <w:rFonts w:ascii="Times New Roman" w:eastAsiaTheme="minorEastAsia" w:hAnsi="Times New Roman"/>
              <w:noProof/>
              <w:sz w:val="24"/>
              <w:szCs w:val="24"/>
              <w:lang w:eastAsia="ru-RU"/>
            </w:rPr>
          </w:pPr>
          <w:hyperlink w:anchor="_Toc4687427" w:history="1">
            <w:r w:rsidR="00FC669A" w:rsidRPr="007F3E61">
              <w:rPr>
                <w:rStyle w:val="a3"/>
                <w:rFonts w:ascii="Times New Roman" w:hAnsi="Times New Roman"/>
                <w:noProof/>
                <w:sz w:val="24"/>
                <w:szCs w:val="24"/>
              </w:rPr>
              <w:t>7.4. Интернет-ресурсы</w:t>
            </w:r>
            <w:r w:rsidR="00FC669A" w:rsidRPr="007F3E61">
              <w:rPr>
                <w:rFonts w:ascii="Times New Roman" w:hAnsi="Times New Roman"/>
                <w:noProof/>
                <w:webHidden/>
                <w:sz w:val="24"/>
                <w:szCs w:val="24"/>
              </w:rPr>
              <w:tab/>
            </w:r>
            <w:r w:rsidR="00FC669A" w:rsidRPr="007F3E61">
              <w:rPr>
                <w:rFonts w:ascii="Times New Roman" w:hAnsi="Times New Roman"/>
                <w:noProof/>
                <w:webHidden/>
                <w:sz w:val="24"/>
                <w:szCs w:val="24"/>
              </w:rPr>
              <w:fldChar w:fldCharType="begin"/>
            </w:r>
            <w:r w:rsidR="00FC669A" w:rsidRPr="007F3E61">
              <w:rPr>
                <w:rFonts w:ascii="Times New Roman" w:hAnsi="Times New Roman"/>
                <w:noProof/>
                <w:webHidden/>
                <w:sz w:val="24"/>
                <w:szCs w:val="24"/>
              </w:rPr>
              <w:instrText xml:space="preserve"> PAGEREF _Toc4687427 \h </w:instrText>
            </w:r>
            <w:r w:rsidR="00FC669A" w:rsidRPr="007F3E61">
              <w:rPr>
                <w:rFonts w:ascii="Times New Roman" w:hAnsi="Times New Roman"/>
                <w:noProof/>
                <w:webHidden/>
                <w:sz w:val="24"/>
                <w:szCs w:val="24"/>
              </w:rPr>
            </w:r>
            <w:r w:rsidR="00FC669A" w:rsidRPr="007F3E61">
              <w:rPr>
                <w:rFonts w:ascii="Times New Roman" w:hAnsi="Times New Roman"/>
                <w:noProof/>
                <w:webHidden/>
                <w:sz w:val="24"/>
                <w:szCs w:val="24"/>
              </w:rPr>
              <w:fldChar w:fldCharType="separate"/>
            </w:r>
            <w:r w:rsidR="00FC669A" w:rsidRPr="007F3E61">
              <w:rPr>
                <w:rFonts w:ascii="Times New Roman" w:hAnsi="Times New Roman"/>
                <w:noProof/>
                <w:webHidden/>
                <w:sz w:val="24"/>
                <w:szCs w:val="24"/>
              </w:rPr>
              <w:t>19</w:t>
            </w:r>
            <w:r w:rsidR="00FC669A" w:rsidRPr="007F3E61">
              <w:rPr>
                <w:rFonts w:ascii="Times New Roman" w:hAnsi="Times New Roman"/>
                <w:noProof/>
                <w:webHidden/>
                <w:sz w:val="24"/>
                <w:szCs w:val="24"/>
              </w:rPr>
              <w:fldChar w:fldCharType="end"/>
            </w:r>
          </w:hyperlink>
        </w:p>
        <w:p w:rsidR="00FC669A" w:rsidRPr="007F3E61" w:rsidRDefault="007F3E61" w:rsidP="00FC669A">
          <w:pPr>
            <w:pStyle w:val="11"/>
            <w:tabs>
              <w:tab w:val="right" w:leader="dot" w:pos="9345"/>
            </w:tabs>
            <w:spacing w:after="0"/>
            <w:rPr>
              <w:rFonts w:ascii="Times New Roman" w:eastAsiaTheme="minorEastAsia" w:hAnsi="Times New Roman"/>
              <w:noProof/>
              <w:sz w:val="24"/>
              <w:szCs w:val="24"/>
              <w:lang w:eastAsia="ru-RU"/>
            </w:rPr>
          </w:pPr>
          <w:hyperlink w:anchor="_Toc4687428" w:history="1">
            <w:r w:rsidR="00FC669A" w:rsidRPr="007F3E61">
              <w:rPr>
                <w:rStyle w:val="a3"/>
                <w:rFonts w:ascii="Times New Roman" w:hAnsi="Times New Roman"/>
                <w:noProof/>
                <w:sz w:val="24"/>
                <w:szCs w:val="24"/>
              </w:rPr>
              <w:t>7.5. Иные рекомендуемые источники</w:t>
            </w:r>
            <w:r w:rsidR="00FC669A" w:rsidRPr="007F3E61">
              <w:rPr>
                <w:rFonts w:ascii="Times New Roman" w:hAnsi="Times New Roman"/>
                <w:noProof/>
                <w:webHidden/>
                <w:sz w:val="24"/>
                <w:szCs w:val="24"/>
              </w:rPr>
              <w:tab/>
            </w:r>
            <w:r w:rsidR="00FC669A" w:rsidRPr="007F3E61">
              <w:rPr>
                <w:rFonts w:ascii="Times New Roman" w:hAnsi="Times New Roman"/>
                <w:noProof/>
                <w:webHidden/>
                <w:sz w:val="24"/>
                <w:szCs w:val="24"/>
              </w:rPr>
              <w:fldChar w:fldCharType="begin"/>
            </w:r>
            <w:r w:rsidR="00FC669A" w:rsidRPr="007F3E61">
              <w:rPr>
                <w:rFonts w:ascii="Times New Roman" w:hAnsi="Times New Roman"/>
                <w:noProof/>
                <w:webHidden/>
                <w:sz w:val="24"/>
                <w:szCs w:val="24"/>
              </w:rPr>
              <w:instrText xml:space="preserve"> PAGEREF _Toc4687428 \h </w:instrText>
            </w:r>
            <w:r w:rsidR="00FC669A" w:rsidRPr="007F3E61">
              <w:rPr>
                <w:rFonts w:ascii="Times New Roman" w:hAnsi="Times New Roman"/>
                <w:noProof/>
                <w:webHidden/>
                <w:sz w:val="24"/>
                <w:szCs w:val="24"/>
              </w:rPr>
            </w:r>
            <w:r w:rsidR="00FC669A" w:rsidRPr="007F3E61">
              <w:rPr>
                <w:rFonts w:ascii="Times New Roman" w:hAnsi="Times New Roman"/>
                <w:noProof/>
                <w:webHidden/>
                <w:sz w:val="24"/>
                <w:szCs w:val="24"/>
              </w:rPr>
              <w:fldChar w:fldCharType="separate"/>
            </w:r>
            <w:r w:rsidR="00FC669A" w:rsidRPr="007F3E61">
              <w:rPr>
                <w:rFonts w:ascii="Times New Roman" w:hAnsi="Times New Roman"/>
                <w:noProof/>
                <w:webHidden/>
                <w:sz w:val="24"/>
                <w:szCs w:val="24"/>
              </w:rPr>
              <w:t>19</w:t>
            </w:r>
            <w:r w:rsidR="00FC669A" w:rsidRPr="007F3E61">
              <w:rPr>
                <w:rFonts w:ascii="Times New Roman" w:hAnsi="Times New Roman"/>
                <w:noProof/>
                <w:webHidden/>
                <w:sz w:val="24"/>
                <w:szCs w:val="24"/>
              </w:rPr>
              <w:fldChar w:fldCharType="end"/>
            </w:r>
          </w:hyperlink>
        </w:p>
        <w:p w:rsidR="00FC669A" w:rsidRPr="007F3E61" w:rsidRDefault="007F3E61" w:rsidP="00FC669A">
          <w:pPr>
            <w:pStyle w:val="11"/>
            <w:tabs>
              <w:tab w:val="right" w:leader="dot" w:pos="9345"/>
            </w:tabs>
            <w:spacing w:after="0"/>
            <w:rPr>
              <w:rFonts w:ascii="Times New Roman" w:eastAsiaTheme="minorEastAsia" w:hAnsi="Times New Roman"/>
              <w:noProof/>
              <w:sz w:val="24"/>
              <w:szCs w:val="24"/>
              <w:lang w:eastAsia="ru-RU"/>
            </w:rPr>
          </w:pPr>
          <w:hyperlink w:anchor="_Toc4687430" w:history="1">
            <w:r w:rsidR="00FC669A" w:rsidRPr="007F3E61">
              <w:rPr>
                <w:rStyle w:val="a3"/>
                <w:rFonts w:ascii="Times New Roman" w:hAnsi="Times New Roman"/>
                <w:noProof/>
                <w:sz w:val="24"/>
                <w:szCs w:val="24"/>
              </w:rPr>
              <w:t>8.Материально-техническая база, информационные технологии, программное обеспечение и информационные справочные системы</w:t>
            </w:r>
            <w:r w:rsidR="00FC669A" w:rsidRPr="007F3E61">
              <w:rPr>
                <w:rFonts w:ascii="Times New Roman" w:hAnsi="Times New Roman"/>
                <w:noProof/>
                <w:webHidden/>
                <w:sz w:val="24"/>
                <w:szCs w:val="24"/>
              </w:rPr>
              <w:tab/>
            </w:r>
            <w:r w:rsidR="00FC669A" w:rsidRPr="007F3E61">
              <w:rPr>
                <w:rFonts w:ascii="Times New Roman" w:hAnsi="Times New Roman"/>
                <w:noProof/>
                <w:webHidden/>
                <w:sz w:val="24"/>
                <w:szCs w:val="24"/>
              </w:rPr>
              <w:fldChar w:fldCharType="begin"/>
            </w:r>
            <w:r w:rsidR="00FC669A" w:rsidRPr="007F3E61">
              <w:rPr>
                <w:rFonts w:ascii="Times New Roman" w:hAnsi="Times New Roman"/>
                <w:noProof/>
                <w:webHidden/>
                <w:sz w:val="24"/>
                <w:szCs w:val="24"/>
              </w:rPr>
              <w:instrText xml:space="preserve"> PAGEREF _Toc4687430 \h </w:instrText>
            </w:r>
            <w:r w:rsidR="00FC669A" w:rsidRPr="007F3E61">
              <w:rPr>
                <w:rFonts w:ascii="Times New Roman" w:hAnsi="Times New Roman"/>
                <w:noProof/>
                <w:webHidden/>
                <w:sz w:val="24"/>
                <w:szCs w:val="24"/>
              </w:rPr>
            </w:r>
            <w:r w:rsidR="00FC669A" w:rsidRPr="007F3E61">
              <w:rPr>
                <w:rFonts w:ascii="Times New Roman" w:hAnsi="Times New Roman"/>
                <w:noProof/>
                <w:webHidden/>
                <w:sz w:val="24"/>
                <w:szCs w:val="24"/>
              </w:rPr>
              <w:fldChar w:fldCharType="separate"/>
            </w:r>
            <w:r w:rsidR="00FC669A" w:rsidRPr="007F3E61">
              <w:rPr>
                <w:rFonts w:ascii="Times New Roman" w:hAnsi="Times New Roman"/>
                <w:noProof/>
                <w:webHidden/>
                <w:sz w:val="24"/>
                <w:szCs w:val="24"/>
              </w:rPr>
              <w:t>20</w:t>
            </w:r>
            <w:r w:rsidR="00FC669A" w:rsidRPr="007F3E61">
              <w:rPr>
                <w:rFonts w:ascii="Times New Roman" w:hAnsi="Times New Roman"/>
                <w:noProof/>
                <w:webHidden/>
                <w:sz w:val="24"/>
                <w:szCs w:val="24"/>
              </w:rPr>
              <w:fldChar w:fldCharType="end"/>
            </w:r>
          </w:hyperlink>
        </w:p>
        <w:p w:rsidR="00485C98" w:rsidRPr="00FC669A" w:rsidRDefault="009E6C72" w:rsidP="00FC669A">
          <w:pPr>
            <w:spacing w:after="0"/>
            <w:rPr>
              <w:rFonts w:ascii="Times New Roman" w:hAnsi="Times New Roman"/>
              <w:sz w:val="24"/>
              <w:szCs w:val="24"/>
            </w:rPr>
          </w:pPr>
          <w:r w:rsidRPr="007F3E61">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9"/>
          <w:pgSz w:w="11906" w:h="16838"/>
          <w:pgMar w:top="1134" w:right="850" w:bottom="1134" w:left="1701" w:header="708" w:footer="708" w:gutter="0"/>
          <w:cols w:space="708"/>
          <w:docGrid w:linePitch="360"/>
        </w:sectPr>
      </w:pPr>
    </w:p>
    <w:p w:rsidR="009C45DA" w:rsidRDefault="009C45DA" w:rsidP="007158F3">
      <w:pPr>
        <w:autoSpaceDE w:val="0"/>
        <w:autoSpaceDN w:val="0"/>
        <w:adjustRightInd w:val="0"/>
        <w:spacing w:after="0" w:line="240" w:lineRule="auto"/>
        <w:jc w:val="both"/>
        <w:outlineLvl w:val="0"/>
        <w:rPr>
          <w:rFonts w:ascii="Times New Roman" w:hAnsi="Times New Roman"/>
          <w:b/>
          <w:sz w:val="24"/>
          <w:szCs w:val="24"/>
          <w:lang w:val="en-US"/>
        </w:rPr>
      </w:pPr>
    </w:p>
    <w:p w:rsidR="009C45DA" w:rsidRPr="002F6B4E" w:rsidRDefault="009C45DA" w:rsidP="009C45DA">
      <w:pPr>
        <w:pStyle w:val="1"/>
        <w:rPr>
          <w:rFonts w:ascii="Times New Roman" w:hAnsi="Times New Roman"/>
          <w:b w:val="0"/>
          <w:color w:val="auto"/>
        </w:rPr>
      </w:pPr>
      <w:bookmarkStart w:id="0" w:name="_Toc4676162"/>
      <w:bookmarkStart w:id="1" w:name="_Toc4677352"/>
      <w:bookmarkStart w:id="2" w:name="_Toc4687415"/>
      <w:r w:rsidRPr="002F6B4E">
        <w:rPr>
          <w:rFonts w:ascii="Times New Roman" w:hAnsi="Times New Roman"/>
          <w:color w:val="auto"/>
        </w:rPr>
        <w:t>1.</w:t>
      </w:r>
      <w:bookmarkEnd w:id="0"/>
      <w:r w:rsidRPr="002F6B4E">
        <w:rPr>
          <w:color w:val="auto"/>
        </w:rPr>
        <w:t xml:space="preserve"> </w:t>
      </w:r>
      <w:r w:rsidRPr="002F6B4E">
        <w:rPr>
          <w:rFonts w:ascii="Times New Roman" w:hAnsi="Times New Roman"/>
          <w:color w:val="auto"/>
        </w:rPr>
        <w:t>Вид научно-исследовательской деятельности, способы и формы ее проведения</w:t>
      </w:r>
      <w:bookmarkEnd w:id="1"/>
      <w:bookmarkEnd w:id="2"/>
    </w:p>
    <w:p w:rsidR="009C45DA" w:rsidRPr="002A3A9C" w:rsidRDefault="009C45DA" w:rsidP="009C45DA">
      <w:pPr>
        <w:spacing w:after="0" w:line="240" w:lineRule="auto"/>
        <w:ind w:firstLine="357"/>
        <w:jc w:val="both"/>
        <w:rPr>
          <w:rFonts w:ascii="Times New Roman" w:eastAsia="MS Mincho" w:hAnsi="Times New Roman"/>
          <w:sz w:val="24"/>
          <w:szCs w:val="24"/>
          <w:lang w:eastAsia="ru-RU"/>
        </w:rPr>
      </w:pPr>
    </w:p>
    <w:p w:rsidR="009C45DA" w:rsidRDefault="009C45DA" w:rsidP="009C45DA">
      <w:pPr>
        <w:autoSpaceDE w:val="0"/>
        <w:autoSpaceDN w:val="0"/>
        <w:adjustRightInd w:val="0"/>
        <w:spacing w:after="0" w:line="240" w:lineRule="auto"/>
        <w:contextualSpacing/>
        <w:jc w:val="both"/>
        <w:rPr>
          <w:rFonts w:ascii="Times New Roman" w:hAnsi="Times New Roman"/>
          <w:b/>
          <w:sz w:val="24"/>
          <w:szCs w:val="24"/>
        </w:rPr>
      </w:pPr>
    </w:p>
    <w:p w:rsidR="00D33837" w:rsidRPr="009C45DA" w:rsidRDefault="00D33837" w:rsidP="009C45DA">
      <w:pPr>
        <w:autoSpaceDE w:val="0"/>
        <w:autoSpaceDN w:val="0"/>
        <w:adjustRightInd w:val="0"/>
        <w:spacing w:after="0" w:line="240" w:lineRule="auto"/>
        <w:contextualSpacing/>
        <w:jc w:val="both"/>
        <w:rPr>
          <w:rFonts w:ascii="Times New Roman" w:hAnsi="Times New Roman"/>
          <w:b/>
          <w:sz w:val="24"/>
          <w:szCs w:val="24"/>
        </w:rPr>
      </w:pPr>
    </w:p>
    <w:p w:rsidR="009C45DA" w:rsidRPr="009C45DA" w:rsidRDefault="009C45DA" w:rsidP="009C45DA">
      <w:pPr>
        <w:autoSpaceDE w:val="0"/>
        <w:autoSpaceDN w:val="0"/>
        <w:adjustRightInd w:val="0"/>
        <w:spacing w:after="0" w:line="240" w:lineRule="auto"/>
        <w:contextualSpacing/>
        <w:jc w:val="both"/>
        <w:rPr>
          <w:rFonts w:ascii="Times New Roman" w:hAnsi="Times New Roman"/>
          <w:color w:val="000000"/>
          <w:sz w:val="24"/>
          <w:szCs w:val="24"/>
        </w:rPr>
      </w:pPr>
      <w:r w:rsidRPr="009C45DA">
        <w:rPr>
          <w:rFonts w:ascii="Times New Roman" w:hAnsi="Times New Roman"/>
          <w:b/>
          <w:sz w:val="24"/>
          <w:szCs w:val="24"/>
        </w:rPr>
        <w:t xml:space="preserve">Б3.В.03 (Н) «Подготовка научно-квалификационной работы (диссертация)» </w:t>
      </w:r>
      <w:r w:rsidRPr="009C45DA">
        <w:rPr>
          <w:rFonts w:ascii="Times New Roman" w:hAnsi="Times New Roman"/>
          <w:sz w:val="24"/>
          <w:szCs w:val="24"/>
        </w:rPr>
        <w:t>реализуется в течение всего периода обучения с 1 по 3 курс для очной формы обучения и с 1 по 4 курс для заочной формы обучения.</w:t>
      </w:r>
    </w:p>
    <w:p w:rsidR="009C45DA" w:rsidRPr="00FC4FA5" w:rsidRDefault="009C45DA" w:rsidP="009C45DA">
      <w:pPr>
        <w:spacing w:after="0" w:line="240" w:lineRule="auto"/>
        <w:jc w:val="both"/>
        <w:rPr>
          <w:rFonts w:ascii="Times New Roman" w:hAnsi="Times New Roman"/>
          <w:b/>
          <w:sz w:val="24"/>
          <w:szCs w:val="24"/>
        </w:rPr>
      </w:pPr>
    </w:p>
    <w:p w:rsidR="009C45DA" w:rsidRPr="009637ED" w:rsidRDefault="009C45DA" w:rsidP="009C45DA">
      <w:pPr>
        <w:spacing w:after="0" w:line="240" w:lineRule="auto"/>
        <w:jc w:val="both"/>
        <w:rPr>
          <w:rFonts w:ascii="Times New Roman" w:hAnsi="Times New Roman"/>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w:t>
      </w:r>
      <w:r w:rsidRPr="009C45DA">
        <w:rPr>
          <w:rFonts w:ascii="Times New Roman" w:hAnsi="Times New Roman"/>
          <w:b/>
          <w:sz w:val="24"/>
          <w:szCs w:val="24"/>
        </w:rPr>
        <w:t>3</w:t>
      </w:r>
      <w:r w:rsidRPr="00103AD8">
        <w:rPr>
          <w:rFonts w:ascii="Times New Roman" w:hAnsi="Times New Roman"/>
          <w:b/>
          <w:sz w:val="24"/>
          <w:szCs w:val="24"/>
        </w:rPr>
        <w:t xml:space="preserve"> </w:t>
      </w:r>
      <w:r>
        <w:rPr>
          <w:rFonts w:ascii="Times New Roman" w:hAnsi="Times New Roman"/>
          <w:b/>
          <w:sz w:val="24"/>
          <w:szCs w:val="24"/>
        </w:rPr>
        <w:t xml:space="preserve"> (Н) </w:t>
      </w:r>
      <w:r w:rsidRPr="00EA2005">
        <w:rPr>
          <w:rFonts w:ascii="Times New Roman" w:hAnsi="Times New Roman"/>
          <w:b/>
          <w:sz w:val="24"/>
          <w:szCs w:val="24"/>
        </w:rPr>
        <w:t>НИД</w:t>
      </w:r>
      <w:r w:rsidRPr="009637ED">
        <w:rPr>
          <w:rFonts w:ascii="Times New Roman" w:hAnsi="Times New Roman"/>
          <w:sz w:val="24"/>
          <w:szCs w:val="24"/>
        </w:rPr>
        <w:t xml:space="preserve"> проводится как с</w:t>
      </w:r>
      <w:r>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Pr>
          <w:rFonts w:ascii="Times New Roman" w:hAnsi="Times New Roman"/>
          <w:sz w:val="24"/>
          <w:szCs w:val="24"/>
        </w:rPr>
        <w:t>я</w:t>
      </w:r>
      <w:r w:rsidRPr="009637ED">
        <w:rPr>
          <w:rFonts w:ascii="Times New Roman" w:hAnsi="Times New Roman"/>
          <w:sz w:val="24"/>
          <w:szCs w:val="24"/>
        </w:rPr>
        <w:t xml:space="preserve"> (научн</w:t>
      </w:r>
      <w:r>
        <w:rPr>
          <w:rFonts w:ascii="Times New Roman" w:hAnsi="Times New Roman"/>
          <w:sz w:val="24"/>
          <w:szCs w:val="24"/>
        </w:rPr>
        <w:t>ого</w:t>
      </w:r>
      <w:r w:rsidRPr="009637ED">
        <w:rPr>
          <w:rFonts w:ascii="Times New Roman" w:hAnsi="Times New Roman"/>
          <w:sz w:val="24"/>
          <w:szCs w:val="24"/>
        </w:rPr>
        <w:t xml:space="preserve"> руководител</w:t>
      </w:r>
      <w:r>
        <w:rPr>
          <w:rFonts w:ascii="Times New Roman" w:hAnsi="Times New Roman"/>
          <w:sz w:val="24"/>
          <w:szCs w:val="24"/>
        </w:rPr>
        <w:t>я</w:t>
      </w:r>
      <w:r w:rsidRPr="009637ED">
        <w:rPr>
          <w:rFonts w:ascii="Times New Roman" w:hAnsi="Times New Roman"/>
          <w:sz w:val="24"/>
          <w:szCs w:val="24"/>
        </w:rPr>
        <w:t>), так и</w:t>
      </w:r>
      <w:r>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9C45DA" w:rsidRPr="008C3930" w:rsidRDefault="009C45DA" w:rsidP="009C45DA">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9C45DA" w:rsidRPr="008C3930" w:rsidRDefault="009C45DA" w:rsidP="009C45DA">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9C45DA" w:rsidRPr="009C45DA" w:rsidRDefault="009C45DA" w:rsidP="007158F3">
      <w:pPr>
        <w:autoSpaceDE w:val="0"/>
        <w:autoSpaceDN w:val="0"/>
        <w:adjustRightInd w:val="0"/>
        <w:spacing w:after="0" w:line="240" w:lineRule="auto"/>
        <w:jc w:val="both"/>
        <w:outlineLvl w:val="0"/>
        <w:rPr>
          <w:rFonts w:ascii="Times New Roman" w:hAnsi="Times New Roman"/>
          <w:b/>
          <w:sz w:val="24"/>
          <w:szCs w:val="24"/>
        </w:rPr>
      </w:pPr>
    </w:p>
    <w:p w:rsidR="009C45DA" w:rsidRPr="00CB45FE" w:rsidRDefault="009C45DA" w:rsidP="002F6B4E">
      <w:pPr>
        <w:pStyle w:val="1"/>
        <w:rPr>
          <w:rFonts w:ascii="Times New Roman" w:eastAsia="MS Mincho" w:hAnsi="Times New Roman"/>
          <w:b w:val="0"/>
          <w:color w:val="auto"/>
          <w:lang w:eastAsia="ru-RU"/>
        </w:rPr>
      </w:pPr>
      <w:bookmarkStart w:id="3" w:name="_Toc4677353"/>
      <w:bookmarkStart w:id="4" w:name="_Toc4687416"/>
      <w:r w:rsidRPr="00FC4FA5">
        <w:rPr>
          <w:rFonts w:ascii="Times New Roman" w:eastAsia="MS Mincho" w:hAnsi="Times New Roman"/>
          <w:color w:val="auto"/>
          <w:lang w:eastAsia="ru-RU"/>
        </w:rPr>
        <w:t>2</w:t>
      </w:r>
      <w:r w:rsidRPr="00CB45FE">
        <w:rPr>
          <w:rFonts w:ascii="Times New Roman" w:eastAsia="MS Mincho" w:hAnsi="Times New Roman"/>
          <w:color w:val="auto"/>
          <w:lang w:eastAsia="ru-RU"/>
        </w:rPr>
        <w:t xml:space="preserve">. Планируемые результаты обучения </w:t>
      </w:r>
      <w:r>
        <w:rPr>
          <w:rFonts w:ascii="Times New Roman" w:eastAsia="MS Mincho" w:hAnsi="Times New Roman"/>
          <w:color w:val="auto"/>
          <w:lang w:eastAsia="ru-RU"/>
        </w:rPr>
        <w:t>НИД</w:t>
      </w:r>
      <w:bookmarkEnd w:id="3"/>
      <w:bookmarkEnd w:id="4"/>
    </w:p>
    <w:p w:rsidR="000A0728" w:rsidRDefault="000A0728" w:rsidP="007158F3">
      <w:pPr>
        <w:jc w:val="both"/>
        <w:rPr>
          <w:rFonts w:ascii="Times New Roman" w:eastAsia="Times New Roman" w:hAnsi="Times New Roman"/>
          <w:b/>
          <w:bCs/>
          <w:sz w:val="24"/>
          <w:szCs w:val="24"/>
        </w:rPr>
      </w:pPr>
      <w:r w:rsidRPr="000A0728">
        <w:rPr>
          <w:rFonts w:ascii="Times New Roman" w:eastAsia="Times New Roman" w:hAnsi="Times New Roman"/>
          <w:b/>
          <w:bCs/>
          <w:sz w:val="24"/>
          <w:szCs w:val="24"/>
        </w:rPr>
        <w:t>2.1</w:t>
      </w:r>
      <w:r w:rsidR="007158F3" w:rsidRPr="007158F3">
        <w:rPr>
          <w:rFonts w:ascii="Times New Roman" w:eastAsia="Times New Roman" w:hAnsi="Times New Roman"/>
          <w:b/>
          <w:bCs/>
          <w:sz w:val="24"/>
          <w:szCs w:val="24"/>
        </w:rPr>
        <w:t xml:space="preserve"> Б3.В.03 (Н)</w:t>
      </w:r>
      <w:r w:rsidR="007158F3" w:rsidRPr="00CA63C0">
        <w:rPr>
          <w:rFonts w:ascii="Times New Roman" w:eastAsia="Times New Roman" w:hAnsi="Times New Roman"/>
          <w:bCs/>
          <w:sz w:val="24"/>
          <w:szCs w:val="24"/>
        </w:rPr>
        <w:t xml:space="preserve"> </w:t>
      </w:r>
      <w:r w:rsidRPr="000A0728">
        <w:rPr>
          <w:rFonts w:ascii="Times New Roman" w:eastAsia="Times New Roman" w:hAnsi="Times New Roman"/>
          <w:b/>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D33837" w:rsidRPr="00D33837" w:rsidTr="007F3E61">
        <w:tc>
          <w:tcPr>
            <w:tcW w:w="156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Код</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Наименование</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Код</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Наименование этапа</w:t>
            </w:r>
          </w:p>
          <w:p w:rsidR="00D33837" w:rsidRPr="00D33837" w:rsidRDefault="00D33837" w:rsidP="00D33837">
            <w:pPr>
              <w:suppressAutoHyphens/>
              <w:autoSpaceDN w:val="0"/>
              <w:spacing w:after="0" w:line="240" w:lineRule="auto"/>
              <w:jc w:val="center"/>
              <w:rPr>
                <w:rFonts w:ascii="Times New Roman" w:eastAsia="Times New Roman" w:hAnsi="Times New Roman"/>
                <w:b/>
                <w:kern w:val="3"/>
                <w:sz w:val="20"/>
                <w:szCs w:val="20"/>
                <w:lang w:eastAsia="ru-RU"/>
              </w:rPr>
            </w:pPr>
            <w:r w:rsidRPr="00D33837">
              <w:rPr>
                <w:rFonts w:ascii="Times New Roman" w:eastAsia="Times New Roman" w:hAnsi="Times New Roman"/>
                <w:b/>
                <w:kern w:val="3"/>
                <w:sz w:val="20"/>
                <w:szCs w:val="20"/>
                <w:lang w:eastAsia="ru-RU"/>
              </w:rPr>
              <w:t>освоения компетенции</w:t>
            </w:r>
          </w:p>
        </w:tc>
      </w:tr>
      <w:tr w:rsidR="00D33837" w:rsidRPr="00D33837" w:rsidTr="007F3E61">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w:t>
            </w:r>
          </w:p>
        </w:tc>
        <w:tc>
          <w:tcPr>
            <w:tcW w:w="2409" w:type="dxa"/>
            <w:tcMar>
              <w:top w:w="0" w:type="dxa"/>
              <w:left w:w="108" w:type="dxa"/>
              <w:bottom w:w="0" w:type="dxa"/>
              <w:right w:w="108" w:type="dxa"/>
            </w:tcMar>
          </w:tcPr>
          <w:p w:rsidR="00D33837" w:rsidRPr="00D33837" w:rsidRDefault="00D33837" w:rsidP="00D33837">
            <w:pPr>
              <w:spacing w:after="0" w:line="240" w:lineRule="auto"/>
              <w:ind w:left="-108" w:right="-108"/>
              <w:rPr>
                <w:rFonts w:ascii="Times New Roman" w:hAnsi="Times New Roman"/>
                <w:sz w:val="20"/>
                <w:szCs w:val="20"/>
              </w:rPr>
            </w:pPr>
            <w:r w:rsidRPr="00D33837">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ОПК-1.1</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ОПК-1.2</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ОПК-1.3</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jc w:val="both"/>
              <w:rPr>
                <w:rFonts w:ascii="Times New Roman" w:hAnsi="Times New Roman"/>
                <w:sz w:val="20"/>
                <w:szCs w:val="20"/>
              </w:rPr>
            </w:pPr>
            <w:r w:rsidRPr="00D33837">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D33837">
              <w:rPr>
                <w:rFonts w:ascii="Times New Roman" w:hAnsi="Times New Roman"/>
                <w:sz w:val="20"/>
                <w:szCs w:val="20"/>
              </w:rPr>
              <w:t xml:space="preserve"> </w:t>
            </w:r>
          </w:p>
          <w:p w:rsidR="00D33837" w:rsidRPr="00D33837" w:rsidRDefault="00D33837" w:rsidP="00D33837">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D33837" w:rsidRPr="00D33837" w:rsidRDefault="00D33837" w:rsidP="00D33837">
            <w:pPr>
              <w:jc w:val="both"/>
              <w:rPr>
                <w:rFonts w:ascii="Times New Roman" w:eastAsia="Times New Roman" w:hAnsi="Times New Roman"/>
                <w:kern w:val="3"/>
                <w:sz w:val="20"/>
                <w:szCs w:val="20"/>
                <w:lang w:eastAsia="ru-RU"/>
              </w:rPr>
            </w:pPr>
          </w:p>
          <w:p w:rsidR="00D33837" w:rsidRPr="00D33837" w:rsidRDefault="00D33837" w:rsidP="00D33837">
            <w:pPr>
              <w:jc w:val="both"/>
              <w:rPr>
                <w:rFonts w:ascii="Times New Roman" w:hAnsi="Times New Roman"/>
                <w:sz w:val="20"/>
                <w:szCs w:val="20"/>
              </w:rPr>
            </w:pPr>
            <w:proofErr w:type="gramStart"/>
            <w:r w:rsidRPr="00D33837">
              <w:rPr>
                <w:rFonts w:ascii="Times New Roman" w:eastAsia="Times New Roman" w:hAnsi="Times New Roman"/>
                <w:kern w:val="3"/>
                <w:sz w:val="20"/>
                <w:szCs w:val="20"/>
                <w:lang w:eastAsia="ru-RU"/>
              </w:rPr>
              <w:t>способен</w:t>
            </w:r>
            <w:proofErr w:type="gramEnd"/>
            <w:r w:rsidRPr="00D33837">
              <w:rPr>
                <w:rFonts w:ascii="Times New Roman" w:eastAsia="Times New Roman" w:hAnsi="Times New Roman"/>
                <w:kern w:val="3"/>
                <w:sz w:val="20"/>
                <w:szCs w:val="20"/>
                <w:lang w:eastAsia="ru-RU"/>
              </w:rPr>
              <w:t xml:space="preserve">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D33837">
              <w:rPr>
                <w:rFonts w:ascii="Times New Roman" w:hAnsi="Times New Roman"/>
                <w:sz w:val="20"/>
                <w:szCs w:val="20"/>
              </w:rPr>
              <w:t xml:space="preserve"> </w:t>
            </w:r>
          </w:p>
        </w:tc>
      </w:tr>
      <w:tr w:rsidR="00D33837" w:rsidRPr="00D33837" w:rsidTr="007F3E61">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ОПК-2</w:t>
            </w:r>
          </w:p>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D33837" w:rsidRPr="00D33837" w:rsidRDefault="00D33837" w:rsidP="00D33837">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ОПК-2.1</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D33837">
              <w:rPr>
                <w:rFonts w:ascii="Times New Roman" w:eastAsia="Times New Roman" w:hAnsi="Times New Roman"/>
                <w:kern w:val="3"/>
                <w:sz w:val="20"/>
                <w:szCs w:val="20"/>
              </w:rPr>
              <w:t xml:space="preserve">ознакомление с образовательными программами, реализуемыми в СЗИУ </w:t>
            </w:r>
            <w:proofErr w:type="spellStart"/>
            <w:r w:rsidRPr="00D33837">
              <w:rPr>
                <w:rFonts w:ascii="Times New Roman" w:eastAsia="Times New Roman" w:hAnsi="Times New Roman"/>
                <w:kern w:val="3"/>
                <w:sz w:val="20"/>
                <w:szCs w:val="20"/>
              </w:rPr>
              <w:t>РАНХиГС</w:t>
            </w:r>
            <w:proofErr w:type="spellEnd"/>
            <w:r w:rsidRPr="00D33837">
              <w:rPr>
                <w:rFonts w:ascii="Times New Roman" w:eastAsia="Times New Roman" w:hAnsi="Times New Roman"/>
                <w:kern w:val="3"/>
                <w:sz w:val="20"/>
                <w:szCs w:val="20"/>
              </w:rPr>
              <w:t xml:space="preserve">, составление плана-проекта реализации преподавательской деятельности по образовательной программе высшего образования, </w:t>
            </w:r>
            <w:r w:rsidRPr="00D33837">
              <w:rPr>
                <w:rFonts w:ascii="Times New Roman" w:eastAsia="Times New Roman" w:hAnsi="Times New Roman"/>
                <w:kern w:val="3"/>
                <w:sz w:val="20"/>
                <w:szCs w:val="20"/>
              </w:rPr>
              <w:lastRenderedPageBreak/>
              <w:t>подготовка и проведение разных видов учебных занятий</w:t>
            </w:r>
          </w:p>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D33837">
              <w:rPr>
                <w:rFonts w:ascii="Times New Roman" w:eastAsia="Times New Roman" w:hAnsi="Times New Roman"/>
                <w:kern w:val="3"/>
                <w:sz w:val="20"/>
                <w:szCs w:val="20"/>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D33837">
              <w:rPr>
                <w:rFonts w:ascii="Times New Roman" w:eastAsia="Times New Roman" w:hAnsi="Times New Roman"/>
                <w:kern w:val="3"/>
                <w:sz w:val="20"/>
                <w:szCs w:val="20"/>
              </w:rPr>
              <w:t>РАНХиГС</w:t>
            </w:r>
            <w:proofErr w:type="spellEnd"/>
            <w:r w:rsidRPr="00D33837">
              <w:rPr>
                <w:rFonts w:ascii="Times New Roman" w:eastAsia="Times New Roman" w:hAnsi="Times New Roman"/>
                <w:kern w:val="3"/>
                <w:sz w:val="20"/>
                <w:szCs w:val="20"/>
              </w:rPr>
              <w:t xml:space="preserve"> (тесты, презентации, УМК)</w:t>
            </w:r>
          </w:p>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D33837" w:rsidRPr="00D33837" w:rsidTr="007F3E61">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lastRenderedPageBreak/>
              <w:t>ПК-1</w:t>
            </w:r>
          </w:p>
        </w:tc>
        <w:tc>
          <w:tcPr>
            <w:tcW w:w="2409" w:type="dxa"/>
            <w:tcMar>
              <w:top w:w="0" w:type="dxa"/>
              <w:left w:w="108" w:type="dxa"/>
              <w:bottom w:w="0" w:type="dxa"/>
              <w:right w:w="108" w:type="dxa"/>
            </w:tcMar>
          </w:tcPr>
          <w:p w:rsidR="00D33837" w:rsidRPr="00D33837" w:rsidRDefault="00D33837" w:rsidP="00D33837">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D33837" w:rsidRPr="00D33837" w:rsidRDefault="00D33837" w:rsidP="00D33837">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ПК-1.1</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ПК-1.2</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ПК-1.3</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D33837">
              <w:rPr>
                <w:rFonts w:ascii="Times New Roman" w:eastAsia="Times New Roman" w:hAnsi="Times New Roman"/>
                <w:kern w:val="3"/>
                <w:sz w:val="20"/>
                <w:szCs w:val="20"/>
              </w:rPr>
              <w:t xml:space="preserve">поиск актуальной неизученной научной проблемы </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D33837">
              <w:rPr>
                <w:rFonts w:ascii="Times New Roman" w:eastAsia="Times New Roman" w:hAnsi="Times New Roman"/>
                <w:kern w:val="3"/>
                <w:sz w:val="20"/>
                <w:szCs w:val="20"/>
                <w:lang w:eastAsia="ru-RU"/>
              </w:rPr>
              <w:t xml:space="preserve"> </w:t>
            </w: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p>
          <w:p w:rsidR="00D33837" w:rsidRPr="00D33837" w:rsidRDefault="00D33837" w:rsidP="00D33837">
            <w:pPr>
              <w:suppressAutoHyphens/>
              <w:autoSpaceDN w:val="0"/>
              <w:spacing w:after="0" w:line="240" w:lineRule="auto"/>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D33837" w:rsidRPr="00D33837" w:rsidTr="007F3E61">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ПК-2</w:t>
            </w:r>
          </w:p>
        </w:tc>
        <w:tc>
          <w:tcPr>
            <w:tcW w:w="2409" w:type="dxa"/>
            <w:tcMar>
              <w:top w:w="0" w:type="dxa"/>
              <w:left w:w="108" w:type="dxa"/>
              <w:bottom w:w="0" w:type="dxa"/>
              <w:right w:w="108" w:type="dxa"/>
            </w:tcMar>
          </w:tcPr>
          <w:p w:rsidR="00D33837" w:rsidRPr="00D33837" w:rsidRDefault="00D33837" w:rsidP="00D33837">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D33837" w:rsidRPr="00D33837" w:rsidRDefault="00D33837" w:rsidP="00D33837">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ПК-2.1</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ПК-2.2</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ПК-2.3</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D33837" w:rsidRPr="00D33837" w:rsidRDefault="00D33837" w:rsidP="00D33837">
            <w:pPr>
              <w:suppressAutoHyphens/>
              <w:autoSpaceDN w:val="0"/>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D33837" w:rsidRPr="00D33837" w:rsidRDefault="00D33837" w:rsidP="00D33837">
            <w:pPr>
              <w:suppressAutoHyphens/>
              <w:autoSpaceDN w:val="0"/>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D33837" w:rsidRPr="00D33837" w:rsidTr="007F3E61">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ПК-3</w:t>
            </w:r>
          </w:p>
        </w:tc>
        <w:tc>
          <w:tcPr>
            <w:tcW w:w="2409" w:type="dxa"/>
            <w:tcMar>
              <w:top w:w="0" w:type="dxa"/>
              <w:left w:w="108" w:type="dxa"/>
              <w:bottom w:w="0" w:type="dxa"/>
              <w:right w:w="108" w:type="dxa"/>
            </w:tcMar>
          </w:tcPr>
          <w:p w:rsidR="00D33837" w:rsidRPr="00D33837" w:rsidRDefault="00D33837" w:rsidP="00D33837">
            <w:pPr>
              <w:spacing w:after="160" w:line="259" w:lineRule="auto"/>
              <w:jc w:val="both"/>
              <w:rPr>
                <w:rFonts w:ascii="Times New Roman" w:hAnsi="Times New Roman"/>
                <w:sz w:val="20"/>
                <w:szCs w:val="20"/>
              </w:rPr>
            </w:pPr>
            <w:r w:rsidRPr="00D33837">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D33837" w:rsidRPr="00D33837" w:rsidRDefault="00D33837" w:rsidP="00D33837">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ПК-3.1</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ПК-3.2</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eastAsia="Times New Roman" w:hAnsi="Times New Roman"/>
                <w:kern w:val="3"/>
                <w:sz w:val="20"/>
                <w:szCs w:val="20"/>
                <w:lang w:eastAsia="ru-RU"/>
              </w:rPr>
              <w:t>ПК-3.3</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 xml:space="preserve">уметь квалифицированно применять методы исследования институциональных, процессуальных и </w:t>
            </w:r>
            <w:r w:rsidRPr="00D33837">
              <w:rPr>
                <w:rFonts w:ascii="Times New Roman" w:hAnsi="Times New Roman"/>
                <w:sz w:val="20"/>
                <w:szCs w:val="20"/>
              </w:rPr>
              <w:lastRenderedPageBreak/>
              <w:t xml:space="preserve">технологических характеристик политических изменений;       </w:t>
            </w:r>
          </w:p>
          <w:p w:rsidR="00D33837" w:rsidRPr="00D33837" w:rsidRDefault="00D33837" w:rsidP="00D33837">
            <w:pPr>
              <w:spacing w:after="0" w:line="240" w:lineRule="auto"/>
              <w:rPr>
                <w:rFonts w:ascii="Times New Roman" w:hAnsi="Times New Roman"/>
                <w:sz w:val="20"/>
                <w:szCs w:val="20"/>
              </w:rPr>
            </w:pP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lang w:eastAsia="ru-RU"/>
              </w:rPr>
            </w:pPr>
            <w:r w:rsidRPr="00D33837">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D33837" w:rsidRPr="00D33837" w:rsidTr="007F3E61">
        <w:trPr>
          <w:trHeight w:val="8005"/>
        </w:trPr>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lastRenderedPageBreak/>
              <w:t>УК-2</w:t>
            </w:r>
          </w:p>
        </w:tc>
        <w:tc>
          <w:tcPr>
            <w:tcW w:w="2409" w:type="dxa"/>
            <w:tcMar>
              <w:top w:w="0" w:type="dxa"/>
              <w:left w:w="108" w:type="dxa"/>
              <w:bottom w:w="0" w:type="dxa"/>
              <w:right w:w="108" w:type="dxa"/>
            </w:tcMar>
          </w:tcPr>
          <w:p w:rsidR="00D33837" w:rsidRPr="00D33837" w:rsidRDefault="00D33837" w:rsidP="00D33837">
            <w:pPr>
              <w:spacing w:after="0" w:line="240" w:lineRule="auto"/>
              <w:ind w:left="-108" w:right="-108"/>
              <w:rPr>
                <w:rFonts w:ascii="Times New Roman" w:hAnsi="Times New Roman"/>
                <w:sz w:val="20"/>
                <w:szCs w:val="20"/>
              </w:rPr>
            </w:pPr>
            <w:r w:rsidRPr="00D33837">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УК-2.1</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УК-2.2</w:t>
            </w:r>
          </w:p>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D33837" w:rsidRPr="00D33837" w:rsidRDefault="00D33837" w:rsidP="00D33837">
            <w:pPr>
              <w:rPr>
                <w:rFonts w:ascii="Times New Roman" w:hAnsi="Times New Roman"/>
                <w:sz w:val="20"/>
                <w:szCs w:val="20"/>
              </w:rPr>
            </w:pPr>
            <w:r w:rsidRPr="00D33837">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D33837" w:rsidRPr="00D33837" w:rsidRDefault="00D33837" w:rsidP="00D33837">
            <w:pPr>
              <w:rPr>
                <w:rFonts w:ascii="Times New Roman" w:hAnsi="Times New Roman"/>
                <w:sz w:val="20"/>
                <w:szCs w:val="20"/>
              </w:rPr>
            </w:pPr>
            <w:r w:rsidRPr="00D33837">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D33837" w:rsidRPr="00D33837" w:rsidRDefault="00D33837" w:rsidP="00D33837">
            <w:pPr>
              <w:rPr>
                <w:rFonts w:ascii="Times New Roman" w:hAnsi="Times New Roman"/>
                <w:sz w:val="20"/>
                <w:szCs w:val="20"/>
              </w:rPr>
            </w:pPr>
            <w:r w:rsidRPr="00D33837">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D33837" w:rsidRPr="00D33837" w:rsidTr="007F3E61">
        <w:trPr>
          <w:trHeight w:val="3107"/>
        </w:trPr>
        <w:tc>
          <w:tcPr>
            <w:tcW w:w="1560" w:type="dxa"/>
            <w:tcMar>
              <w:top w:w="0" w:type="dxa"/>
              <w:left w:w="108" w:type="dxa"/>
              <w:bottom w:w="0" w:type="dxa"/>
              <w:right w:w="108" w:type="dxa"/>
            </w:tcMar>
          </w:tcPr>
          <w:p w:rsidR="00D33837" w:rsidRPr="00D33837" w:rsidRDefault="00D33837" w:rsidP="00D33837">
            <w:pPr>
              <w:spacing w:after="0" w:line="240" w:lineRule="auto"/>
              <w:rPr>
                <w:rFonts w:ascii="Times New Roman" w:hAnsi="Times New Roman"/>
                <w:sz w:val="20"/>
                <w:szCs w:val="20"/>
              </w:rPr>
            </w:pPr>
            <w:r w:rsidRPr="00D33837">
              <w:rPr>
                <w:rFonts w:ascii="Times New Roman" w:hAnsi="Times New Roman"/>
                <w:sz w:val="20"/>
                <w:szCs w:val="20"/>
              </w:rPr>
              <w:t>УК-4</w:t>
            </w:r>
          </w:p>
        </w:tc>
        <w:tc>
          <w:tcPr>
            <w:tcW w:w="2409" w:type="dxa"/>
            <w:tcMar>
              <w:top w:w="0" w:type="dxa"/>
              <w:left w:w="108" w:type="dxa"/>
              <w:bottom w:w="0" w:type="dxa"/>
              <w:right w:w="108" w:type="dxa"/>
            </w:tcMar>
          </w:tcPr>
          <w:p w:rsidR="00D33837" w:rsidRPr="00D33837" w:rsidRDefault="00D33837" w:rsidP="00D33837">
            <w:pPr>
              <w:spacing w:after="0" w:line="240" w:lineRule="auto"/>
              <w:ind w:left="-108" w:right="-108"/>
              <w:rPr>
                <w:rFonts w:ascii="Times New Roman" w:hAnsi="Times New Roman"/>
                <w:sz w:val="20"/>
                <w:szCs w:val="20"/>
              </w:rPr>
            </w:pPr>
            <w:r w:rsidRPr="00D33837">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 xml:space="preserve">УК-4.1 </w:t>
            </w:r>
          </w:p>
          <w:p w:rsidR="00D33837" w:rsidRPr="00D33837" w:rsidRDefault="00D33837" w:rsidP="00D33837">
            <w:pPr>
              <w:suppressAutoHyphens/>
              <w:autoSpaceDN w:val="0"/>
              <w:spacing w:after="0" w:line="240" w:lineRule="auto"/>
              <w:rPr>
                <w:rFonts w:ascii="Times New Roman" w:hAnsi="Times New Roman"/>
                <w:sz w:val="20"/>
                <w:szCs w:val="20"/>
              </w:rPr>
            </w:pPr>
            <w:r w:rsidRPr="00D33837">
              <w:rPr>
                <w:rFonts w:ascii="Times New Roman" w:hAnsi="Times New Roman"/>
                <w:sz w:val="20"/>
                <w:szCs w:val="20"/>
              </w:rPr>
              <w:t>УК-4.2</w:t>
            </w:r>
          </w:p>
          <w:p w:rsidR="00D33837" w:rsidRPr="00D33837" w:rsidRDefault="00D33837" w:rsidP="00D33837">
            <w:pPr>
              <w:suppressAutoHyphens/>
              <w:autoSpaceDN w:val="0"/>
              <w:spacing w:after="0" w:line="240" w:lineRule="auto"/>
              <w:rPr>
                <w:rFonts w:ascii="Times New Roman" w:eastAsia="Times New Roman" w:hAnsi="Times New Roman"/>
                <w:kern w:val="3"/>
                <w:sz w:val="20"/>
                <w:szCs w:val="20"/>
                <w:highlight w:val="yellow"/>
                <w:lang w:eastAsia="ru-RU"/>
              </w:rPr>
            </w:pPr>
            <w:r w:rsidRPr="00D33837">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D33837" w:rsidRPr="00D33837" w:rsidRDefault="00D33837" w:rsidP="00D33837">
            <w:pPr>
              <w:spacing w:after="0" w:line="240" w:lineRule="auto"/>
              <w:jc w:val="both"/>
              <w:rPr>
                <w:rFonts w:ascii="Times New Roman" w:hAnsi="Times New Roman"/>
                <w:sz w:val="20"/>
                <w:szCs w:val="20"/>
              </w:rPr>
            </w:pPr>
            <w:r w:rsidRPr="00D33837">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D33837" w:rsidRPr="00D33837" w:rsidRDefault="00D33837" w:rsidP="00D33837">
            <w:pPr>
              <w:spacing w:after="0" w:line="240" w:lineRule="auto"/>
              <w:jc w:val="both"/>
              <w:rPr>
                <w:rFonts w:ascii="Times New Roman" w:hAnsi="Times New Roman"/>
                <w:sz w:val="20"/>
                <w:szCs w:val="20"/>
              </w:rPr>
            </w:pPr>
          </w:p>
          <w:p w:rsidR="00D33837" w:rsidRPr="00D33837" w:rsidRDefault="00D33837" w:rsidP="00D33837">
            <w:pPr>
              <w:spacing w:after="0" w:line="240" w:lineRule="auto"/>
              <w:jc w:val="both"/>
              <w:rPr>
                <w:rFonts w:ascii="Times New Roman" w:hAnsi="Times New Roman"/>
                <w:sz w:val="20"/>
                <w:szCs w:val="20"/>
              </w:rPr>
            </w:pPr>
            <w:r w:rsidRPr="00D33837">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D33837" w:rsidRPr="00D33837" w:rsidRDefault="00D33837" w:rsidP="00D33837">
            <w:pPr>
              <w:spacing w:after="0" w:line="240" w:lineRule="auto"/>
              <w:jc w:val="both"/>
              <w:rPr>
                <w:rFonts w:ascii="Times New Roman" w:hAnsi="Times New Roman"/>
                <w:sz w:val="20"/>
                <w:szCs w:val="20"/>
              </w:rPr>
            </w:pPr>
          </w:p>
          <w:p w:rsidR="00D33837" w:rsidRPr="00D33837" w:rsidRDefault="00D33837" w:rsidP="00D33837">
            <w:pPr>
              <w:spacing w:after="0" w:line="240" w:lineRule="auto"/>
              <w:jc w:val="both"/>
              <w:rPr>
                <w:rFonts w:ascii="Times New Roman" w:hAnsi="Times New Roman"/>
                <w:sz w:val="20"/>
                <w:szCs w:val="20"/>
              </w:rPr>
            </w:pPr>
            <w:r w:rsidRPr="00D33837">
              <w:rPr>
                <w:rFonts w:ascii="Times New Roman" w:hAnsi="Times New Roman"/>
                <w:sz w:val="20"/>
                <w:szCs w:val="20"/>
              </w:rPr>
              <w:t xml:space="preserve">владеть навыками использования современных методов и </w:t>
            </w:r>
            <w:r w:rsidRPr="00D33837">
              <w:rPr>
                <w:rFonts w:ascii="Times New Roman" w:hAnsi="Times New Roman"/>
                <w:sz w:val="20"/>
                <w:szCs w:val="20"/>
              </w:rPr>
              <w:lastRenderedPageBreak/>
              <w:t>технологий научной коммуникации на государственном и иностранном языках</w:t>
            </w:r>
          </w:p>
        </w:tc>
      </w:tr>
    </w:tbl>
    <w:p w:rsidR="009C45DA" w:rsidRPr="009C45DA" w:rsidRDefault="009C45DA" w:rsidP="000A0728">
      <w:pPr>
        <w:spacing w:after="0" w:line="240" w:lineRule="auto"/>
        <w:ind w:left="360"/>
        <w:jc w:val="both"/>
        <w:outlineLvl w:val="0"/>
        <w:rPr>
          <w:rFonts w:ascii="Times New Roman" w:eastAsia="Times New Roman" w:hAnsi="Times New Roman"/>
          <w:b/>
          <w:kern w:val="3"/>
          <w:sz w:val="24"/>
          <w:lang w:eastAsia="ru-RU"/>
        </w:rPr>
      </w:pPr>
    </w:p>
    <w:p w:rsidR="002F6B4E" w:rsidRPr="00FC4FA5" w:rsidRDefault="002F6B4E" w:rsidP="000A0728">
      <w:pPr>
        <w:autoSpaceDE w:val="0"/>
        <w:autoSpaceDN w:val="0"/>
        <w:adjustRightInd w:val="0"/>
        <w:spacing w:after="0" w:line="240" w:lineRule="auto"/>
        <w:jc w:val="both"/>
        <w:outlineLvl w:val="0"/>
        <w:rPr>
          <w:rFonts w:ascii="Times New Roman" w:hAnsi="Times New Roman"/>
          <w:b/>
          <w:sz w:val="24"/>
          <w:szCs w:val="24"/>
        </w:rPr>
      </w:pPr>
    </w:p>
    <w:p w:rsidR="002F6B4E" w:rsidRDefault="002F6B4E" w:rsidP="002F6B4E">
      <w:pPr>
        <w:rPr>
          <w:rFonts w:ascii="Times New Roman" w:eastAsia="Times New Roman" w:hAnsi="Times New Roman"/>
          <w:b/>
          <w:kern w:val="3"/>
          <w:sz w:val="24"/>
          <w:lang w:eastAsia="ru-RU"/>
        </w:rPr>
      </w:pPr>
      <w:bookmarkStart w:id="5" w:name="_Toc4676163"/>
      <w:bookmarkStart w:id="6" w:name="_Toc4677354"/>
      <w:r>
        <w:rPr>
          <w:rFonts w:ascii="Times New Roman" w:eastAsia="Times New Roman" w:hAnsi="Times New Roman"/>
          <w:b/>
          <w:kern w:val="3"/>
          <w:sz w:val="24"/>
          <w:lang w:eastAsia="ru-RU"/>
        </w:rPr>
        <w:t xml:space="preserve">2.2. </w:t>
      </w:r>
      <w:r w:rsidRPr="000A0728">
        <w:rPr>
          <w:rFonts w:ascii="Times New Roman" w:eastAsia="Times New Roman" w:hAnsi="Times New Roman"/>
          <w:b/>
          <w:kern w:val="3"/>
          <w:sz w:val="24"/>
          <w:lang w:eastAsia="ru-RU"/>
        </w:rPr>
        <w:t xml:space="preserve">В результате освоения </w:t>
      </w:r>
      <w:r>
        <w:rPr>
          <w:rFonts w:ascii="Times New Roman" w:hAnsi="Times New Roman"/>
          <w:b/>
          <w:sz w:val="24"/>
          <w:szCs w:val="24"/>
        </w:rPr>
        <w:t>Б3.В.0</w:t>
      </w:r>
      <w:r w:rsidRPr="002F6B4E">
        <w:rPr>
          <w:rFonts w:ascii="Times New Roman" w:hAnsi="Times New Roman"/>
          <w:b/>
          <w:sz w:val="24"/>
          <w:szCs w:val="24"/>
        </w:rPr>
        <w:t>3</w:t>
      </w:r>
      <w:r>
        <w:rPr>
          <w:rFonts w:ascii="Times New Roman" w:hAnsi="Times New Roman"/>
          <w:b/>
          <w:sz w:val="24"/>
          <w:szCs w:val="24"/>
        </w:rPr>
        <w:t xml:space="preserve"> (Н) </w:t>
      </w:r>
      <w:r w:rsidRPr="00637012">
        <w:rPr>
          <w:rFonts w:ascii="Times New Roman" w:hAnsi="Times New Roman"/>
          <w:b/>
          <w:sz w:val="24"/>
          <w:szCs w:val="24"/>
        </w:rPr>
        <w:t xml:space="preserve"> </w:t>
      </w:r>
      <w:r w:rsidRPr="000A0728">
        <w:rPr>
          <w:rFonts w:ascii="Times New Roman" w:eastAsia="Times New Roman" w:hAnsi="Times New Roman"/>
          <w:b/>
          <w:kern w:val="3"/>
          <w:sz w:val="24"/>
          <w:lang w:eastAsia="ru-RU"/>
        </w:rPr>
        <w:t>у студентов должны быть сформированы:</w:t>
      </w:r>
      <w:bookmarkEnd w:id="5"/>
      <w:bookmarkEnd w:id="6"/>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7F3E61" w:rsidRPr="007D35CA" w:rsidTr="007F3E61">
        <w:trPr>
          <w:tblHeader/>
        </w:trPr>
        <w:tc>
          <w:tcPr>
            <w:tcW w:w="1956" w:type="dxa"/>
            <w:tcBorders>
              <w:right w:val="single" w:sz="4" w:space="0" w:color="auto"/>
            </w:tcBorders>
          </w:tcPr>
          <w:p w:rsidR="007F3E61" w:rsidRPr="007D35CA" w:rsidRDefault="007F3E61" w:rsidP="007F3E61">
            <w:pPr>
              <w:spacing w:line="240" w:lineRule="auto"/>
              <w:ind w:right="175"/>
              <w:jc w:val="center"/>
              <w:rPr>
                <w:b/>
                <w:sz w:val="24"/>
                <w:szCs w:val="24"/>
              </w:rPr>
            </w:pPr>
            <w:r w:rsidRPr="007D35CA">
              <w:rPr>
                <w:rFonts w:ascii="Times New Roman" w:hAnsi="Times New Roman"/>
                <w:b/>
                <w:sz w:val="24"/>
                <w:szCs w:val="24"/>
              </w:rPr>
              <w:t xml:space="preserve">Код этапа </w:t>
            </w:r>
            <w:r w:rsidRPr="007D35CA">
              <w:rPr>
                <w:rFonts w:ascii="Times New Roman" w:hAnsi="Times New Roman"/>
                <w:b/>
                <w:sz w:val="24"/>
                <w:szCs w:val="24"/>
                <w:lang w:val="en-US"/>
              </w:rPr>
              <w:t xml:space="preserve">         </w:t>
            </w:r>
            <w:r w:rsidRPr="007D35CA">
              <w:rPr>
                <w:rFonts w:ascii="Times New Roman" w:hAnsi="Times New Roman"/>
                <w:b/>
                <w:sz w:val="24"/>
                <w:szCs w:val="24"/>
              </w:rPr>
              <w:t xml:space="preserve">освоения </w:t>
            </w:r>
            <w:r w:rsidRPr="007D35CA">
              <w:rPr>
                <w:rFonts w:ascii="Times New Roman" w:hAnsi="Times New Roman"/>
                <w:b/>
                <w:sz w:val="24"/>
                <w:szCs w:val="24"/>
                <w:lang w:val="en-US"/>
              </w:rPr>
              <w:t xml:space="preserve">         </w:t>
            </w:r>
            <w:r w:rsidRPr="007D35CA">
              <w:rPr>
                <w:rFonts w:ascii="Times New Roman" w:hAnsi="Times New Roman"/>
                <w:b/>
                <w:sz w:val="24"/>
                <w:szCs w:val="24"/>
              </w:rPr>
              <w:t>компетенции</w:t>
            </w:r>
          </w:p>
        </w:tc>
        <w:tc>
          <w:tcPr>
            <w:tcW w:w="7117" w:type="dxa"/>
            <w:tcBorders>
              <w:left w:val="single" w:sz="4" w:space="0" w:color="auto"/>
            </w:tcBorders>
            <w:vAlign w:val="center"/>
          </w:tcPr>
          <w:p w:rsidR="007F3E61" w:rsidRPr="007D35CA" w:rsidRDefault="007F3E61" w:rsidP="007F3E61">
            <w:pPr>
              <w:spacing w:after="0" w:line="240" w:lineRule="auto"/>
              <w:jc w:val="center"/>
              <w:rPr>
                <w:rFonts w:ascii="Times New Roman" w:hAnsi="Times New Roman"/>
                <w:b/>
                <w:sz w:val="20"/>
                <w:szCs w:val="20"/>
              </w:rPr>
            </w:pPr>
            <w:r w:rsidRPr="007D35CA">
              <w:rPr>
                <w:rFonts w:ascii="Times New Roman" w:hAnsi="Times New Roman"/>
                <w:b/>
                <w:sz w:val="20"/>
                <w:szCs w:val="20"/>
                <w:lang w:eastAsia="ru-RU"/>
              </w:rPr>
              <w:t>Результаты обучения</w:t>
            </w:r>
          </w:p>
        </w:tc>
      </w:tr>
      <w:tr w:rsidR="007F3E61" w:rsidRPr="007D35CA" w:rsidTr="007F3E61">
        <w:trPr>
          <w:trHeight w:val="514"/>
        </w:trPr>
        <w:tc>
          <w:tcPr>
            <w:tcW w:w="1956" w:type="dxa"/>
            <w:tcBorders>
              <w:right w:val="single" w:sz="4" w:space="0" w:color="auto"/>
            </w:tcBorders>
          </w:tcPr>
          <w:p w:rsidR="007F3E61" w:rsidRPr="007D35CA" w:rsidRDefault="007F3E61" w:rsidP="007F3E61">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ОПК-1.1</w:t>
            </w:r>
          </w:p>
          <w:p w:rsidR="007F3E61" w:rsidRPr="007D35CA" w:rsidRDefault="007F3E61" w:rsidP="007F3E61">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ОПК-1.2</w:t>
            </w:r>
          </w:p>
          <w:p w:rsidR="007F3E61" w:rsidRPr="007D35CA" w:rsidRDefault="007F3E61" w:rsidP="007F3E61">
            <w:pPr>
              <w:suppressAutoHyphens/>
              <w:autoSpaceDN w:val="0"/>
              <w:spacing w:after="0" w:line="240" w:lineRule="auto"/>
              <w:rPr>
                <w:rFonts w:ascii="Times New Roman" w:hAnsi="Times New Roman"/>
                <w:sz w:val="20"/>
                <w:szCs w:val="20"/>
              </w:rPr>
            </w:pPr>
            <w:r w:rsidRPr="007D35CA">
              <w:rPr>
                <w:rFonts w:ascii="Times New Roman" w:hAnsi="Times New Roman"/>
                <w:sz w:val="20"/>
                <w:szCs w:val="20"/>
              </w:rPr>
              <w:t>ОПК-1.3</w:t>
            </w:r>
          </w:p>
          <w:p w:rsidR="007F3E61" w:rsidRPr="007D35CA" w:rsidRDefault="007F3E61" w:rsidP="007F3E61">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7F3E61" w:rsidRPr="007D35CA" w:rsidRDefault="007F3E61" w:rsidP="007F3E61">
            <w:pPr>
              <w:autoSpaceDE w:val="0"/>
              <w:autoSpaceDN w:val="0"/>
              <w:adjustRightInd w:val="0"/>
              <w:spacing w:after="0" w:line="240" w:lineRule="auto"/>
              <w:jc w:val="both"/>
              <w:rPr>
                <w:rFonts w:ascii="Times New Roman" w:hAnsi="Times New Roman"/>
                <w:sz w:val="20"/>
                <w:szCs w:val="20"/>
              </w:rPr>
            </w:pPr>
            <w:proofErr w:type="gramStart"/>
            <w:r w:rsidRPr="007D35CA">
              <w:rPr>
                <w:rFonts w:ascii="Times New Roman" w:hAnsi="Times New Roman"/>
                <w:b/>
                <w:sz w:val="20"/>
                <w:szCs w:val="20"/>
              </w:rPr>
              <w:t>На уровне знаний:</w:t>
            </w:r>
            <w:r w:rsidRPr="007D35CA">
              <w:rPr>
                <w:rFonts w:ascii="Times New Roman" w:hAnsi="Times New Roman"/>
                <w:sz w:val="20"/>
                <w:szCs w:val="20"/>
              </w:rPr>
              <w:t xml:space="preserve"> знать </w:t>
            </w:r>
            <w:r w:rsidRPr="007D35CA">
              <w:rPr>
                <w:rFonts w:ascii="Times New Roman" w:eastAsia="Times New Roman" w:hAnsi="Times New Roman"/>
                <w:sz w:val="20"/>
                <w:szCs w:val="20"/>
              </w:rPr>
              <w:t>положения ВАК РФ, паспорта научной специальности, 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w:t>
            </w:r>
            <w:proofErr w:type="gramEnd"/>
            <w:r w:rsidRPr="007D35CA">
              <w:rPr>
                <w:rFonts w:ascii="Times New Roman" w:eastAsia="Times New Roman" w:hAnsi="Times New Roman"/>
                <w:sz w:val="20"/>
                <w:szCs w:val="20"/>
              </w:rPr>
              <w:t xml:space="preserve"> принципы и методика написания академической публикации.</w:t>
            </w:r>
          </w:p>
          <w:p w:rsidR="007F3E61" w:rsidRPr="007D35CA" w:rsidRDefault="007F3E61" w:rsidP="007F3E61">
            <w:pPr>
              <w:spacing w:after="0" w:line="240" w:lineRule="auto"/>
              <w:jc w:val="both"/>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7D35CA">
              <w:rPr>
                <w:rFonts w:ascii="Times New Roman" w:hAnsi="Times New Roman"/>
                <w:sz w:val="20"/>
                <w:szCs w:val="20"/>
              </w:rPr>
              <w:t>. Самостоятельно анализировать избранную научную проблему, формулировать на базе принятой научной терминологии собственные авторские положения. 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7F3E61" w:rsidRPr="007D35CA" w:rsidRDefault="007F3E61" w:rsidP="007F3E61">
            <w:pPr>
              <w:autoSpaceDE w:val="0"/>
              <w:autoSpaceDN w:val="0"/>
              <w:adjustRightInd w:val="0"/>
              <w:spacing w:after="0" w:line="240" w:lineRule="auto"/>
              <w:jc w:val="both"/>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владеть </w:t>
            </w:r>
            <w:r w:rsidRPr="007D35CA">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 Уметь грамотно формулировать основные положения и выводы научной статьи.</w:t>
            </w:r>
          </w:p>
        </w:tc>
      </w:tr>
      <w:tr w:rsidR="007F3E61" w:rsidRPr="007D35CA" w:rsidTr="007F3E61">
        <w:trPr>
          <w:trHeight w:val="1603"/>
        </w:trPr>
        <w:tc>
          <w:tcPr>
            <w:tcW w:w="1956" w:type="dxa"/>
            <w:tcBorders>
              <w:right w:val="single" w:sz="4" w:space="0" w:color="auto"/>
            </w:tcBorders>
          </w:tcPr>
          <w:p w:rsidR="007F3E61" w:rsidRPr="007D35CA" w:rsidRDefault="007F3E61" w:rsidP="007F3E61">
            <w:pPr>
              <w:spacing w:after="0" w:line="240" w:lineRule="auto"/>
              <w:jc w:val="both"/>
              <w:rPr>
                <w:rFonts w:ascii="Times New Roman" w:hAnsi="Times New Roman"/>
                <w:sz w:val="20"/>
                <w:szCs w:val="20"/>
              </w:rPr>
            </w:pPr>
            <w:r w:rsidRPr="007D35CA">
              <w:rPr>
                <w:rFonts w:ascii="Times New Roman" w:hAnsi="Times New Roman"/>
                <w:sz w:val="20"/>
                <w:szCs w:val="20"/>
              </w:rPr>
              <w:t>ОПК-2.1</w:t>
            </w:r>
          </w:p>
          <w:p w:rsidR="007F3E61" w:rsidRPr="007D35CA" w:rsidRDefault="007F3E61" w:rsidP="007F3E61">
            <w:pPr>
              <w:spacing w:after="0" w:line="240" w:lineRule="auto"/>
              <w:jc w:val="both"/>
              <w:rPr>
                <w:rFonts w:ascii="Times New Roman" w:hAnsi="Times New Roman"/>
                <w:sz w:val="20"/>
                <w:szCs w:val="20"/>
              </w:rPr>
            </w:pPr>
            <w:r w:rsidRPr="007D35CA">
              <w:rPr>
                <w:rFonts w:ascii="Times New Roman" w:hAnsi="Times New Roman"/>
                <w:sz w:val="20"/>
                <w:szCs w:val="20"/>
              </w:rPr>
              <w:t>ОПК-2.2.</w:t>
            </w:r>
          </w:p>
        </w:tc>
        <w:tc>
          <w:tcPr>
            <w:tcW w:w="7117" w:type="dxa"/>
            <w:tcBorders>
              <w:left w:val="single" w:sz="4" w:space="0" w:color="auto"/>
            </w:tcBorders>
          </w:tcPr>
          <w:p w:rsidR="007F3E61" w:rsidRPr="007D35CA" w:rsidRDefault="007F3E61" w:rsidP="007F3E61">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знаний: </w:t>
            </w:r>
            <w:r w:rsidRPr="007D35CA">
              <w:rPr>
                <w:rFonts w:ascii="Times New Roman" w:eastAsia="Times New Roman" w:hAnsi="Times New Roman"/>
                <w:kern w:val="3"/>
                <w:sz w:val="20"/>
                <w:szCs w:val="20"/>
                <w:lang w:eastAsia="ru-RU"/>
              </w:rPr>
              <w:t xml:space="preserve"> </w:t>
            </w:r>
            <w:proofErr w:type="gramStart"/>
            <w:r w:rsidRPr="007D35CA">
              <w:rPr>
                <w:rFonts w:ascii="Times New Roman" w:eastAsia="Times New Roman" w:hAnsi="Times New Roman"/>
                <w:kern w:val="3"/>
                <w:sz w:val="20"/>
                <w:szCs w:val="20"/>
                <w:lang w:eastAsia="ru-RU"/>
              </w:rPr>
              <w:t>-м</w:t>
            </w:r>
            <w:proofErr w:type="gramEnd"/>
            <w:r w:rsidRPr="007D35CA">
              <w:rPr>
                <w:rFonts w:ascii="Times New Roman" w:eastAsia="Times New Roman" w:hAnsi="Times New Roman"/>
                <w:kern w:val="3"/>
                <w:sz w:val="20"/>
                <w:szCs w:val="20"/>
                <w:lang w:eastAsia="ru-RU"/>
              </w:rPr>
              <w:t>етодики осуществления  преподавательской деятельности в области политической науки и регионоведения</w:t>
            </w:r>
          </w:p>
          <w:p w:rsidR="007F3E61" w:rsidRPr="007D35CA" w:rsidRDefault="007F3E61" w:rsidP="007F3E61">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eastAsia="Times New Roman" w:hAnsi="Times New Roman"/>
                <w:b/>
                <w:kern w:val="3"/>
                <w:sz w:val="20"/>
                <w:szCs w:val="20"/>
                <w:lang w:eastAsia="ru-RU"/>
              </w:rPr>
              <w:t xml:space="preserve">На уровне умений: </w:t>
            </w:r>
            <w:r w:rsidRPr="007D35CA">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7F3E61" w:rsidRPr="007D35CA" w:rsidRDefault="007F3E61" w:rsidP="007F3E61">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7F3E61" w:rsidRPr="007D35CA" w:rsidRDefault="007F3E61" w:rsidP="007F3E61">
            <w:pPr>
              <w:spacing w:after="0"/>
              <w:rPr>
                <w:rFonts w:ascii="Times New Roman" w:hAnsi="Times New Roman"/>
                <w:b/>
                <w:sz w:val="20"/>
                <w:szCs w:val="20"/>
              </w:rPr>
            </w:pPr>
          </w:p>
        </w:tc>
      </w:tr>
      <w:tr w:rsidR="007F3E61" w:rsidRPr="007D35CA" w:rsidTr="007F3E61">
        <w:trPr>
          <w:trHeight w:val="1603"/>
        </w:trPr>
        <w:tc>
          <w:tcPr>
            <w:tcW w:w="1956" w:type="dxa"/>
            <w:tcBorders>
              <w:right w:val="single" w:sz="4" w:space="0" w:color="auto"/>
            </w:tcBorders>
          </w:tcPr>
          <w:p w:rsidR="007F3E61" w:rsidRPr="007D35CA" w:rsidRDefault="007F3E61" w:rsidP="007F3E61">
            <w:pPr>
              <w:spacing w:after="0" w:line="240" w:lineRule="auto"/>
              <w:jc w:val="both"/>
              <w:rPr>
                <w:rFonts w:ascii="Times New Roman" w:hAnsi="Times New Roman"/>
                <w:sz w:val="20"/>
                <w:szCs w:val="20"/>
              </w:rPr>
            </w:pPr>
            <w:r w:rsidRPr="007D35CA">
              <w:rPr>
                <w:rFonts w:ascii="Times New Roman" w:hAnsi="Times New Roman"/>
                <w:sz w:val="20"/>
                <w:szCs w:val="20"/>
              </w:rPr>
              <w:lastRenderedPageBreak/>
              <w:t>УК-2.1</w:t>
            </w:r>
          </w:p>
          <w:p w:rsidR="007F3E61" w:rsidRPr="007D35CA" w:rsidRDefault="007F3E61" w:rsidP="007F3E61">
            <w:pPr>
              <w:spacing w:after="0" w:line="240" w:lineRule="auto"/>
              <w:jc w:val="both"/>
              <w:rPr>
                <w:rFonts w:ascii="Times New Roman" w:hAnsi="Times New Roman"/>
                <w:sz w:val="20"/>
                <w:szCs w:val="20"/>
              </w:rPr>
            </w:pPr>
            <w:r w:rsidRPr="007D35CA">
              <w:rPr>
                <w:rFonts w:ascii="Times New Roman" w:hAnsi="Times New Roman"/>
                <w:sz w:val="20"/>
                <w:szCs w:val="20"/>
              </w:rPr>
              <w:t>УК-2.2</w:t>
            </w:r>
          </w:p>
          <w:p w:rsidR="007F3E61" w:rsidRPr="007D35CA" w:rsidRDefault="007F3E61" w:rsidP="007F3E61">
            <w:pPr>
              <w:spacing w:after="0" w:line="240" w:lineRule="auto"/>
              <w:jc w:val="both"/>
              <w:rPr>
                <w:rFonts w:ascii="Times New Roman" w:hAnsi="Times New Roman"/>
                <w:sz w:val="20"/>
                <w:szCs w:val="20"/>
              </w:rPr>
            </w:pPr>
            <w:r w:rsidRPr="007D35CA">
              <w:rPr>
                <w:rFonts w:ascii="Times New Roman" w:hAnsi="Times New Roman"/>
                <w:sz w:val="20"/>
                <w:szCs w:val="20"/>
              </w:rPr>
              <w:t>УК-2.3</w:t>
            </w:r>
          </w:p>
        </w:tc>
        <w:tc>
          <w:tcPr>
            <w:tcW w:w="7117" w:type="dxa"/>
            <w:tcBorders>
              <w:left w:val="single" w:sz="4" w:space="0" w:color="auto"/>
            </w:tcBorders>
          </w:tcPr>
          <w:p w:rsidR="007F3E61" w:rsidRPr="007D35CA" w:rsidRDefault="007F3E61" w:rsidP="007F3E61">
            <w:pPr>
              <w:spacing w:after="0"/>
              <w:rPr>
                <w:rFonts w:ascii="Times New Roman" w:hAnsi="Times New Roman"/>
                <w:sz w:val="20"/>
                <w:szCs w:val="20"/>
              </w:rPr>
            </w:pPr>
            <w:r w:rsidRPr="007D35CA">
              <w:rPr>
                <w:rFonts w:ascii="Times New Roman" w:hAnsi="Times New Roman"/>
                <w:b/>
                <w:sz w:val="20"/>
                <w:szCs w:val="20"/>
              </w:rPr>
              <w:t>На уровне знаний:</w:t>
            </w:r>
            <w:r w:rsidRPr="007D35CA">
              <w:rPr>
                <w:rFonts w:ascii="Times New Roman" w:hAnsi="Times New Roman"/>
                <w:sz w:val="20"/>
                <w:szCs w:val="20"/>
              </w:rPr>
              <w:t xml:space="preserve"> </w:t>
            </w:r>
            <w:r w:rsidRPr="007D35CA">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7F3E61" w:rsidRPr="007D35CA" w:rsidRDefault="007F3E61" w:rsidP="007F3E61">
            <w:pPr>
              <w:spacing w:after="0"/>
              <w:rPr>
                <w:rFonts w:ascii="Times New Roman" w:hAnsi="Times New Roman"/>
                <w:sz w:val="20"/>
                <w:szCs w:val="20"/>
              </w:rPr>
            </w:pPr>
            <w:r w:rsidRPr="007D35CA">
              <w:rPr>
                <w:rFonts w:ascii="Times New Roman" w:hAnsi="Times New Roman"/>
                <w:b/>
                <w:sz w:val="20"/>
                <w:szCs w:val="20"/>
              </w:rPr>
              <w:t>На уровне умений:</w:t>
            </w:r>
            <w:r w:rsidRPr="007D35CA">
              <w:rPr>
                <w:rFonts w:ascii="Times New Roman" w:hAnsi="Times New Roman"/>
                <w:sz w:val="20"/>
                <w:szCs w:val="20"/>
              </w:rPr>
              <w:t xml:space="preserve"> </w:t>
            </w:r>
            <w:r w:rsidRPr="007D35CA">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7F3E61" w:rsidRPr="007D35CA" w:rsidRDefault="007F3E61" w:rsidP="007F3E61">
            <w:pPr>
              <w:spacing w:after="0"/>
              <w:rPr>
                <w:rFonts w:ascii="Times New Roman" w:hAnsi="Times New Roman"/>
                <w:sz w:val="20"/>
                <w:szCs w:val="20"/>
              </w:rPr>
            </w:pPr>
            <w:r w:rsidRPr="007D35CA">
              <w:rPr>
                <w:rFonts w:ascii="Times New Roman" w:hAnsi="Times New Roman"/>
                <w:b/>
                <w:sz w:val="20"/>
                <w:szCs w:val="20"/>
              </w:rPr>
              <w:t>На уровне навыков:</w:t>
            </w:r>
            <w:r w:rsidRPr="007D35CA">
              <w:rPr>
                <w:rFonts w:ascii="Times New Roman" w:hAnsi="Times New Roman"/>
                <w:sz w:val="20"/>
                <w:szCs w:val="20"/>
              </w:rPr>
              <w:t xml:space="preserve">  </w:t>
            </w:r>
            <w:r w:rsidRPr="007D35CA">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7F3E61" w:rsidRPr="007D35CA" w:rsidTr="007F3E61">
        <w:trPr>
          <w:trHeight w:val="2477"/>
        </w:trPr>
        <w:tc>
          <w:tcPr>
            <w:tcW w:w="1956" w:type="dxa"/>
            <w:tcBorders>
              <w:right w:val="single" w:sz="4" w:space="0" w:color="auto"/>
            </w:tcBorders>
          </w:tcPr>
          <w:p w:rsidR="007F3E61" w:rsidRPr="007D35CA" w:rsidRDefault="007F3E61" w:rsidP="007F3E61">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УК-4.1</w:t>
            </w:r>
          </w:p>
          <w:p w:rsidR="007F3E61" w:rsidRPr="007D35CA" w:rsidRDefault="007F3E61" w:rsidP="007F3E61">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УК-4.2</w:t>
            </w:r>
          </w:p>
          <w:p w:rsidR="007F3E61" w:rsidRPr="007D35CA" w:rsidRDefault="007F3E61" w:rsidP="007F3E61">
            <w:pPr>
              <w:suppressAutoHyphens/>
              <w:autoSpaceDN w:val="0"/>
              <w:spacing w:after="0" w:line="240" w:lineRule="auto"/>
              <w:jc w:val="both"/>
              <w:rPr>
                <w:rFonts w:ascii="Times New Roman" w:hAnsi="Times New Roman"/>
                <w:sz w:val="20"/>
                <w:szCs w:val="20"/>
              </w:rPr>
            </w:pPr>
            <w:r w:rsidRPr="007D35CA">
              <w:rPr>
                <w:rFonts w:ascii="Times New Roman" w:hAnsi="Times New Roman"/>
                <w:sz w:val="20"/>
                <w:szCs w:val="20"/>
              </w:rPr>
              <w:t>УК-4.3</w:t>
            </w:r>
          </w:p>
          <w:p w:rsidR="007F3E61" w:rsidRPr="007D35CA" w:rsidRDefault="007F3E61" w:rsidP="007F3E61">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7F3E61" w:rsidRPr="007D35CA" w:rsidRDefault="007F3E61" w:rsidP="007F3E61">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знаний</w:t>
            </w:r>
          </w:p>
          <w:p w:rsidR="007F3E61" w:rsidRPr="007D35CA" w:rsidRDefault="007F3E61" w:rsidP="007F3E61">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7F3E61" w:rsidRPr="007D35CA" w:rsidRDefault="007F3E61" w:rsidP="007F3E61">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на уровне  умений</w:t>
            </w:r>
          </w:p>
          <w:p w:rsidR="007F3E61" w:rsidRPr="007D35CA" w:rsidRDefault="007F3E61" w:rsidP="007F3E61">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7D35CA">
              <w:rPr>
                <w:rFonts w:ascii="Times New Roman" w:eastAsia="Andale Sans UI" w:hAnsi="Times New Roman"/>
                <w:color w:val="0000FF"/>
                <w:kern w:val="2"/>
                <w:sz w:val="20"/>
                <w:szCs w:val="20"/>
                <w:lang w:eastAsia="ru-RU"/>
              </w:rPr>
              <w:t xml:space="preserve">; </w:t>
            </w:r>
          </w:p>
          <w:p w:rsidR="007F3E61" w:rsidRPr="007D35CA" w:rsidRDefault="007F3E61" w:rsidP="007F3E61">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b/>
                <w:kern w:val="2"/>
                <w:sz w:val="20"/>
                <w:szCs w:val="20"/>
                <w:lang w:eastAsia="ru-RU"/>
              </w:rPr>
              <w:t xml:space="preserve">на уровне навыков </w:t>
            </w:r>
          </w:p>
          <w:p w:rsidR="007F3E61" w:rsidRPr="007D35CA" w:rsidRDefault="007F3E61" w:rsidP="007F3E61">
            <w:pPr>
              <w:widowControl w:val="0"/>
              <w:suppressAutoHyphens/>
              <w:spacing w:after="0" w:line="240" w:lineRule="auto"/>
              <w:rPr>
                <w:rFonts w:ascii="Times New Roman" w:eastAsia="Andale Sans UI" w:hAnsi="Times New Roman"/>
                <w:kern w:val="2"/>
                <w:sz w:val="20"/>
                <w:szCs w:val="20"/>
                <w:lang w:eastAsia="ru-RU"/>
              </w:rPr>
            </w:pPr>
            <w:r w:rsidRPr="007D35CA">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7F3E61" w:rsidRPr="007D35CA" w:rsidRDefault="007F3E61" w:rsidP="007F3E61">
            <w:pPr>
              <w:widowControl w:val="0"/>
              <w:suppressAutoHyphens/>
              <w:spacing w:after="0" w:line="240" w:lineRule="auto"/>
              <w:rPr>
                <w:rFonts w:ascii="Times New Roman" w:hAnsi="Times New Roman"/>
                <w:b/>
                <w:i/>
                <w:sz w:val="20"/>
                <w:szCs w:val="20"/>
              </w:rPr>
            </w:pPr>
          </w:p>
        </w:tc>
      </w:tr>
      <w:tr w:rsidR="007F3E61" w:rsidRPr="007D35CA" w:rsidTr="007F3E61">
        <w:tc>
          <w:tcPr>
            <w:tcW w:w="1956" w:type="dxa"/>
            <w:tcBorders>
              <w:right w:val="single" w:sz="4" w:space="0" w:color="auto"/>
            </w:tcBorders>
          </w:tcPr>
          <w:p w:rsidR="007F3E61" w:rsidRPr="007D35CA" w:rsidRDefault="007F3E61" w:rsidP="007F3E61">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ПК-1.1</w:t>
            </w:r>
          </w:p>
          <w:p w:rsidR="007F3E61" w:rsidRPr="007D35CA" w:rsidRDefault="007F3E61" w:rsidP="007F3E61">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ПК-1.2</w:t>
            </w:r>
          </w:p>
          <w:p w:rsidR="007F3E61" w:rsidRPr="007D35CA" w:rsidRDefault="007F3E61" w:rsidP="007F3E61">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ПК-1.3</w:t>
            </w:r>
          </w:p>
          <w:p w:rsidR="007F3E61" w:rsidRPr="007D35CA" w:rsidRDefault="007F3E61" w:rsidP="007F3E61">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F3E61" w:rsidRPr="007D35CA" w:rsidRDefault="007F3E61" w:rsidP="007F3E61">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bCs/>
                <w:sz w:val="20"/>
                <w:szCs w:val="20"/>
              </w:rPr>
              <w:t>на уровне знаний</w:t>
            </w:r>
            <w:r w:rsidRPr="007D35CA">
              <w:rPr>
                <w:rFonts w:ascii="Times New Roman" w:eastAsia="Times New Roman" w:hAnsi="Times New Roman"/>
                <w:sz w:val="20"/>
                <w:szCs w:val="20"/>
              </w:rPr>
              <w:t>:</w:t>
            </w:r>
            <w:r w:rsidRPr="007D35CA">
              <w:rPr>
                <w:rFonts w:ascii="Times New Roman" w:eastAsia="Times New Roman" w:hAnsi="Times New Roman"/>
                <w:b/>
                <w:bCs/>
                <w:sz w:val="20"/>
                <w:szCs w:val="20"/>
              </w:rPr>
              <w:t xml:space="preserve"> </w:t>
            </w:r>
            <w:r w:rsidRPr="007D35CA">
              <w:rPr>
                <w:rFonts w:ascii="Times New Roman" w:eastAsia="Times New Roman" w:hAnsi="Times New Roman"/>
                <w:sz w:val="20"/>
                <w:szCs w:val="20"/>
              </w:rPr>
              <w:t xml:space="preserve"> научных знаний, основанных на  современных достижениях политической теории</w:t>
            </w:r>
          </w:p>
          <w:p w:rsidR="007F3E61" w:rsidRPr="007D35CA" w:rsidRDefault="007F3E61" w:rsidP="007F3E61">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F3E61" w:rsidRPr="007D35CA" w:rsidRDefault="007F3E61" w:rsidP="007F3E61">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осуществление поиска необходимой информации, обоснования и применения современных  методов политологического исследования</w:t>
            </w:r>
          </w:p>
          <w:p w:rsidR="007F3E61" w:rsidRPr="007D35CA" w:rsidRDefault="007F3E61" w:rsidP="007F3E61">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F3E61" w:rsidRPr="007D35CA" w:rsidRDefault="007F3E61" w:rsidP="007F3E61">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написание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7F3E61" w:rsidRPr="007D35CA" w:rsidTr="007F3E61">
        <w:tc>
          <w:tcPr>
            <w:tcW w:w="1956" w:type="dxa"/>
            <w:tcBorders>
              <w:right w:val="single" w:sz="4" w:space="0" w:color="auto"/>
            </w:tcBorders>
          </w:tcPr>
          <w:p w:rsidR="007F3E61" w:rsidRPr="007D35CA" w:rsidRDefault="007F3E61" w:rsidP="007F3E61">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ПК-2.1</w:t>
            </w:r>
          </w:p>
          <w:p w:rsidR="007F3E61" w:rsidRPr="007D35CA" w:rsidRDefault="007F3E61" w:rsidP="007F3E61">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ПК-2.2</w:t>
            </w:r>
          </w:p>
          <w:p w:rsidR="007F3E61" w:rsidRPr="007D35CA" w:rsidRDefault="007F3E61" w:rsidP="007F3E61">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ПК-2.3.</w:t>
            </w:r>
          </w:p>
          <w:p w:rsidR="007F3E61" w:rsidRPr="007D35CA" w:rsidRDefault="007F3E61" w:rsidP="007F3E61">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F3E61" w:rsidRPr="007D35CA" w:rsidRDefault="007F3E61" w:rsidP="007F3E61">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b/>
                <w:sz w:val="20"/>
                <w:szCs w:val="20"/>
              </w:rPr>
              <w:t>на уровне знаний:</w:t>
            </w:r>
            <w:r w:rsidRPr="007D35CA">
              <w:rPr>
                <w:rFonts w:ascii="Times New Roman" w:eastAsia="Times New Roman" w:hAnsi="Times New Roman"/>
                <w:sz w:val="20"/>
                <w:szCs w:val="20"/>
              </w:rPr>
              <w:t xml:space="preserve">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7F3E61" w:rsidRPr="007D35CA" w:rsidRDefault="007F3E61" w:rsidP="007F3E61">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F3E61" w:rsidRPr="007D35CA" w:rsidRDefault="007F3E61" w:rsidP="007F3E61">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квалифицированно применять полученные знания к анализу политических явлений;</w:t>
            </w:r>
          </w:p>
          <w:p w:rsidR="007F3E61" w:rsidRPr="007D35CA" w:rsidRDefault="007F3E61" w:rsidP="007F3E61">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F3E61" w:rsidRPr="007D35CA" w:rsidRDefault="007F3E61" w:rsidP="007F3E61">
            <w:pPr>
              <w:autoSpaceDE w:val="0"/>
              <w:autoSpaceDN w:val="0"/>
              <w:adjustRightInd w:val="0"/>
              <w:spacing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7F3E61" w:rsidRPr="007D35CA" w:rsidTr="007F3E61">
        <w:tc>
          <w:tcPr>
            <w:tcW w:w="1956" w:type="dxa"/>
            <w:tcBorders>
              <w:right w:val="single" w:sz="4" w:space="0" w:color="auto"/>
            </w:tcBorders>
          </w:tcPr>
          <w:p w:rsidR="007F3E61" w:rsidRPr="007D35CA" w:rsidRDefault="007F3E61" w:rsidP="007F3E61">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ПК-3.1</w:t>
            </w:r>
          </w:p>
          <w:p w:rsidR="007F3E61" w:rsidRPr="007D35CA" w:rsidRDefault="007F3E61" w:rsidP="007F3E61">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ПК-3.2</w:t>
            </w:r>
          </w:p>
          <w:p w:rsidR="007F3E61" w:rsidRPr="007D35CA" w:rsidRDefault="007F3E61" w:rsidP="007F3E61">
            <w:pPr>
              <w:suppressAutoHyphens/>
              <w:autoSpaceDN w:val="0"/>
              <w:spacing w:after="0" w:line="240" w:lineRule="auto"/>
              <w:jc w:val="both"/>
              <w:rPr>
                <w:rFonts w:ascii="Times New Roman" w:eastAsia="Times New Roman" w:hAnsi="Times New Roman"/>
                <w:kern w:val="3"/>
                <w:sz w:val="20"/>
                <w:szCs w:val="20"/>
                <w:lang w:eastAsia="ru-RU"/>
              </w:rPr>
            </w:pPr>
            <w:r w:rsidRPr="007D35CA">
              <w:rPr>
                <w:rFonts w:ascii="Times New Roman" w:eastAsia="Times New Roman" w:hAnsi="Times New Roman"/>
                <w:kern w:val="3"/>
                <w:sz w:val="20"/>
                <w:szCs w:val="20"/>
                <w:lang w:eastAsia="ru-RU"/>
              </w:rPr>
              <w:t>ПК-3.3.</w:t>
            </w:r>
          </w:p>
          <w:p w:rsidR="007F3E61" w:rsidRPr="007D35CA" w:rsidRDefault="007F3E61" w:rsidP="007F3E61">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7F3E61" w:rsidRPr="007D35CA" w:rsidRDefault="007F3E61" w:rsidP="007F3E61">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знаний</w:t>
            </w:r>
          </w:p>
          <w:p w:rsidR="007F3E61" w:rsidRPr="007D35CA" w:rsidRDefault="007F3E61" w:rsidP="007F3E61">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7F3E61" w:rsidRPr="007D35CA" w:rsidRDefault="007F3E61" w:rsidP="007F3E61">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умений</w:t>
            </w:r>
          </w:p>
          <w:p w:rsidR="007F3E61" w:rsidRPr="007D35CA" w:rsidRDefault="007F3E61" w:rsidP="007F3E61">
            <w:pPr>
              <w:autoSpaceDE w:val="0"/>
              <w:autoSpaceDN w:val="0"/>
              <w:adjustRightInd w:val="0"/>
              <w:spacing w:after="0" w:line="240" w:lineRule="auto"/>
              <w:jc w:val="both"/>
              <w:rPr>
                <w:rFonts w:ascii="Times New Roman" w:eastAsia="Times New Roman" w:hAnsi="Times New Roman"/>
                <w:sz w:val="20"/>
                <w:szCs w:val="20"/>
              </w:rPr>
            </w:pPr>
            <w:r w:rsidRPr="007D35CA">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7F3E61" w:rsidRPr="007D35CA" w:rsidRDefault="007F3E61" w:rsidP="007F3E61">
            <w:pPr>
              <w:autoSpaceDE w:val="0"/>
              <w:autoSpaceDN w:val="0"/>
              <w:adjustRightInd w:val="0"/>
              <w:spacing w:after="0" w:line="240" w:lineRule="auto"/>
              <w:jc w:val="both"/>
              <w:rPr>
                <w:rFonts w:ascii="Times New Roman" w:eastAsia="Times New Roman" w:hAnsi="Times New Roman"/>
                <w:b/>
                <w:sz w:val="20"/>
                <w:szCs w:val="20"/>
              </w:rPr>
            </w:pPr>
            <w:r w:rsidRPr="007D35CA">
              <w:rPr>
                <w:rFonts w:ascii="Times New Roman" w:eastAsia="Times New Roman" w:hAnsi="Times New Roman"/>
                <w:b/>
                <w:sz w:val="20"/>
                <w:szCs w:val="20"/>
              </w:rPr>
              <w:t>на уровне навыков</w:t>
            </w:r>
          </w:p>
          <w:p w:rsidR="007F3E61" w:rsidRPr="007D35CA" w:rsidRDefault="007F3E61" w:rsidP="007F3E61">
            <w:pPr>
              <w:autoSpaceDE w:val="0"/>
              <w:autoSpaceDN w:val="0"/>
              <w:adjustRightInd w:val="0"/>
              <w:spacing w:after="0" w:line="240" w:lineRule="auto"/>
              <w:jc w:val="both"/>
              <w:rPr>
                <w:rFonts w:ascii="Times New Roman" w:hAnsi="Times New Roman"/>
                <w:b/>
                <w:i/>
                <w:sz w:val="20"/>
                <w:szCs w:val="20"/>
              </w:rPr>
            </w:pPr>
            <w:r w:rsidRPr="007D35CA">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D33837" w:rsidRDefault="00D33837" w:rsidP="002F6B4E">
      <w:pPr>
        <w:rPr>
          <w:rFonts w:ascii="Times New Roman" w:eastAsia="Times New Roman" w:hAnsi="Times New Roman"/>
          <w:b/>
          <w:kern w:val="3"/>
          <w:sz w:val="24"/>
          <w:lang w:eastAsia="ru-RU"/>
        </w:rPr>
      </w:pPr>
    </w:p>
    <w:p w:rsidR="00D33837" w:rsidRPr="000A0728" w:rsidRDefault="00D33837" w:rsidP="002F6B4E">
      <w:pPr>
        <w:rPr>
          <w:rFonts w:ascii="Times New Roman" w:eastAsia="MS Mincho" w:hAnsi="Times New Roman"/>
          <w:b/>
          <w:i/>
          <w:sz w:val="24"/>
          <w:szCs w:val="24"/>
          <w:lang w:eastAsia="ru-RU"/>
        </w:rPr>
      </w:pPr>
    </w:p>
    <w:p w:rsidR="009602B1" w:rsidRPr="007158F3" w:rsidRDefault="000A0728" w:rsidP="000A0728">
      <w:pPr>
        <w:autoSpaceDE w:val="0"/>
        <w:autoSpaceDN w:val="0"/>
        <w:adjustRightInd w:val="0"/>
        <w:spacing w:after="0" w:line="240" w:lineRule="auto"/>
        <w:jc w:val="both"/>
        <w:outlineLvl w:val="0"/>
        <w:rPr>
          <w:rFonts w:ascii="Times New Roman" w:hAnsi="Times New Roman"/>
          <w:sz w:val="24"/>
          <w:szCs w:val="24"/>
        </w:rPr>
      </w:pPr>
      <w:bookmarkStart w:id="7" w:name="_Toc4687417"/>
      <w:r w:rsidRPr="007158F3">
        <w:rPr>
          <w:rFonts w:ascii="Times New Roman" w:hAnsi="Times New Roman"/>
          <w:b/>
          <w:sz w:val="24"/>
          <w:szCs w:val="24"/>
        </w:rPr>
        <w:t xml:space="preserve">3. </w:t>
      </w:r>
      <w:r w:rsidR="00485C98" w:rsidRPr="007158F3">
        <w:rPr>
          <w:rFonts w:ascii="Times New Roman" w:hAnsi="Times New Roman"/>
          <w:b/>
          <w:sz w:val="24"/>
          <w:szCs w:val="24"/>
        </w:rPr>
        <w:t>Объем и м</w:t>
      </w:r>
      <w:r w:rsidR="009602B1" w:rsidRPr="007158F3">
        <w:rPr>
          <w:rFonts w:ascii="Times New Roman" w:hAnsi="Times New Roman"/>
          <w:b/>
          <w:sz w:val="24"/>
          <w:szCs w:val="24"/>
        </w:rPr>
        <w:t xml:space="preserve">есто в структуре </w:t>
      </w:r>
      <w:r w:rsidR="00485C98" w:rsidRPr="007158F3">
        <w:rPr>
          <w:rFonts w:ascii="Times New Roman" w:hAnsi="Times New Roman"/>
          <w:b/>
          <w:sz w:val="24"/>
          <w:szCs w:val="24"/>
        </w:rPr>
        <w:t xml:space="preserve">ОП </w:t>
      </w:r>
      <w:proofErr w:type="gramStart"/>
      <w:r w:rsidR="00485C98" w:rsidRPr="007158F3">
        <w:rPr>
          <w:rFonts w:ascii="Times New Roman" w:hAnsi="Times New Roman"/>
          <w:b/>
          <w:sz w:val="24"/>
          <w:szCs w:val="24"/>
        </w:rPr>
        <w:t>ВО</w:t>
      </w:r>
      <w:bookmarkEnd w:id="7"/>
      <w:proofErr w:type="gramEnd"/>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7158F3" w:rsidP="007158F3">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sidRPr="007158F3">
        <w:rPr>
          <w:rFonts w:ascii="Times New Roman" w:eastAsia="Times New Roman" w:hAnsi="Times New Roman"/>
          <w:b/>
          <w:bCs/>
          <w:sz w:val="24"/>
          <w:szCs w:val="24"/>
        </w:rPr>
        <w:t>Б3.В.03 (Н)</w:t>
      </w:r>
      <w:r w:rsidRPr="00CA63C0">
        <w:rPr>
          <w:rFonts w:ascii="Times New Roman" w:eastAsia="Times New Roman" w:hAnsi="Times New Roman"/>
          <w:bCs/>
          <w:sz w:val="24"/>
          <w:szCs w:val="24"/>
        </w:rPr>
        <w:t xml:space="preserve"> </w:t>
      </w:r>
      <w:r w:rsidR="00762453" w:rsidRPr="00762453">
        <w:rPr>
          <w:rFonts w:ascii="Times New Roman" w:eastAsia="Times New Roman" w:hAnsi="Times New Roman"/>
          <w:sz w:val="24"/>
          <w:szCs w:val="24"/>
        </w:rPr>
        <w:t>входит в Блок 3 программы аспирантуры и в полном объеме относится к вариативной части программы.</w:t>
      </w:r>
    </w:p>
    <w:p w:rsidR="002E30FA" w:rsidRPr="00FC4FA5" w:rsidRDefault="002E30FA" w:rsidP="002E30FA">
      <w:pPr>
        <w:autoSpaceDE w:val="0"/>
        <w:autoSpaceDN w:val="0"/>
        <w:adjustRightInd w:val="0"/>
        <w:spacing w:after="0" w:line="240" w:lineRule="auto"/>
        <w:jc w:val="both"/>
        <w:rPr>
          <w:rFonts w:ascii="Times New Roman" w:hAnsi="Times New Roman"/>
          <w:sz w:val="24"/>
          <w:szCs w:val="24"/>
        </w:rPr>
      </w:pPr>
    </w:p>
    <w:p w:rsidR="002E30FA" w:rsidRDefault="002E30FA" w:rsidP="002E30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0375A6">
        <w:rPr>
          <w:rFonts w:ascii="Times New Roman" w:eastAsia="Times New Roman" w:hAnsi="Times New Roman"/>
          <w:b/>
          <w:bCs/>
          <w:sz w:val="24"/>
          <w:szCs w:val="24"/>
        </w:rPr>
        <w:t>Б3.В.0</w:t>
      </w:r>
      <w:r w:rsidRPr="002E30FA">
        <w:rPr>
          <w:rFonts w:ascii="Times New Roman" w:eastAsia="Times New Roman" w:hAnsi="Times New Roman"/>
          <w:b/>
          <w:bCs/>
          <w:sz w:val="24"/>
          <w:szCs w:val="24"/>
        </w:rPr>
        <w:t>3</w:t>
      </w:r>
      <w:r w:rsidRPr="000375A6">
        <w:rPr>
          <w:rFonts w:ascii="Times New Roman" w:eastAsia="Times New Roman" w:hAnsi="Times New Roman"/>
          <w:b/>
          <w:bCs/>
          <w:sz w:val="24"/>
          <w:szCs w:val="24"/>
        </w:rPr>
        <w:t xml:space="preserve"> (Н)  </w:t>
      </w:r>
      <w:r>
        <w:rPr>
          <w:rFonts w:ascii="Times New Roman" w:hAnsi="Times New Roman"/>
          <w:sz w:val="24"/>
          <w:szCs w:val="24"/>
        </w:rPr>
        <w:t xml:space="preserve">в зачетных единицах составляет – </w:t>
      </w:r>
      <w:r w:rsidRPr="002E30FA">
        <w:rPr>
          <w:rFonts w:ascii="Times New Roman" w:hAnsi="Times New Roman"/>
          <w:sz w:val="24"/>
          <w:szCs w:val="24"/>
        </w:rPr>
        <w:t>59</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 xml:space="preserve">., </w:t>
      </w:r>
      <w:r w:rsidRPr="002E30FA">
        <w:rPr>
          <w:rFonts w:ascii="Times New Roman" w:hAnsi="Times New Roman"/>
          <w:sz w:val="24"/>
          <w:szCs w:val="24"/>
        </w:rPr>
        <w:t xml:space="preserve"> 2124 </w:t>
      </w:r>
      <w:r>
        <w:rPr>
          <w:rFonts w:ascii="Times New Roman" w:hAnsi="Times New Roman"/>
          <w:sz w:val="24"/>
          <w:szCs w:val="24"/>
        </w:rPr>
        <w:t xml:space="preserve">академических часа, </w:t>
      </w:r>
      <w:r w:rsidRPr="002E30FA">
        <w:rPr>
          <w:rFonts w:ascii="Times New Roman" w:hAnsi="Times New Roman"/>
          <w:sz w:val="24"/>
          <w:szCs w:val="24"/>
        </w:rPr>
        <w:t>1593</w:t>
      </w:r>
      <w:r>
        <w:rPr>
          <w:rFonts w:ascii="Times New Roman" w:hAnsi="Times New Roman"/>
          <w:sz w:val="24"/>
          <w:szCs w:val="24"/>
        </w:rPr>
        <w:t xml:space="preserve"> астрономических часа. Объем полностью состоит из самостоятельной работы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2E30FA" w:rsidRDefault="002E30FA" w:rsidP="002E30FA">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2E30FA" w:rsidRPr="00762453" w:rsidRDefault="002E30FA" w:rsidP="002E30FA">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Научно-исследовательская деятельность Б3.В.03</w:t>
      </w:r>
      <w:r w:rsidRPr="000375A6">
        <w:rPr>
          <w:rFonts w:ascii="Times New Roman" w:eastAsia="Times New Roman" w:hAnsi="Times New Roman"/>
          <w:b/>
          <w:bCs/>
          <w:sz w:val="24"/>
          <w:szCs w:val="24"/>
        </w:rPr>
        <w:t xml:space="preserve">(Н) </w:t>
      </w:r>
      <w:r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w:t>
      </w:r>
      <w:proofErr w:type="gramStart"/>
      <w:r>
        <w:rPr>
          <w:rFonts w:ascii="Times New Roman" w:eastAsia="Times New Roman" w:hAnsi="Times New Roman"/>
          <w:sz w:val="24"/>
          <w:szCs w:val="24"/>
        </w:rPr>
        <w:t>1</w:t>
      </w:r>
      <w:proofErr w:type="gramEnd"/>
      <w:r>
        <w:rPr>
          <w:rFonts w:ascii="Times New Roman" w:eastAsia="Times New Roman" w:hAnsi="Times New Roman"/>
          <w:sz w:val="24"/>
          <w:szCs w:val="24"/>
        </w:rPr>
        <w:t>, 2 и 3 курсе  очной формы обучения,  и на 1,2,3 и 4 курсе заочной формы обучения.</w:t>
      </w:r>
    </w:p>
    <w:p w:rsidR="002E30FA" w:rsidRDefault="002E30FA" w:rsidP="002E30FA">
      <w:pPr>
        <w:keepNext/>
        <w:shd w:val="clear" w:color="auto" w:fill="FFFFFF"/>
        <w:spacing w:after="0" w:line="240" w:lineRule="auto"/>
        <w:ind w:firstLine="567"/>
        <w:jc w:val="both"/>
        <w:rPr>
          <w:rFonts w:ascii="Times New Roman" w:hAnsi="Times New Roman"/>
          <w:color w:val="000000"/>
          <w:sz w:val="24"/>
          <w:szCs w:val="24"/>
        </w:rPr>
      </w:pPr>
    </w:p>
    <w:p w:rsidR="002E30FA" w:rsidRDefault="002E30FA" w:rsidP="002E30FA">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после изучения</w:t>
      </w:r>
      <w:proofErr w:type="gramStart"/>
      <w:r>
        <w:rPr>
          <w:rFonts w:ascii="Times New Roman" w:hAnsi="Times New Roman"/>
          <w:b/>
          <w:sz w:val="24"/>
          <w:szCs w:val="24"/>
          <w:lang w:eastAsia="ru-RU"/>
        </w:rPr>
        <w:t xml:space="preserve"> </w:t>
      </w:r>
      <w:r w:rsidRPr="002D2D19">
        <w:rPr>
          <w:rFonts w:ascii="Times New Roman" w:hAnsi="Times New Roman"/>
          <w:b/>
          <w:sz w:val="24"/>
          <w:szCs w:val="24"/>
          <w:lang w:eastAsia="ru-RU"/>
        </w:rPr>
        <w:t>:</w:t>
      </w:r>
      <w:proofErr w:type="gramEnd"/>
    </w:p>
    <w:p w:rsidR="002E30FA" w:rsidRPr="000375A6" w:rsidRDefault="002E30FA" w:rsidP="002E30FA">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w:t>
      </w:r>
      <w:proofErr w:type="gramStart"/>
      <w:r w:rsidRPr="000375A6">
        <w:rPr>
          <w:rFonts w:ascii="Times New Roman" w:hAnsi="Times New Roman"/>
          <w:sz w:val="24"/>
          <w:szCs w:val="24"/>
          <w:lang w:eastAsia="ru-RU"/>
        </w:rPr>
        <w:t>1</w:t>
      </w:r>
      <w:proofErr w:type="gramEnd"/>
      <w:r w:rsidRPr="000375A6">
        <w:rPr>
          <w:rFonts w:ascii="Times New Roman" w:hAnsi="Times New Roman"/>
          <w:sz w:val="24"/>
          <w:szCs w:val="24"/>
          <w:lang w:eastAsia="ru-RU"/>
        </w:rPr>
        <w:t>.Б.01.01</w:t>
      </w:r>
      <w:r w:rsidRPr="000375A6">
        <w:rPr>
          <w:rFonts w:ascii="Times New Roman" w:hAnsi="Times New Roman"/>
          <w:sz w:val="24"/>
          <w:szCs w:val="24"/>
          <w:lang w:eastAsia="ru-RU"/>
        </w:rPr>
        <w:tab/>
        <w:t>История и философия науки</w:t>
      </w:r>
    </w:p>
    <w:p w:rsidR="002E30FA" w:rsidRPr="000375A6" w:rsidRDefault="002E30FA" w:rsidP="002E30FA">
      <w:pPr>
        <w:autoSpaceDN w:val="0"/>
        <w:spacing w:before="40" w:after="0" w:line="240" w:lineRule="auto"/>
        <w:jc w:val="both"/>
        <w:rPr>
          <w:rFonts w:ascii="Times New Roman" w:hAnsi="Times New Roman"/>
          <w:sz w:val="24"/>
          <w:szCs w:val="24"/>
          <w:lang w:eastAsia="ru-RU"/>
        </w:rPr>
      </w:pPr>
      <w:r w:rsidRPr="000375A6">
        <w:rPr>
          <w:rFonts w:ascii="Times New Roman" w:hAnsi="Times New Roman"/>
          <w:sz w:val="24"/>
          <w:szCs w:val="24"/>
          <w:lang w:eastAsia="ru-RU"/>
        </w:rPr>
        <w:t>Б</w:t>
      </w:r>
      <w:proofErr w:type="gramStart"/>
      <w:r w:rsidRPr="000375A6">
        <w:rPr>
          <w:rFonts w:ascii="Times New Roman" w:hAnsi="Times New Roman"/>
          <w:sz w:val="24"/>
          <w:szCs w:val="24"/>
          <w:lang w:eastAsia="ru-RU"/>
        </w:rPr>
        <w:t>1</w:t>
      </w:r>
      <w:proofErr w:type="gramEnd"/>
      <w:r w:rsidRPr="000375A6">
        <w:rPr>
          <w:rFonts w:ascii="Times New Roman" w:hAnsi="Times New Roman"/>
          <w:sz w:val="24"/>
          <w:szCs w:val="24"/>
          <w:lang w:eastAsia="ru-RU"/>
        </w:rPr>
        <w:t>.Б.01.02</w:t>
      </w:r>
      <w:r w:rsidRPr="000375A6">
        <w:rPr>
          <w:rFonts w:ascii="Times New Roman" w:hAnsi="Times New Roman"/>
          <w:sz w:val="24"/>
          <w:szCs w:val="24"/>
          <w:lang w:eastAsia="ru-RU"/>
        </w:rPr>
        <w:tab/>
        <w:t>Иностранный язык</w:t>
      </w:r>
    </w:p>
    <w:p w:rsidR="002E30FA" w:rsidRPr="002D2D19" w:rsidRDefault="002E30FA" w:rsidP="002E30FA">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w:t>
      </w:r>
      <w:proofErr w:type="gramStart"/>
      <w:r w:rsidRPr="002D2D19">
        <w:rPr>
          <w:rFonts w:ascii="Times New Roman" w:eastAsia="Times New Roman" w:hAnsi="Times New Roman"/>
          <w:kern w:val="3"/>
          <w:sz w:val="24"/>
          <w:szCs w:val="24"/>
          <w:lang w:eastAsia="ru-RU"/>
        </w:rPr>
        <w:t>1</w:t>
      </w:r>
      <w:proofErr w:type="gramEnd"/>
      <w:r w:rsidRPr="002D2D19">
        <w:rPr>
          <w:rFonts w:ascii="Times New Roman" w:eastAsia="Times New Roman" w:hAnsi="Times New Roman"/>
          <w:kern w:val="3"/>
          <w:sz w:val="24"/>
          <w:szCs w:val="24"/>
          <w:lang w:eastAsia="ru-RU"/>
        </w:rPr>
        <w:t>.В.01.02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2E30FA" w:rsidRPr="002D2D19" w:rsidRDefault="002E30FA" w:rsidP="002E30FA">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w:t>
      </w:r>
      <w:proofErr w:type="gramStart"/>
      <w:r w:rsidRPr="002D2D19">
        <w:rPr>
          <w:rFonts w:ascii="Times New Roman" w:eastAsia="Times New Roman" w:hAnsi="Times New Roman"/>
          <w:kern w:val="3"/>
          <w:sz w:val="24"/>
          <w:szCs w:val="24"/>
          <w:lang w:eastAsia="ru-RU"/>
        </w:rPr>
        <w:t>1</w:t>
      </w:r>
      <w:proofErr w:type="gramEnd"/>
      <w:r w:rsidRPr="002D2D19">
        <w:rPr>
          <w:rFonts w:ascii="Times New Roman" w:eastAsia="Times New Roman" w:hAnsi="Times New Roman"/>
          <w:kern w:val="3"/>
          <w:sz w:val="24"/>
          <w:szCs w:val="24"/>
          <w:lang w:eastAsia="ru-RU"/>
        </w:rPr>
        <w:t>.В.01.03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2E30FA" w:rsidRPr="002D2D19" w:rsidRDefault="002E30FA" w:rsidP="002E30FA">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w:t>
      </w:r>
      <w:proofErr w:type="gramStart"/>
      <w:r w:rsidRPr="002D2D19">
        <w:rPr>
          <w:rFonts w:ascii="Times New Roman" w:eastAsia="Times New Roman" w:hAnsi="Times New Roman"/>
          <w:kern w:val="3"/>
          <w:sz w:val="24"/>
          <w:szCs w:val="24"/>
          <w:lang w:eastAsia="ru-RU"/>
        </w:rPr>
        <w:t>1</w:t>
      </w:r>
      <w:proofErr w:type="gramEnd"/>
      <w:r w:rsidRPr="002D2D19">
        <w:rPr>
          <w:rFonts w:ascii="Times New Roman" w:eastAsia="Times New Roman" w:hAnsi="Times New Roman"/>
          <w:kern w:val="3"/>
          <w:sz w:val="24"/>
          <w:szCs w:val="24"/>
          <w:lang w:eastAsia="ru-RU"/>
        </w:rPr>
        <w:t>.В.01.04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9602B1" w:rsidRPr="008850EB" w:rsidRDefault="009602B1" w:rsidP="00485C98">
      <w:pPr>
        <w:outlineLvl w:val="0"/>
        <w:rPr>
          <w:rFonts w:ascii="Times New Roman" w:hAnsi="Times New Roman"/>
          <w:sz w:val="24"/>
          <w:szCs w:val="24"/>
        </w:rPr>
      </w:pPr>
    </w:p>
    <w:p w:rsidR="009602B1" w:rsidRDefault="000A0728" w:rsidP="000A0728">
      <w:pPr>
        <w:autoSpaceDE w:val="0"/>
        <w:autoSpaceDN w:val="0"/>
        <w:adjustRightInd w:val="0"/>
        <w:spacing w:after="0" w:line="240" w:lineRule="auto"/>
        <w:jc w:val="both"/>
        <w:outlineLvl w:val="0"/>
        <w:rPr>
          <w:rFonts w:ascii="Times New Roman" w:eastAsia="Times New Roman" w:hAnsi="Times New Roman"/>
          <w:b/>
          <w:bCs/>
          <w:sz w:val="24"/>
          <w:szCs w:val="24"/>
        </w:rPr>
      </w:pPr>
      <w:bookmarkStart w:id="8" w:name="_Toc4687418"/>
      <w:r w:rsidRPr="007158F3">
        <w:rPr>
          <w:rFonts w:ascii="Times New Roman" w:hAnsi="Times New Roman"/>
          <w:b/>
          <w:sz w:val="24"/>
          <w:szCs w:val="24"/>
        </w:rPr>
        <w:t xml:space="preserve">4. </w:t>
      </w:r>
      <w:r w:rsidR="007D414A" w:rsidRPr="007158F3">
        <w:rPr>
          <w:rFonts w:ascii="Times New Roman" w:hAnsi="Times New Roman"/>
          <w:b/>
          <w:sz w:val="24"/>
          <w:szCs w:val="24"/>
        </w:rPr>
        <w:t>Содержание</w:t>
      </w:r>
      <w:r w:rsidR="009602B1" w:rsidRPr="007158F3">
        <w:rPr>
          <w:rFonts w:ascii="Times New Roman" w:hAnsi="Times New Roman"/>
          <w:b/>
          <w:sz w:val="24"/>
          <w:szCs w:val="24"/>
        </w:rPr>
        <w:t xml:space="preserve"> </w:t>
      </w:r>
      <w:r w:rsidR="007158F3" w:rsidRPr="007158F3">
        <w:rPr>
          <w:rFonts w:ascii="Times New Roman" w:eastAsia="Times New Roman" w:hAnsi="Times New Roman"/>
          <w:b/>
          <w:bCs/>
          <w:sz w:val="24"/>
          <w:szCs w:val="24"/>
        </w:rPr>
        <w:t>Б3.В.03 (Н)</w:t>
      </w:r>
      <w:bookmarkEnd w:id="8"/>
    </w:p>
    <w:p w:rsidR="00203504" w:rsidRDefault="00203504" w:rsidP="000A0728">
      <w:pPr>
        <w:autoSpaceDE w:val="0"/>
        <w:autoSpaceDN w:val="0"/>
        <w:adjustRightInd w:val="0"/>
        <w:spacing w:after="0" w:line="240" w:lineRule="auto"/>
        <w:jc w:val="both"/>
        <w:outlineLvl w:val="0"/>
        <w:rPr>
          <w:rFonts w:ascii="Times New Roman" w:hAnsi="Times New Roman"/>
          <w:sz w:val="24"/>
          <w:szCs w:val="24"/>
        </w:rPr>
      </w:pPr>
    </w:p>
    <w:p w:rsidR="00203504" w:rsidRPr="00203504" w:rsidRDefault="00203504" w:rsidP="000A0728">
      <w:pPr>
        <w:autoSpaceDE w:val="0"/>
        <w:autoSpaceDN w:val="0"/>
        <w:adjustRightInd w:val="0"/>
        <w:spacing w:after="0" w:line="240" w:lineRule="auto"/>
        <w:jc w:val="both"/>
        <w:outlineLvl w:val="0"/>
        <w:rPr>
          <w:rFonts w:ascii="Times New Roman" w:hAnsi="Times New Roman"/>
          <w:b/>
          <w:sz w:val="24"/>
          <w:szCs w:val="24"/>
        </w:rPr>
      </w:pPr>
      <w:bookmarkStart w:id="9" w:name="_Toc4687419"/>
      <w:r w:rsidRPr="00203504">
        <w:rPr>
          <w:rFonts w:ascii="Times New Roman" w:hAnsi="Times New Roman"/>
          <w:b/>
          <w:sz w:val="24"/>
          <w:szCs w:val="24"/>
        </w:rPr>
        <w:t>Очная форма обучения</w:t>
      </w:r>
      <w:bookmarkEnd w:id="9"/>
    </w:p>
    <w:p w:rsidR="00203504" w:rsidRPr="007158F3" w:rsidRDefault="00203504" w:rsidP="000A0728">
      <w:pPr>
        <w:autoSpaceDE w:val="0"/>
        <w:autoSpaceDN w:val="0"/>
        <w:adjustRightInd w:val="0"/>
        <w:spacing w:after="0" w:line="240" w:lineRule="auto"/>
        <w:jc w:val="both"/>
        <w:outlineLvl w:val="0"/>
        <w:rPr>
          <w:rFonts w:ascii="Times New Roman" w:hAnsi="Times New Roman"/>
          <w:sz w:val="24"/>
          <w:szCs w:val="24"/>
        </w:rPr>
      </w:pPr>
    </w:p>
    <w:tbl>
      <w:tblPr>
        <w:tblStyle w:val="af9"/>
        <w:tblW w:w="0" w:type="auto"/>
        <w:tblLayout w:type="fixed"/>
        <w:tblLook w:val="04A0" w:firstRow="1" w:lastRow="0" w:firstColumn="1" w:lastColumn="0" w:noHBand="0" w:noVBand="1"/>
      </w:tblPr>
      <w:tblGrid>
        <w:gridCol w:w="1101"/>
        <w:gridCol w:w="2693"/>
        <w:gridCol w:w="1984"/>
        <w:gridCol w:w="993"/>
        <w:gridCol w:w="1146"/>
        <w:gridCol w:w="1654"/>
      </w:tblGrid>
      <w:tr w:rsidR="00203504" w:rsidTr="00203504">
        <w:trPr>
          <w:trHeight w:val="728"/>
        </w:trPr>
        <w:tc>
          <w:tcPr>
            <w:tcW w:w="1101"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Семестр</w:t>
            </w:r>
          </w:p>
        </w:tc>
        <w:tc>
          <w:tcPr>
            <w:tcW w:w="2693"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Этапы (виды работ)</w:t>
            </w:r>
          </w:p>
        </w:tc>
        <w:tc>
          <w:tcPr>
            <w:tcW w:w="1984"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Форма представления</w:t>
            </w:r>
          </w:p>
        </w:tc>
        <w:tc>
          <w:tcPr>
            <w:tcW w:w="2139" w:type="dxa"/>
            <w:gridSpan w:val="2"/>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Объем</w:t>
            </w:r>
          </w:p>
        </w:tc>
        <w:tc>
          <w:tcPr>
            <w:tcW w:w="1654" w:type="dxa"/>
            <w:vMerge w:val="restart"/>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 xml:space="preserve">Форма </w:t>
            </w:r>
            <w:proofErr w:type="gramStart"/>
            <w:r w:rsidRPr="00203504">
              <w:rPr>
                <w:rFonts w:ascii="Times New Roman" w:eastAsia="Times New Roman" w:hAnsi="Times New Roman"/>
                <w:b/>
                <w:sz w:val="20"/>
                <w:szCs w:val="20"/>
              </w:rPr>
              <w:t>промежуточной</w:t>
            </w:r>
            <w:proofErr w:type="gramEnd"/>
            <w:r w:rsidRPr="00203504">
              <w:rPr>
                <w:rFonts w:ascii="Times New Roman" w:eastAsia="Times New Roman" w:hAnsi="Times New Roman"/>
                <w:b/>
                <w:sz w:val="20"/>
                <w:szCs w:val="20"/>
              </w:rPr>
              <w:t xml:space="preserve"> </w:t>
            </w:r>
            <w:proofErr w:type="spellStart"/>
            <w:r w:rsidRPr="00203504">
              <w:rPr>
                <w:rFonts w:ascii="Times New Roman" w:eastAsia="Times New Roman" w:hAnsi="Times New Roman"/>
                <w:b/>
                <w:sz w:val="20"/>
                <w:szCs w:val="20"/>
              </w:rPr>
              <w:t>аттесмтации</w:t>
            </w:r>
            <w:proofErr w:type="spellEnd"/>
          </w:p>
        </w:tc>
      </w:tr>
      <w:tr w:rsidR="00203504" w:rsidTr="00203504">
        <w:trPr>
          <w:trHeight w:val="727"/>
        </w:trPr>
        <w:tc>
          <w:tcPr>
            <w:tcW w:w="1101"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c>
          <w:tcPr>
            <w:tcW w:w="1984"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c>
          <w:tcPr>
            <w:tcW w:w="993" w:type="dxa"/>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Часы</w:t>
            </w:r>
          </w:p>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proofErr w:type="spellStart"/>
            <w:r w:rsidRPr="00203504">
              <w:rPr>
                <w:rFonts w:ascii="Times New Roman" w:eastAsia="Times New Roman" w:hAnsi="Times New Roman"/>
                <w:b/>
                <w:sz w:val="20"/>
                <w:szCs w:val="20"/>
              </w:rPr>
              <w:t>Академ</w:t>
            </w:r>
            <w:proofErr w:type="spellEnd"/>
            <w:r w:rsidRPr="00203504">
              <w:rPr>
                <w:rFonts w:ascii="Times New Roman" w:eastAsia="Times New Roman" w:hAnsi="Times New Roman"/>
                <w:b/>
                <w:sz w:val="20"/>
                <w:szCs w:val="20"/>
              </w:rPr>
              <w:t>.</w:t>
            </w:r>
          </w:p>
        </w:tc>
        <w:tc>
          <w:tcPr>
            <w:tcW w:w="1146" w:type="dxa"/>
          </w:tcPr>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r w:rsidRPr="00203504">
              <w:rPr>
                <w:rFonts w:ascii="Times New Roman" w:eastAsia="Times New Roman" w:hAnsi="Times New Roman"/>
                <w:b/>
                <w:sz w:val="20"/>
                <w:szCs w:val="20"/>
              </w:rPr>
              <w:t>Часы</w:t>
            </w:r>
          </w:p>
          <w:p w:rsidR="00203504" w:rsidRPr="00203504" w:rsidRDefault="00203504" w:rsidP="00203504">
            <w:pPr>
              <w:widowControl w:val="0"/>
              <w:overflowPunct w:val="0"/>
              <w:autoSpaceDE w:val="0"/>
              <w:autoSpaceDN w:val="0"/>
              <w:adjustRightInd w:val="0"/>
              <w:jc w:val="center"/>
              <w:rPr>
                <w:rFonts w:ascii="Times New Roman" w:eastAsia="Times New Roman" w:hAnsi="Times New Roman"/>
                <w:b/>
                <w:sz w:val="20"/>
                <w:szCs w:val="20"/>
              </w:rPr>
            </w:pPr>
            <w:proofErr w:type="spellStart"/>
            <w:r w:rsidRPr="00203504">
              <w:rPr>
                <w:rFonts w:ascii="Times New Roman" w:eastAsia="Times New Roman" w:hAnsi="Times New Roman"/>
                <w:b/>
                <w:sz w:val="20"/>
                <w:szCs w:val="20"/>
              </w:rPr>
              <w:t>Астрон</w:t>
            </w:r>
            <w:proofErr w:type="spellEnd"/>
          </w:p>
        </w:tc>
        <w:tc>
          <w:tcPr>
            <w:tcW w:w="1654" w:type="dxa"/>
            <w:vMerge/>
          </w:tcPr>
          <w:p w:rsidR="00203504" w:rsidRDefault="00203504"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1</w:t>
            </w:r>
          </w:p>
        </w:tc>
        <w:tc>
          <w:tcPr>
            <w:tcW w:w="2693" w:type="dxa"/>
          </w:tcPr>
          <w:p w:rsidR="006C4413" w:rsidRDefault="006C4413">
            <w:pPr>
              <w:pStyle w:val="Default"/>
              <w:rPr>
                <w:sz w:val="22"/>
                <w:szCs w:val="22"/>
              </w:rPr>
            </w:pPr>
            <w:r>
              <w:rPr>
                <w:sz w:val="22"/>
                <w:szCs w:val="22"/>
              </w:rPr>
              <w:t xml:space="preserve">Предварительное изучение темы НКР (диссертации) </w:t>
            </w:r>
          </w:p>
        </w:tc>
        <w:tc>
          <w:tcPr>
            <w:tcW w:w="1984" w:type="dxa"/>
          </w:tcPr>
          <w:p w:rsidR="006C4413" w:rsidRDefault="006C4413">
            <w:pPr>
              <w:pStyle w:val="Default"/>
              <w:rPr>
                <w:sz w:val="22"/>
                <w:szCs w:val="22"/>
              </w:rPr>
            </w:pPr>
            <w:r>
              <w:rPr>
                <w:sz w:val="22"/>
                <w:szCs w:val="22"/>
              </w:rPr>
              <w:t xml:space="preserve">Обоснование темы (индивидуальный план) </w:t>
            </w:r>
          </w:p>
        </w:tc>
        <w:tc>
          <w:tcPr>
            <w:tcW w:w="993" w:type="dxa"/>
          </w:tcPr>
          <w:p w:rsidR="006C4413" w:rsidRDefault="006C4413">
            <w:pPr>
              <w:pStyle w:val="Default"/>
              <w:rPr>
                <w:sz w:val="22"/>
                <w:szCs w:val="22"/>
              </w:rPr>
            </w:pPr>
          </w:p>
        </w:tc>
        <w:tc>
          <w:tcPr>
            <w:tcW w:w="1146" w:type="dxa"/>
          </w:tcPr>
          <w:p w:rsidR="006C4413" w:rsidRDefault="006C4413">
            <w:pPr>
              <w:pStyle w:val="Default"/>
              <w:rPr>
                <w:sz w:val="22"/>
                <w:szCs w:val="22"/>
              </w:rPr>
            </w:pPr>
          </w:p>
        </w:tc>
        <w:tc>
          <w:tcPr>
            <w:tcW w:w="1654" w:type="dxa"/>
            <w:vMerge w:val="restart"/>
          </w:tcPr>
          <w:p w:rsidR="006C4413" w:rsidRDefault="006C4413">
            <w:pPr>
              <w:pStyle w:val="Default"/>
              <w:rPr>
                <w:sz w:val="22"/>
                <w:szCs w:val="22"/>
              </w:rPr>
            </w:pPr>
            <w:r>
              <w:rPr>
                <w:sz w:val="22"/>
                <w:szCs w:val="22"/>
              </w:rPr>
              <w:t xml:space="preserve">зачет </w:t>
            </w: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Выявление литературы и составление картотеки публикаций по теме </w:t>
            </w:r>
          </w:p>
        </w:tc>
        <w:tc>
          <w:tcPr>
            <w:tcW w:w="1984" w:type="dxa"/>
          </w:tcPr>
          <w:p w:rsidR="006C4413" w:rsidRDefault="006C4413">
            <w:pPr>
              <w:pStyle w:val="Default"/>
              <w:rPr>
                <w:sz w:val="22"/>
                <w:szCs w:val="22"/>
              </w:rPr>
            </w:pPr>
            <w:r>
              <w:rPr>
                <w:sz w:val="22"/>
                <w:szCs w:val="22"/>
              </w:rPr>
              <w:t xml:space="preserve">картотека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Изучение литературы по теме. </w:t>
            </w:r>
          </w:p>
        </w:tc>
        <w:tc>
          <w:tcPr>
            <w:tcW w:w="1984" w:type="dxa"/>
          </w:tcPr>
          <w:p w:rsidR="006C4413" w:rsidRDefault="006C4413">
            <w:pPr>
              <w:pStyle w:val="Default"/>
              <w:rPr>
                <w:sz w:val="22"/>
                <w:szCs w:val="22"/>
              </w:rPr>
            </w:pPr>
            <w:r>
              <w:rPr>
                <w:sz w:val="22"/>
                <w:szCs w:val="22"/>
              </w:rPr>
              <w:t xml:space="preserve">Обзор, выписки, конспекты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2</w:t>
            </w:r>
          </w:p>
        </w:tc>
        <w:tc>
          <w:tcPr>
            <w:tcW w:w="2693" w:type="dxa"/>
          </w:tcPr>
          <w:p w:rsidR="006C4413" w:rsidRDefault="006C4413" w:rsidP="007F3E61">
            <w:pPr>
              <w:pStyle w:val="Default"/>
              <w:rPr>
                <w:sz w:val="22"/>
                <w:szCs w:val="22"/>
              </w:rPr>
            </w:pPr>
            <w:r>
              <w:rPr>
                <w:sz w:val="22"/>
                <w:szCs w:val="22"/>
              </w:rPr>
              <w:t xml:space="preserve">Проведение исследования </w:t>
            </w:r>
          </w:p>
        </w:tc>
        <w:tc>
          <w:tcPr>
            <w:tcW w:w="1984" w:type="dxa"/>
          </w:tcPr>
          <w:p w:rsidR="006C4413" w:rsidRDefault="006C4413" w:rsidP="007F3E61">
            <w:pPr>
              <w:pStyle w:val="Default"/>
              <w:rPr>
                <w:sz w:val="22"/>
                <w:szCs w:val="22"/>
              </w:rPr>
            </w:pPr>
            <w:r>
              <w:rPr>
                <w:sz w:val="22"/>
                <w:szCs w:val="22"/>
              </w:rPr>
              <w:t xml:space="preserve">Программа исследования </w:t>
            </w:r>
          </w:p>
        </w:tc>
        <w:tc>
          <w:tcPr>
            <w:tcW w:w="993" w:type="dxa"/>
          </w:tcPr>
          <w:p w:rsidR="006C4413" w:rsidRDefault="006C4413">
            <w:pPr>
              <w:pStyle w:val="Default"/>
              <w:rPr>
                <w:sz w:val="22"/>
                <w:szCs w:val="22"/>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Уточнение структуры НКР (диссертации) </w:t>
            </w:r>
          </w:p>
        </w:tc>
        <w:tc>
          <w:tcPr>
            <w:tcW w:w="1984" w:type="dxa"/>
          </w:tcPr>
          <w:p w:rsidR="006C4413" w:rsidRDefault="006C4413">
            <w:pPr>
              <w:pStyle w:val="Default"/>
              <w:rPr>
                <w:sz w:val="22"/>
                <w:szCs w:val="22"/>
              </w:rPr>
            </w:pPr>
            <w:r>
              <w:rPr>
                <w:sz w:val="22"/>
                <w:szCs w:val="22"/>
              </w:rPr>
              <w:t xml:space="preserve">Обоснование структуры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r w:rsidR="006C4413" w:rsidTr="00203504">
        <w:tc>
          <w:tcPr>
            <w:tcW w:w="1101"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3</w:t>
            </w:r>
          </w:p>
        </w:tc>
        <w:tc>
          <w:tcPr>
            <w:tcW w:w="2693" w:type="dxa"/>
          </w:tcPr>
          <w:p w:rsidR="006C4413" w:rsidRDefault="006C4413">
            <w:pPr>
              <w:pStyle w:val="Default"/>
              <w:rPr>
                <w:sz w:val="22"/>
                <w:szCs w:val="22"/>
              </w:rPr>
            </w:pPr>
            <w:r>
              <w:rPr>
                <w:sz w:val="22"/>
                <w:szCs w:val="22"/>
              </w:rPr>
              <w:t xml:space="preserve">Написание текста первой главы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pPr>
              <w:pStyle w:val="Default"/>
              <w:rPr>
                <w:sz w:val="22"/>
                <w:szCs w:val="22"/>
              </w:rPr>
            </w:pPr>
          </w:p>
        </w:tc>
        <w:tc>
          <w:tcPr>
            <w:tcW w:w="1146" w:type="dxa"/>
          </w:tcPr>
          <w:p w:rsidR="006C4413" w:rsidRDefault="006C4413">
            <w:pPr>
              <w:pStyle w:val="Default"/>
              <w:rPr>
                <w:sz w:val="22"/>
                <w:szCs w:val="22"/>
              </w:rPr>
            </w:pPr>
          </w:p>
        </w:tc>
        <w:tc>
          <w:tcPr>
            <w:tcW w:w="1654" w:type="dxa"/>
          </w:tcPr>
          <w:p w:rsidR="006C4413" w:rsidRDefault="006C4413">
            <w:pPr>
              <w:pStyle w:val="Default"/>
              <w:rPr>
                <w:sz w:val="22"/>
                <w:szCs w:val="22"/>
              </w:rPr>
            </w:pPr>
            <w:r>
              <w:rPr>
                <w:sz w:val="22"/>
                <w:szCs w:val="22"/>
              </w:rPr>
              <w:t xml:space="preserve">зачет </w:t>
            </w:r>
          </w:p>
        </w:tc>
      </w:tr>
      <w:tr w:rsidR="006C4413" w:rsidTr="00203504">
        <w:tc>
          <w:tcPr>
            <w:tcW w:w="1101"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4</w:t>
            </w:r>
          </w:p>
        </w:tc>
        <w:tc>
          <w:tcPr>
            <w:tcW w:w="2693" w:type="dxa"/>
          </w:tcPr>
          <w:p w:rsidR="006C4413" w:rsidRDefault="006C4413" w:rsidP="007F3E61">
            <w:pPr>
              <w:pStyle w:val="Default"/>
              <w:rPr>
                <w:sz w:val="22"/>
                <w:szCs w:val="22"/>
              </w:rPr>
            </w:pPr>
            <w:r>
              <w:rPr>
                <w:sz w:val="22"/>
                <w:szCs w:val="22"/>
              </w:rPr>
              <w:t xml:space="preserve">Доработка текста первой главы НКР (диссертации). </w:t>
            </w:r>
            <w:proofErr w:type="gramStart"/>
            <w:r>
              <w:rPr>
                <w:sz w:val="22"/>
                <w:szCs w:val="22"/>
              </w:rPr>
              <w:t xml:space="preserve">Написание текста второй главы НКР (диссертации </w:t>
            </w:r>
            <w:proofErr w:type="gramEnd"/>
          </w:p>
        </w:tc>
        <w:tc>
          <w:tcPr>
            <w:tcW w:w="1984" w:type="dxa"/>
          </w:tcPr>
          <w:p w:rsidR="006C4413" w:rsidRDefault="006C4413" w:rsidP="007F3E61">
            <w:pPr>
              <w:pStyle w:val="Default"/>
              <w:rPr>
                <w:sz w:val="22"/>
                <w:szCs w:val="22"/>
              </w:rPr>
            </w:pPr>
            <w:r>
              <w:rPr>
                <w:sz w:val="22"/>
                <w:szCs w:val="22"/>
              </w:rPr>
              <w:t xml:space="preserve">рукопись </w:t>
            </w:r>
          </w:p>
        </w:tc>
        <w:tc>
          <w:tcPr>
            <w:tcW w:w="993" w:type="dxa"/>
          </w:tcPr>
          <w:p w:rsidR="006C4413" w:rsidRDefault="006C4413">
            <w:pPr>
              <w:pStyle w:val="Default"/>
              <w:rPr>
                <w:sz w:val="22"/>
                <w:szCs w:val="22"/>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w:t>
            </w:r>
          </w:p>
        </w:tc>
        <w:tc>
          <w:tcPr>
            <w:tcW w:w="2693" w:type="dxa"/>
          </w:tcPr>
          <w:p w:rsidR="006C4413" w:rsidRDefault="006C4413">
            <w:pPr>
              <w:pStyle w:val="Default"/>
              <w:rPr>
                <w:sz w:val="22"/>
                <w:szCs w:val="22"/>
              </w:rPr>
            </w:pPr>
            <w:r>
              <w:rPr>
                <w:sz w:val="22"/>
                <w:szCs w:val="22"/>
              </w:rPr>
              <w:t xml:space="preserve">Доработка текста второй главы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6</w:t>
            </w:r>
          </w:p>
        </w:tc>
        <w:tc>
          <w:tcPr>
            <w:tcW w:w="2693" w:type="dxa"/>
          </w:tcPr>
          <w:p w:rsidR="006C4413" w:rsidRDefault="006C4413">
            <w:pPr>
              <w:pStyle w:val="Default"/>
              <w:rPr>
                <w:sz w:val="22"/>
                <w:szCs w:val="22"/>
              </w:rPr>
            </w:pPr>
            <w:r>
              <w:rPr>
                <w:sz w:val="22"/>
                <w:szCs w:val="22"/>
              </w:rPr>
              <w:t xml:space="preserve">Редактирование текста НКР (диссертации) </w:t>
            </w:r>
          </w:p>
        </w:tc>
        <w:tc>
          <w:tcPr>
            <w:tcW w:w="1984" w:type="dxa"/>
          </w:tcPr>
          <w:p w:rsidR="006C4413" w:rsidRDefault="006C4413">
            <w:pPr>
              <w:pStyle w:val="Default"/>
              <w:rPr>
                <w:sz w:val="22"/>
                <w:szCs w:val="22"/>
              </w:rPr>
            </w:pPr>
            <w:r>
              <w:rPr>
                <w:sz w:val="22"/>
                <w:szCs w:val="22"/>
              </w:rPr>
              <w:t xml:space="preserve">рукопись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6C4413" w:rsidTr="00203504">
        <w:tc>
          <w:tcPr>
            <w:tcW w:w="1101"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6C4413" w:rsidRDefault="006C4413">
            <w:pPr>
              <w:pStyle w:val="Default"/>
              <w:rPr>
                <w:sz w:val="22"/>
                <w:szCs w:val="22"/>
              </w:rPr>
            </w:pPr>
            <w:r>
              <w:rPr>
                <w:sz w:val="22"/>
                <w:szCs w:val="22"/>
              </w:rPr>
              <w:t xml:space="preserve">Оформление НКР </w:t>
            </w:r>
            <w:r>
              <w:rPr>
                <w:sz w:val="22"/>
                <w:szCs w:val="22"/>
              </w:rPr>
              <w:lastRenderedPageBreak/>
              <w:t xml:space="preserve">(диссертации) </w:t>
            </w:r>
          </w:p>
        </w:tc>
        <w:tc>
          <w:tcPr>
            <w:tcW w:w="1984" w:type="dxa"/>
          </w:tcPr>
          <w:p w:rsidR="006C4413" w:rsidRDefault="006C4413">
            <w:pPr>
              <w:pStyle w:val="Default"/>
              <w:rPr>
                <w:sz w:val="22"/>
                <w:szCs w:val="22"/>
              </w:rPr>
            </w:pPr>
            <w:r>
              <w:rPr>
                <w:sz w:val="22"/>
                <w:szCs w:val="22"/>
              </w:rPr>
              <w:lastRenderedPageBreak/>
              <w:t xml:space="preserve">рукопись </w:t>
            </w:r>
          </w:p>
        </w:tc>
        <w:tc>
          <w:tcPr>
            <w:tcW w:w="993"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146" w:type="dxa"/>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6C4413" w:rsidRDefault="006C4413" w:rsidP="002A068B">
            <w:pPr>
              <w:widowControl w:val="0"/>
              <w:overflowPunct w:val="0"/>
              <w:autoSpaceDE w:val="0"/>
              <w:autoSpaceDN w:val="0"/>
              <w:adjustRightInd w:val="0"/>
              <w:jc w:val="both"/>
              <w:rPr>
                <w:rFonts w:ascii="Times New Roman" w:eastAsia="Times New Roman" w:hAnsi="Times New Roman"/>
                <w:sz w:val="24"/>
                <w:szCs w:val="24"/>
              </w:rPr>
            </w:pPr>
          </w:p>
        </w:tc>
      </w:tr>
    </w:tbl>
    <w:p w:rsidR="00203504"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03504"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03504"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03504"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F24F65" w:rsidRPr="00F24F65" w:rsidRDefault="00F24F65" w:rsidP="00F24F65">
      <w:pPr>
        <w:autoSpaceDE w:val="0"/>
        <w:autoSpaceDN w:val="0"/>
        <w:adjustRightInd w:val="0"/>
        <w:spacing w:after="0" w:line="240" w:lineRule="auto"/>
        <w:jc w:val="both"/>
        <w:outlineLvl w:val="0"/>
        <w:rPr>
          <w:rFonts w:ascii="Times New Roman" w:hAnsi="Times New Roman"/>
          <w:b/>
          <w:sz w:val="24"/>
          <w:szCs w:val="24"/>
          <w:highlight w:val="yellow"/>
        </w:rPr>
      </w:pPr>
      <w:bookmarkStart w:id="10" w:name="_Toc4687420"/>
      <w:r w:rsidRPr="00F24F65">
        <w:rPr>
          <w:rFonts w:ascii="Times New Roman" w:hAnsi="Times New Roman"/>
          <w:b/>
          <w:sz w:val="24"/>
          <w:szCs w:val="24"/>
          <w:highlight w:val="yellow"/>
        </w:rPr>
        <w:t>Заочная форма обучения</w:t>
      </w:r>
      <w:bookmarkEnd w:id="10"/>
    </w:p>
    <w:p w:rsidR="00F24F65" w:rsidRPr="00F24F65" w:rsidRDefault="00F24F65" w:rsidP="00F24F65">
      <w:pPr>
        <w:autoSpaceDE w:val="0"/>
        <w:autoSpaceDN w:val="0"/>
        <w:adjustRightInd w:val="0"/>
        <w:spacing w:after="0" w:line="240" w:lineRule="auto"/>
        <w:jc w:val="both"/>
        <w:outlineLvl w:val="0"/>
        <w:rPr>
          <w:rFonts w:ascii="Times New Roman" w:hAnsi="Times New Roman"/>
          <w:sz w:val="24"/>
          <w:szCs w:val="24"/>
          <w:highlight w:val="yellow"/>
        </w:rPr>
      </w:pPr>
    </w:p>
    <w:tbl>
      <w:tblPr>
        <w:tblStyle w:val="af9"/>
        <w:tblW w:w="0" w:type="auto"/>
        <w:tblLayout w:type="fixed"/>
        <w:tblLook w:val="04A0" w:firstRow="1" w:lastRow="0" w:firstColumn="1" w:lastColumn="0" w:noHBand="0" w:noVBand="1"/>
      </w:tblPr>
      <w:tblGrid>
        <w:gridCol w:w="1101"/>
        <w:gridCol w:w="2693"/>
        <w:gridCol w:w="1984"/>
        <w:gridCol w:w="993"/>
        <w:gridCol w:w="1134"/>
        <w:gridCol w:w="12"/>
        <w:gridCol w:w="1654"/>
      </w:tblGrid>
      <w:tr w:rsidR="00F24F65" w:rsidRPr="00F24F65" w:rsidTr="007F3E61">
        <w:trPr>
          <w:trHeight w:val="728"/>
        </w:trPr>
        <w:tc>
          <w:tcPr>
            <w:tcW w:w="1101" w:type="dxa"/>
            <w:vMerge w:val="restart"/>
          </w:tcPr>
          <w:p w:rsidR="00F24F65" w:rsidRPr="00F24F65" w:rsidRDefault="00F24F65" w:rsidP="007F3E61">
            <w:pPr>
              <w:widowControl w:val="0"/>
              <w:overflowPunct w:val="0"/>
              <w:autoSpaceDE w:val="0"/>
              <w:autoSpaceDN w:val="0"/>
              <w:adjustRightInd w:val="0"/>
              <w:jc w:val="center"/>
              <w:rPr>
                <w:rFonts w:ascii="Times New Roman" w:eastAsia="Times New Roman" w:hAnsi="Times New Roman"/>
                <w:b/>
                <w:sz w:val="20"/>
                <w:szCs w:val="20"/>
                <w:highlight w:val="yellow"/>
              </w:rPr>
            </w:pPr>
            <w:r w:rsidRPr="00F24F65">
              <w:rPr>
                <w:rFonts w:ascii="Times New Roman" w:eastAsia="Times New Roman" w:hAnsi="Times New Roman"/>
                <w:b/>
                <w:sz w:val="20"/>
                <w:szCs w:val="20"/>
                <w:highlight w:val="yellow"/>
              </w:rPr>
              <w:t>Семестр</w:t>
            </w:r>
          </w:p>
        </w:tc>
        <w:tc>
          <w:tcPr>
            <w:tcW w:w="2693" w:type="dxa"/>
            <w:vMerge w:val="restart"/>
          </w:tcPr>
          <w:p w:rsidR="00F24F65" w:rsidRPr="00F24F65" w:rsidRDefault="00F24F65" w:rsidP="007F3E61">
            <w:pPr>
              <w:widowControl w:val="0"/>
              <w:overflowPunct w:val="0"/>
              <w:autoSpaceDE w:val="0"/>
              <w:autoSpaceDN w:val="0"/>
              <w:adjustRightInd w:val="0"/>
              <w:jc w:val="center"/>
              <w:rPr>
                <w:rFonts w:ascii="Times New Roman" w:eastAsia="Times New Roman" w:hAnsi="Times New Roman"/>
                <w:b/>
                <w:sz w:val="20"/>
                <w:szCs w:val="20"/>
                <w:highlight w:val="yellow"/>
              </w:rPr>
            </w:pPr>
            <w:r w:rsidRPr="00F24F65">
              <w:rPr>
                <w:rFonts w:ascii="Times New Roman" w:eastAsia="Times New Roman" w:hAnsi="Times New Roman"/>
                <w:b/>
                <w:sz w:val="20"/>
                <w:szCs w:val="20"/>
                <w:highlight w:val="yellow"/>
              </w:rPr>
              <w:t>Этапы (виды работ)</w:t>
            </w:r>
          </w:p>
        </w:tc>
        <w:tc>
          <w:tcPr>
            <w:tcW w:w="1984" w:type="dxa"/>
            <w:vMerge w:val="restart"/>
          </w:tcPr>
          <w:p w:rsidR="00F24F65" w:rsidRPr="00F24F65" w:rsidRDefault="00F24F65" w:rsidP="007F3E61">
            <w:pPr>
              <w:widowControl w:val="0"/>
              <w:overflowPunct w:val="0"/>
              <w:autoSpaceDE w:val="0"/>
              <w:autoSpaceDN w:val="0"/>
              <w:adjustRightInd w:val="0"/>
              <w:jc w:val="center"/>
              <w:rPr>
                <w:rFonts w:ascii="Times New Roman" w:eastAsia="Times New Roman" w:hAnsi="Times New Roman"/>
                <w:b/>
                <w:sz w:val="20"/>
                <w:szCs w:val="20"/>
                <w:highlight w:val="yellow"/>
              </w:rPr>
            </w:pPr>
            <w:r w:rsidRPr="00F24F65">
              <w:rPr>
                <w:rFonts w:ascii="Times New Roman" w:eastAsia="Times New Roman" w:hAnsi="Times New Roman"/>
                <w:b/>
                <w:sz w:val="20"/>
                <w:szCs w:val="20"/>
                <w:highlight w:val="yellow"/>
              </w:rPr>
              <w:t>Форма представления</w:t>
            </w:r>
          </w:p>
        </w:tc>
        <w:tc>
          <w:tcPr>
            <w:tcW w:w="2139" w:type="dxa"/>
            <w:gridSpan w:val="3"/>
          </w:tcPr>
          <w:p w:rsidR="00F24F65" w:rsidRPr="00F24F65" w:rsidRDefault="00F24F65" w:rsidP="007F3E61">
            <w:pPr>
              <w:widowControl w:val="0"/>
              <w:overflowPunct w:val="0"/>
              <w:autoSpaceDE w:val="0"/>
              <w:autoSpaceDN w:val="0"/>
              <w:adjustRightInd w:val="0"/>
              <w:jc w:val="center"/>
              <w:rPr>
                <w:rFonts w:ascii="Times New Roman" w:eastAsia="Times New Roman" w:hAnsi="Times New Roman"/>
                <w:b/>
                <w:sz w:val="20"/>
                <w:szCs w:val="20"/>
                <w:highlight w:val="yellow"/>
              </w:rPr>
            </w:pPr>
            <w:r w:rsidRPr="00F24F65">
              <w:rPr>
                <w:rFonts w:ascii="Times New Roman" w:eastAsia="Times New Roman" w:hAnsi="Times New Roman"/>
                <w:b/>
                <w:sz w:val="20"/>
                <w:szCs w:val="20"/>
                <w:highlight w:val="yellow"/>
              </w:rPr>
              <w:t>Объем</w:t>
            </w:r>
          </w:p>
        </w:tc>
        <w:tc>
          <w:tcPr>
            <w:tcW w:w="1654" w:type="dxa"/>
            <w:vMerge w:val="restart"/>
          </w:tcPr>
          <w:p w:rsidR="00F24F65" w:rsidRPr="00F24F65" w:rsidRDefault="00F24F65" w:rsidP="007F3E61">
            <w:pPr>
              <w:widowControl w:val="0"/>
              <w:overflowPunct w:val="0"/>
              <w:autoSpaceDE w:val="0"/>
              <w:autoSpaceDN w:val="0"/>
              <w:adjustRightInd w:val="0"/>
              <w:jc w:val="center"/>
              <w:rPr>
                <w:rFonts w:ascii="Times New Roman" w:eastAsia="Times New Roman" w:hAnsi="Times New Roman"/>
                <w:b/>
                <w:sz w:val="20"/>
                <w:szCs w:val="20"/>
                <w:highlight w:val="yellow"/>
              </w:rPr>
            </w:pPr>
            <w:r w:rsidRPr="00F24F65">
              <w:rPr>
                <w:rFonts w:ascii="Times New Roman" w:eastAsia="Times New Roman" w:hAnsi="Times New Roman"/>
                <w:b/>
                <w:sz w:val="20"/>
                <w:szCs w:val="20"/>
                <w:highlight w:val="yellow"/>
              </w:rPr>
              <w:t xml:space="preserve">Форма </w:t>
            </w:r>
            <w:proofErr w:type="gramStart"/>
            <w:r w:rsidRPr="00F24F65">
              <w:rPr>
                <w:rFonts w:ascii="Times New Roman" w:eastAsia="Times New Roman" w:hAnsi="Times New Roman"/>
                <w:b/>
                <w:sz w:val="20"/>
                <w:szCs w:val="20"/>
                <w:highlight w:val="yellow"/>
              </w:rPr>
              <w:t>промежуточной</w:t>
            </w:r>
            <w:proofErr w:type="gramEnd"/>
            <w:r w:rsidRPr="00F24F65">
              <w:rPr>
                <w:rFonts w:ascii="Times New Roman" w:eastAsia="Times New Roman" w:hAnsi="Times New Roman"/>
                <w:b/>
                <w:sz w:val="20"/>
                <w:szCs w:val="20"/>
                <w:highlight w:val="yellow"/>
              </w:rPr>
              <w:t xml:space="preserve"> </w:t>
            </w:r>
            <w:proofErr w:type="spellStart"/>
            <w:r w:rsidRPr="00F24F65">
              <w:rPr>
                <w:rFonts w:ascii="Times New Roman" w:eastAsia="Times New Roman" w:hAnsi="Times New Roman"/>
                <w:b/>
                <w:sz w:val="20"/>
                <w:szCs w:val="20"/>
                <w:highlight w:val="yellow"/>
              </w:rPr>
              <w:t>аттесмтации</w:t>
            </w:r>
            <w:proofErr w:type="spellEnd"/>
          </w:p>
        </w:tc>
      </w:tr>
      <w:tr w:rsidR="00F24F65" w:rsidRPr="00F24F65" w:rsidTr="007F3E61">
        <w:trPr>
          <w:trHeight w:val="727"/>
        </w:trPr>
        <w:tc>
          <w:tcPr>
            <w:tcW w:w="1101" w:type="dxa"/>
            <w:vMerge/>
          </w:tcPr>
          <w:p w:rsidR="00F24F65" w:rsidRPr="00F24F65" w:rsidRDefault="00F24F65" w:rsidP="007F3E61">
            <w:pPr>
              <w:widowControl w:val="0"/>
              <w:overflowPunct w:val="0"/>
              <w:autoSpaceDE w:val="0"/>
              <w:autoSpaceDN w:val="0"/>
              <w:adjustRightInd w:val="0"/>
              <w:jc w:val="both"/>
              <w:rPr>
                <w:rFonts w:ascii="Times New Roman" w:eastAsia="Times New Roman" w:hAnsi="Times New Roman"/>
                <w:sz w:val="24"/>
                <w:szCs w:val="24"/>
                <w:highlight w:val="yellow"/>
              </w:rPr>
            </w:pPr>
          </w:p>
        </w:tc>
        <w:tc>
          <w:tcPr>
            <w:tcW w:w="2693" w:type="dxa"/>
            <w:vMerge/>
          </w:tcPr>
          <w:p w:rsidR="00F24F65" w:rsidRPr="00F24F65" w:rsidRDefault="00F24F65" w:rsidP="007F3E61">
            <w:pPr>
              <w:widowControl w:val="0"/>
              <w:overflowPunct w:val="0"/>
              <w:autoSpaceDE w:val="0"/>
              <w:autoSpaceDN w:val="0"/>
              <w:adjustRightInd w:val="0"/>
              <w:jc w:val="both"/>
              <w:rPr>
                <w:rFonts w:ascii="Times New Roman" w:eastAsia="Times New Roman" w:hAnsi="Times New Roman"/>
                <w:sz w:val="24"/>
                <w:szCs w:val="24"/>
                <w:highlight w:val="yellow"/>
              </w:rPr>
            </w:pPr>
          </w:p>
        </w:tc>
        <w:tc>
          <w:tcPr>
            <w:tcW w:w="1984" w:type="dxa"/>
            <w:vMerge/>
          </w:tcPr>
          <w:p w:rsidR="00F24F65" w:rsidRPr="00F24F65" w:rsidRDefault="00F24F65" w:rsidP="007F3E61">
            <w:pPr>
              <w:widowControl w:val="0"/>
              <w:overflowPunct w:val="0"/>
              <w:autoSpaceDE w:val="0"/>
              <w:autoSpaceDN w:val="0"/>
              <w:adjustRightInd w:val="0"/>
              <w:jc w:val="both"/>
              <w:rPr>
                <w:rFonts w:ascii="Times New Roman" w:eastAsia="Times New Roman" w:hAnsi="Times New Roman"/>
                <w:sz w:val="24"/>
                <w:szCs w:val="24"/>
                <w:highlight w:val="yellow"/>
              </w:rPr>
            </w:pPr>
          </w:p>
        </w:tc>
        <w:tc>
          <w:tcPr>
            <w:tcW w:w="993" w:type="dxa"/>
          </w:tcPr>
          <w:p w:rsidR="00F24F65" w:rsidRPr="00F24F65" w:rsidRDefault="00F24F65" w:rsidP="007F3E61">
            <w:pPr>
              <w:widowControl w:val="0"/>
              <w:overflowPunct w:val="0"/>
              <w:autoSpaceDE w:val="0"/>
              <w:autoSpaceDN w:val="0"/>
              <w:adjustRightInd w:val="0"/>
              <w:jc w:val="center"/>
              <w:rPr>
                <w:rFonts w:ascii="Times New Roman" w:eastAsia="Times New Roman" w:hAnsi="Times New Roman"/>
                <w:b/>
                <w:sz w:val="20"/>
                <w:szCs w:val="20"/>
                <w:highlight w:val="yellow"/>
              </w:rPr>
            </w:pPr>
            <w:r w:rsidRPr="00F24F65">
              <w:rPr>
                <w:rFonts w:ascii="Times New Roman" w:eastAsia="Times New Roman" w:hAnsi="Times New Roman"/>
                <w:b/>
                <w:sz w:val="20"/>
                <w:szCs w:val="20"/>
                <w:highlight w:val="yellow"/>
              </w:rPr>
              <w:t>Часы</w:t>
            </w:r>
          </w:p>
          <w:p w:rsidR="00F24F65" w:rsidRPr="00F24F65" w:rsidRDefault="00F24F65" w:rsidP="007F3E61">
            <w:pPr>
              <w:widowControl w:val="0"/>
              <w:overflowPunct w:val="0"/>
              <w:autoSpaceDE w:val="0"/>
              <w:autoSpaceDN w:val="0"/>
              <w:adjustRightInd w:val="0"/>
              <w:jc w:val="center"/>
              <w:rPr>
                <w:rFonts w:ascii="Times New Roman" w:eastAsia="Times New Roman" w:hAnsi="Times New Roman"/>
                <w:b/>
                <w:sz w:val="20"/>
                <w:szCs w:val="20"/>
                <w:highlight w:val="yellow"/>
              </w:rPr>
            </w:pPr>
            <w:proofErr w:type="spellStart"/>
            <w:r w:rsidRPr="00F24F65">
              <w:rPr>
                <w:rFonts w:ascii="Times New Roman" w:eastAsia="Times New Roman" w:hAnsi="Times New Roman"/>
                <w:b/>
                <w:sz w:val="20"/>
                <w:szCs w:val="20"/>
                <w:highlight w:val="yellow"/>
              </w:rPr>
              <w:t>Академ</w:t>
            </w:r>
            <w:proofErr w:type="spellEnd"/>
            <w:r w:rsidRPr="00F24F65">
              <w:rPr>
                <w:rFonts w:ascii="Times New Roman" w:eastAsia="Times New Roman" w:hAnsi="Times New Roman"/>
                <w:b/>
                <w:sz w:val="20"/>
                <w:szCs w:val="20"/>
                <w:highlight w:val="yellow"/>
              </w:rPr>
              <w:t>.</w:t>
            </w:r>
          </w:p>
        </w:tc>
        <w:tc>
          <w:tcPr>
            <w:tcW w:w="1146" w:type="dxa"/>
            <w:gridSpan w:val="2"/>
          </w:tcPr>
          <w:p w:rsidR="00F24F65" w:rsidRPr="00F24F65" w:rsidRDefault="00F24F65" w:rsidP="007F3E61">
            <w:pPr>
              <w:widowControl w:val="0"/>
              <w:overflowPunct w:val="0"/>
              <w:autoSpaceDE w:val="0"/>
              <w:autoSpaceDN w:val="0"/>
              <w:adjustRightInd w:val="0"/>
              <w:jc w:val="center"/>
              <w:rPr>
                <w:rFonts w:ascii="Times New Roman" w:eastAsia="Times New Roman" w:hAnsi="Times New Roman"/>
                <w:b/>
                <w:sz w:val="20"/>
                <w:szCs w:val="20"/>
                <w:highlight w:val="yellow"/>
              </w:rPr>
            </w:pPr>
            <w:r w:rsidRPr="00F24F65">
              <w:rPr>
                <w:rFonts w:ascii="Times New Roman" w:eastAsia="Times New Roman" w:hAnsi="Times New Roman"/>
                <w:b/>
                <w:sz w:val="20"/>
                <w:szCs w:val="20"/>
                <w:highlight w:val="yellow"/>
              </w:rPr>
              <w:t>Часы</w:t>
            </w:r>
          </w:p>
          <w:p w:rsidR="00F24F65" w:rsidRPr="00F24F65" w:rsidRDefault="00F24F65" w:rsidP="007F3E61">
            <w:pPr>
              <w:widowControl w:val="0"/>
              <w:overflowPunct w:val="0"/>
              <w:autoSpaceDE w:val="0"/>
              <w:autoSpaceDN w:val="0"/>
              <w:adjustRightInd w:val="0"/>
              <w:jc w:val="center"/>
              <w:rPr>
                <w:rFonts w:ascii="Times New Roman" w:eastAsia="Times New Roman" w:hAnsi="Times New Roman"/>
                <w:b/>
                <w:sz w:val="20"/>
                <w:szCs w:val="20"/>
                <w:highlight w:val="yellow"/>
              </w:rPr>
            </w:pPr>
            <w:proofErr w:type="spellStart"/>
            <w:r w:rsidRPr="00F24F65">
              <w:rPr>
                <w:rFonts w:ascii="Times New Roman" w:eastAsia="Times New Roman" w:hAnsi="Times New Roman"/>
                <w:b/>
                <w:sz w:val="20"/>
                <w:szCs w:val="20"/>
                <w:highlight w:val="yellow"/>
              </w:rPr>
              <w:t>Астрон</w:t>
            </w:r>
            <w:proofErr w:type="spellEnd"/>
          </w:p>
        </w:tc>
        <w:tc>
          <w:tcPr>
            <w:tcW w:w="1654" w:type="dxa"/>
            <w:vMerge/>
          </w:tcPr>
          <w:p w:rsidR="00F24F65" w:rsidRPr="00F24F65" w:rsidRDefault="00F24F65" w:rsidP="007F3E61">
            <w:pPr>
              <w:widowControl w:val="0"/>
              <w:overflowPunct w:val="0"/>
              <w:autoSpaceDE w:val="0"/>
              <w:autoSpaceDN w:val="0"/>
              <w:adjustRightInd w:val="0"/>
              <w:jc w:val="both"/>
              <w:rPr>
                <w:rFonts w:ascii="Times New Roman" w:eastAsia="Times New Roman" w:hAnsi="Times New Roman"/>
                <w:sz w:val="24"/>
                <w:szCs w:val="24"/>
                <w:highlight w:val="yellow"/>
              </w:rPr>
            </w:pPr>
          </w:p>
        </w:tc>
      </w:tr>
      <w:tr w:rsidR="00F24F65" w:rsidTr="007F3E61">
        <w:tc>
          <w:tcPr>
            <w:tcW w:w="1101" w:type="dxa"/>
            <w:vMerge w:val="restart"/>
          </w:tcPr>
          <w:p w:rsidR="00F24F65" w:rsidRPr="00F24F65" w:rsidRDefault="00F24F65" w:rsidP="007F3E61">
            <w:pPr>
              <w:widowControl w:val="0"/>
              <w:overflowPunct w:val="0"/>
              <w:autoSpaceDE w:val="0"/>
              <w:autoSpaceDN w:val="0"/>
              <w:adjustRightInd w:val="0"/>
              <w:jc w:val="both"/>
              <w:rPr>
                <w:rFonts w:ascii="Times New Roman" w:eastAsia="Times New Roman" w:hAnsi="Times New Roman"/>
                <w:sz w:val="24"/>
                <w:szCs w:val="24"/>
                <w:highlight w:val="yellow"/>
              </w:rPr>
            </w:pPr>
            <w:r w:rsidRPr="00F24F65">
              <w:rPr>
                <w:rFonts w:ascii="Times New Roman" w:eastAsia="Times New Roman" w:hAnsi="Times New Roman"/>
                <w:sz w:val="24"/>
                <w:szCs w:val="24"/>
                <w:highlight w:val="yellow"/>
              </w:rPr>
              <w:t>1</w:t>
            </w:r>
          </w:p>
        </w:tc>
        <w:tc>
          <w:tcPr>
            <w:tcW w:w="2693" w:type="dxa"/>
          </w:tcPr>
          <w:p w:rsidR="00F24F65" w:rsidRPr="00F24F65" w:rsidRDefault="00F24F65" w:rsidP="007F3E61">
            <w:pPr>
              <w:pStyle w:val="Default"/>
              <w:rPr>
                <w:sz w:val="22"/>
                <w:szCs w:val="22"/>
                <w:highlight w:val="yellow"/>
              </w:rPr>
            </w:pPr>
            <w:r w:rsidRPr="00F24F65">
              <w:rPr>
                <w:sz w:val="22"/>
                <w:szCs w:val="22"/>
                <w:highlight w:val="yellow"/>
              </w:rPr>
              <w:t xml:space="preserve">Предварительное изучение темы НКР (диссертации) </w:t>
            </w:r>
          </w:p>
        </w:tc>
        <w:tc>
          <w:tcPr>
            <w:tcW w:w="1984" w:type="dxa"/>
          </w:tcPr>
          <w:p w:rsidR="00F24F65" w:rsidRPr="00F24F65" w:rsidRDefault="00F24F65" w:rsidP="007F3E61">
            <w:pPr>
              <w:pStyle w:val="Default"/>
              <w:rPr>
                <w:sz w:val="22"/>
                <w:szCs w:val="22"/>
                <w:highlight w:val="yellow"/>
              </w:rPr>
            </w:pPr>
            <w:r w:rsidRPr="00F24F65">
              <w:rPr>
                <w:sz w:val="22"/>
                <w:szCs w:val="22"/>
                <w:highlight w:val="yellow"/>
              </w:rPr>
              <w:t xml:space="preserve">Обоснование темы (индивидуальный план) </w:t>
            </w:r>
          </w:p>
        </w:tc>
        <w:tc>
          <w:tcPr>
            <w:tcW w:w="993" w:type="dxa"/>
          </w:tcPr>
          <w:p w:rsidR="00F24F65" w:rsidRPr="00F24F65" w:rsidRDefault="00F24F65" w:rsidP="007F3E61">
            <w:pPr>
              <w:pStyle w:val="Default"/>
              <w:rPr>
                <w:sz w:val="22"/>
                <w:szCs w:val="22"/>
                <w:highlight w:val="yellow"/>
              </w:rPr>
            </w:pPr>
          </w:p>
        </w:tc>
        <w:tc>
          <w:tcPr>
            <w:tcW w:w="1146" w:type="dxa"/>
            <w:gridSpan w:val="2"/>
          </w:tcPr>
          <w:p w:rsidR="00F24F65" w:rsidRPr="00F24F65" w:rsidRDefault="00F24F65" w:rsidP="007F3E61">
            <w:pPr>
              <w:pStyle w:val="Default"/>
              <w:rPr>
                <w:sz w:val="22"/>
                <w:szCs w:val="22"/>
                <w:highlight w:val="yellow"/>
              </w:rPr>
            </w:pPr>
          </w:p>
        </w:tc>
        <w:tc>
          <w:tcPr>
            <w:tcW w:w="1654" w:type="dxa"/>
            <w:vMerge w:val="restart"/>
          </w:tcPr>
          <w:p w:rsidR="00F24F65" w:rsidRDefault="00F24F65" w:rsidP="007F3E61">
            <w:pPr>
              <w:pStyle w:val="Default"/>
              <w:rPr>
                <w:sz w:val="22"/>
                <w:szCs w:val="22"/>
              </w:rPr>
            </w:pPr>
            <w:r w:rsidRPr="00F24F65">
              <w:rPr>
                <w:sz w:val="22"/>
                <w:szCs w:val="22"/>
                <w:highlight w:val="yellow"/>
              </w:rPr>
              <w:t>зачет</w:t>
            </w:r>
            <w:r>
              <w:rPr>
                <w:sz w:val="22"/>
                <w:szCs w:val="22"/>
              </w:rPr>
              <w:t xml:space="preserve"> </w:t>
            </w:r>
          </w:p>
        </w:tc>
      </w:tr>
      <w:tr w:rsidR="00F24F65" w:rsidTr="007F3E61">
        <w:tc>
          <w:tcPr>
            <w:tcW w:w="1101" w:type="dxa"/>
            <w:vMerge/>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7F3E61">
            <w:pPr>
              <w:pStyle w:val="Default"/>
              <w:rPr>
                <w:sz w:val="22"/>
                <w:szCs w:val="22"/>
              </w:rPr>
            </w:pPr>
            <w:r>
              <w:rPr>
                <w:sz w:val="22"/>
                <w:szCs w:val="22"/>
              </w:rPr>
              <w:t xml:space="preserve">Выявление литературы и составление картотеки публикаций по теме </w:t>
            </w:r>
          </w:p>
        </w:tc>
        <w:tc>
          <w:tcPr>
            <w:tcW w:w="1984" w:type="dxa"/>
          </w:tcPr>
          <w:p w:rsidR="00F24F65" w:rsidRDefault="00F24F65" w:rsidP="007F3E61">
            <w:pPr>
              <w:pStyle w:val="Default"/>
              <w:rPr>
                <w:sz w:val="22"/>
                <w:szCs w:val="22"/>
              </w:rPr>
            </w:pPr>
            <w:r>
              <w:rPr>
                <w:sz w:val="22"/>
                <w:szCs w:val="22"/>
              </w:rPr>
              <w:t xml:space="preserve">картотека </w:t>
            </w:r>
          </w:p>
        </w:tc>
        <w:tc>
          <w:tcPr>
            <w:tcW w:w="993" w:type="dxa"/>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r>
      <w:tr w:rsidR="00F24F65" w:rsidTr="007F3E61">
        <w:tc>
          <w:tcPr>
            <w:tcW w:w="1101" w:type="dxa"/>
            <w:vMerge/>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7F3E61">
            <w:pPr>
              <w:pStyle w:val="Default"/>
              <w:rPr>
                <w:sz w:val="22"/>
                <w:szCs w:val="22"/>
              </w:rPr>
            </w:pPr>
            <w:r>
              <w:rPr>
                <w:sz w:val="22"/>
                <w:szCs w:val="22"/>
              </w:rPr>
              <w:t xml:space="preserve">Изучение литературы по теме. </w:t>
            </w:r>
          </w:p>
        </w:tc>
        <w:tc>
          <w:tcPr>
            <w:tcW w:w="1984" w:type="dxa"/>
          </w:tcPr>
          <w:p w:rsidR="00F24F65" w:rsidRDefault="00F24F65" w:rsidP="007F3E61">
            <w:pPr>
              <w:pStyle w:val="Default"/>
              <w:rPr>
                <w:sz w:val="22"/>
                <w:szCs w:val="22"/>
              </w:rPr>
            </w:pPr>
            <w:r>
              <w:rPr>
                <w:sz w:val="22"/>
                <w:szCs w:val="22"/>
              </w:rPr>
              <w:t xml:space="preserve">Обзор, выписки, конспекты </w:t>
            </w:r>
          </w:p>
        </w:tc>
        <w:tc>
          <w:tcPr>
            <w:tcW w:w="993" w:type="dxa"/>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r>
      <w:tr w:rsidR="00F24F65" w:rsidTr="007F3E61">
        <w:tc>
          <w:tcPr>
            <w:tcW w:w="1101" w:type="dxa"/>
            <w:vMerge w:val="restart"/>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2</w:t>
            </w:r>
          </w:p>
        </w:tc>
        <w:tc>
          <w:tcPr>
            <w:tcW w:w="2693" w:type="dxa"/>
          </w:tcPr>
          <w:p w:rsidR="00F24F65" w:rsidRDefault="00F24F65" w:rsidP="007F3E61">
            <w:pPr>
              <w:pStyle w:val="Default"/>
              <w:rPr>
                <w:sz w:val="22"/>
                <w:szCs w:val="22"/>
              </w:rPr>
            </w:pPr>
            <w:r>
              <w:rPr>
                <w:sz w:val="22"/>
                <w:szCs w:val="22"/>
              </w:rPr>
              <w:t xml:space="preserve">Проведение исследования </w:t>
            </w:r>
          </w:p>
        </w:tc>
        <w:tc>
          <w:tcPr>
            <w:tcW w:w="1984" w:type="dxa"/>
          </w:tcPr>
          <w:p w:rsidR="00F24F65" w:rsidRDefault="00F24F65" w:rsidP="007F3E61">
            <w:pPr>
              <w:pStyle w:val="Default"/>
              <w:rPr>
                <w:sz w:val="22"/>
                <w:szCs w:val="22"/>
              </w:rPr>
            </w:pPr>
            <w:r>
              <w:rPr>
                <w:sz w:val="22"/>
                <w:szCs w:val="22"/>
              </w:rPr>
              <w:t xml:space="preserve">Программа исследования </w:t>
            </w:r>
          </w:p>
        </w:tc>
        <w:tc>
          <w:tcPr>
            <w:tcW w:w="993" w:type="dxa"/>
          </w:tcPr>
          <w:p w:rsidR="00F24F65" w:rsidRDefault="00F24F65" w:rsidP="007F3E61">
            <w:pPr>
              <w:pStyle w:val="Default"/>
              <w:rPr>
                <w:sz w:val="22"/>
                <w:szCs w:val="22"/>
              </w:rPr>
            </w:pPr>
          </w:p>
        </w:tc>
        <w:tc>
          <w:tcPr>
            <w:tcW w:w="1146" w:type="dxa"/>
            <w:gridSpan w:val="2"/>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7F3E61">
        <w:tc>
          <w:tcPr>
            <w:tcW w:w="1101" w:type="dxa"/>
            <w:vMerge/>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7F3E61">
            <w:pPr>
              <w:pStyle w:val="Default"/>
              <w:rPr>
                <w:sz w:val="22"/>
                <w:szCs w:val="22"/>
              </w:rPr>
            </w:pPr>
            <w:r>
              <w:rPr>
                <w:sz w:val="22"/>
                <w:szCs w:val="22"/>
              </w:rPr>
              <w:t xml:space="preserve">Уточнение структуры НКР (диссертации) </w:t>
            </w:r>
          </w:p>
        </w:tc>
        <w:tc>
          <w:tcPr>
            <w:tcW w:w="1984" w:type="dxa"/>
          </w:tcPr>
          <w:p w:rsidR="00F24F65" w:rsidRDefault="00F24F65" w:rsidP="007F3E61">
            <w:pPr>
              <w:pStyle w:val="Default"/>
              <w:rPr>
                <w:sz w:val="22"/>
                <w:szCs w:val="22"/>
              </w:rPr>
            </w:pPr>
            <w:r>
              <w:rPr>
                <w:sz w:val="22"/>
                <w:szCs w:val="22"/>
              </w:rPr>
              <w:t xml:space="preserve">Обоснование структуры </w:t>
            </w:r>
          </w:p>
        </w:tc>
        <w:tc>
          <w:tcPr>
            <w:tcW w:w="993" w:type="dxa"/>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r>
      <w:tr w:rsidR="00F24F65" w:rsidTr="007F3E61">
        <w:tc>
          <w:tcPr>
            <w:tcW w:w="1101" w:type="dxa"/>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3</w:t>
            </w:r>
          </w:p>
        </w:tc>
        <w:tc>
          <w:tcPr>
            <w:tcW w:w="2693" w:type="dxa"/>
          </w:tcPr>
          <w:p w:rsidR="00F24F65" w:rsidRDefault="00F24F65" w:rsidP="007F3E61">
            <w:pPr>
              <w:pStyle w:val="Default"/>
              <w:rPr>
                <w:sz w:val="22"/>
                <w:szCs w:val="22"/>
              </w:rPr>
            </w:pPr>
            <w:r>
              <w:rPr>
                <w:sz w:val="22"/>
                <w:szCs w:val="22"/>
              </w:rPr>
              <w:t xml:space="preserve">Написание текста первой главы НКР (диссертации) </w:t>
            </w:r>
          </w:p>
        </w:tc>
        <w:tc>
          <w:tcPr>
            <w:tcW w:w="1984" w:type="dxa"/>
          </w:tcPr>
          <w:p w:rsidR="00F24F65" w:rsidRDefault="00F24F65" w:rsidP="007F3E61">
            <w:pPr>
              <w:pStyle w:val="Default"/>
              <w:rPr>
                <w:sz w:val="22"/>
                <w:szCs w:val="22"/>
              </w:rPr>
            </w:pPr>
            <w:r>
              <w:rPr>
                <w:sz w:val="22"/>
                <w:szCs w:val="22"/>
              </w:rPr>
              <w:t xml:space="preserve">рукопись </w:t>
            </w:r>
          </w:p>
        </w:tc>
        <w:tc>
          <w:tcPr>
            <w:tcW w:w="993" w:type="dxa"/>
          </w:tcPr>
          <w:p w:rsidR="00F24F65" w:rsidRDefault="00F24F65" w:rsidP="007F3E61">
            <w:pPr>
              <w:pStyle w:val="Default"/>
              <w:rPr>
                <w:sz w:val="22"/>
                <w:szCs w:val="22"/>
              </w:rPr>
            </w:pPr>
          </w:p>
        </w:tc>
        <w:tc>
          <w:tcPr>
            <w:tcW w:w="1146" w:type="dxa"/>
            <w:gridSpan w:val="2"/>
          </w:tcPr>
          <w:p w:rsidR="00F24F65" w:rsidRDefault="00F24F65" w:rsidP="007F3E61">
            <w:pPr>
              <w:pStyle w:val="Default"/>
              <w:rPr>
                <w:sz w:val="22"/>
                <w:szCs w:val="22"/>
              </w:rPr>
            </w:pPr>
          </w:p>
        </w:tc>
        <w:tc>
          <w:tcPr>
            <w:tcW w:w="1654" w:type="dxa"/>
          </w:tcPr>
          <w:p w:rsidR="00F24F65" w:rsidRDefault="00F24F65" w:rsidP="007F3E61">
            <w:pPr>
              <w:pStyle w:val="Default"/>
              <w:rPr>
                <w:sz w:val="22"/>
                <w:szCs w:val="22"/>
              </w:rPr>
            </w:pPr>
            <w:r>
              <w:rPr>
                <w:sz w:val="22"/>
                <w:szCs w:val="22"/>
              </w:rPr>
              <w:t xml:space="preserve">зачет </w:t>
            </w:r>
          </w:p>
        </w:tc>
      </w:tr>
      <w:tr w:rsidR="00F24F65" w:rsidTr="007F3E61">
        <w:tc>
          <w:tcPr>
            <w:tcW w:w="1101" w:type="dxa"/>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4</w:t>
            </w:r>
          </w:p>
        </w:tc>
        <w:tc>
          <w:tcPr>
            <w:tcW w:w="2693" w:type="dxa"/>
          </w:tcPr>
          <w:p w:rsidR="00F24F65" w:rsidRDefault="00F24F65" w:rsidP="007F3E61">
            <w:pPr>
              <w:pStyle w:val="Default"/>
              <w:rPr>
                <w:sz w:val="22"/>
                <w:szCs w:val="22"/>
              </w:rPr>
            </w:pPr>
            <w:r>
              <w:rPr>
                <w:sz w:val="22"/>
                <w:szCs w:val="22"/>
              </w:rPr>
              <w:t xml:space="preserve">Доработка текста первой главы НКР (диссертации). </w:t>
            </w:r>
            <w:proofErr w:type="gramStart"/>
            <w:r>
              <w:rPr>
                <w:sz w:val="22"/>
                <w:szCs w:val="22"/>
              </w:rPr>
              <w:t xml:space="preserve">Написание текста второй главы НКР (диссертации </w:t>
            </w:r>
            <w:proofErr w:type="gramEnd"/>
          </w:p>
        </w:tc>
        <w:tc>
          <w:tcPr>
            <w:tcW w:w="1984" w:type="dxa"/>
          </w:tcPr>
          <w:p w:rsidR="00F24F65" w:rsidRDefault="00F24F65" w:rsidP="007F3E61">
            <w:pPr>
              <w:pStyle w:val="Default"/>
              <w:rPr>
                <w:sz w:val="22"/>
                <w:szCs w:val="22"/>
              </w:rPr>
            </w:pPr>
            <w:r>
              <w:rPr>
                <w:sz w:val="22"/>
                <w:szCs w:val="22"/>
              </w:rPr>
              <w:t xml:space="preserve">рукопись </w:t>
            </w:r>
          </w:p>
        </w:tc>
        <w:tc>
          <w:tcPr>
            <w:tcW w:w="993" w:type="dxa"/>
          </w:tcPr>
          <w:p w:rsidR="00F24F65" w:rsidRDefault="00F24F65" w:rsidP="007F3E61">
            <w:pPr>
              <w:pStyle w:val="Default"/>
              <w:rPr>
                <w:sz w:val="22"/>
                <w:szCs w:val="22"/>
              </w:rPr>
            </w:pPr>
          </w:p>
        </w:tc>
        <w:tc>
          <w:tcPr>
            <w:tcW w:w="1146" w:type="dxa"/>
            <w:gridSpan w:val="2"/>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7F3E61">
        <w:tc>
          <w:tcPr>
            <w:tcW w:w="1101" w:type="dxa"/>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5</w:t>
            </w:r>
          </w:p>
        </w:tc>
        <w:tc>
          <w:tcPr>
            <w:tcW w:w="2693" w:type="dxa"/>
          </w:tcPr>
          <w:p w:rsidR="00F24F65" w:rsidRDefault="00F24F65" w:rsidP="007F3E61">
            <w:pPr>
              <w:pStyle w:val="Default"/>
              <w:rPr>
                <w:sz w:val="22"/>
                <w:szCs w:val="22"/>
              </w:rPr>
            </w:pPr>
            <w:r>
              <w:rPr>
                <w:sz w:val="22"/>
                <w:szCs w:val="22"/>
              </w:rPr>
              <w:t xml:space="preserve">Доработка текста второй главы НКР (диссертации) </w:t>
            </w:r>
          </w:p>
        </w:tc>
        <w:tc>
          <w:tcPr>
            <w:tcW w:w="1984" w:type="dxa"/>
          </w:tcPr>
          <w:p w:rsidR="00F24F65" w:rsidRDefault="00F24F65" w:rsidP="007F3E61">
            <w:pPr>
              <w:pStyle w:val="Default"/>
              <w:rPr>
                <w:sz w:val="22"/>
                <w:szCs w:val="22"/>
              </w:rPr>
            </w:pPr>
            <w:r>
              <w:rPr>
                <w:sz w:val="22"/>
                <w:szCs w:val="22"/>
              </w:rPr>
              <w:t xml:space="preserve">рукопись </w:t>
            </w:r>
          </w:p>
        </w:tc>
        <w:tc>
          <w:tcPr>
            <w:tcW w:w="993" w:type="dxa"/>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654" w:type="dxa"/>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7F3E61">
        <w:tc>
          <w:tcPr>
            <w:tcW w:w="1101" w:type="dxa"/>
            <w:vMerge w:val="restart"/>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6</w:t>
            </w:r>
          </w:p>
        </w:tc>
        <w:tc>
          <w:tcPr>
            <w:tcW w:w="2693" w:type="dxa"/>
          </w:tcPr>
          <w:p w:rsidR="00F24F65" w:rsidRDefault="00F24F65" w:rsidP="007F3E61">
            <w:pPr>
              <w:pStyle w:val="Default"/>
              <w:rPr>
                <w:sz w:val="22"/>
                <w:szCs w:val="22"/>
              </w:rPr>
            </w:pPr>
            <w:r>
              <w:rPr>
                <w:sz w:val="22"/>
                <w:szCs w:val="22"/>
              </w:rPr>
              <w:t xml:space="preserve">Редактирование текста НКР (диссертации) </w:t>
            </w:r>
          </w:p>
        </w:tc>
        <w:tc>
          <w:tcPr>
            <w:tcW w:w="1984" w:type="dxa"/>
          </w:tcPr>
          <w:p w:rsidR="00F24F65" w:rsidRDefault="00F24F65" w:rsidP="007F3E61">
            <w:pPr>
              <w:pStyle w:val="Default"/>
              <w:rPr>
                <w:sz w:val="22"/>
                <w:szCs w:val="22"/>
              </w:rPr>
            </w:pPr>
            <w:r>
              <w:rPr>
                <w:sz w:val="22"/>
                <w:szCs w:val="22"/>
              </w:rPr>
              <w:t xml:space="preserve">рукопись </w:t>
            </w:r>
          </w:p>
        </w:tc>
        <w:tc>
          <w:tcPr>
            <w:tcW w:w="993" w:type="dxa"/>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val="restart"/>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r>
              <w:rPr>
                <w:rFonts w:ascii="Times New Roman" w:eastAsia="Times New Roman" w:hAnsi="Times New Roman"/>
                <w:sz w:val="24"/>
                <w:szCs w:val="24"/>
              </w:rPr>
              <w:t>зачет</w:t>
            </w:r>
          </w:p>
        </w:tc>
      </w:tr>
      <w:tr w:rsidR="00F24F65" w:rsidTr="007F3E61">
        <w:tc>
          <w:tcPr>
            <w:tcW w:w="1101" w:type="dxa"/>
            <w:vMerge/>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2693" w:type="dxa"/>
          </w:tcPr>
          <w:p w:rsidR="00F24F65" w:rsidRDefault="00F24F65" w:rsidP="007F3E61">
            <w:pPr>
              <w:pStyle w:val="Default"/>
              <w:rPr>
                <w:sz w:val="22"/>
                <w:szCs w:val="22"/>
              </w:rPr>
            </w:pPr>
            <w:r>
              <w:rPr>
                <w:sz w:val="22"/>
                <w:szCs w:val="22"/>
              </w:rPr>
              <w:t xml:space="preserve">Оформление НКР (диссертации) </w:t>
            </w:r>
          </w:p>
        </w:tc>
        <w:tc>
          <w:tcPr>
            <w:tcW w:w="1984" w:type="dxa"/>
          </w:tcPr>
          <w:p w:rsidR="00F24F65" w:rsidRDefault="00F24F65" w:rsidP="007F3E61">
            <w:pPr>
              <w:pStyle w:val="Default"/>
              <w:rPr>
                <w:sz w:val="22"/>
                <w:szCs w:val="22"/>
              </w:rPr>
            </w:pPr>
            <w:r>
              <w:rPr>
                <w:sz w:val="22"/>
                <w:szCs w:val="22"/>
              </w:rPr>
              <w:t xml:space="preserve">рукопись </w:t>
            </w:r>
          </w:p>
        </w:tc>
        <w:tc>
          <w:tcPr>
            <w:tcW w:w="993" w:type="dxa"/>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146" w:type="dxa"/>
            <w:gridSpan w:val="2"/>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c>
          <w:tcPr>
            <w:tcW w:w="1654" w:type="dxa"/>
            <w:vMerge/>
          </w:tcPr>
          <w:p w:rsidR="00F24F65" w:rsidRDefault="00F24F65" w:rsidP="007F3E61">
            <w:pPr>
              <w:widowControl w:val="0"/>
              <w:overflowPunct w:val="0"/>
              <w:autoSpaceDE w:val="0"/>
              <w:autoSpaceDN w:val="0"/>
              <w:adjustRightInd w:val="0"/>
              <w:jc w:val="both"/>
              <w:rPr>
                <w:rFonts w:ascii="Times New Roman" w:eastAsia="Times New Roman" w:hAnsi="Times New Roman"/>
                <w:sz w:val="24"/>
                <w:szCs w:val="24"/>
              </w:rPr>
            </w:pPr>
          </w:p>
        </w:tc>
      </w:tr>
      <w:tr w:rsidR="00F24F65" w:rsidTr="00F24F65">
        <w:tc>
          <w:tcPr>
            <w:tcW w:w="1101" w:type="dxa"/>
          </w:tcPr>
          <w:p w:rsidR="00F24F65" w:rsidRPr="00F24F65" w:rsidRDefault="00F24F65" w:rsidP="002A068B">
            <w:pPr>
              <w:widowControl w:val="0"/>
              <w:overflowPunct w:val="0"/>
              <w:autoSpaceDE w:val="0"/>
              <w:autoSpaceDN w:val="0"/>
              <w:adjustRightInd w:val="0"/>
              <w:jc w:val="both"/>
              <w:rPr>
                <w:rFonts w:ascii="Times New Roman" w:eastAsia="Times New Roman" w:hAnsi="Times New Roman"/>
                <w:sz w:val="24"/>
                <w:szCs w:val="24"/>
                <w:highlight w:val="yellow"/>
              </w:rPr>
            </w:pPr>
            <w:r w:rsidRPr="00F24F65">
              <w:rPr>
                <w:rFonts w:ascii="Times New Roman" w:eastAsia="Times New Roman" w:hAnsi="Times New Roman"/>
                <w:sz w:val="24"/>
                <w:szCs w:val="24"/>
                <w:highlight w:val="yellow"/>
              </w:rPr>
              <w:t>7</w:t>
            </w:r>
          </w:p>
        </w:tc>
        <w:tc>
          <w:tcPr>
            <w:tcW w:w="2693" w:type="dxa"/>
          </w:tcPr>
          <w:p w:rsidR="00F24F65" w:rsidRPr="00F24F65" w:rsidRDefault="00F24F65" w:rsidP="002A068B">
            <w:pPr>
              <w:widowControl w:val="0"/>
              <w:overflowPunct w:val="0"/>
              <w:autoSpaceDE w:val="0"/>
              <w:autoSpaceDN w:val="0"/>
              <w:adjustRightInd w:val="0"/>
              <w:jc w:val="both"/>
              <w:rPr>
                <w:rFonts w:ascii="Times New Roman" w:eastAsia="Times New Roman" w:hAnsi="Times New Roman"/>
                <w:sz w:val="24"/>
                <w:szCs w:val="24"/>
                <w:highlight w:val="yellow"/>
              </w:rPr>
            </w:pPr>
          </w:p>
        </w:tc>
        <w:tc>
          <w:tcPr>
            <w:tcW w:w="1984" w:type="dxa"/>
          </w:tcPr>
          <w:p w:rsidR="00F24F65" w:rsidRPr="00F24F65" w:rsidRDefault="00F24F65" w:rsidP="002A068B">
            <w:pPr>
              <w:widowControl w:val="0"/>
              <w:overflowPunct w:val="0"/>
              <w:autoSpaceDE w:val="0"/>
              <w:autoSpaceDN w:val="0"/>
              <w:adjustRightInd w:val="0"/>
              <w:jc w:val="both"/>
              <w:rPr>
                <w:rFonts w:ascii="Times New Roman" w:eastAsia="Times New Roman" w:hAnsi="Times New Roman"/>
                <w:sz w:val="24"/>
                <w:szCs w:val="24"/>
                <w:highlight w:val="yellow"/>
              </w:rPr>
            </w:pPr>
          </w:p>
        </w:tc>
        <w:tc>
          <w:tcPr>
            <w:tcW w:w="993" w:type="dxa"/>
          </w:tcPr>
          <w:p w:rsidR="00F24F65" w:rsidRPr="00F24F65" w:rsidRDefault="00F24F65" w:rsidP="002A068B">
            <w:pPr>
              <w:widowControl w:val="0"/>
              <w:overflowPunct w:val="0"/>
              <w:autoSpaceDE w:val="0"/>
              <w:autoSpaceDN w:val="0"/>
              <w:adjustRightInd w:val="0"/>
              <w:jc w:val="both"/>
              <w:rPr>
                <w:rFonts w:ascii="Times New Roman" w:eastAsia="Times New Roman" w:hAnsi="Times New Roman"/>
                <w:sz w:val="24"/>
                <w:szCs w:val="24"/>
                <w:highlight w:val="yellow"/>
              </w:rPr>
            </w:pPr>
          </w:p>
        </w:tc>
        <w:tc>
          <w:tcPr>
            <w:tcW w:w="1134" w:type="dxa"/>
          </w:tcPr>
          <w:p w:rsidR="00F24F65" w:rsidRPr="00F24F65" w:rsidRDefault="00F24F65" w:rsidP="002A068B">
            <w:pPr>
              <w:widowControl w:val="0"/>
              <w:overflowPunct w:val="0"/>
              <w:autoSpaceDE w:val="0"/>
              <w:autoSpaceDN w:val="0"/>
              <w:adjustRightInd w:val="0"/>
              <w:jc w:val="both"/>
              <w:rPr>
                <w:rFonts w:ascii="Times New Roman" w:eastAsia="Times New Roman" w:hAnsi="Times New Roman"/>
                <w:sz w:val="24"/>
                <w:szCs w:val="24"/>
                <w:highlight w:val="yellow"/>
              </w:rPr>
            </w:pPr>
          </w:p>
        </w:tc>
        <w:tc>
          <w:tcPr>
            <w:tcW w:w="1666" w:type="dxa"/>
            <w:gridSpan w:val="2"/>
          </w:tcPr>
          <w:p w:rsidR="00F24F65" w:rsidRPr="00F24F65" w:rsidRDefault="00F24F65" w:rsidP="002A068B">
            <w:pPr>
              <w:widowControl w:val="0"/>
              <w:overflowPunct w:val="0"/>
              <w:autoSpaceDE w:val="0"/>
              <w:autoSpaceDN w:val="0"/>
              <w:adjustRightInd w:val="0"/>
              <w:jc w:val="both"/>
              <w:rPr>
                <w:rFonts w:ascii="Times New Roman" w:eastAsia="Times New Roman" w:hAnsi="Times New Roman"/>
                <w:sz w:val="24"/>
                <w:szCs w:val="24"/>
                <w:highlight w:val="yellow"/>
              </w:rPr>
            </w:pPr>
          </w:p>
        </w:tc>
      </w:tr>
      <w:tr w:rsidR="00F24F65" w:rsidTr="00F24F65">
        <w:tc>
          <w:tcPr>
            <w:tcW w:w="1101" w:type="dxa"/>
          </w:tcPr>
          <w:p w:rsidR="00F24F65" w:rsidRPr="00F24F65" w:rsidRDefault="00F24F65" w:rsidP="002A068B">
            <w:pPr>
              <w:widowControl w:val="0"/>
              <w:overflowPunct w:val="0"/>
              <w:autoSpaceDE w:val="0"/>
              <w:autoSpaceDN w:val="0"/>
              <w:adjustRightInd w:val="0"/>
              <w:jc w:val="both"/>
              <w:rPr>
                <w:rFonts w:ascii="Times New Roman" w:eastAsia="Times New Roman" w:hAnsi="Times New Roman"/>
                <w:sz w:val="24"/>
                <w:szCs w:val="24"/>
                <w:highlight w:val="yellow"/>
              </w:rPr>
            </w:pPr>
            <w:r w:rsidRPr="00F24F65">
              <w:rPr>
                <w:rFonts w:ascii="Times New Roman" w:eastAsia="Times New Roman" w:hAnsi="Times New Roman"/>
                <w:sz w:val="24"/>
                <w:szCs w:val="24"/>
                <w:highlight w:val="yellow"/>
              </w:rPr>
              <w:t>8</w:t>
            </w:r>
          </w:p>
        </w:tc>
        <w:tc>
          <w:tcPr>
            <w:tcW w:w="2693" w:type="dxa"/>
          </w:tcPr>
          <w:p w:rsidR="00F24F65" w:rsidRPr="00F24F65" w:rsidRDefault="00F24F65" w:rsidP="002A068B">
            <w:pPr>
              <w:widowControl w:val="0"/>
              <w:overflowPunct w:val="0"/>
              <w:autoSpaceDE w:val="0"/>
              <w:autoSpaceDN w:val="0"/>
              <w:adjustRightInd w:val="0"/>
              <w:jc w:val="both"/>
              <w:rPr>
                <w:rFonts w:ascii="Times New Roman" w:eastAsia="Times New Roman" w:hAnsi="Times New Roman"/>
                <w:sz w:val="24"/>
                <w:szCs w:val="24"/>
                <w:highlight w:val="yellow"/>
              </w:rPr>
            </w:pPr>
          </w:p>
        </w:tc>
        <w:tc>
          <w:tcPr>
            <w:tcW w:w="1984" w:type="dxa"/>
          </w:tcPr>
          <w:p w:rsidR="00F24F65" w:rsidRPr="00F24F65" w:rsidRDefault="00F24F65" w:rsidP="002A068B">
            <w:pPr>
              <w:widowControl w:val="0"/>
              <w:overflowPunct w:val="0"/>
              <w:autoSpaceDE w:val="0"/>
              <w:autoSpaceDN w:val="0"/>
              <w:adjustRightInd w:val="0"/>
              <w:jc w:val="both"/>
              <w:rPr>
                <w:rFonts w:ascii="Times New Roman" w:eastAsia="Times New Roman" w:hAnsi="Times New Roman"/>
                <w:sz w:val="24"/>
                <w:szCs w:val="24"/>
                <w:highlight w:val="yellow"/>
              </w:rPr>
            </w:pPr>
          </w:p>
        </w:tc>
        <w:tc>
          <w:tcPr>
            <w:tcW w:w="993" w:type="dxa"/>
          </w:tcPr>
          <w:p w:rsidR="00F24F65" w:rsidRPr="00F24F65" w:rsidRDefault="00F24F65" w:rsidP="002A068B">
            <w:pPr>
              <w:widowControl w:val="0"/>
              <w:overflowPunct w:val="0"/>
              <w:autoSpaceDE w:val="0"/>
              <w:autoSpaceDN w:val="0"/>
              <w:adjustRightInd w:val="0"/>
              <w:jc w:val="both"/>
              <w:rPr>
                <w:rFonts w:ascii="Times New Roman" w:eastAsia="Times New Roman" w:hAnsi="Times New Roman"/>
                <w:sz w:val="24"/>
                <w:szCs w:val="24"/>
                <w:highlight w:val="yellow"/>
              </w:rPr>
            </w:pPr>
          </w:p>
        </w:tc>
        <w:tc>
          <w:tcPr>
            <w:tcW w:w="1134" w:type="dxa"/>
          </w:tcPr>
          <w:p w:rsidR="00F24F65" w:rsidRPr="00F24F65" w:rsidRDefault="00F24F65" w:rsidP="002A068B">
            <w:pPr>
              <w:widowControl w:val="0"/>
              <w:overflowPunct w:val="0"/>
              <w:autoSpaceDE w:val="0"/>
              <w:autoSpaceDN w:val="0"/>
              <w:adjustRightInd w:val="0"/>
              <w:jc w:val="both"/>
              <w:rPr>
                <w:rFonts w:ascii="Times New Roman" w:eastAsia="Times New Roman" w:hAnsi="Times New Roman"/>
                <w:sz w:val="24"/>
                <w:szCs w:val="24"/>
                <w:highlight w:val="yellow"/>
              </w:rPr>
            </w:pPr>
          </w:p>
        </w:tc>
        <w:tc>
          <w:tcPr>
            <w:tcW w:w="1666" w:type="dxa"/>
            <w:gridSpan w:val="2"/>
          </w:tcPr>
          <w:p w:rsidR="00F24F65" w:rsidRPr="00F24F65" w:rsidRDefault="00F24F65" w:rsidP="002A068B">
            <w:pPr>
              <w:widowControl w:val="0"/>
              <w:overflowPunct w:val="0"/>
              <w:autoSpaceDE w:val="0"/>
              <w:autoSpaceDN w:val="0"/>
              <w:adjustRightInd w:val="0"/>
              <w:jc w:val="both"/>
              <w:rPr>
                <w:rFonts w:ascii="Times New Roman" w:eastAsia="Times New Roman" w:hAnsi="Times New Roman"/>
                <w:sz w:val="24"/>
                <w:szCs w:val="24"/>
                <w:highlight w:val="yellow"/>
              </w:rPr>
            </w:pPr>
          </w:p>
        </w:tc>
      </w:tr>
    </w:tbl>
    <w:p w:rsidR="00203504"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03504"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03504" w:rsidRDefault="00203504"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2A068B" w:rsidRPr="00FE4BE8" w:rsidRDefault="002A068B" w:rsidP="002A068B">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 xml:space="preserve">Каждый аспирант разрабатывает свой план </w:t>
      </w:r>
      <w:r w:rsidR="007158F3" w:rsidRPr="007158F3">
        <w:rPr>
          <w:rFonts w:ascii="Times New Roman" w:eastAsia="Times New Roman" w:hAnsi="Times New Roman"/>
          <w:b/>
          <w:bCs/>
          <w:sz w:val="24"/>
          <w:szCs w:val="24"/>
        </w:rPr>
        <w:t>Б3.В.03 (Н)</w:t>
      </w:r>
      <w:r w:rsidR="007158F3"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и отражает его в специальном разделе индивидуального плана работы. Основной формой планирования и корректировки индивидуальных планов </w:t>
      </w:r>
      <w:r w:rsidR="007158F3" w:rsidRPr="007158F3">
        <w:rPr>
          <w:rFonts w:ascii="Times New Roman" w:eastAsia="Times New Roman" w:hAnsi="Times New Roman"/>
          <w:b/>
          <w:bCs/>
          <w:sz w:val="24"/>
          <w:szCs w:val="24"/>
        </w:rPr>
        <w:t>Б3.В.03 (Н)</w:t>
      </w:r>
      <w:r w:rsidR="007158F3" w:rsidRPr="00CA63C0">
        <w:rPr>
          <w:rFonts w:ascii="Times New Roman" w:eastAsia="Times New Roman" w:hAnsi="Times New Roman"/>
          <w:bCs/>
          <w:sz w:val="24"/>
          <w:szCs w:val="24"/>
        </w:rPr>
        <w:t xml:space="preserve"> </w:t>
      </w:r>
      <w:r w:rsidRPr="00FE4BE8">
        <w:rPr>
          <w:rFonts w:ascii="Times New Roman" w:eastAsia="Times New Roman" w:hAnsi="Times New Roman"/>
          <w:sz w:val="24"/>
          <w:szCs w:val="24"/>
        </w:rPr>
        <w:t xml:space="preserve">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2A068B" w:rsidRDefault="002A068B" w:rsidP="009602B1">
      <w:pPr>
        <w:rPr>
          <w:rFonts w:ascii="Times New Roman" w:hAnsi="Times New Roman"/>
          <w:sz w:val="24"/>
          <w:szCs w:val="24"/>
        </w:rPr>
      </w:pPr>
    </w:p>
    <w:p w:rsidR="002E30FA" w:rsidRPr="00CB45FE" w:rsidRDefault="002E30FA" w:rsidP="002E30FA">
      <w:pPr>
        <w:pStyle w:val="1"/>
        <w:jc w:val="both"/>
        <w:rPr>
          <w:rFonts w:ascii="Times New Roman" w:eastAsia="MS Mincho" w:hAnsi="Times New Roman"/>
          <w:bCs w:val="0"/>
          <w:color w:val="auto"/>
          <w:lang w:eastAsia="ru-RU"/>
        </w:rPr>
      </w:pPr>
      <w:bookmarkStart w:id="11" w:name="_Toc4676166"/>
      <w:bookmarkStart w:id="12" w:name="_Toc4677357"/>
      <w:bookmarkStart w:id="13" w:name="_Toc4687421"/>
      <w:r w:rsidRPr="00CB45FE">
        <w:rPr>
          <w:rFonts w:ascii="Times New Roman" w:eastAsia="MS Mincho" w:hAnsi="Times New Roman"/>
          <w:bCs w:val="0"/>
          <w:color w:val="auto"/>
          <w:lang w:eastAsia="ru-RU"/>
        </w:rPr>
        <w:t>5. Формы отчетности по научным исследованиям</w:t>
      </w:r>
      <w:bookmarkEnd w:id="11"/>
      <w:bookmarkEnd w:id="12"/>
      <w:bookmarkEnd w:id="13"/>
    </w:p>
    <w:p w:rsidR="002E30FA" w:rsidRDefault="002E30FA" w:rsidP="002E30FA">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w:t>
      </w:r>
      <w:proofErr w:type="gramStart"/>
      <w:r w:rsidRPr="00C40807">
        <w:rPr>
          <w:rFonts w:ascii="Times New Roman" w:hAnsi="Times New Roman"/>
          <w:sz w:val="24"/>
          <w:szCs w:val="24"/>
        </w:rPr>
        <w:t>аспирантов, выполняющих научные исследования являются</w:t>
      </w:r>
      <w:proofErr w:type="gramEnd"/>
      <w:r w:rsidRPr="00C40807">
        <w:rPr>
          <w:rFonts w:ascii="Times New Roman" w:hAnsi="Times New Roman"/>
          <w:sz w:val="24"/>
          <w:szCs w:val="24"/>
        </w:rPr>
        <w:t xml:space="preserve"> отчеты по итогам работы в течение учебного </w:t>
      </w:r>
      <w:r>
        <w:rPr>
          <w:rFonts w:ascii="Times New Roman" w:hAnsi="Times New Roman"/>
          <w:sz w:val="24"/>
          <w:szCs w:val="24"/>
        </w:rPr>
        <w:t>года являются:</w:t>
      </w:r>
    </w:p>
    <w:p w:rsidR="002E30FA" w:rsidRPr="00DF0925" w:rsidRDefault="002E30FA" w:rsidP="002E30FA">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w:t>
      </w:r>
      <w:r w:rsidRPr="008850EB">
        <w:rPr>
          <w:rFonts w:ascii="Times New Roman" w:eastAsia="MS Mincho" w:hAnsi="Times New Roman"/>
          <w:sz w:val="24"/>
          <w:szCs w:val="24"/>
          <w:lang w:eastAsia="ru-RU"/>
        </w:rPr>
        <w:t>Копии научных статей</w:t>
      </w:r>
      <w:r>
        <w:rPr>
          <w:rFonts w:ascii="Times New Roman" w:eastAsia="MS Mincho" w:hAnsi="Times New Roman"/>
          <w:sz w:val="24"/>
          <w:szCs w:val="24"/>
          <w:lang w:eastAsia="ru-RU"/>
        </w:rPr>
        <w:t xml:space="preserve"> в журналах ВАК (при наличии</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Scopus</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Web</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of</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val="en-US" w:eastAsia="ru-RU"/>
        </w:rPr>
        <w:t>Science</w:t>
      </w:r>
      <w:r w:rsidRPr="00DF0925">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СС</w:t>
      </w:r>
      <w:r w:rsidRPr="00DF0925">
        <w:rPr>
          <w:rFonts w:ascii="Times New Roman" w:eastAsia="MS Mincho" w:hAnsi="Times New Roman"/>
          <w:sz w:val="24"/>
          <w:szCs w:val="24"/>
          <w:lang w:eastAsia="ru-RU"/>
        </w:rPr>
        <w:t>);</w:t>
      </w:r>
    </w:p>
    <w:p w:rsidR="002E30FA" w:rsidRDefault="002E30FA" w:rsidP="002E30FA">
      <w:pPr>
        <w:spacing w:after="0" w:line="240" w:lineRule="auto"/>
        <w:jc w:val="both"/>
        <w:rPr>
          <w:rFonts w:ascii="Times New Roman" w:eastAsia="MS Mincho" w:hAnsi="Times New Roman"/>
          <w:sz w:val="24"/>
          <w:szCs w:val="24"/>
          <w:lang w:eastAsia="ru-RU"/>
        </w:rPr>
      </w:pPr>
      <w:r>
        <w:rPr>
          <w:rFonts w:ascii="Times New Roman" w:eastAsia="MS Mincho" w:hAnsi="Times New Roman"/>
          <w:sz w:val="24"/>
          <w:szCs w:val="24"/>
          <w:lang w:eastAsia="ru-RU"/>
        </w:rPr>
        <w:t>- Презентации  докладов по теме  на научных конференциях</w:t>
      </w:r>
      <w:r w:rsidRPr="00DF0925">
        <w:rPr>
          <w:rFonts w:ascii="Times New Roman" w:eastAsia="MS Mincho" w:hAnsi="Times New Roman"/>
          <w:sz w:val="24"/>
          <w:szCs w:val="24"/>
          <w:lang w:eastAsia="ru-RU"/>
        </w:rPr>
        <w:t>;</w:t>
      </w:r>
    </w:p>
    <w:p w:rsidR="002E30FA" w:rsidRP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Копии заявок для участия в конкурсах на получение грантов на научные исследования (факультативно). </w:t>
      </w:r>
    </w:p>
    <w:p w:rsidR="002E30FA" w:rsidRP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Отчеты по научным исследованиям (каждый семестр) </w:t>
      </w:r>
      <w:r w:rsidRPr="002E30FA">
        <w:rPr>
          <w:rFonts w:ascii="Times New Roman" w:hAnsi="Times New Roman"/>
          <w:sz w:val="24"/>
          <w:szCs w:val="24"/>
        </w:rPr>
        <w:tab/>
      </w:r>
    </w:p>
    <w:p w:rsidR="002E30FA" w:rsidRP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w:t>
      </w:r>
      <w:r w:rsidRPr="002E30FA">
        <w:rPr>
          <w:rFonts w:ascii="Times New Roman" w:hAnsi="Times New Roman"/>
          <w:sz w:val="24"/>
          <w:szCs w:val="24"/>
        </w:rPr>
        <w:t xml:space="preserve"> Иные документы, подтверждающие проведение научных исследований.</w:t>
      </w:r>
    </w:p>
    <w:p w:rsidR="002E30FA" w:rsidRDefault="002E30FA" w:rsidP="002E30FA">
      <w:pPr>
        <w:spacing w:after="0" w:line="240" w:lineRule="auto"/>
        <w:jc w:val="both"/>
        <w:rPr>
          <w:rFonts w:ascii="Times New Roman" w:hAnsi="Times New Roman"/>
          <w:sz w:val="24"/>
          <w:szCs w:val="24"/>
        </w:rPr>
      </w:pPr>
      <w:r>
        <w:rPr>
          <w:rFonts w:ascii="Times New Roman" w:hAnsi="Times New Roman"/>
          <w:sz w:val="24"/>
          <w:szCs w:val="24"/>
        </w:rPr>
        <w:t>-Р</w:t>
      </w:r>
      <w:r w:rsidRPr="00C40807">
        <w:rPr>
          <w:rFonts w:ascii="Times New Roman" w:hAnsi="Times New Roman"/>
          <w:sz w:val="24"/>
          <w:szCs w:val="24"/>
        </w:rPr>
        <w:t>езультаты аттестации аспиранта научным руководителем по итогам года обучения,</w:t>
      </w:r>
    </w:p>
    <w:p w:rsidR="002E30FA" w:rsidRPr="00C40807" w:rsidRDefault="002E30FA" w:rsidP="002E30FA">
      <w:pPr>
        <w:spacing w:after="0" w:line="240" w:lineRule="auto"/>
        <w:jc w:val="both"/>
        <w:rPr>
          <w:rFonts w:ascii="Times New Roman" w:hAnsi="Times New Roman"/>
          <w:sz w:val="24"/>
          <w:szCs w:val="24"/>
        </w:rPr>
      </w:pPr>
      <w:r w:rsidRPr="00C40807">
        <w:rPr>
          <w:rFonts w:ascii="Times New Roman" w:hAnsi="Times New Roman"/>
          <w:sz w:val="24"/>
          <w:szCs w:val="24"/>
        </w:rPr>
        <w:t xml:space="preserve"> </w:t>
      </w:r>
      <w:r>
        <w:rPr>
          <w:rFonts w:ascii="Times New Roman" w:hAnsi="Times New Roman"/>
          <w:sz w:val="24"/>
          <w:szCs w:val="24"/>
        </w:rPr>
        <w:t>-З</w:t>
      </w:r>
      <w:r w:rsidRPr="00C40807">
        <w:rPr>
          <w:rFonts w:ascii="Times New Roman" w:hAnsi="Times New Roman"/>
          <w:sz w:val="24"/>
          <w:szCs w:val="24"/>
        </w:rPr>
        <w:t xml:space="preserve">аключения методической комиссии (кафедры) с обсуждением результатов аттестации. </w:t>
      </w:r>
    </w:p>
    <w:p w:rsidR="002E30FA" w:rsidRPr="008850EB" w:rsidRDefault="002E30FA" w:rsidP="002E30F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2E30FA" w:rsidRPr="008850EB" w:rsidRDefault="002E30FA" w:rsidP="002E30FA">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2E30FA" w:rsidRDefault="002E30FA" w:rsidP="002E30FA">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FC669A" w:rsidRDefault="002E30FA" w:rsidP="00FC669A">
      <w:pPr>
        <w:pStyle w:val="1"/>
        <w:rPr>
          <w:rFonts w:ascii="Times New Roman" w:hAnsi="Times New Roman"/>
          <w:bCs w:val="0"/>
          <w:color w:val="auto"/>
        </w:rPr>
      </w:pPr>
      <w:bookmarkStart w:id="14" w:name="_Toc4687422"/>
      <w:r w:rsidRPr="00FC669A">
        <w:rPr>
          <w:rFonts w:ascii="Times New Roman" w:hAnsi="Times New Roman"/>
          <w:bCs w:val="0"/>
          <w:color w:val="auto"/>
        </w:rPr>
        <w:t>6</w:t>
      </w:r>
      <w:r w:rsidR="000A0728" w:rsidRPr="00FC669A">
        <w:rPr>
          <w:rFonts w:ascii="Times New Roman" w:hAnsi="Times New Roman"/>
          <w:bCs w:val="0"/>
          <w:color w:val="auto"/>
        </w:rPr>
        <w:t>. Материалы текущего контроля успеваемости обучающихся и фонд оценочных сре</w:t>
      </w:r>
      <w:proofErr w:type="gramStart"/>
      <w:r w:rsidR="000A0728" w:rsidRPr="00FC669A">
        <w:rPr>
          <w:rFonts w:ascii="Times New Roman" w:hAnsi="Times New Roman"/>
          <w:bCs w:val="0"/>
          <w:color w:val="auto"/>
        </w:rPr>
        <w:t>дств пр</w:t>
      </w:r>
      <w:proofErr w:type="gramEnd"/>
      <w:r w:rsidR="000A0728" w:rsidRPr="00FC669A">
        <w:rPr>
          <w:rFonts w:ascii="Times New Roman" w:hAnsi="Times New Roman"/>
          <w:bCs w:val="0"/>
          <w:color w:val="auto"/>
        </w:rPr>
        <w:t>омежуточной аттестации</w:t>
      </w:r>
      <w:bookmarkEnd w:id="14"/>
      <w:r w:rsidR="000A0728" w:rsidRPr="00FC669A">
        <w:rPr>
          <w:rFonts w:ascii="Times New Roman" w:hAnsi="Times New Roman"/>
          <w:bCs w:val="0"/>
          <w:color w:val="auto"/>
        </w:rPr>
        <w:t xml:space="preserve"> </w:t>
      </w:r>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0A0728">
      <w:pPr>
        <w:spacing w:after="0" w:line="240" w:lineRule="auto"/>
        <w:ind w:firstLine="709"/>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Pr="0075424E" w:rsidRDefault="000A0728" w:rsidP="000A0728">
      <w:pPr>
        <w:spacing w:after="0" w:line="240" w:lineRule="auto"/>
        <w:ind w:firstLine="709"/>
        <w:jc w:val="both"/>
        <w:rPr>
          <w:rFonts w:ascii="Times New Roman" w:eastAsia="Times New Roman" w:hAnsi="Times New Roman"/>
          <w:b/>
          <w:bCs/>
          <w:sz w:val="24"/>
          <w:szCs w:val="24"/>
        </w:rPr>
      </w:pPr>
      <w:r w:rsidRPr="00FC5A84">
        <w:rPr>
          <w:rFonts w:ascii="Times New Roman" w:eastAsia="Times New Roman" w:hAnsi="Times New Roman"/>
          <w:b/>
          <w:bCs/>
          <w:sz w:val="24"/>
          <w:szCs w:val="24"/>
        </w:rPr>
        <w:t xml:space="preserve">6.1.1. В ходе реализации </w:t>
      </w:r>
      <w:r w:rsidR="007158F3" w:rsidRPr="00FC5A84">
        <w:rPr>
          <w:rFonts w:ascii="Times New Roman" w:eastAsia="Times New Roman" w:hAnsi="Times New Roman"/>
          <w:b/>
          <w:bCs/>
          <w:sz w:val="24"/>
          <w:szCs w:val="24"/>
        </w:rPr>
        <w:t>Б3.В.03 (Н)</w:t>
      </w:r>
      <w:r w:rsidR="007158F3" w:rsidRPr="00FC5A84">
        <w:rPr>
          <w:rFonts w:ascii="Times New Roman" w:eastAsia="Times New Roman" w:hAnsi="Times New Roman"/>
          <w:bCs/>
          <w:sz w:val="24"/>
          <w:szCs w:val="24"/>
        </w:rPr>
        <w:t xml:space="preserve"> </w:t>
      </w:r>
      <w:r w:rsidRPr="00FC5A84">
        <w:rPr>
          <w:rFonts w:ascii="Times New Roman" w:eastAsia="Times New Roman" w:hAnsi="Times New Roman"/>
          <w:b/>
          <w:bCs/>
          <w:i/>
          <w:sz w:val="24"/>
          <w:szCs w:val="24"/>
        </w:rPr>
        <w:t xml:space="preserve"> </w:t>
      </w:r>
      <w:r w:rsidRPr="00FC5A84">
        <w:rPr>
          <w:rFonts w:ascii="Times New Roman" w:eastAsia="Times New Roman" w:hAnsi="Times New Roman"/>
          <w:b/>
          <w:bCs/>
          <w:sz w:val="24"/>
          <w:szCs w:val="24"/>
        </w:rPr>
        <w:t xml:space="preserve">используются следующие формы и методы текущего контроля успеваемости </w:t>
      </w:r>
      <w:proofErr w:type="gramStart"/>
      <w:r w:rsidRPr="00FC5A84">
        <w:rPr>
          <w:rFonts w:ascii="Times New Roman" w:eastAsia="Times New Roman" w:hAnsi="Times New Roman"/>
          <w:b/>
          <w:bCs/>
          <w:sz w:val="24"/>
          <w:szCs w:val="24"/>
        </w:rPr>
        <w:t>обучающихся</w:t>
      </w:r>
      <w:proofErr w:type="gramEnd"/>
      <w:r w:rsidRPr="00FC5A84">
        <w:rPr>
          <w:rFonts w:ascii="Times New Roman" w:eastAsia="Times New Roman" w:hAnsi="Times New Roman"/>
          <w:b/>
          <w:bCs/>
          <w:sz w:val="24"/>
          <w:szCs w:val="24"/>
        </w:rPr>
        <w:t>:</w:t>
      </w:r>
    </w:p>
    <w:p w:rsidR="002E30FA" w:rsidRDefault="002E30FA" w:rsidP="000A0728">
      <w:pPr>
        <w:spacing w:after="0" w:line="240" w:lineRule="auto"/>
        <w:jc w:val="both"/>
        <w:rPr>
          <w:rFonts w:ascii="Times New Roman" w:eastAsia="MS Mincho" w:hAnsi="Times New Roman"/>
          <w:sz w:val="24"/>
          <w:szCs w:val="24"/>
          <w:lang w:eastAsia="ru-R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FC5A84" w:rsidRPr="000B049C" w:rsidTr="00C20BD8">
        <w:tc>
          <w:tcPr>
            <w:tcW w:w="1560" w:type="dxa"/>
            <w:shd w:val="clear" w:color="auto" w:fill="auto"/>
            <w:tcMar>
              <w:top w:w="0" w:type="dxa"/>
              <w:left w:w="108" w:type="dxa"/>
              <w:bottom w:w="0" w:type="dxa"/>
              <w:right w:w="108" w:type="dxa"/>
            </w:tcMar>
          </w:tcPr>
          <w:p w:rsidR="00FC5A84" w:rsidRPr="000B049C" w:rsidRDefault="00FC5A84" w:rsidP="00C20BD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FC5A84" w:rsidRPr="000B049C" w:rsidRDefault="00FC5A84" w:rsidP="00C20BD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FC5A84" w:rsidRPr="000B049C" w:rsidRDefault="00FC5A84" w:rsidP="00C20BD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w:t>
            </w:r>
          </w:p>
          <w:p w:rsidR="00FC5A84" w:rsidRPr="000B049C" w:rsidRDefault="00FC5A84" w:rsidP="00C20BD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FC5A84" w:rsidRPr="000B049C" w:rsidRDefault="00FC5A84" w:rsidP="00C20BD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Код</w:t>
            </w:r>
          </w:p>
          <w:p w:rsidR="00FC5A84" w:rsidRPr="000B049C" w:rsidRDefault="00FC5A84" w:rsidP="00C20BD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FC5A84" w:rsidRPr="000B049C" w:rsidRDefault="00FC5A84" w:rsidP="00C20BD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Наименование этапа</w:t>
            </w:r>
          </w:p>
          <w:p w:rsidR="00FC5A84" w:rsidRPr="000B049C" w:rsidRDefault="00FC5A84" w:rsidP="00C20BD8">
            <w:pPr>
              <w:suppressAutoHyphens/>
              <w:autoSpaceDN w:val="0"/>
              <w:spacing w:after="0" w:line="240" w:lineRule="auto"/>
              <w:jc w:val="center"/>
              <w:rPr>
                <w:rFonts w:ascii="Times New Roman" w:eastAsia="Times New Roman" w:hAnsi="Times New Roman"/>
                <w:b/>
                <w:kern w:val="3"/>
                <w:sz w:val="20"/>
                <w:szCs w:val="20"/>
                <w:lang w:eastAsia="ru-RU"/>
              </w:rPr>
            </w:pPr>
            <w:r w:rsidRPr="000B049C">
              <w:rPr>
                <w:rFonts w:ascii="Times New Roman" w:eastAsia="Times New Roman" w:hAnsi="Times New Roman"/>
                <w:b/>
                <w:kern w:val="3"/>
                <w:sz w:val="20"/>
                <w:szCs w:val="20"/>
                <w:lang w:eastAsia="ru-RU"/>
              </w:rPr>
              <w:t>освоения компетенции</w:t>
            </w:r>
          </w:p>
        </w:tc>
      </w:tr>
      <w:tr w:rsidR="00FC5A84" w:rsidRPr="00E477A9" w:rsidTr="00C20BD8">
        <w:tc>
          <w:tcPr>
            <w:tcW w:w="1560" w:type="dxa"/>
            <w:tcMar>
              <w:top w:w="0" w:type="dxa"/>
              <w:left w:w="108" w:type="dxa"/>
              <w:bottom w:w="0" w:type="dxa"/>
              <w:right w:w="108" w:type="dxa"/>
            </w:tcMar>
          </w:tcPr>
          <w:p w:rsidR="00FC5A84" w:rsidRPr="00E477A9"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t>ОПК-1</w:t>
            </w:r>
          </w:p>
        </w:tc>
        <w:tc>
          <w:tcPr>
            <w:tcW w:w="2409" w:type="dxa"/>
            <w:tcMar>
              <w:top w:w="0" w:type="dxa"/>
              <w:left w:w="108" w:type="dxa"/>
              <w:bottom w:w="0" w:type="dxa"/>
              <w:right w:w="108" w:type="dxa"/>
            </w:tcMar>
          </w:tcPr>
          <w:p w:rsidR="00FC5A84" w:rsidRPr="00E477A9" w:rsidRDefault="00FC5A84" w:rsidP="00C20BD8">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FC5A84" w:rsidRPr="00E477A9"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t>ОПК-1.1</w:t>
            </w:r>
          </w:p>
          <w:p w:rsidR="00FC5A84" w:rsidRPr="00E477A9"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t>ОПК-1.2</w:t>
            </w:r>
          </w:p>
          <w:p w:rsidR="00FC5A84" w:rsidRPr="00E477A9"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t>ОПК-1.3</w:t>
            </w:r>
          </w:p>
          <w:p w:rsidR="00FC5A84" w:rsidRPr="00E477A9" w:rsidRDefault="00FC5A84" w:rsidP="00C20BD8">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C5A84" w:rsidRPr="00E477A9" w:rsidRDefault="00FC5A84" w:rsidP="00C20BD8">
            <w:pPr>
              <w:jc w:val="both"/>
              <w:rPr>
                <w:rFonts w:ascii="Times New Roman" w:hAnsi="Times New Roman"/>
                <w:sz w:val="20"/>
                <w:szCs w:val="20"/>
              </w:rPr>
            </w:pPr>
            <w:r w:rsidRPr="00E477A9">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E477A9">
              <w:rPr>
                <w:rFonts w:ascii="Times New Roman" w:hAnsi="Times New Roman"/>
                <w:sz w:val="20"/>
                <w:szCs w:val="20"/>
              </w:rPr>
              <w:t xml:space="preserve"> </w:t>
            </w:r>
          </w:p>
          <w:p w:rsidR="00FC5A84" w:rsidRPr="00E477A9" w:rsidRDefault="00FC5A84" w:rsidP="00C20BD8">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FC5A84" w:rsidRPr="00E477A9" w:rsidRDefault="00FC5A84" w:rsidP="00C20BD8">
            <w:pPr>
              <w:jc w:val="both"/>
              <w:rPr>
                <w:rFonts w:ascii="Times New Roman" w:eastAsia="Times New Roman" w:hAnsi="Times New Roman"/>
                <w:kern w:val="3"/>
                <w:sz w:val="20"/>
                <w:szCs w:val="20"/>
                <w:lang w:eastAsia="ru-RU"/>
              </w:rPr>
            </w:pPr>
          </w:p>
          <w:p w:rsidR="00FC5A84" w:rsidRPr="00E477A9" w:rsidRDefault="00FC5A84" w:rsidP="00C20BD8">
            <w:pPr>
              <w:jc w:val="both"/>
              <w:rPr>
                <w:rFonts w:ascii="Times New Roman" w:hAnsi="Times New Roman"/>
                <w:sz w:val="20"/>
                <w:szCs w:val="20"/>
              </w:rPr>
            </w:pPr>
            <w:proofErr w:type="gramStart"/>
            <w:r w:rsidRPr="00E477A9">
              <w:rPr>
                <w:rFonts w:ascii="Times New Roman" w:eastAsia="Times New Roman" w:hAnsi="Times New Roman"/>
                <w:kern w:val="3"/>
                <w:sz w:val="20"/>
                <w:szCs w:val="20"/>
                <w:lang w:eastAsia="ru-RU"/>
              </w:rPr>
              <w:t>способен</w:t>
            </w:r>
            <w:proofErr w:type="gramEnd"/>
            <w:r w:rsidRPr="00E477A9">
              <w:rPr>
                <w:rFonts w:ascii="Times New Roman" w:eastAsia="Times New Roman" w:hAnsi="Times New Roman"/>
                <w:kern w:val="3"/>
                <w:sz w:val="20"/>
                <w:szCs w:val="20"/>
                <w:lang w:eastAsia="ru-RU"/>
              </w:rPr>
              <w:t xml:space="preserve">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E477A9">
              <w:rPr>
                <w:rFonts w:ascii="Times New Roman" w:hAnsi="Times New Roman"/>
                <w:sz w:val="20"/>
                <w:szCs w:val="20"/>
              </w:rPr>
              <w:t xml:space="preserve"> </w:t>
            </w:r>
          </w:p>
        </w:tc>
      </w:tr>
      <w:tr w:rsidR="00FC5A84" w:rsidRPr="00437A2C" w:rsidTr="00C20BD8">
        <w:tc>
          <w:tcPr>
            <w:tcW w:w="1560" w:type="dxa"/>
            <w:tcMar>
              <w:top w:w="0" w:type="dxa"/>
              <w:left w:w="108" w:type="dxa"/>
              <w:bottom w:w="0" w:type="dxa"/>
              <w:right w:w="108" w:type="dxa"/>
            </w:tcMar>
          </w:tcPr>
          <w:p w:rsidR="00FC5A84" w:rsidRPr="006F02C7" w:rsidRDefault="00FC5A84" w:rsidP="00C20BD8">
            <w:pPr>
              <w:spacing w:after="0" w:line="240" w:lineRule="auto"/>
              <w:rPr>
                <w:rFonts w:ascii="Times New Roman" w:hAnsi="Times New Roman"/>
                <w:sz w:val="20"/>
                <w:szCs w:val="20"/>
              </w:rPr>
            </w:pPr>
          </w:p>
          <w:p w:rsidR="00FC5A84"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t>ОПК-2</w:t>
            </w:r>
          </w:p>
          <w:p w:rsidR="00FC5A84" w:rsidRPr="00E477A9" w:rsidRDefault="00FC5A84" w:rsidP="00C20BD8">
            <w:pPr>
              <w:spacing w:after="0" w:line="240" w:lineRule="auto"/>
              <w:rPr>
                <w:rFonts w:ascii="Times New Roman" w:hAnsi="Times New Roman"/>
                <w:sz w:val="20"/>
                <w:szCs w:val="20"/>
              </w:rPr>
            </w:pPr>
          </w:p>
          <w:p w:rsidR="00FC5A84" w:rsidRPr="00E477A9" w:rsidRDefault="00FC5A84" w:rsidP="00C20BD8">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FC5A84" w:rsidRPr="00437A2C" w:rsidRDefault="00FC5A84" w:rsidP="00C20BD8">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 xml:space="preserve">готовность к преподавательской деятельности по основным образовательным программам высшего </w:t>
            </w:r>
            <w:r w:rsidRPr="00E477A9">
              <w:rPr>
                <w:rFonts w:ascii="Times New Roman" w:eastAsia="Times New Roman" w:hAnsi="Times New Roman"/>
                <w:kern w:val="3"/>
                <w:sz w:val="20"/>
                <w:szCs w:val="20"/>
                <w:lang w:eastAsia="ru-RU"/>
              </w:rPr>
              <w:lastRenderedPageBreak/>
              <w:t>образования</w:t>
            </w:r>
          </w:p>
        </w:tc>
        <w:tc>
          <w:tcPr>
            <w:tcW w:w="2410" w:type="dxa"/>
            <w:shd w:val="clear" w:color="auto" w:fill="auto"/>
            <w:tcMar>
              <w:top w:w="0" w:type="dxa"/>
              <w:left w:w="108" w:type="dxa"/>
              <w:bottom w:w="0" w:type="dxa"/>
              <w:right w:w="108" w:type="dxa"/>
            </w:tcMar>
          </w:tcPr>
          <w:p w:rsidR="00FC5A84" w:rsidRDefault="00FC5A84" w:rsidP="00C20BD8">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ОПК-2.1</w:t>
            </w:r>
          </w:p>
          <w:p w:rsidR="00FC5A84" w:rsidRPr="00437A2C" w:rsidRDefault="00FC5A84" w:rsidP="00C20BD8">
            <w:pPr>
              <w:suppressAutoHyphens/>
              <w:autoSpaceDN w:val="0"/>
              <w:spacing w:after="0" w:line="240" w:lineRule="auto"/>
              <w:jc w:val="both"/>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FC5A84" w:rsidRDefault="00FC5A84" w:rsidP="00C20BD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ознакомление с образовательными программами, реализуемыми в СЗИУ </w:t>
            </w:r>
            <w:proofErr w:type="spellStart"/>
            <w:r w:rsidRPr="00E477A9">
              <w:rPr>
                <w:rFonts w:ascii="Times New Roman" w:eastAsia="Times New Roman" w:hAnsi="Times New Roman"/>
                <w:kern w:val="3"/>
                <w:sz w:val="20"/>
                <w:szCs w:val="20"/>
              </w:rPr>
              <w:t>РАНХиГС</w:t>
            </w:r>
            <w:proofErr w:type="spellEnd"/>
            <w:r w:rsidRPr="00E477A9">
              <w:rPr>
                <w:rFonts w:ascii="Times New Roman" w:eastAsia="Times New Roman" w:hAnsi="Times New Roman"/>
                <w:kern w:val="3"/>
                <w:sz w:val="20"/>
                <w:szCs w:val="20"/>
              </w:rPr>
              <w:t xml:space="preserve">, составление плана-проекта реализации преподавательской деятельности </w:t>
            </w:r>
            <w:r w:rsidRPr="00E477A9">
              <w:rPr>
                <w:rFonts w:ascii="Times New Roman" w:eastAsia="Times New Roman" w:hAnsi="Times New Roman"/>
                <w:kern w:val="3"/>
                <w:sz w:val="20"/>
                <w:szCs w:val="20"/>
              </w:rPr>
              <w:lastRenderedPageBreak/>
              <w:t>по образовательной программе высшего образования, подготовка и проведение разных видов учебных занятий</w:t>
            </w:r>
          </w:p>
          <w:p w:rsidR="00FC5A84" w:rsidRDefault="00FC5A84" w:rsidP="00C20BD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FC5A84" w:rsidRDefault="00FC5A84" w:rsidP="00C20BD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E477A9">
              <w:rPr>
                <w:rFonts w:ascii="Times New Roman" w:eastAsia="Times New Roman" w:hAnsi="Times New Roman"/>
                <w:kern w:val="3"/>
                <w:sz w:val="20"/>
                <w:szCs w:val="20"/>
              </w:rPr>
              <w:t>РАНХиГС</w:t>
            </w:r>
            <w:proofErr w:type="spellEnd"/>
            <w:r w:rsidRPr="00E477A9">
              <w:rPr>
                <w:rFonts w:ascii="Times New Roman" w:eastAsia="Times New Roman" w:hAnsi="Times New Roman"/>
                <w:kern w:val="3"/>
                <w:sz w:val="20"/>
                <w:szCs w:val="20"/>
              </w:rPr>
              <w:t xml:space="preserve"> (тесты, презентации, УМК)</w:t>
            </w:r>
          </w:p>
          <w:p w:rsidR="00FC5A84" w:rsidRPr="00437A2C" w:rsidRDefault="00FC5A84" w:rsidP="00C20BD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FC5A84" w:rsidRPr="00E477A9" w:rsidTr="00C20BD8">
        <w:tc>
          <w:tcPr>
            <w:tcW w:w="1560" w:type="dxa"/>
            <w:tcMar>
              <w:top w:w="0" w:type="dxa"/>
              <w:left w:w="108" w:type="dxa"/>
              <w:bottom w:w="0" w:type="dxa"/>
              <w:right w:w="108" w:type="dxa"/>
            </w:tcMar>
          </w:tcPr>
          <w:p w:rsidR="00FC5A84" w:rsidRPr="00E477A9"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lastRenderedPageBreak/>
              <w:t>ПК-1</w:t>
            </w:r>
          </w:p>
        </w:tc>
        <w:tc>
          <w:tcPr>
            <w:tcW w:w="2409" w:type="dxa"/>
            <w:tcMar>
              <w:top w:w="0" w:type="dxa"/>
              <w:left w:w="108" w:type="dxa"/>
              <w:bottom w:w="0" w:type="dxa"/>
              <w:right w:w="108" w:type="dxa"/>
            </w:tcMar>
          </w:tcPr>
          <w:p w:rsidR="00FC5A84" w:rsidRPr="00E477A9" w:rsidRDefault="00FC5A84" w:rsidP="00C20BD8">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FC5A84" w:rsidRPr="00E477A9" w:rsidRDefault="00FC5A84" w:rsidP="00C20BD8">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C5A84" w:rsidRPr="00E477A9" w:rsidRDefault="00FC5A84" w:rsidP="00C20BD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ПК-1.1</w:t>
            </w:r>
          </w:p>
          <w:p w:rsidR="00FC5A84" w:rsidRPr="00E477A9" w:rsidRDefault="00FC5A84" w:rsidP="00C20BD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ПК-1.2</w:t>
            </w:r>
          </w:p>
          <w:p w:rsidR="00FC5A84" w:rsidRPr="00E477A9" w:rsidRDefault="00FC5A84" w:rsidP="00C20BD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ПК-1.3</w:t>
            </w:r>
          </w:p>
          <w:p w:rsidR="00FC5A84" w:rsidRPr="00E477A9" w:rsidRDefault="00FC5A84" w:rsidP="00C20BD8">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C5A84" w:rsidRPr="00E477A9" w:rsidRDefault="00FC5A84" w:rsidP="00C20BD8">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E477A9">
              <w:rPr>
                <w:rFonts w:ascii="Times New Roman" w:eastAsia="Times New Roman" w:hAnsi="Times New Roman"/>
                <w:kern w:val="3"/>
                <w:sz w:val="20"/>
                <w:szCs w:val="20"/>
              </w:rPr>
              <w:t xml:space="preserve">поиск актуальной неизученной научной проблемы </w:t>
            </w:r>
          </w:p>
          <w:p w:rsidR="00FC5A84" w:rsidRPr="00E477A9" w:rsidRDefault="00FC5A84" w:rsidP="00C20BD8">
            <w:pPr>
              <w:suppressAutoHyphens/>
              <w:autoSpaceDN w:val="0"/>
              <w:spacing w:after="0" w:line="240" w:lineRule="auto"/>
              <w:jc w:val="both"/>
              <w:rPr>
                <w:rFonts w:ascii="Times New Roman" w:eastAsia="Times New Roman" w:hAnsi="Times New Roman"/>
                <w:kern w:val="3"/>
                <w:sz w:val="20"/>
                <w:szCs w:val="20"/>
                <w:lang w:eastAsia="ru-RU"/>
              </w:rPr>
            </w:pPr>
          </w:p>
          <w:p w:rsidR="00FC5A84" w:rsidRPr="00E477A9" w:rsidRDefault="00FC5A84" w:rsidP="00C20BD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E477A9">
              <w:rPr>
                <w:rFonts w:ascii="Times New Roman" w:eastAsia="Times New Roman" w:hAnsi="Times New Roman"/>
                <w:kern w:val="3"/>
                <w:sz w:val="20"/>
                <w:szCs w:val="20"/>
                <w:lang w:eastAsia="ru-RU"/>
              </w:rPr>
              <w:t xml:space="preserve"> </w:t>
            </w:r>
          </w:p>
          <w:p w:rsidR="00FC5A84" w:rsidRPr="00E477A9" w:rsidRDefault="00FC5A84" w:rsidP="00C20BD8">
            <w:pPr>
              <w:suppressAutoHyphens/>
              <w:autoSpaceDN w:val="0"/>
              <w:spacing w:after="0" w:line="240" w:lineRule="auto"/>
              <w:jc w:val="both"/>
              <w:rPr>
                <w:rFonts w:ascii="Times New Roman" w:eastAsia="Times New Roman" w:hAnsi="Times New Roman"/>
                <w:kern w:val="3"/>
                <w:sz w:val="20"/>
                <w:szCs w:val="20"/>
                <w:lang w:eastAsia="ru-RU"/>
              </w:rPr>
            </w:pPr>
          </w:p>
          <w:p w:rsidR="00FC5A84" w:rsidRPr="00E477A9" w:rsidRDefault="00FC5A84" w:rsidP="00C20BD8">
            <w:pPr>
              <w:suppressAutoHyphens/>
              <w:autoSpaceDN w:val="0"/>
              <w:spacing w:after="0" w:line="240" w:lineRule="auto"/>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FC5A84" w:rsidRPr="00E477A9" w:rsidTr="00C20BD8">
        <w:tc>
          <w:tcPr>
            <w:tcW w:w="1560" w:type="dxa"/>
            <w:tcMar>
              <w:top w:w="0" w:type="dxa"/>
              <w:left w:w="108" w:type="dxa"/>
              <w:bottom w:w="0" w:type="dxa"/>
              <w:right w:w="108" w:type="dxa"/>
            </w:tcMar>
          </w:tcPr>
          <w:p w:rsidR="00FC5A84" w:rsidRPr="00E477A9"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t>ПК-2</w:t>
            </w:r>
          </w:p>
        </w:tc>
        <w:tc>
          <w:tcPr>
            <w:tcW w:w="2409" w:type="dxa"/>
            <w:tcMar>
              <w:top w:w="0" w:type="dxa"/>
              <w:left w:w="108" w:type="dxa"/>
              <w:bottom w:w="0" w:type="dxa"/>
              <w:right w:w="108" w:type="dxa"/>
            </w:tcMar>
          </w:tcPr>
          <w:p w:rsidR="00FC5A84" w:rsidRPr="00E477A9" w:rsidRDefault="00FC5A84" w:rsidP="00C20BD8">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FC5A84" w:rsidRPr="00E477A9" w:rsidRDefault="00FC5A84" w:rsidP="00C20BD8">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FC5A84" w:rsidRPr="00E477A9" w:rsidRDefault="00FC5A84" w:rsidP="00C20BD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ПК-2.1</w:t>
            </w:r>
          </w:p>
          <w:p w:rsidR="00FC5A84" w:rsidRPr="00E477A9" w:rsidRDefault="00FC5A84" w:rsidP="00C20BD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ПК-2.2</w:t>
            </w:r>
          </w:p>
          <w:p w:rsidR="00FC5A84" w:rsidRPr="00E477A9" w:rsidRDefault="00FC5A84" w:rsidP="00C20BD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ПК-2.3</w:t>
            </w:r>
          </w:p>
          <w:p w:rsidR="00FC5A84" w:rsidRPr="00E477A9" w:rsidRDefault="00FC5A84" w:rsidP="00C20BD8">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C5A84" w:rsidRPr="00E477A9" w:rsidRDefault="00FC5A84" w:rsidP="00C20BD8">
            <w:pPr>
              <w:suppressAutoHyphens/>
              <w:autoSpaceDN w:val="0"/>
              <w:spacing w:after="0" w:line="240" w:lineRule="auto"/>
              <w:rPr>
                <w:rFonts w:ascii="Times New Roman" w:hAnsi="Times New Roman"/>
                <w:sz w:val="20"/>
                <w:szCs w:val="20"/>
              </w:rPr>
            </w:pPr>
          </w:p>
          <w:p w:rsidR="00FC5A84" w:rsidRPr="00E477A9" w:rsidRDefault="00FC5A84" w:rsidP="00C20BD8">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FC5A84" w:rsidRPr="00E477A9" w:rsidRDefault="00FC5A84" w:rsidP="00C20BD8">
            <w:pPr>
              <w:suppressAutoHyphens/>
              <w:autoSpaceDN w:val="0"/>
              <w:spacing w:after="0" w:line="240" w:lineRule="auto"/>
              <w:rPr>
                <w:rFonts w:ascii="Times New Roman" w:hAnsi="Times New Roman"/>
                <w:sz w:val="20"/>
                <w:szCs w:val="20"/>
              </w:rPr>
            </w:pPr>
          </w:p>
          <w:p w:rsidR="00FC5A84" w:rsidRPr="00E477A9" w:rsidRDefault="00FC5A84" w:rsidP="00C20BD8">
            <w:pPr>
              <w:suppressAutoHyphens/>
              <w:autoSpaceDN w:val="0"/>
              <w:spacing w:after="0" w:line="240" w:lineRule="auto"/>
              <w:rPr>
                <w:rFonts w:ascii="Times New Roman" w:hAnsi="Times New Roman"/>
                <w:sz w:val="20"/>
                <w:szCs w:val="20"/>
              </w:rPr>
            </w:pPr>
            <w:r w:rsidRPr="00E477A9">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FC5A84" w:rsidRPr="00E477A9" w:rsidRDefault="00FC5A84" w:rsidP="00C20BD8">
            <w:pPr>
              <w:suppressAutoHyphens/>
              <w:autoSpaceDN w:val="0"/>
              <w:spacing w:after="0" w:line="240" w:lineRule="auto"/>
              <w:rPr>
                <w:rFonts w:ascii="Times New Roman" w:hAnsi="Times New Roman"/>
                <w:sz w:val="20"/>
                <w:szCs w:val="20"/>
              </w:rPr>
            </w:pPr>
          </w:p>
          <w:p w:rsidR="00FC5A84" w:rsidRPr="00E477A9" w:rsidRDefault="00FC5A84" w:rsidP="00C20BD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FC5A84" w:rsidRPr="00E477A9" w:rsidTr="00C20BD8">
        <w:tc>
          <w:tcPr>
            <w:tcW w:w="1560" w:type="dxa"/>
            <w:tcMar>
              <w:top w:w="0" w:type="dxa"/>
              <w:left w:w="108" w:type="dxa"/>
              <w:bottom w:w="0" w:type="dxa"/>
              <w:right w:w="108" w:type="dxa"/>
            </w:tcMar>
          </w:tcPr>
          <w:p w:rsidR="00FC5A84" w:rsidRPr="00E477A9"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t>ПК-3</w:t>
            </w:r>
          </w:p>
        </w:tc>
        <w:tc>
          <w:tcPr>
            <w:tcW w:w="2409" w:type="dxa"/>
            <w:tcMar>
              <w:top w:w="0" w:type="dxa"/>
              <w:left w:w="108" w:type="dxa"/>
              <w:bottom w:w="0" w:type="dxa"/>
              <w:right w:w="108" w:type="dxa"/>
            </w:tcMar>
          </w:tcPr>
          <w:p w:rsidR="00FC5A84" w:rsidRPr="00E477A9" w:rsidRDefault="00FC5A84" w:rsidP="00C20BD8">
            <w:pPr>
              <w:spacing w:after="160" w:line="259" w:lineRule="auto"/>
              <w:jc w:val="both"/>
              <w:rPr>
                <w:rFonts w:ascii="Times New Roman" w:hAnsi="Times New Roman"/>
                <w:sz w:val="20"/>
                <w:szCs w:val="20"/>
              </w:rPr>
            </w:pPr>
            <w:r w:rsidRPr="00E477A9">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FC5A84" w:rsidRPr="00E477A9" w:rsidRDefault="00FC5A84" w:rsidP="00C20BD8">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C5A84" w:rsidRPr="00E477A9" w:rsidRDefault="00FC5A84" w:rsidP="00C20BD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ПК-3.1</w:t>
            </w:r>
          </w:p>
          <w:p w:rsidR="00FC5A84" w:rsidRPr="00E477A9" w:rsidRDefault="00FC5A84" w:rsidP="00C20BD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ПК-3.2</w:t>
            </w:r>
          </w:p>
          <w:p w:rsidR="00FC5A84" w:rsidRPr="00E477A9" w:rsidRDefault="00FC5A84" w:rsidP="00C20BD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eastAsia="Times New Roman" w:hAnsi="Times New Roman"/>
                <w:kern w:val="3"/>
                <w:sz w:val="20"/>
                <w:szCs w:val="20"/>
                <w:lang w:eastAsia="ru-RU"/>
              </w:rPr>
              <w:t>ПК-3.3</w:t>
            </w:r>
          </w:p>
          <w:p w:rsidR="00FC5A84" w:rsidRPr="00E477A9" w:rsidRDefault="00FC5A84" w:rsidP="00C20BD8">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C5A84" w:rsidRPr="00E477A9"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FC5A84" w:rsidRPr="00E477A9" w:rsidRDefault="00FC5A84" w:rsidP="00C20BD8">
            <w:pPr>
              <w:spacing w:after="0" w:line="240" w:lineRule="auto"/>
              <w:rPr>
                <w:rFonts w:ascii="Times New Roman" w:hAnsi="Times New Roman"/>
                <w:sz w:val="20"/>
                <w:szCs w:val="20"/>
              </w:rPr>
            </w:pPr>
          </w:p>
          <w:p w:rsidR="00FC5A84" w:rsidRPr="00E477A9"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t xml:space="preserve">уметь квалифицированно применять методы исследования </w:t>
            </w:r>
            <w:r w:rsidRPr="00E477A9">
              <w:rPr>
                <w:rFonts w:ascii="Times New Roman" w:hAnsi="Times New Roman"/>
                <w:sz w:val="20"/>
                <w:szCs w:val="20"/>
              </w:rPr>
              <w:lastRenderedPageBreak/>
              <w:t xml:space="preserve">институциональных, процессуальных и технологических характеристик политических изменений;       </w:t>
            </w:r>
          </w:p>
          <w:p w:rsidR="00FC5A84" w:rsidRPr="00E477A9" w:rsidRDefault="00FC5A84" w:rsidP="00C20BD8">
            <w:pPr>
              <w:spacing w:after="0" w:line="240" w:lineRule="auto"/>
              <w:rPr>
                <w:rFonts w:ascii="Times New Roman" w:hAnsi="Times New Roman"/>
                <w:sz w:val="20"/>
                <w:szCs w:val="20"/>
              </w:rPr>
            </w:pPr>
          </w:p>
          <w:p w:rsidR="00FC5A84" w:rsidRPr="00E477A9" w:rsidRDefault="00FC5A84" w:rsidP="00C20BD8">
            <w:pPr>
              <w:suppressAutoHyphens/>
              <w:autoSpaceDN w:val="0"/>
              <w:spacing w:after="0" w:line="240" w:lineRule="auto"/>
              <w:rPr>
                <w:rFonts w:ascii="Times New Roman" w:eastAsia="Times New Roman" w:hAnsi="Times New Roman"/>
                <w:kern w:val="3"/>
                <w:sz w:val="20"/>
                <w:szCs w:val="20"/>
                <w:lang w:eastAsia="ru-RU"/>
              </w:rPr>
            </w:pPr>
            <w:r w:rsidRPr="00E477A9">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FC5A84" w:rsidRPr="00E477A9" w:rsidTr="00C20BD8">
        <w:trPr>
          <w:trHeight w:val="8005"/>
        </w:trPr>
        <w:tc>
          <w:tcPr>
            <w:tcW w:w="1560" w:type="dxa"/>
            <w:tcMar>
              <w:top w:w="0" w:type="dxa"/>
              <w:left w:w="108" w:type="dxa"/>
              <w:bottom w:w="0" w:type="dxa"/>
              <w:right w:w="108" w:type="dxa"/>
            </w:tcMar>
          </w:tcPr>
          <w:p w:rsidR="00FC5A84" w:rsidRPr="00E477A9"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lastRenderedPageBreak/>
              <w:t>УК-2</w:t>
            </w:r>
          </w:p>
        </w:tc>
        <w:tc>
          <w:tcPr>
            <w:tcW w:w="2409" w:type="dxa"/>
            <w:tcMar>
              <w:top w:w="0" w:type="dxa"/>
              <w:left w:w="108" w:type="dxa"/>
              <w:bottom w:w="0" w:type="dxa"/>
              <w:right w:w="108" w:type="dxa"/>
            </w:tcMar>
          </w:tcPr>
          <w:p w:rsidR="00FC5A84" w:rsidRPr="00E477A9" w:rsidRDefault="00FC5A84" w:rsidP="00C20BD8">
            <w:pPr>
              <w:spacing w:after="0" w:line="240" w:lineRule="auto"/>
              <w:ind w:left="-108" w:right="-108"/>
              <w:rPr>
                <w:rFonts w:ascii="Times New Roman" w:hAnsi="Times New Roman"/>
                <w:sz w:val="20"/>
                <w:szCs w:val="20"/>
              </w:rPr>
            </w:pPr>
            <w:r w:rsidRPr="00E477A9">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FC5A84" w:rsidRPr="00E477A9"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t>УК-2.1</w:t>
            </w:r>
          </w:p>
          <w:p w:rsidR="00FC5A84" w:rsidRPr="00E477A9"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t>УК-2.2</w:t>
            </w:r>
          </w:p>
          <w:p w:rsidR="00FC5A84" w:rsidRPr="00E477A9"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FC5A84" w:rsidRPr="00E477A9" w:rsidRDefault="00FC5A84" w:rsidP="00C20BD8">
            <w:pPr>
              <w:rPr>
                <w:rFonts w:ascii="Times New Roman" w:hAnsi="Times New Roman"/>
                <w:sz w:val="20"/>
                <w:szCs w:val="20"/>
              </w:rPr>
            </w:pPr>
            <w:r w:rsidRPr="00E477A9">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FC5A84" w:rsidRPr="00E477A9" w:rsidRDefault="00FC5A84" w:rsidP="00C20BD8">
            <w:pPr>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C5A84" w:rsidRPr="00E477A9" w:rsidRDefault="00FC5A84" w:rsidP="00C20BD8">
            <w:pPr>
              <w:rPr>
                <w:rFonts w:ascii="Times New Roman" w:hAnsi="Times New Roman"/>
                <w:sz w:val="20"/>
                <w:szCs w:val="20"/>
              </w:rPr>
            </w:pPr>
            <w:r w:rsidRPr="00E477A9">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FC5A84" w:rsidRPr="00F512EA" w:rsidTr="00C20BD8">
        <w:trPr>
          <w:trHeight w:val="3107"/>
        </w:trPr>
        <w:tc>
          <w:tcPr>
            <w:tcW w:w="1560" w:type="dxa"/>
            <w:tcMar>
              <w:top w:w="0" w:type="dxa"/>
              <w:left w:w="108" w:type="dxa"/>
              <w:bottom w:w="0" w:type="dxa"/>
              <w:right w:w="108" w:type="dxa"/>
            </w:tcMar>
          </w:tcPr>
          <w:p w:rsidR="00FC5A84" w:rsidRPr="0056457F" w:rsidRDefault="00FC5A84" w:rsidP="00C20BD8">
            <w:pPr>
              <w:spacing w:after="0" w:line="240" w:lineRule="auto"/>
              <w:rPr>
                <w:rFonts w:ascii="Times New Roman" w:hAnsi="Times New Roman"/>
                <w:sz w:val="20"/>
                <w:szCs w:val="20"/>
              </w:rPr>
            </w:pPr>
            <w:r w:rsidRPr="00E477A9">
              <w:rPr>
                <w:rFonts w:ascii="Times New Roman" w:hAnsi="Times New Roman"/>
                <w:sz w:val="20"/>
                <w:szCs w:val="20"/>
              </w:rPr>
              <w:t>УК-4</w:t>
            </w:r>
          </w:p>
        </w:tc>
        <w:tc>
          <w:tcPr>
            <w:tcW w:w="2409" w:type="dxa"/>
            <w:tcMar>
              <w:top w:w="0" w:type="dxa"/>
              <w:left w:w="108" w:type="dxa"/>
              <w:bottom w:w="0" w:type="dxa"/>
              <w:right w:w="108" w:type="dxa"/>
            </w:tcMar>
          </w:tcPr>
          <w:p w:rsidR="00FC5A84" w:rsidRPr="0056457F" w:rsidRDefault="00FC5A84" w:rsidP="00C20BD8">
            <w:pPr>
              <w:spacing w:after="0" w:line="240" w:lineRule="auto"/>
              <w:ind w:left="-108" w:right="-108"/>
              <w:rPr>
                <w:rFonts w:ascii="Times New Roman" w:hAnsi="Times New Roman"/>
                <w:sz w:val="20"/>
                <w:szCs w:val="20"/>
              </w:rPr>
            </w:pPr>
            <w:r w:rsidRPr="00E477A9">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FC5A84" w:rsidRDefault="00FC5A84" w:rsidP="00C20BD8">
            <w:pPr>
              <w:suppressAutoHyphens/>
              <w:autoSpaceDN w:val="0"/>
              <w:spacing w:after="0" w:line="240" w:lineRule="auto"/>
              <w:rPr>
                <w:rFonts w:ascii="Times New Roman" w:hAnsi="Times New Roman"/>
                <w:sz w:val="20"/>
                <w:szCs w:val="20"/>
              </w:rPr>
            </w:pPr>
            <w:r>
              <w:rPr>
                <w:rFonts w:ascii="Times New Roman" w:hAnsi="Times New Roman"/>
                <w:sz w:val="20"/>
                <w:szCs w:val="20"/>
              </w:rPr>
              <w:t xml:space="preserve">УК-4.1 </w:t>
            </w:r>
          </w:p>
          <w:p w:rsidR="00FC5A84" w:rsidRDefault="00FC5A84" w:rsidP="00C20BD8">
            <w:pPr>
              <w:suppressAutoHyphens/>
              <w:autoSpaceDN w:val="0"/>
              <w:spacing w:after="0" w:line="240" w:lineRule="auto"/>
              <w:rPr>
                <w:rFonts w:ascii="Times New Roman" w:hAnsi="Times New Roman"/>
                <w:sz w:val="20"/>
                <w:szCs w:val="20"/>
              </w:rPr>
            </w:pPr>
            <w:r>
              <w:rPr>
                <w:rFonts w:ascii="Times New Roman" w:hAnsi="Times New Roman"/>
                <w:sz w:val="20"/>
                <w:szCs w:val="20"/>
              </w:rPr>
              <w:t>УК-4.2</w:t>
            </w:r>
          </w:p>
          <w:p w:rsidR="00FC5A84" w:rsidRPr="0056457F" w:rsidRDefault="00FC5A84" w:rsidP="00C20BD8">
            <w:pPr>
              <w:suppressAutoHyphens/>
              <w:autoSpaceDN w:val="0"/>
              <w:spacing w:after="0" w:line="240" w:lineRule="auto"/>
              <w:rPr>
                <w:rFonts w:ascii="Times New Roman" w:eastAsia="Times New Roman" w:hAnsi="Times New Roman"/>
                <w:kern w:val="3"/>
                <w:sz w:val="20"/>
                <w:szCs w:val="20"/>
                <w:highlight w:val="yellow"/>
                <w:lang w:eastAsia="ru-RU"/>
              </w:rPr>
            </w:pPr>
            <w:r>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FC5A84" w:rsidRPr="00E477A9" w:rsidRDefault="00FC5A84" w:rsidP="00C20BD8">
            <w:pPr>
              <w:spacing w:after="0" w:line="240" w:lineRule="auto"/>
              <w:jc w:val="both"/>
              <w:rPr>
                <w:rFonts w:ascii="Times New Roman" w:hAnsi="Times New Roman"/>
                <w:sz w:val="20"/>
                <w:szCs w:val="20"/>
              </w:rPr>
            </w:pPr>
            <w:r w:rsidRPr="00E477A9">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FC5A84" w:rsidRDefault="00FC5A84" w:rsidP="00C20BD8">
            <w:pPr>
              <w:spacing w:after="0" w:line="240" w:lineRule="auto"/>
              <w:jc w:val="both"/>
              <w:rPr>
                <w:rFonts w:ascii="Times New Roman" w:hAnsi="Times New Roman"/>
                <w:sz w:val="20"/>
                <w:szCs w:val="20"/>
              </w:rPr>
            </w:pPr>
          </w:p>
          <w:p w:rsidR="00FC5A84" w:rsidRPr="00E477A9" w:rsidRDefault="00FC5A84" w:rsidP="00C20BD8">
            <w:pPr>
              <w:spacing w:after="0" w:line="240" w:lineRule="auto"/>
              <w:jc w:val="both"/>
              <w:rPr>
                <w:rFonts w:ascii="Times New Roman" w:hAnsi="Times New Roman"/>
                <w:sz w:val="20"/>
                <w:szCs w:val="20"/>
              </w:rPr>
            </w:pPr>
            <w:r w:rsidRPr="00E477A9">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FC5A84" w:rsidRDefault="00FC5A84" w:rsidP="00C20BD8">
            <w:pPr>
              <w:spacing w:after="0" w:line="240" w:lineRule="auto"/>
              <w:jc w:val="both"/>
              <w:rPr>
                <w:rFonts w:ascii="Times New Roman" w:hAnsi="Times New Roman"/>
                <w:sz w:val="20"/>
                <w:szCs w:val="20"/>
              </w:rPr>
            </w:pPr>
          </w:p>
          <w:p w:rsidR="00FC5A84" w:rsidRPr="00F512EA" w:rsidRDefault="00FC5A84" w:rsidP="00C20BD8">
            <w:pPr>
              <w:spacing w:after="0" w:line="240" w:lineRule="auto"/>
              <w:jc w:val="both"/>
              <w:rPr>
                <w:rFonts w:ascii="Times New Roman" w:hAnsi="Times New Roman"/>
                <w:sz w:val="20"/>
                <w:szCs w:val="20"/>
              </w:rPr>
            </w:pPr>
            <w:r w:rsidRPr="00E477A9">
              <w:rPr>
                <w:rFonts w:ascii="Times New Roman" w:hAnsi="Times New Roman"/>
                <w:sz w:val="20"/>
                <w:szCs w:val="20"/>
              </w:rPr>
              <w:lastRenderedPageBreak/>
              <w:t>владеть навыками использования современных методов и технологий научной коммуникации на государственном и иностранном языках</w:t>
            </w:r>
          </w:p>
        </w:tc>
      </w:tr>
    </w:tbl>
    <w:p w:rsidR="002E30FA" w:rsidRDefault="002E30FA" w:rsidP="000A0728">
      <w:pPr>
        <w:spacing w:after="0" w:line="240" w:lineRule="auto"/>
        <w:jc w:val="both"/>
        <w:rPr>
          <w:rFonts w:ascii="Times New Roman" w:eastAsia="MS Mincho" w:hAnsi="Times New Roman"/>
          <w:sz w:val="24"/>
          <w:szCs w:val="24"/>
          <w:lang w:eastAsia="ru-RU"/>
        </w:rPr>
      </w:pPr>
    </w:p>
    <w:p w:rsidR="002E30FA" w:rsidRDefault="002E30FA" w:rsidP="000A0728">
      <w:pPr>
        <w:spacing w:after="0" w:line="240" w:lineRule="auto"/>
        <w:jc w:val="both"/>
        <w:rPr>
          <w:rFonts w:ascii="Times New Roman" w:eastAsia="MS Mincho" w:hAnsi="Times New Roman"/>
          <w:sz w:val="24"/>
          <w:szCs w:val="24"/>
          <w:lang w:eastAsia="ru-RU"/>
        </w:rPr>
      </w:pPr>
    </w:p>
    <w:p w:rsidR="002E30FA" w:rsidRDefault="002E30FA" w:rsidP="002E30FA">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Pr>
          <w:rFonts w:ascii="Times New Roman" w:eastAsia="Times New Roman" w:hAnsi="Times New Roman"/>
          <w:b/>
          <w:bCs/>
          <w:sz w:val="24"/>
          <w:szCs w:val="24"/>
        </w:rPr>
        <w:t>проводится в виде зачета:</w:t>
      </w:r>
    </w:p>
    <w:p w:rsidR="002E30FA" w:rsidRDefault="002E30FA" w:rsidP="002E30FA">
      <w:pPr>
        <w:spacing w:after="0" w:line="240" w:lineRule="auto"/>
        <w:jc w:val="both"/>
        <w:rPr>
          <w:rFonts w:ascii="Times New Roman" w:eastAsia="MS Mincho" w:hAnsi="Times New Roman"/>
          <w:sz w:val="24"/>
          <w:szCs w:val="24"/>
          <w:lang w:eastAsia="ru-RU"/>
        </w:rPr>
      </w:pPr>
    </w:p>
    <w:p w:rsidR="002E30FA" w:rsidRPr="009637ED" w:rsidRDefault="002E30FA" w:rsidP="002E30FA">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Pr>
          <w:rFonts w:ascii="Times New Roman" w:hAnsi="Times New Roman"/>
          <w:color w:val="000000"/>
          <w:sz w:val="24"/>
          <w:szCs w:val="24"/>
          <w:lang w:eastAsia="ru-RU"/>
        </w:rPr>
        <w:t>устного собеседования-</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2E30FA" w:rsidRPr="00D41C3D" w:rsidRDefault="002E30FA" w:rsidP="002E30FA">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Pr>
          <w:rFonts w:ascii="Times New Roman" w:hAnsi="Times New Roman"/>
          <w:sz w:val="24"/>
          <w:szCs w:val="24"/>
        </w:rPr>
        <w:t xml:space="preserve">периода </w:t>
      </w:r>
      <w:r w:rsidRPr="00D41C3D">
        <w:rPr>
          <w:rFonts w:ascii="Times New Roman" w:hAnsi="Times New Roman"/>
          <w:sz w:val="24"/>
          <w:szCs w:val="24"/>
        </w:rPr>
        <w:t xml:space="preserve">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Pr>
          <w:rFonts w:ascii="Times New Roman" w:hAnsi="Times New Roman"/>
          <w:sz w:val="24"/>
          <w:szCs w:val="24"/>
        </w:rPr>
        <w:t xml:space="preserve"> </w:t>
      </w:r>
      <w:r w:rsidRPr="009637ED">
        <w:rPr>
          <w:rFonts w:ascii="Times New Roman" w:hAnsi="Times New Roman"/>
          <w:sz w:val="24"/>
          <w:szCs w:val="24"/>
        </w:rPr>
        <w:t xml:space="preserve">По окончании НИД аспиранты сдают отчёты в </w:t>
      </w:r>
      <w:r>
        <w:rPr>
          <w:rFonts w:ascii="Times New Roman" w:hAnsi="Times New Roman"/>
          <w:sz w:val="24"/>
          <w:szCs w:val="24"/>
        </w:rPr>
        <w:t>сектор магистратуры и аспирантуры</w:t>
      </w:r>
      <w:r w:rsidRPr="009637ED">
        <w:rPr>
          <w:rFonts w:ascii="Times New Roman" w:hAnsi="Times New Roman"/>
          <w:sz w:val="24"/>
          <w:szCs w:val="24"/>
        </w:rPr>
        <w:t>, где они хранятся в соответствии с существующими требованиями</w:t>
      </w:r>
      <w:r>
        <w:rPr>
          <w:rFonts w:ascii="Times New Roman" w:hAnsi="Times New Roman"/>
          <w:sz w:val="24"/>
          <w:szCs w:val="24"/>
        </w:rPr>
        <w:t>.</w:t>
      </w:r>
    </w:p>
    <w:p w:rsidR="000A0728" w:rsidRPr="008850EB" w:rsidRDefault="000A0728" w:rsidP="000A0728">
      <w:pPr>
        <w:spacing w:line="360" w:lineRule="auto"/>
        <w:rPr>
          <w:rFonts w:ascii="Times New Roman" w:eastAsia="Cambria" w:hAnsi="Times New Roman"/>
          <w:sz w:val="24"/>
          <w:szCs w:val="24"/>
        </w:rPr>
      </w:pPr>
    </w:p>
    <w:p w:rsidR="000A0728" w:rsidRDefault="000A0728" w:rsidP="002E30FA">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544C0A" w:rsidRDefault="000A0728" w:rsidP="002E30FA">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Default="000A0728" w:rsidP="002E30FA">
      <w:pPr>
        <w:spacing w:after="0" w:line="240" w:lineRule="auto"/>
        <w:jc w:val="both"/>
        <w:rPr>
          <w:rFonts w:ascii="Times New Roman" w:eastAsia="Times New Roman" w:hAnsi="Times New Roman"/>
          <w:b/>
          <w:bCs/>
          <w:sz w:val="24"/>
          <w:szCs w:val="24"/>
          <w:lang w:val="en-US"/>
        </w:rPr>
      </w:pPr>
      <w:r w:rsidRPr="00C96972">
        <w:rPr>
          <w:rFonts w:ascii="Times New Roman" w:eastAsia="Times New Roman" w:hAnsi="Times New Roman"/>
          <w:b/>
          <w:bCs/>
          <w:sz w:val="24"/>
          <w:szCs w:val="24"/>
        </w:rPr>
        <w:t>6.3. Оценочные средства для п</w:t>
      </w:r>
      <w:r w:rsidR="002E30FA">
        <w:rPr>
          <w:rFonts w:ascii="Times New Roman" w:eastAsia="Times New Roman" w:hAnsi="Times New Roman"/>
          <w:b/>
          <w:bCs/>
          <w:sz w:val="24"/>
          <w:szCs w:val="24"/>
        </w:rPr>
        <w:t>ромежуточной аттестации по НИД</w:t>
      </w:r>
    </w:p>
    <w:p w:rsidR="00FC5A84" w:rsidRDefault="00FC5A84" w:rsidP="002E30FA">
      <w:pPr>
        <w:spacing w:after="0" w:line="240" w:lineRule="auto"/>
        <w:jc w:val="both"/>
        <w:rPr>
          <w:rFonts w:ascii="Times New Roman" w:eastAsia="Times New Roman" w:hAnsi="Times New Roman"/>
          <w:b/>
          <w:bCs/>
          <w:sz w:val="24"/>
          <w:szCs w:val="24"/>
          <w:lang w:val="en-US"/>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662"/>
      </w:tblGrid>
      <w:tr w:rsidR="00FC5A84" w:rsidRPr="00106FA8" w:rsidTr="00C20BD8">
        <w:trPr>
          <w:trHeight w:val="604"/>
        </w:trPr>
        <w:tc>
          <w:tcPr>
            <w:tcW w:w="3119" w:type="dxa"/>
          </w:tcPr>
          <w:p w:rsidR="00FC5A84" w:rsidRPr="00106FA8" w:rsidRDefault="00FC5A84" w:rsidP="00C20BD8">
            <w:pPr>
              <w:pStyle w:val="Default"/>
              <w:jc w:val="center"/>
            </w:pPr>
            <w:r w:rsidRPr="00106FA8">
              <w:rPr>
                <w:b/>
                <w:bCs/>
              </w:rPr>
              <w:t xml:space="preserve">Оценка по </w:t>
            </w:r>
            <w:proofErr w:type="gramStart"/>
            <w:r w:rsidRPr="00106FA8">
              <w:rPr>
                <w:b/>
                <w:bCs/>
              </w:rPr>
              <w:t>номинальной</w:t>
            </w:r>
            <w:proofErr w:type="gramEnd"/>
          </w:p>
          <w:p w:rsidR="00FC5A84" w:rsidRPr="00106FA8" w:rsidRDefault="00FC5A84" w:rsidP="00C20BD8">
            <w:pPr>
              <w:pStyle w:val="Default"/>
              <w:jc w:val="center"/>
            </w:pPr>
            <w:r w:rsidRPr="00106FA8">
              <w:rPr>
                <w:b/>
                <w:bCs/>
              </w:rPr>
              <w:t>шкале</w:t>
            </w:r>
          </w:p>
        </w:tc>
        <w:tc>
          <w:tcPr>
            <w:tcW w:w="6662" w:type="dxa"/>
          </w:tcPr>
          <w:p w:rsidR="00FC5A84" w:rsidRPr="00106FA8" w:rsidRDefault="00FC5A84" w:rsidP="00C20BD8">
            <w:pPr>
              <w:pStyle w:val="Default"/>
              <w:jc w:val="center"/>
            </w:pPr>
            <w:r w:rsidRPr="00106FA8">
              <w:rPr>
                <w:b/>
                <w:bCs/>
              </w:rPr>
              <w:t>Критерии оценки результатов подготовки НКР</w:t>
            </w:r>
          </w:p>
        </w:tc>
      </w:tr>
      <w:tr w:rsidR="00FC5A84" w:rsidRPr="00106FA8" w:rsidTr="00C20BD8">
        <w:trPr>
          <w:trHeight w:val="307"/>
        </w:trPr>
        <w:tc>
          <w:tcPr>
            <w:tcW w:w="9781" w:type="dxa"/>
            <w:gridSpan w:val="2"/>
          </w:tcPr>
          <w:p w:rsidR="00FC5A84" w:rsidRPr="00106FA8" w:rsidRDefault="00FC5A84" w:rsidP="00C20BD8">
            <w:pPr>
              <w:pStyle w:val="Default"/>
              <w:rPr>
                <w:sz w:val="22"/>
                <w:szCs w:val="22"/>
              </w:rPr>
            </w:pPr>
            <w:r w:rsidRPr="00106FA8">
              <w:rPr>
                <w:b/>
                <w:sz w:val="22"/>
                <w:szCs w:val="22"/>
              </w:rPr>
              <w:t>1 семестр</w:t>
            </w:r>
          </w:p>
        </w:tc>
      </w:tr>
      <w:tr w:rsidR="00FC5A84" w:rsidRPr="00106FA8" w:rsidTr="00C20BD8">
        <w:trPr>
          <w:trHeight w:val="604"/>
        </w:trPr>
        <w:tc>
          <w:tcPr>
            <w:tcW w:w="3119" w:type="dxa"/>
          </w:tcPr>
          <w:p w:rsidR="00FC5A84" w:rsidRPr="00106FA8" w:rsidRDefault="00FC5A84" w:rsidP="00C20BD8">
            <w:pPr>
              <w:pStyle w:val="Default"/>
              <w:rPr>
                <w:sz w:val="22"/>
                <w:szCs w:val="22"/>
              </w:rPr>
            </w:pPr>
            <w:r w:rsidRPr="00106FA8">
              <w:rPr>
                <w:sz w:val="22"/>
                <w:szCs w:val="22"/>
              </w:rPr>
              <w:t>зачтено</w:t>
            </w:r>
          </w:p>
        </w:tc>
        <w:tc>
          <w:tcPr>
            <w:tcW w:w="6662" w:type="dxa"/>
          </w:tcPr>
          <w:p w:rsidR="00FC5A84" w:rsidRPr="00106FA8" w:rsidRDefault="00FC5A84" w:rsidP="00C20BD8">
            <w:pPr>
              <w:pStyle w:val="Default"/>
              <w:rPr>
                <w:sz w:val="22"/>
                <w:szCs w:val="22"/>
              </w:rPr>
            </w:pPr>
            <w:r w:rsidRPr="00106FA8">
              <w:rPr>
                <w:sz w:val="22"/>
                <w:szCs w:val="22"/>
              </w:rPr>
              <w:t xml:space="preserve">Полное и аргументированное обоснование темы НКР (диссертации) представлено в индивидуальном плане работы </w:t>
            </w:r>
            <w:proofErr w:type="gramStart"/>
            <w:r w:rsidRPr="00106FA8">
              <w:rPr>
                <w:sz w:val="22"/>
                <w:szCs w:val="22"/>
              </w:rPr>
              <w:t>обучающегося</w:t>
            </w:r>
            <w:proofErr w:type="gramEnd"/>
            <w:r w:rsidRPr="00106FA8">
              <w:rPr>
                <w:sz w:val="22"/>
                <w:szCs w:val="22"/>
              </w:rPr>
              <w:t>. Литература по теме НКР (диссертации) выявлена в соответствии с определенными хронологическими рамками в соответствии с примерной структурой. В списке литературы (картотеке) библиографические описания источников сделаны в соответствии с ГОСТ. По базовым источника сделан обзор (выписки, конспекты).</w:t>
            </w:r>
          </w:p>
        </w:tc>
      </w:tr>
      <w:tr w:rsidR="00FC5A84" w:rsidRPr="00106FA8" w:rsidTr="00C20BD8">
        <w:trPr>
          <w:trHeight w:val="604"/>
        </w:trPr>
        <w:tc>
          <w:tcPr>
            <w:tcW w:w="3119" w:type="dxa"/>
          </w:tcPr>
          <w:p w:rsidR="00FC5A84" w:rsidRPr="00106FA8" w:rsidRDefault="00FC5A84" w:rsidP="00C20BD8">
            <w:pPr>
              <w:pStyle w:val="Default"/>
              <w:rPr>
                <w:sz w:val="22"/>
                <w:szCs w:val="22"/>
              </w:rPr>
            </w:pPr>
            <w:proofErr w:type="gramStart"/>
            <w:r w:rsidRPr="00106FA8">
              <w:rPr>
                <w:sz w:val="22"/>
                <w:szCs w:val="22"/>
              </w:rPr>
              <w:t>н</w:t>
            </w:r>
            <w:proofErr w:type="gramEnd"/>
            <w:r w:rsidRPr="00106FA8">
              <w:rPr>
                <w:sz w:val="22"/>
                <w:szCs w:val="22"/>
              </w:rPr>
              <w:t xml:space="preserve">е зачтено </w:t>
            </w:r>
          </w:p>
        </w:tc>
        <w:tc>
          <w:tcPr>
            <w:tcW w:w="6662" w:type="dxa"/>
          </w:tcPr>
          <w:p w:rsidR="00FC5A84" w:rsidRPr="00106FA8" w:rsidRDefault="00FC5A84" w:rsidP="00C20BD8">
            <w:pPr>
              <w:pStyle w:val="Default"/>
              <w:rPr>
                <w:sz w:val="22"/>
                <w:szCs w:val="22"/>
              </w:rPr>
            </w:pPr>
            <w:r w:rsidRPr="00106FA8">
              <w:rPr>
                <w:sz w:val="22"/>
                <w:szCs w:val="22"/>
              </w:rPr>
              <w:t xml:space="preserve">Обоснование темы требует серьезной доработки. Литература по теме НКР (диссертации) выявлена частично, отсутствуют </w:t>
            </w:r>
            <w:proofErr w:type="spellStart"/>
            <w:r w:rsidRPr="00106FA8">
              <w:rPr>
                <w:sz w:val="22"/>
                <w:szCs w:val="22"/>
              </w:rPr>
              <w:t>научнозначимые</w:t>
            </w:r>
            <w:proofErr w:type="spellEnd"/>
            <w:r w:rsidRPr="00106FA8">
              <w:rPr>
                <w:sz w:val="22"/>
                <w:szCs w:val="22"/>
              </w:rPr>
              <w:t xml:space="preserve"> издания, значительно сужены хронологические рамки. Библиографические описания требуют доработки. Обзор базовых источников отсутствует. </w:t>
            </w:r>
          </w:p>
        </w:tc>
      </w:tr>
      <w:tr w:rsidR="00FC5A84" w:rsidTr="00C20BD8">
        <w:trPr>
          <w:trHeight w:val="98"/>
        </w:trPr>
        <w:tc>
          <w:tcPr>
            <w:tcW w:w="9781" w:type="dxa"/>
            <w:gridSpan w:val="2"/>
          </w:tcPr>
          <w:p w:rsidR="00FC5A84" w:rsidRDefault="00FC5A84" w:rsidP="00C20BD8">
            <w:pPr>
              <w:pStyle w:val="Default"/>
              <w:rPr>
                <w:sz w:val="22"/>
                <w:szCs w:val="22"/>
              </w:rPr>
            </w:pPr>
            <w:r>
              <w:rPr>
                <w:b/>
                <w:bCs/>
                <w:sz w:val="22"/>
                <w:szCs w:val="22"/>
              </w:rPr>
              <w:t xml:space="preserve">2 семестр </w:t>
            </w:r>
          </w:p>
        </w:tc>
      </w:tr>
      <w:tr w:rsidR="00FC5A84" w:rsidTr="00C20BD8">
        <w:trPr>
          <w:trHeight w:val="225"/>
        </w:trPr>
        <w:tc>
          <w:tcPr>
            <w:tcW w:w="3119" w:type="dxa"/>
          </w:tcPr>
          <w:p w:rsidR="00FC5A84" w:rsidRDefault="00FC5A84" w:rsidP="00C20BD8">
            <w:pPr>
              <w:pStyle w:val="Default"/>
              <w:rPr>
                <w:sz w:val="22"/>
                <w:szCs w:val="22"/>
              </w:rPr>
            </w:pPr>
            <w:r>
              <w:rPr>
                <w:sz w:val="22"/>
                <w:szCs w:val="22"/>
              </w:rPr>
              <w:t xml:space="preserve">зачтено </w:t>
            </w:r>
          </w:p>
        </w:tc>
        <w:tc>
          <w:tcPr>
            <w:tcW w:w="6662" w:type="dxa"/>
          </w:tcPr>
          <w:p w:rsidR="00FC5A84" w:rsidRDefault="00FC5A84" w:rsidP="00C20BD8">
            <w:pPr>
              <w:pStyle w:val="Default"/>
              <w:rPr>
                <w:sz w:val="22"/>
                <w:szCs w:val="22"/>
              </w:rPr>
            </w:pPr>
            <w:r>
              <w:rPr>
                <w:sz w:val="22"/>
                <w:szCs w:val="22"/>
              </w:rPr>
              <w:t xml:space="preserve">Программа сбора эмпирического материала разработана в соответствии с определенными в обосновании методами исследования. </w:t>
            </w:r>
          </w:p>
        </w:tc>
      </w:tr>
      <w:tr w:rsidR="00FC5A84" w:rsidTr="00C20BD8">
        <w:trPr>
          <w:trHeight w:val="227"/>
        </w:trPr>
        <w:tc>
          <w:tcPr>
            <w:tcW w:w="3119" w:type="dxa"/>
          </w:tcPr>
          <w:p w:rsidR="00FC5A84" w:rsidRDefault="00FC5A84" w:rsidP="00C20BD8">
            <w:pPr>
              <w:pStyle w:val="Default"/>
              <w:rPr>
                <w:sz w:val="22"/>
                <w:szCs w:val="22"/>
              </w:rPr>
            </w:pPr>
            <w:r>
              <w:rPr>
                <w:sz w:val="22"/>
                <w:szCs w:val="22"/>
              </w:rPr>
              <w:t xml:space="preserve">не зачтено </w:t>
            </w:r>
          </w:p>
        </w:tc>
        <w:tc>
          <w:tcPr>
            <w:tcW w:w="6662" w:type="dxa"/>
          </w:tcPr>
          <w:p w:rsidR="00FC5A84" w:rsidRDefault="00FC5A84" w:rsidP="00C20BD8">
            <w:pPr>
              <w:pStyle w:val="Default"/>
              <w:rPr>
                <w:sz w:val="22"/>
                <w:szCs w:val="22"/>
              </w:rPr>
            </w:pPr>
            <w:r>
              <w:rPr>
                <w:sz w:val="22"/>
                <w:szCs w:val="22"/>
              </w:rPr>
              <w:t xml:space="preserve">Программа сбора эмпирического материала требует существенной доработки. </w:t>
            </w:r>
          </w:p>
        </w:tc>
      </w:tr>
      <w:tr w:rsidR="00FC5A84" w:rsidTr="00C20BD8">
        <w:trPr>
          <w:trHeight w:val="98"/>
        </w:trPr>
        <w:tc>
          <w:tcPr>
            <w:tcW w:w="9781" w:type="dxa"/>
            <w:gridSpan w:val="2"/>
          </w:tcPr>
          <w:p w:rsidR="00FC5A84" w:rsidRDefault="00FC5A84" w:rsidP="00C20BD8">
            <w:pPr>
              <w:pStyle w:val="Default"/>
              <w:rPr>
                <w:sz w:val="22"/>
                <w:szCs w:val="22"/>
              </w:rPr>
            </w:pPr>
            <w:r>
              <w:rPr>
                <w:b/>
                <w:bCs/>
                <w:sz w:val="22"/>
                <w:szCs w:val="22"/>
              </w:rPr>
              <w:lastRenderedPageBreak/>
              <w:t xml:space="preserve">3 семестр </w:t>
            </w:r>
          </w:p>
        </w:tc>
      </w:tr>
      <w:tr w:rsidR="00FC5A84" w:rsidTr="00C20BD8">
        <w:trPr>
          <w:trHeight w:val="227"/>
        </w:trPr>
        <w:tc>
          <w:tcPr>
            <w:tcW w:w="3119" w:type="dxa"/>
          </w:tcPr>
          <w:p w:rsidR="00FC5A84" w:rsidRDefault="00FC5A84" w:rsidP="00C20BD8">
            <w:pPr>
              <w:pStyle w:val="Default"/>
              <w:rPr>
                <w:sz w:val="22"/>
                <w:szCs w:val="22"/>
              </w:rPr>
            </w:pPr>
            <w:r>
              <w:rPr>
                <w:sz w:val="22"/>
                <w:szCs w:val="22"/>
              </w:rPr>
              <w:t xml:space="preserve">зачтено </w:t>
            </w:r>
          </w:p>
        </w:tc>
        <w:tc>
          <w:tcPr>
            <w:tcW w:w="6662" w:type="dxa"/>
          </w:tcPr>
          <w:p w:rsidR="00FC5A84" w:rsidRDefault="00FC5A84" w:rsidP="00C20BD8">
            <w:pPr>
              <w:pStyle w:val="Default"/>
              <w:rPr>
                <w:sz w:val="22"/>
                <w:szCs w:val="22"/>
              </w:rPr>
            </w:pPr>
            <w:r>
              <w:rPr>
                <w:sz w:val="22"/>
                <w:szCs w:val="22"/>
              </w:rPr>
              <w:t xml:space="preserve">Первая глава НКР (диссертации) допущена к обсуждению на выпускающей кафедре </w:t>
            </w:r>
          </w:p>
        </w:tc>
      </w:tr>
      <w:tr w:rsidR="00FC5A84" w:rsidTr="00C20BD8">
        <w:trPr>
          <w:trHeight w:val="225"/>
        </w:trPr>
        <w:tc>
          <w:tcPr>
            <w:tcW w:w="3119" w:type="dxa"/>
          </w:tcPr>
          <w:p w:rsidR="00FC5A84" w:rsidRDefault="00FC5A84" w:rsidP="00C20BD8">
            <w:pPr>
              <w:pStyle w:val="Default"/>
              <w:rPr>
                <w:sz w:val="22"/>
                <w:szCs w:val="22"/>
              </w:rPr>
            </w:pPr>
            <w:r>
              <w:rPr>
                <w:sz w:val="22"/>
                <w:szCs w:val="22"/>
              </w:rPr>
              <w:t xml:space="preserve">не зачтено </w:t>
            </w:r>
          </w:p>
        </w:tc>
        <w:tc>
          <w:tcPr>
            <w:tcW w:w="6662" w:type="dxa"/>
          </w:tcPr>
          <w:p w:rsidR="00FC5A84" w:rsidRDefault="00FC5A84" w:rsidP="00C20BD8">
            <w:pPr>
              <w:pStyle w:val="Default"/>
              <w:rPr>
                <w:sz w:val="22"/>
                <w:szCs w:val="22"/>
              </w:rPr>
            </w:pPr>
            <w:r>
              <w:rPr>
                <w:sz w:val="22"/>
                <w:szCs w:val="22"/>
              </w:rPr>
              <w:t xml:space="preserve">Первая глава НКР (диссертации) не допущена к обсуждению на выпускающей кафедре. </w:t>
            </w:r>
          </w:p>
        </w:tc>
      </w:tr>
      <w:tr w:rsidR="00FC5A84" w:rsidTr="00C20BD8">
        <w:trPr>
          <w:trHeight w:val="98"/>
        </w:trPr>
        <w:tc>
          <w:tcPr>
            <w:tcW w:w="9781" w:type="dxa"/>
            <w:gridSpan w:val="2"/>
          </w:tcPr>
          <w:p w:rsidR="00FC5A84" w:rsidRDefault="00FC5A84" w:rsidP="00C20BD8">
            <w:pPr>
              <w:pStyle w:val="Default"/>
              <w:rPr>
                <w:sz w:val="22"/>
                <w:szCs w:val="22"/>
              </w:rPr>
            </w:pPr>
            <w:r>
              <w:rPr>
                <w:b/>
                <w:bCs/>
                <w:sz w:val="22"/>
                <w:szCs w:val="22"/>
              </w:rPr>
              <w:t xml:space="preserve">4 семестр </w:t>
            </w:r>
          </w:p>
        </w:tc>
      </w:tr>
      <w:tr w:rsidR="00FC5A84" w:rsidTr="00C20BD8">
        <w:trPr>
          <w:trHeight w:val="227"/>
        </w:trPr>
        <w:tc>
          <w:tcPr>
            <w:tcW w:w="3119" w:type="dxa"/>
          </w:tcPr>
          <w:p w:rsidR="00FC5A84" w:rsidRDefault="00FC5A84" w:rsidP="00C20BD8">
            <w:pPr>
              <w:pStyle w:val="Default"/>
              <w:rPr>
                <w:sz w:val="22"/>
                <w:szCs w:val="22"/>
              </w:rPr>
            </w:pPr>
            <w:r>
              <w:rPr>
                <w:sz w:val="22"/>
                <w:szCs w:val="22"/>
              </w:rPr>
              <w:t xml:space="preserve">зачтено </w:t>
            </w:r>
          </w:p>
        </w:tc>
        <w:tc>
          <w:tcPr>
            <w:tcW w:w="6662" w:type="dxa"/>
          </w:tcPr>
          <w:p w:rsidR="00FC5A84" w:rsidRDefault="00FC5A84" w:rsidP="00C20BD8">
            <w:pPr>
              <w:pStyle w:val="Default"/>
              <w:rPr>
                <w:sz w:val="22"/>
                <w:szCs w:val="22"/>
              </w:rPr>
            </w:pPr>
            <w:r>
              <w:rPr>
                <w:sz w:val="22"/>
                <w:szCs w:val="22"/>
              </w:rPr>
              <w:t xml:space="preserve">Вторая глава НКР (диссертации) допущена к обсуждению на выпускающей кафедре </w:t>
            </w:r>
          </w:p>
        </w:tc>
      </w:tr>
      <w:tr w:rsidR="00FC5A84" w:rsidTr="00C20BD8">
        <w:trPr>
          <w:trHeight w:val="227"/>
        </w:trPr>
        <w:tc>
          <w:tcPr>
            <w:tcW w:w="3119" w:type="dxa"/>
          </w:tcPr>
          <w:p w:rsidR="00FC5A84" w:rsidRDefault="00FC5A84" w:rsidP="00C20BD8">
            <w:pPr>
              <w:pStyle w:val="Default"/>
              <w:rPr>
                <w:sz w:val="22"/>
                <w:szCs w:val="22"/>
              </w:rPr>
            </w:pPr>
            <w:r>
              <w:rPr>
                <w:sz w:val="22"/>
                <w:szCs w:val="22"/>
              </w:rPr>
              <w:t xml:space="preserve">не зачтено </w:t>
            </w:r>
          </w:p>
        </w:tc>
        <w:tc>
          <w:tcPr>
            <w:tcW w:w="6662" w:type="dxa"/>
          </w:tcPr>
          <w:p w:rsidR="00FC5A84" w:rsidRDefault="00FC5A84" w:rsidP="00C20BD8">
            <w:pPr>
              <w:pStyle w:val="Default"/>
              <w:rPr>
                <w:sz w:val="22"/>
                <w:szCs w:val="22"/>
              </w:rPr>
            </w:pPr>
            <w:r>
              <w:rPr>
                <w:sz w:val="22"/>
                <w:szCs w:val="22"/>
              </w:rPr>
              <w:t xml:space="preserve">Вторая глава НКР (диссертации) не допущена к обсуждению на выпускающей кафедре. </w:t>
            </w:r>
          </w:p>
        </w:tc>
      </w:tr>
      <w:tr w:rsidR="00FC5A84" w:rsidTr="00C20BD8">
        <w:trPr>
          <w:trHeight w:val="98"/>
        </w:trPr>
        <w:tc>
          <w:tcPr>
            <w:tcW w:w="9781" w:type="dxa"/>
            <w:gridSpan w:val="2"/>
          </w:tcPr>
          <w:p w:rsidR="00FC5A84" w:rsidRDefault="00FC5A84" w:rsidP="00C20BD8">
            <w:pPr>
              <w:pStyle w:val="Default"/>
              <w:rPr>
                <w:sz w:val="22"/>
                <w:szCs w:val="22"/>
              </w:rPr>
            </w:pPr>
            <w:r>
              <w:rPr>
                <w:b/>
                <w:bCs/>
                <w:sz w:val="22"/>
                <w:szCs w:val="22"/>
              </w:rPr>
              <w:t xml:space="preserve">5 семестр </w:t>
            </w:r>
          </w:p>
        </w:tc>
      </w:tr>
      <w:tr w:rsidR="00FC5A84" w:rsidTr="00C20BD8">
        <w:trPr>
          <w:trHeight w:val="352"/>
        </w:trPr>
        <w:tc>
          <w:tcPr>
            <w:tcW w:w="3119" w:type="dxa"/>
          </w:tcPr>
          <w:p w:rsidR="00FC5A84" w:rsidRDefault="00FC5A84" w:rsidP="00C20BD8">
            <w:pPr>
              <w:pStyle w:val="Default"/>
              <w:rPr>
                <w:sz w:val="22"/>
                <w:szCs w:val="22"/>
              </w:rPr>
            </w:pPr>
            <w:r>
              <w:rPr>
                <w:sz w:val="22"/>
                <w:szCs w:val="22"/>
              </w:rPr>
              <w:t xml:space="preserve">зачтено </w:t>
            </w:r>
          </w:p>
        </w:tc>
        <w:tc>
          <w:tcPr>
            <w:tcW w:w="6662" w:type="dxa"/>
          </w:tcPr>
          <w:p w:rsidR="00FC5A84" w:rsidRDefault="00FC5A84" w:rsidP="00C20BD8">
            <w:pPr>
              <w:pStyle w:val="Default"/>
              <w:rPr>
                <w:sz w:val="22"/>
                <w:szCs w:val="22"/>
              </w:rPr>
            </w:pPr>
            <w:r>
              <w:rPr>
                <w:sz w:val="22"/>
                <w:szCs w:val="22"/>
              </w:rPr>
              <w:t xml:space="preserve">Текст НКР (диссертации) отредактирован. НКР (диссертации) оформлена в соответствии с ГОСТ </w:t>
            </w:r>
            <w:proofErr w:type="gramStart"/>
            <w:r>
              <w:rPr>
                <w:sz w:val="22"/>
                <w:szCs w:val="22"/>
              </w:rPr>
              <w:t>Р</w:t>
            </w:r>
            <w:proofErr w:type="gramEnd"/>
            <w:r>
              <w:rPr>
                <w:sz w:val="22"/>
                <w:szCs w:val="22"/>
              </w:rPr>
              <w:t xml:space="preserve"> 7.0.11 -2011 Диссертация и автореферат диссертации. Структура и правила оформления. Дата введения 2012-09-01</w:t>
            </w:r>
          </w:p>
        </w:tc>
      </w:tr>
      <w:tr w:rsidR="00FC5A84" w:rsidTr="00C20BD8">
        <w:trPr>
          <w:trHeight w:val="479"/>
        </w:trPr>
        <w:tc>
          <w:tcPr>
            <w:tcW w:w="3119" w:type="dxa"/>
          </w:tcPr>
          <w:p w:rsidR="00FC5A84" w:rsidRDefault="00FC5A84" w:rsidP="00C20BD8">
            <w:pPr>
              <w:pStyle w:val="Default"/>
              <w:rPr>
                <w:sz w:val="22"/>
                <w:szCs w:val="22"/>
              </w:rPr>
            </w:pPr>
            <w:r>
              <w:rPr>
                <w:sz w:val="22"/>
                <w:szCs w:val="22"/>
              </w:rPr>
              <w:t xml:space="preserve">не зачтено </w:t>
            </w:r>
          </w:p>
        </w:tc>
        <w:tc>
          <w:tcPr>
            <w:tcW w:w="6662" w:type="dxa"/>
          </w:tcPr>
          <w:p w:rsidR="00FC5A84" w:rsidRDefault="00FC5A84" w:rsidP="00C20BD8">
            <w:pPr>
              <w:pStyle w:val="Default"/>
              <w:rPr>
                <w:sz w:val="22"/>
                <w:szCs w:val="22"/>
              </w:rPr>
            </w:pPr>
            <w:r>
              <w:rPr>
                <w:sz w:val="22"/>
                <w:szCs w:val="22"/>
              </w:rPr>
              <w:t xml:space="preserve">Текст НКР (диссертации) требует дополнительной редактуры. НКР (диссертации) оформлена с нарушениями ГОСТ </w:t>
            </w:r>
            <w:proofErr w:type="gramStart"/>
            <w:r>
              <w:rPr>
                <w:sz w:val="22"/>
                <w:szCs w:val="22"/>
              </w:rPr>
              <w:t>Р</w:t>
            </w:r>
            <w:proofErr w:type="gramEnd"/>
            <w:r>
              <w:rPr>
                <w:sz w:val="22"/>
                <w:szCs w:val="22"/>
              </w:rPr>
              <w:t xml:space="preserve"> 7.0.11 -2011 Диссертация и автореферат диссертации. Структура и правила оформления. Дата введения 2012-09-01</w:t>
            </w:r>
          </w:p>
        </w:tc>
      </w:tr>
      <w:tr w:rsidR="00FC5A84" w:rsidTr="00C20BD8">
        <w:trPr>
          <w:trHeight w:val="98"/>
        </w:trPr>
        <w:tc>
          <w:tcPr>
            <w:tcW w:w="9781" w:type="dxa"/>
            <w:gridSpan w:val="2"/>
          </w:tcPr>
          <w:p w:rsidR="00FC5A84" w:rsidRDefault="00FC5A84" w:rsidP="00C20BD8">
            <w:pPr>
              <w:pStyle w:val="Default"/>
              <w:rPr>
                <w:sz w:val="22"/>
                <w:szCs w:val="22"/>
              </w:rPr>
            </w:pPr>
            <w:r>
              <w:rPr>
                <w:b/>
                <w:bCs/>
                <w:sz w:val="22"/>
                <w:szCs w:val="22"/>
              </w:rPr>
              <w:t xml:space="preserve">6 семестр </w:t>
            </w:r>
          </w:p>
        </w:tc>
      </w:tr>
      <w:tr w:rsidR="00FC5A84" w:rsidTr="00C20BD8">
        <w:trPr>
          <w:trHeight w:val="986"/>
        </w:trPr>
        <w:tc>
          <w:tcPr>
            <w:tcW w:w="3119" w:type="dxa"/>
          </w:tcPr>
          <w:p w:rsidR="00FC5A84" w:rsidRDefault="00FC5A84" w:rsidP="00C20BD8">
            <w:pPr>
              <w:pStyle w:val="Default"/>
              <w:rPr>
                <w:sz w:val="22"/>
                <w:szCs w:val="22"/>
              </w:rPr>
            </w:pPr>
            <w:r>
              <w:rPr>
                <w:sz w:val="22"/>
                <w:szCs w:val="22"/>
              </w:rPr>
              <w:t xml:space="preserve">зачтено (отлично) </w:t>
            </w:r>
          </w:p>
        </w:tc>
        <w:tc>
          <w:tcPr>
            <w:tcW w:w="6662" w:type="dxa"/>
          </w:tcPr>
          <w:p w:rsidR="00FC5A84" w:rsidRDefault="00FC5A84" w:rsidP="00C20BD8">
            <w:pPr>
              <w:pStyle w:val="Default"/>
              <w:rPr>
                <w:sz w:val="22"/>
                <w:szCs w:val="22"/>
              </w:rPr>
            </w:pPr>
            <w:r>
              <w:rPr>
                <w:sz w:val="22"/>
                <w:szCs w:val="22"/>
              </w:rPr>
              <w:t xml:space="preserve">НКР носит исследовательский и научно-обоснованный характер, содержит грамотно изложенную теоретико-методологическую базу, содержательный анализ практического материала; характеризуется логичным изложением авторских наработок с соответствующими выводами и обоснованными предложениями. </w:t>
            </w:r>
          </w:p>
          <w:p w:rsidR="00FC5A84" w:rsidRDefault="00FC5A84" w:rsidP="00C20BD8">
            <w:pPr>
              <w:pStyle w:val="Default"/>
              <w:rPr>
                <w:sz w:val="22"/>
                <w:szCs w:val="22"/>
              </w:rPr>
            </w:pPr>
            <w:r>
              <w:rPr>
                <w:sz w:val="22"/>
                <w:szCs w:val="22"/>
              </w:rPr>
              <w:t xml:space="preserve">Объем оригинальности текста 85 % и выше.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FC5A84" w:rsidTr="00C20BD8">
        <w:trPr>
          <w:trHeight w:val="1238"/>
        </w:trPr>
        <w:tc>
          <w:tcPr>
            <w:tcW w:w="3119" w:type="dxa"/>
          </w:tcPr>
          <w:p w:rsidR="00FC5A84" w:rsidRDefault="00FC5A84" w:rsidP="00C20BD8">
            <w:pPr>
              <w:pStyle w:val="Default"/>
              <w:rPr>
                <w:sz w:val="22"/>
                <w:szCs w:val="22"/>
              </w:rPr>
            </w:pPr>
            <w:r>
              <w:rPr>
                <w:sz w:val="22"/>
                <w:szCs w:val="22"/>
              </w:rPr>
              <w:t xml:space="preserve">зачтено (хорошо) </w:t>
            </w:r>
          </w:p>
        </w:tc>
        <w:tc>
          <w:tcPr>
            <w:tcW w:w="6662" w:type="dxa"/>
          </w:tcPr>
          <w:p w:rsidR="00FC5A84" w:rsidRDefault="00FC5A84" w:rsidP="00C20BD8">
            <w:pPr>
              <w:pStyle w:val="Default"/>
              <w:rPr>
                <w:sz w:val="22"/>
                <w:szCs w:val="22"/>
              </w:rPr>
            </w:pPr>
            <w:r>
              <w:rPr>
                <w:sz w:val="22"/>
                <w:szCs w:val="22"/>
              </w:rPr>
              <w:t xml:space="preserve">НКР носит исследовательский характер, содержит грамотно изложенную теоретико-методологическую базу, достаточно подробный анализ практико-ориентированного материала, характеризуется в целом последовательным изложением результатов исследования; выводы по работе носят обоснованный, но не вполне оригинальный (отвечающий требованиям научной новизны) характер. </w:t>
            </w:r>
          </w:p>
          <w:p w:rsidR="00FC5A84" w:rsidRDefault="00FC5A84" w:rsidP="00C20BD8">
            <w:pPr>
              <w:pStyle w:val="Default"/>
              <w:rPr>
                <w:sz w:val="22"/>
                <w:szCs w:val="22"/>
              </w:rPr>
            </w:pPr>
            <w:r>
              <w:rPr>
                <w:sz w:val="22"/>
                <w:szCs w:val="22"/>
              </w:rPr>
              <w:t xml:space="preserve">Объем оригинальности текста соответствует минимально допустимому уровню (от 75 до 84 %). В апробации приведены ссылки на опубликованные статьи (в том числе, в рецензируемых изданиях, рекомендуемых ВАК) и выступления на конференциях. </w:t>
            </w:r>
          </w:p>
        </w:tc>
      </w:tr>
      <w:tr w:rsidR="00FC5A84" w:rsidTr="00C20BD8">
        <w:trPr>
          <w:trHeight w:val="1113"/>
        </w:trPr>
        <w:tc>
          <w:tcPr>
            <w:tcW w:w="3119" w:type="dxa"/>
          </w:tcPr>
          <w:p w:rsidR="00FC5A84" w:rsidRDefault="00FC5A84" w:rsidP="00C20BD8">
            <w:pPr>
              <w:pStyle w:val="Default"/>
              <w:rPr>
                <w:sz w:val="22"/>
                <w:szCs w:val="22"/>
              </w:rPr>
            </w:pPr>
            <w:r>
              <w:rPr>
                <w:sz w:val="22"/>
                <w:szCs w:val="22"/>
              </w:rPr>
              <w:t xml:space="preserve">зачтено (удовлетворительно) </w:t>
            </w:r>
          </w:p>
        </w:tc>
        <w:tc>
          <w:tcPr>
            <w:tcW w:w="6662" w:type="dxa"/>
          </w:tcPr>
          <w:p w:rsidR="00FC5A84" w:rsidRDefault="00FC5A84" w:rsidP="00C20BD8">
            <w:pPr>
              <w:pStyle w:val="Default"/>
              <w:rPr>
                <w:sz w:val="22"/>
                <w:szCs w:val="22"/>
              </w:rPr>
            </w:pPr>
            <w:r>
              <w:rPr>
                <w:sz w:val="22"/>
                <w:szCs w:val="22"/>
              </w:rPr>
              <w:t xml:space="preserve">НКР носит исследовательский характер, но характеризуется поверхностным и недостаточно критическим анализом. Рекомендации и предложения слабо аргументированы. Выводы и заключение по НКР носят формальный характер. В литературном стиле и оформлении работы имеются погрешности. </w:t>
            </w:r>
          </w:p>
          <w:p w:rsidR="00FC5A84" w:rsidRDefault="00FC5A84" w:rsidP="00C20BD8">
            <w:pPr>
              <w:pStyle w:val="Default"/>
              <w:rPr>
                <w:sz w:val="22"/>
                <w:szCs w:val="22"/>
              </w:rPr>
            </w:pPr>
            <w:r>
              <w:rPr>
                <w:sz w:val="22"/>
                <w:szCs w:val="22"/>
              </w:rPr>
              <w:t xml:space="preserve">В апробации отсутствуют ссылки на опубликованные статьи и выступления на конференциях. </w:t>
            </w:r>
          </w:p>
          <w:p w:rsidR="00FC5A84" w:rsidRDefault="00FC5A84" w:rsidP="00C20BD8">
            <w:pPr>
              <w:pStyle w:val="Default"/>
              <w:rPr>
                <w:sz w:val="22"/>
                <w:szCs w:val="22"/>
              </w:rPr>
            </w:pPr>
            <w:r>
              <w:rPr>
                <w:sz w:val="22"/>
                <w:szCs w:val="22"/>
              </w:rPr>
              <w:t xml:space="preserve">Объем оригинальности текста ниже минимально допустимого уровня (от 70 до 74%). </w:t>
            </w:r>
          </w:p>
        </w:tc>
      </w:tr>
      <w:tr w:rsidR="00FC5A84" w:rsidTr="00C20BD8">
        <w:trPr>
          <w:trHeight w:val="731"/>
        </w:trPr>
        <w:tc>
          <w:tcPr>
            <w:tcW w:w="3119" w:type="dxa"/>
          </w:tcPr>
          <w:p w:rsidR="00FC5A84" w:rsidRDefault="00FC5A84" w:rsidP="00C20BD8">
            <w:pPr>
              <w:pStyle w:val="Default"/>
              <w:rPr>
                <w:sz w:val="22"/>
                <w:szCs w:val="22"/>
              </w:rPr>
            </w:pPr>
            <w:r>
              <w:rPr>
                <w:sz w:val="22"/>
                <w:szCs w:val="22"/>
              </w:rPr>
              <w:t xml:space="preserve">не зачтено (неудовлетворительно) </w:t>
            </w:r>
          </w:p>
        </w:tc>
        <w:tc>
          <w:tcPr>
            <w:tcW w:w="6662" w:type="dxa"/>
          </w:tcPr>
          <w:p w:rsidR="00FC5A84" w:rsidRDefault="00FC5A84" w:rsidP="00C20BD8">
            <w:pPr>
              <w:pStyle w:val="Default"/>
              <w:rPr>
                <w:sz w:val="22"/>
                <w:szCs w:val="22"/>
              </w:rPr>
            </w:pPr>
            <w:r>
              <w:rPr>
                <w:sz w:val="22"/>
                <w:szCs w:val="22"/>
              </w:rPr>
              <w:t xml:space="preserve">Уровень содержания НКР и ее оформление ниже пороговых требований по действующей балльной системе оценок. Объем оригинальности текста значительно ниже минимально допустимого уровня (ниже 70 %). Допустимый процент использования каждого источника значительно превышен. </w:t>
            </w:r>
          </w:p>
          <w:p w:rsidR="00FC5A84" w:rsidRDefault="00FC5A84" w:rsidP="00C20BD8">
            <w:pPr>
              <w:pStyle w:val="Default"/>
              <w:rPr>
                <w:sz w:val="22"/>
                <w:szCs w:val="22"/>
              </w:rPr>
            </w:pPr>
            <w:r w:rsidRPr="00D26956">
              <w:rPr>
                <w:sz w:val="22"/>
                <w:szCs w:val="22"/>
              </w:rPr>
              <w:t>Автор НКР не использует исследовательские методы при изучении проблемы работы (вторая, практическая глава).</w:t>
            </w:r>
          </w:p>
        </w:tc>
      </w:tr>
    </w:tbl>
    <w:p w:rsidR="00203504" w:rsidRDefault="00203504" w:rsidP="002E30FA">
      <w:pPr>
        <w:spacing w:after="0" w:line="240" w:lineRule="auto"/>
        <w:ind w:firstLine="709"/>
        <w:jc w:val="both"/>
        <w:rPr>
          <w:rFonts w:ascii="Times New Roman" w:eastAsia="Times New Roman" w:hAnsi="Times New Roman"/>
          <w:b/>
          <w:bCs/>
          <w:sz w:val="24"/>
          <w:szCs w:val="24"/>
        </w:rPr>
      </w:pPr>
    </w:p>
    <w:p w:rsidR="00203504" w:rsidRDefault="00203504" w:rsidP="002E30FA">
      <w:pPr>
        <w:spacing w:after="0" w:line="240" w:lineRule="auto"/>
        <w:ind w:firstLine="709"/>
        <w:jc w:val="both"/>
        <w:rPr>
          <w:rFonts w:ascii="Times New Roman" w:eastAsia="Times New Roman" w:hAnsi="Times New Roman"/>
          <w:b/>
          <w:bCs/>
          <w:sz w:val="24"/>
          <w:szCs w:val="24"/>
        </w:rPr>
      </w:pPr>
    </w:p>
    <w:p w:rsidR="00203504" w:rsidRDefault="00203504" w:rsidP="002E30FA">
      <w:pPr>
        <w:spacing w:after="0" w:line="240" w:lineRule="auto"/>
        <w:ind w:firstLine="709"/>
        <w:jc w:val="both"/>
        <w:rPr>
          <w:rFonts w:ascii="Times New Roman" w:eastAsia="Times New Roman" w:hAnsi="Times New Roman"/>
          <w:b/>
          <w:bCs/>
          <w:sz w:val="24"/>
          <w:szCs w:val="24"/>
        </w:rPr>
      </w:pPr>
    </w:p>
    <w:p w:rsidR="002E30FA" w:rsidRPr="004262AB" w:rsidRDefault="002E30FA" w:rsidP="002E30FA">
      <w:pPr>
        <w:widowControl w:val="0"/>
        <w:suppressAutoHyphens/>
        <w:overflowPunct w:val="0"/>
        <w:autoSpaceDE w:val="0"/>
        <w:autoSpaceDN w:val="0"/>
        <w:spacing w:after="0" w:line="240" w:lineRule="auto"/>
        <w:jc w:val="both"/>
        <w:textAlignment w:val="baseline"/>
        <w:rPr>
          <w:rFonts w:eastAsia="Times New Roman"/>
          <w:b/>
          <w:kern w:val="3"/>
          <w:lang w:eastAsia="ru-RU"/>
        </w:rPr>
      </w:pPr>
      <w:r>
        <w:rPr>
          <w:rFonts w:ascii="Times New Roman" w:eastAsia="Times New Roman" w:hAnsi="Times New Roman"/>
          <w:b/>
          <w:kern w:val="3"/>
          <w:sz w:val="24"/>
          <w:lang w:eastAsia="ru-RU"/>
        </w:rPr>
        <w:t>Шкала оценивания</w:t>
      </w:r>
    </w:p>
    <w:p w:rsidR="002E30FA" w:rsidRDefault="002E30FA" w:rsidP="002E30FA">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2E30FA" w:rsidRDefault="002E30FA" w:rsidP="002E30FA">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(БРС). Использование БРС осуществляется в соответствии с приказом от 28 августа 2014 года № 168 «О применении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оценки знаний студентов». </w:t>
      </w:r>
    </w:p>
    <w:p w:rsidR="002E30FA" w:rsidRPr="004262AB" w:rsidRDefault="002E30FA" w:rsidP="002E30FA">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p w:rsidR="002E30FA" w:rsidRPr="004262AB" w:rsidRDefault="002E30FA" w:rsidP="002E30FA">
      <w:pPr>
        <w:widowControl w:val="0"/>
        <w:suppressAutoHyphens/>
        <w:overflowPunct w:val="0"/>
        <w:autoSpaceDE w:val="0"/>
        <w:autoSpaceDN w:val="0"/>
        <w:spacing w:before="40" w:after="0" w:line="240" w:lineRule="auto"/>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2E30FA" w:rsidRPr="004262AB" w:rsidRDefault="002E30FA" w:rsidP="002E30FA">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2E30FA" w:rsidRPr="004262AB" w:rsidTr="00D26956">
        <w:tc>
          <w:tcPr>
            <w:tcW w:w="4999" w:type="dxa"/>
            <w:tcBorders>
              <w:top w:val="single" w:sz="4" w:space="0" w:color="auto"/>
              <w:left w:val="single" w:sz="4" w:space="0" w:color="auto"/>
              <w:bottom w:val="single" w:sz="4" w:space="0" w:color="auto"/>
              <w:right w:val="single" w:sz="4" w:space="0" w:color="auto"/>
            </w:tcBorders>
            <w:hideMark/>
          </w:tcPr>
          <w:p w:rsidR="002E30FA" w:rsidRPr="004262AB" w:rsidRDefault="002E30FA" w:rsidP="00D2695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2E30FA" w:rsidRPr="004262AB" w:rsidRDefault="002E30FA" w:rsidP="00D2695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2E30FA" w:rsidRPr="004262AB" w:rsidTr="00D26956">
        <w:tc>
          <w:tcPr>
            <w:tcW w:w="4999" w:type="dxa"/>
            <w:tcBorders>
              <w:top w:val="single" w:sz="4" w:space="0" w:color="auto"/>
              <w:left w:val="single" w:sz="4" w:space="0" w:color="auto"/>
              <w:bottom w:val="single" w:sz="4" w:space="0" w:color="auto"/>
              <w:right w:val="single" w:sz="4" w:space="0" w:color="auto"/>
            </w:tcBorders>
            <w:hideMark/>
          </w:tcPr>
          <w:p w:rsidR="002E30FA" w:rsidRPr="004262AB" w:rsidRDefault="002E30FA" w:rsidP="00D2695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2E30FA" w:rsidRPr="004262AB" w:rsidRDefault="002E30FA" w:rsidP="00D2695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2E30FA" w:rsidRPr="004262AB" w:rsidRDefault="002E30FA" w:rsidP="002E30FA">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2E30FA" w:rsidRPr="004262AB" w:rsidRDefault="002E30FA" w:rsidP="002E30FA">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2E30FA" w:rsidRDefault="002E30FA" w:rsidP="002E30FA">
      <w:pPr>
        <w:spacing w:after="0" w:line="240" w:lineRule="auto"/>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w:t>
      </w:r>
      <w:r>
        <w:rPr>
          <w:rFonts w:ascii="Times New Roman" w:eastAsia="Times New Roman" w:hAnsi="Times New Roman"/>
          <w:sz w:val="24"/>
          <w:szCs w:val="24"/>
        </w:rPr>
        <w:t xml:space="preserve"> </w:t>
      </w:r>
      <w:r w:rsidRPr="00142E6B">
        <w:rPr>
          <w:rFonts w:ascii="Times New Roman" w:eastAsia="Times New Roman" w:hAnsi="Times New Roman"/>
          <w:sz w:val="24"/>
          <w:szCs w:val="24"/>
        </w:rPr>
        <w:t xml:space="preserve">60 баллов, в зависимости от года обучения. На промежуточной аттестации аспирант максимально получает </w:t>
      </w:r>
      <w:r>
        <w:rPr>
          <w:rFonts w:ascii="Times New Roman" w:eastAsia="Times New Roman" w:hAnsi="Times New Roman"/>
          <w:sz w:val="24"/>
          <w:szCs w:val="24"/>
        </w:rPr>
        <w:t>40 баллов</w:t>
      </w:r>
      <w:r w:rsidRPr="00142E6B">
        <w:rPr>
          <w:rFonts w:ascii="Times New Roman" w:eastAsia="Times New Roman" w:hAnsi="Times New Roman"/>
          <w:sz w:val="24"/>
          <w:szCs w:val="24"/>
        </w:rPr>
        <w:t xml:space="preserve">.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9"/>
        <w:gridCol w:w="1648"/>
        <w:gridCol w:w="2247"/>
        <w:gridCol w:w="2098"/>
        <w:gridCol w:w="2098"/>
      </w:tblGrid>
      <w:tr w:rsidR="00156A17" w:rsidRPr="00FC4FA5" w:rsidTr="00C20BD8">
        <w:trPr>
          <w:trHeight w:val="1260"/>
        </w:trPr>
        <w:tc>
          <w:tcPr>
            <w:tcW w:w="1989" w:type="dxa"/>
            <w:vMerge w:val="restart"/>
            <w:tcBorders>
              <w:top w:val="single" w:sz="4" w:space="0" w:color="auto"/>
              <w:left w:val="single" w:sz="4" w:space="0" w:color="auto"/>
              <w:bottom w:val="single" w:sz="4" w:space="0" w:color="auto"/>
              <w:right w:val="single" w:sz="4" w:space="0" w:color="auto"/>
            </w:tcBorders>
            <w:vAlign w:val="center"/>
            <w:hideMark/>
          </w:tcPr>
          <w:p w:rsidR="00156A17" w:rsidRPr="00106FA8" w:rsidRDefault="00156A17" w:rsidP="00C20BD8">
            <w:pPr>
              <w:spacing w:after="0" w:line="240" w:lineRule="auto"/>
              <w:jc w:val="center"/>
              <w:rPr>
                <w:rFonts w:ascii="Times New Roman" w:hAnsi="Times New Roman"/>
                <w:b/>
              </w:rPr>
            </w:pPr>
            <w:r w:rsidRPr="00106FA8">
              <w:rPr>
                <w:rFonts w:ascii="Times New Roman" w:hAnsi="Times New Roman"/>
                <w:b/>
              </w:rPr>
              <w:t>Оценочные средства</w:t>
            </w:r>
          </w:p>
        </w:tc>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156A17" w:rsidRPr="00106FA8" w:rsidRDefault="00156A17" w:rsidP="00C20BD8">
            <w:pPr>
              <w:spacing w:after="0" w:line="240" w:lineRule="auto"/>
              <w:jc w:val="center"/>
              <w:rPr>
                <w:rFonts w:ascii="Times New Roman" w:hAnsi="Times New Roman"/>
                <w:b/>
              </w:rPr>
            </w:pPr>
            <w:r w:rsidRPr="00106FA8">
              <w:rPr>
                <w:rFonts w:ascii="Times New Roman" w:hAnsi="Times New Roman"/>
                <w:b/>
              </w:rPr>
              <w:t>Критерии оценивания результатов обучения</w:t>
            </w:r>
          </w:p>
        </w:tc>
        <w:tc>
          <w:tcPr>
            <w:tcW w:w="6443" w:type="dxa"/>
            <w:gridSpan w:val="3"/>
            <w:tcBorders>
              <w:top w:val="single" w:sz="4" w:space="0" w:color="auto"/>
              <w:left w:val="single" w:sz="4" w:space="0" w:color="auto"/>
              <w:bottom w:val="single" w:sz="4" w:space="0" w:color="auto"/>
              <w:right w:val="single" w:sz="4" w:space="0" w:color="auto"/>
            </w:tcBorders>
            <w:vAlign w:val="center"/>
            <w:hideMark/>
          </w:tcPr>
          <w:p w:rsidR="00156A17" w:rsidRPr="00106FA8" w:rsidRDefault="00156A17" w:rsidP="00C20BD8">
            <w:pPr>
              <w:tabs>
                <w:tab w:val="left" w:pos="180"/>
              </w:tabs>
              <w:spacing w:after="0" w:line="240" w:lineRule="auto"/>
              <w:jc w:val="center"/>
              <w:rPr>
                <w:rFonts w:ascii="Times New Roman" w:hAnsi="Times New Roman"/>
                <w:b/>
              </w:rPr>
            </w:pPr>
            <w:r w:rsidRPr="00106FA8">
              <w:rPr>
                <w:rFonts w:ascii="Times New Roman" w:hAnsi="Times New Roman"/>
                <w:b/>
              </w:rPr>
              <w:t>Показатели</w:t>
            </w:r>
          </w:p>
          <w:p w:rsidR="00156A17" w:rsidRPr="00106FA8" w:rsidRDefault="00156A17" w:rsidP="00C20BD8">
            <w:pPr>
              <w:spacing w:after="0" w:line="240" w:lineRule="auto"/>
              <w:jc w:val="center"/>
              <w:rPr>
                <w:rFonts w:ascii="Times New Roman" w:hAnsi="Times New Roman"/>
                <w:b/>
              </w:rPr>
            </w:pPr>
            <w:r w:rsidRPr="00106FA8">
              <w:rPr>
                <w:rFonts w:ascii="Times New Roman" w:hAnsi="Times New Roman"/>
                <w:b/>
              </w:rPr>
              <w:t>оценивания результатов обучения</w:t>
            </w:r>
          </w:p>
          <w:p w:rsidR="00156A17" w:rsidRPr="00106FA8" w:rsidRDefault="00156A17" w:rsidP="00C20BD8">
            <w:pPr>
              <w:spacing w:after="0" w:line="240" w:lineRule="auto"/>
              <w:jc w:val="center"/>
              <w:rPr>
                <w:rFonts w:ascii="Times New Roman" w:hAnsi="Times New Roman"/>
                <w:b/>
              </w:rPr>
            </w:pPr>
            <w:r w:rsidRPr="00106FA8">
              <w:rPr>
                <w:rFonts w:ascii="Times New Roman" w:hAnsi="Times New Roman"/>
                <w:b/>
              </w:rPr>
              <w:t>За 7  позиций</w:t>
            </w:r>
          </w:p>
        </w:tc>
      </w:tr>
      <w:tr w:rsidR="00156A17" w:rsidRPr="00FC4FA5" w:rsidTr="00C20BD8">
        <w:trPr>
          <w:trHeight w:val="491"/>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156A17" w:rsidRPr="00106FA8" w:rsidRDefault="00156A17" w:rsidP="00C20BD8">
            <w:pPr>
              <w:spacing w:after="0" w:line="240" w:lineRule="auto"/>
              <w:rPr>
                <w:rFonts w:ascii="Times New Roman" w:hAnsi="Times New Roman"/>
                <w:b/>
              </w:rPr>
            </w:pPr>
          </w:p>
        </w:tc>
        <w:tc>
          <w:tcPr>
            <w:tcW w:w="1648" w:type="dxa"/>
            <w:vMerge/>
            <w:tcBorders>
              <w:top w:val="single" w:sz="4" w:space="0" w:color="auto"/>
              <w:left w:val="single" w:sz="4" w:space="0" w:color="auto"/>
              <w:bottom w:val="single" w:sz="4" w:space="0" w:color="auto"/>
              <w:right w:val="single" w:sz="4" w:space="0" w:color="auto"/>
            </w:tcBorders>
            <w:vAlign w:val="center"/>
            <w:hideMark/>
          </w:tcPr>
          <w:p w:rsidR="00156A17" w:rsidRPr="00106FA8" w:rsidRDefault="00156A17" w:rsidP="00C20BD8">
            <w:pPr>
              <w:spacing w:after="0" w:line="240" w:lineRule="auto"/>
              <w:rPr>
                <w:rFonts w:ascii="Times New Roman" w:hAnsi="Times New Roman"/>
                <w:b/>
              </w:rPr>
            </w:pPr>
          </w:p>
        </w:tc>
        <w:tc>
          <w:tcPr>
            <w:tcW w:w="2247"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jc w:val="center"/>
              <w:rPr>
                <w:rFonts w:ascii="Times New Roman" w:hAnsi="Times New Roman"/>
                <w:b/>
                <w:sz w:val="24"/>
                <w:szCs w:val="24"/>
              </w:rPr>
            </w:pPr>
            <w:r w:rsidRPr="00106FA8">
              <w:rPr>
                <w:rFonts w:ascii="Times New Roman" w:hAnsi="Times New Roman"/>
                <w:b/>
                <w:sz w:val="24"/>
                <w:szCs w:val="24"/>
              </w:rPr>
              <w:t>0- 20 баллов</w:t>
            </w:r>
          </w:p>
          <w:p w:rsidR="00156A17" w:rsidRPr="00106FA8" w:rsidRDefault="00156A17" w:rsidP="00C20BD8">
            <w:pPr>
              <w:tabs>
                <w:tab w:val="left" w:pos="180"/>
              </w:tabs>
              <w:spacing w:after="0" w:line="240" w:lineRule="auto"/>
              <w:jc w:val="center"/>
              <w:rPr>
                <w:rFonts w:ascii="Times New Roman" w:hAnsi="Times New Roman"/>
                <w:b/>
                <w:sz w:val="24"/>
                <w:szCs w:val="24"/>
              </w:rPr>
            </w:pPr>
          </w:p>
        </w:tc>
        <w:tc>
          <w:tcPr>
            <w:tcW w:w="2098" w:type="dxa"/>
            <w:tcBorders>
              <w:top w:val="single" w:sz="4" w:space="0" w:color="auto"/>
              <w:left w:val="single" w:sz="4" w:space="0" w:color="auto"/>
              <w:bottom w:val="single" w:sz="4" w:space="0" w:color="auto"/>
              <w:right w:val="single" w:sz="4" w:space="0" w:color="auto"/>
            </w:tcBorders>
            <w:hideMark/>
          </w:tcPr>
          <w:p w:rsidR="00156A17" w:rsidRPr="00106FA8" w:rsidRDefault="00156A17" w:rsidP="00C20BD8">
            <w:pPr>
              <w:tabs>
                <w:tab w:val="left" w:pos="180"/>
              </w:tabs>
              <w:spacing w:after="0" w:line="240" w:lineRule="auto"/>
              <w:jc w:val="center"/>
              <w:rPr>
                <w:rFonts w:ascii="Times New Roman" w:hAnsi="Times New Roman"/>
                <w:b/>
                <w:sz w:val="24"/>
                <w:szCs w:val="24"/>
              </w:rPr>
            </w:pPr>
            <w:r w:rsidRPr="00106FA8">
              <w:rPr>
                <w:rFonts w:ascii="Times New Roman" w:hAnsi="Times New Roman"/>
                <w:b/>
                <w:sz w:val="24"/>
                <w:szCs w:val="24"/>
              </w:rPr>
              <w:t>21-  42 балла</w:t>
            </w:r>
          </w:p>
        </w:tc>
        <w:tc>
          <w:tcPr>
            <w:tcW w:w="2098" w:type="dxa"/>
            <w:tcBorders>
              <w:top w:val="single" w:sz="4" w:space="0" w:color="auto"/>
              <w:left w:val="single" w:sz="4" w:space="0" w:color="auto"/>
              <w:bottom w:val="single" w:sz="4" w:space="0" w:color="auto"/>
              <w:right w:val="single" w:sz="4" w:space="0" w:color="auto"/>
            </w:tcBorders>
            <w:hideMark/>
          </w:tcPr>
          <w:p w:rsidR="00156A17" w:rsidRPr="00106FA8" w:rsidRDefault="00156A17" w:rsidP="00C20BD8">
            <w:pPr>
              <w:tabs>
                <w:tab w:val="left" w:pos="180"/>
              </w:tabs>
              <w:spacing w:after="0" w:line="240" w:lineRule="auto"/>
              <w:jc w:val="center"/>
              <w:rPr>
                <w:rFonts w:ascii="Times New Roman" w:hAnsi="Times New Roman"/>
                <w:b/>
                <w:sz w:val="24"/>
                <w:szCs w:val="24"/>
              </w:rPr>
            </w:pPr>
            <w:r w:rsidRPr="00106FA8">
              <w:rPr>
                <w:rFonts w:ascii="Times New Roman" w:hAnsi="Times New Roman"/>
                <w:b/>
                <w:sz w:val="24"/>
                <w:szCs w:val="24"/>
              </w:rPr>
              <w:t>43 – 60  баллов</w:t>
            </w:r>
          </w:p>
        </w:tc>
      </w:tr>
      <w:tr w:rsidR="00156A17" w:rsidRPr="007B0271" w:rsidTr="00C20BD8">
        <w:trPr>
          <w:trHeight w:val="491"/>
        </w:trPr>
        <w:tc>
          <w:tcPr>
            <w:tcW w:w="1989"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pStyle w:val="Default"/>
              <w:rPr>
                <w:color w:val="auto"/>
                <w:sz w:val="18"/>
                <w:szCs w:val="18"/>
              </w:rPr>
            </w:pPr>
            <w:r w:rsidRPr="00106FA8">
              <w:rPr>
                <w:color w:val="auto"/>
                <w:sz w:val="18"/>
                <w:szCs w:val="18"/>
              </w:rPr>
              <w:t>Предварительное изучение темы НКР (диссертации) Самостоятельное изучение – на основе паспорта специальности – тематического поля научной специальности, выбор возможных вариантов и обсуждение их с научным руководителем</w:t>
            </w:r>
          </w:p>
        </w:tc>
        <w:tc>
          <w:tcPr>
            <w:tcW w:w="164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spacing w:after="0" w:line="240" w:lineRule="auto"/>
              <w:rPr>
                <w:rFonts w:ascii="Times New Roman" w:hAnsi="Times New Roman"/>
                <w:sz w:val="18"/>
                <w:szCs w:val="18"/>
              </w:rPr>
            </w:pPr>
            <w:r w:rsidRPr="00106FA8">
              <w:rPr>
                <w:rFonts w:ascii="Times New Roman" w:hAnsi="Times New Roman"/>
                <w:sz w:val="18"/>
                <w:szCs w:val="18"/>
              </w:rPr>
              <w:t>Соответствие вариантов темы диссертации паспорту научной специальности, их актуальность и новизна</w:t>
            </w:r>
          </w:p>
        </w:tc>
        <w:tc>
          <w:tcPr>
            <w:tcW w:w="2247"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малой степени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неочевидны</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Тема в целом соответствует паспорту  научной специальности. Актуальность и новизна исследования присутствует</w:t>
            </w:r>
          </w:p>
        </w:tc>
      </w:tr>
      <w:tr w:rsidR="00156A17" w:rsidRPr="00961A47" w:rsidTr="00C20BD8">
        <w:trPr>
          <w:trHeight w:val="491"/>
        </w:trPr>
        <w:tc>
          <w:tcPr>
            <w:tcW w:w="1989"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pStyle w:val="Default"/>
              <w:rPr>
                <w:color w:val="auto"/>
                <w:sz w:val="18"/>
                <w:szCs w:val="18"/>
              </w:rPr>
            </w:pPr>
            <w:r w:rsidRPr="00106FA8">
              <w:rPr>
                <w:color w:val="auto"/>
                <w:sz w:val="18"/>
                <w:szCs w:val="18"/>
              </w:rPr>
              <w:t xml:space="preserve">Выявление литературы и составление картотеки публикаций по теме </w:t>
            </w:r>
          </w:p>
        </w:tc>
        <w:tc>
          <w:tcPr>
            <w:tcW w:w="164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spacing w:after="0" w:line="240" w:lineRule="auto"/>
              <w:rPr>
                <w:rFonts w:ascii="Times New Roman" w:hAnsi="Times New Roman"/>
                <w:sz w:val="18"/>
                <w:szCs w:val="18"/>
              </w:rPr>
            </w:pPr>
            <w:r w:rsidRPr="00106FA8">
              <w:rPr>
                <w:rFonts w:ascii="Times New Roman" w:hAnsi="Times New Roman"/>
                <w:sz w:val="18"/>
                <w:szCs w:val="18"/>
              </w:rPr>
              <w:t>Полнота и качество списка литературы</w:t>
            </w:r>
          </w:p>
        </w:tc>
        <w:tc>
          <w:tcPr>
            <w:tcW w:w="2247"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spacing w:after="0" w:line="240" w:lineRule="auto"/>
              <w:rPr>
                <w:rFonts w:ascii="Times New Roman" w:hAnsi="Times New Roman"/>
                <w:sz w:val="18"/>
                <w:szCs w:val="18"/>
              </w:rPr>
            </w:pPr>
            <w:r w:rsidRPr="00106FA8">
              <w:rPr>
                <w:rFonts w:ascii="Times New Roman" w:hAnsi="Times New Roman"/>
                <w:sz w:val="18"/>
                <w:szCs w:val="18"/>
              </w:rPr>
              <w:t>Список литературы неполон. Недостаточно представлены работы ведущих ученых, сформировавших суть научной традиции в данной тематике, зарубежных авторов, а также классиков.</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Список литературы неполон. Недостаточно представлены работы зарубежных авторов, а также классиков.</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Список литературы в целом удовлетворителен. Зафиксированы труды основоположников в исследовании проблемы – как отечественных, так и иностранных авторов</w:t>
            </w:r>
          </w:p>
        </w:tc>
      </w:tr>
      <w:tr w:rsidR="00156A17" w:rsidRPr="00790506" w:rsidTr="00C20BD8">
        <w:trPr>
          <w:trHeight w:val="491"/>
        </w:trPr>
        <w:tc>
          <w:tcPr>
            <w:tcW w:w="1989"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pStyle w:val="Default"/>
              <w:rPr>
                <w:color w:val="auto"/>
                <w:sz w:val="18"/>
                <w:szCs w:val="18"/>
              </w:rPr>
            </w:pPr>
            <w:r w:rsidRPr="00106FA8">
              <w:rPr>
                <w:color w:val="auto"/>
                <w:sz w:val="18"/>
                <w:szCs w:val="18"/>
              </w:rPr>
              <w:t xml:space="preserve">Изучение литературы по теме. </w:t>
            </w:r>
          </w:p>
        </w:tc>
        <w:tc>
          <w:tcPr>
            <w:tcW w:w="164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spacing w:after="0" w:line="240" w:lineRule="auto"/>
              <w:rPr>
                <w:rFonts w:ascii="Times New Roman" w:hAnsi="Times New Roman"/>
                <w:sz w:val="18"/>
                <w:szCs w:val="18"/>
              </w:rPr>
            </w:pPr>
            <w:r w:rsidRPr="00106FA8">
              <w:rPr>
                <w:rFonts w:ascii="Times New Roman" w:hAnsi="Times New Roman"/>
                <w:sz w:val="18"/>
                <w:szCs w:val="18"/>
              </w:rPr>
              <w:t>Полнота изучения, качество анализа и обзора литературы</w:t>
            </w:r>
          </w:p>
        </w:tc>
        <w:tc>
          <w:tcPr>
            <w:tcW w:w="2247"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не знаком с ключевыми работами по своей теме. Обзор литературы носит поверхностный характер</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изучил базовые исследования по избранной теме, но плохо знаком с литературой «второго ряда». Обзор литературы является фрагментарным, частично решает диссертационные задачи.</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Аспирант изучил базовые исследования по избранной теме, знаком с литературой «второго ряда». Обзор литературы в целом решает диссертационные задачи.</w:t>
            </w:r>
          </w:p>
        </w:tc>
      </w:tr>
      <w:tr w:rsidR="00156A17" w:rsidRPr="00790506" w:rsidTr="00C20BD8">
        <w:trPr>
          <w:trHeight w:val="491"/>
        </w:trPr>
        <w:tc>
          <w:tcPr>
            <w:tcW w:w="1989"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pStyle w:val="Default"/>
              <w:rPr>
                <w:color w:val="auto"/>
                <w:sz w:val="18"/>
                <w:szCs w:val="18"/>
              </w:rPr>
            </w:pPr>
            <w:r w:rsidRPr="00106FA8">
              <w:rPr>
                <w:color w:val="auto"/>
                <w:sz w:val="18"/>
                <w:szCs w:val="18"/>
              </w:rPr>
              <w:lastRenderedPageBreak/>
              <w:t xml:space="preserve">Проведение исследования </w:t>
            </w:r>
          </w:p>
        </w:tc>
        <w:tc>
          <w:tcPr>
            <w:tcW w:w="164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spacing w:after="0" w:line="240" w:lineRule="auto"/>
              <w:rPr>
                <w:rFonts w:ascii="Times New Roman" w:hAnsi="Times New Roman"/>
                <w:sz w:val="18"/>
                <w:szCs w:val="18"/>
              </w:rPr>
            </w:pPr>
            <w:r w:rsidRPr="00106FA8">
              <w:rPr>
                <w:rFonts w:ascii="Times New Roman" w:hAnsi="Times New Roman"/>
                <w:sz w:val="18"/>
                <w:szCs w:val="18"/>
              </w:rPr>
              <w:t>Соответствие задачам, структуре и графику исследования</w:t>
            </w:r>
          </w:p>
        </w:tc>
        <w:tc>
          <w:tcPr>
            <w:tcW w:w="2247"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Методология исследования невнятна, исследование носит сугубо абстрактно-теоретический характер, являясь фактическим рефератом чужих идей, сроки не выдерживаются.</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требуется дополнительная аргументация. Сроки выдержаны.</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Исследование в целом решает поставленные в диссертации основные задачи. Выводы могут быть использованы для завершения диссертационной работы. Сроки выдержаны.</w:t>
            </w:r>
          </w:p>
        </w:tc>
      </w:tr>
      <w:tr w:rsidR="00156A17" w:rsidRPr="00790506" w:rsidTr="00C20BD8">
        <w:trPr>
          <w:trHeight w:val="491"/>
        </w:trPr>
        <w:tc>
          <w:tcPr>
            <w:tcW w:w="1989"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pStyle w:val="Default"/>
              <w:rPr>
                <w:color w:val="auto"/>
                <w:sz w:val="18"/>
                <w:szCs w:val="18"/>
              </w:rPr>
            </w:pPr>
            <w:r w:rsidRPr="00106FA8">
              <w:rPr>
                <w:color w:val="auto"/>
                <w:sz w:val="18"/>
                <w:szCs w:val="18"/>
              </w:rPr>
              <w:t xml:space="preserve">Уточнение структуры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spacing w:after="0" w:line="240" w:lineRule="auto"/>
              <w:rPr>
                <w:rFonts w:ascii="Times New Roman" w:hAnsi="Times New Roman"/>
                <w:sz w:val="18"/>
                <w:szCs w:val="18"/>
              </w:rPr>
            </w:pPr>
            <w:r w:rsidRPr="00106FA8">
              <w:rPr>
                <w:rFonts w:ascii="Times New Roman" w:hAnsi="Times New Roman"/>
                <w:sz w:val="18"/>
                <w:szCs w:val="18"/>
              </w:rPr>
              <w:t>Способность аспиранта оптимизировать структуру НКР</w:t>
            </w:r>
          </w:p>
        </w:tc>
        <w:tc>
          <w:tcPr>
            <w:tcW w:w="2247"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не были внесены</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были внесены, но структура все еще нуждается в доработке</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По итогам регулярного взаимодействия с научным руководителем и выступлений на методологическом семинаре изменения в структуру НКР были внесены. Структура НКР представляется оптимальной</w:t>
            </w:r>
          </w:p>
        </w:tc>
      </w:tr>
      <w:tr w:rsidR="00156A17" w:rsidRPr="00790506" w:rsidTr="00C20BD8">
        <w:trPr>
          <w:trHeight w:val="491"/>
        </w:trPr>
        <w:tc>
          <w:tcPr>
            <w:tcW w:w="1989"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pStyle w:val="Default"/>
              <w:rPr>
                <w:color w:val="auto"/>
                <w:sz w:val="18"/>
                <w:szCs w:val="18"/>
              </w:rPr>
            </w:pPr>
            <w:r w:rsidRPr="00106FA8">
              <w:rPr>
                <w:color w:val="auto"/>
                <w:sz w:val="18"/>
                <w:szCs w:val="18"/>
              </w:rPr>
              <w:t xml:space="preserve">Написание текста первой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Текст написан не в полном объеме, производит впечатление </w:t>
            </w:r>
            <w:proofErr w:type="gramStart"/>
            <w:r w:rsidRPr="00106FA8">
              <w:rPr>
                <w:rFonts w:ascii="Times New Roman" w:hAnsi="Times New Roman"/>
                <w:sz w:val="18"/>
                <w:szCs w:val="18"/>
              </w:rPr>
              <w:t>низкокачественного</w:t>
            </w:r>
            <w:proofErr w:type="gramEnd"/>
            <w:r w:rsidRPr="00106FA8">
              <w:rPr>
                <w:rFonts w:ascii="Times New Roman" w:hAnsi="Times New Roman"/>
                <w:sz w:val="18"/>
                <w:szCs w:val="18"/>
              </w:rPr>
              <w:t>,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156A17" w:rsidRPr="00790506" w:rsidTr="00C20BD8">
        <w:trPr>
          <w:trHeight w:val="491"/>
        </w:trPr>
        <w:tc>
          <w:tcPr>
            <w:tcW w:w="1989"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pStyle w:val="Default"/>
              <w:rPr>
                <w:color w:val="auto"/>
                <w:sz w:val="18"/>
                <w:szCs w:val="18"/>
              </w:rPr>
            </w:pPr>
            <w:r w:rsidRPr="00106FA8">
              <w:rPr>
                <w:color w:val="auto"/>
                <w:sz w:val="18"/>
                <w:szCs w:val="18"/>
              </w:rPr>
              <w:t xml:space="preserve">Доработка текста первой главы НКР (диссертации). </w:t>
            </w:r>
            <w:proofErr w:type="gramStart"/>
            <w:r w:rsidRPr="00106FA8">
              <w:rPr>
                <w:color w:val="auto"/>
                <w:sz w:val="18"/>
                <w:szCs w:val="18"/>
              </w:rPr>
              <w:t xml:space="preserve">Написание текста второй главы НКР (диссертации </w:t>
            </w:r>
            <w:proofErr w:type="gramEnd"/>
          </w:p>
        </w:tc>
        <w:tc>
          <w:tcPr>
            <w:tcW w:w="164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spacing w:after="0" w:line="240" w:lineRule="auto"/>
              <w:rPr>
                <w:rFonts w:ascii="Times New Roman" w:hAnsi="Times New Roman"/>
                <w:sz w:val="18"/>
                <w:szCs w:val="18"/>
              </w:rPr>
            </w:pPr>
            <w:r w:rsidRPr="00106FA8">
              <w:rPr>
                <w:rFonts w:ascii="Times New Roman" w:hAnsi="Times New Roman"/>
                <w:sz w:val="18"/>
                <w:szCs w:val="18"/>
              </w:rPr>
              <w:t>Соответствие требованиям по объему, срокам и качеству текста</w:t>
            </w:r>
          </w:p>
        </w:tc>
        <w:tc>
          <w:tcPr>
            <w:tcW w:w="2247"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Текст написан не в полном объеме, производит впечатление </w:t>
            </w:r>
            <w:proofErr w:type="gramStart"/>
            <w:r w:rsidRPr="00106FA8">
              <w:rPr>
                <w:rFonts w:ascii="Times New Roman" w:hAnsi="Times New Roman"/>
                <w:sz w:val="18"/>
                <w:szCs w:val="18"/>
              </w:rPr>
              <w:t>низкокачественного</w:t>
            </w:r>
            <w:proofErr w:type="gramEnd"/>
            <w:r w:rsidRPr="00106FA8">
              <w:rPr>
                <w:rFonts w:ascii="Times New Roman" w:hAnsi="Times New Roman"/>
                <w:sz w:val="18"/>
                <w:szCs w:val="18"/>
              </w:rPr>
              <w:t>,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не в полном объеме, задачи, поставленные в главе, решены частично, нарушены сроки сдачи</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Текст написан в полном объеме, задачи, поставленные в главе, решены</w:t>
            </w:r>
          </w:p>
        </w:tc>
      </w:tr>
      <w:tr w:rsidR="00156A17" w:rsidRPr="00790506" w:rsidTr="00C20BD8">
        <w:trPr>
          <w:trHeight w:val="491"/>
        </w:trPr>
        <w:tc>
          <w:tcPr>
            <w:tcW w:w="1989"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pStyle w:val="Default"/>
              <w:rPr>
                <w:color w:val="auto"/>
                <w:sz w:val="18"/>
                <w:szCs w:val="18"/>
              </w:rPr>
            </w:pPr>
            <w:r w:rsidRPr="00106FA8">
              <w:rPr>
                <w:color w:val="auto"/>
                <w:sz w:val="18"/>
                <w:szCs w:val="18"/>
              </w:rPr>
              <w:t xml:space="preserve">Доработка текста второй главы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spacing w:after="0" w:line="240" w:lineRule="auto"/>
              <w:rPr>
                <w:rFonts w:ascii="Times New Roman" w:hAnsi="Times New Roman"/>
                <w:sz w:val="18"/>
                <w:szCs w:val="18"/>
              </w:rPr>
            </w:pPr>
            <w:r w:rsidRPr="00106FA8">
              <w:rPr>
                <w:rFonts w:ascii="Times New Roman" w:hAnsi="Times New Roman"/>
                <w:sz w:val="18"/>
                <w:szCs w:val="18"/>
              </w:rPr>
              <w:t>Учет рекомендаций научного руководителя и корректных советов участников методологического семинара</w:t>
            </w:r>
          </w:p>
        </w:tc>
        <w:tc>
          <w:tcPr>
            <w:tcW w:w="2247"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не учтены при доработке</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 частично, что помешало повысить качество текста в целом</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Рекомендации научного руководителя и советов участников методологического семинара учтены при доработке</w:t>
            </w:r>
          </w:p>
        </w:tc>
      </w:tr>
      <w:tr w:rsidR="00156A17" w:rsidRPr="00790506" w:rsidTr="00C20BD8">
        <w:trPr>
          <w:trHeight w:val="491"/>
        </w:trPr>
        <w:tc>
          <w:tcPr>
            <w:tcW w:w="1989"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pStyle w:val="Default"/>
              <w:rPr>
                <w:color w:val="auto"/>
                <w:sz w:val="18"/>
                <w:szCs w:val="18"/>
              </w:rPr>
            </w:pPr>
            <w:r w:rsidRPr="00106FA8">
              <w:rPr>
                <w:color w:val="auto"/>
                <w:sz w:val="18"/>
                <w:szCs w:val="18"/>
              </w:rPr>
              <w:t xml:space="preserve">Редактирование текста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spacing w:after="0" w:line="240" w:lineRule="auto"/>
              <w:rPr>
                <w:rFonts w:ascii="Times New Roman" w:hAnsi="Times New Roman"/>
                <w:sz w:val="18"/>
                <w:szCs w:val="18"/>
              </w:rPr>
            </w:pPr>
            <w:r w:rsidRPr="00106FA8">
              <w:rPr>
                <w:rFonts w:ascii="Times New Roman" w:hAnsi="Times New Roman"/>
                <w:sz w:val="18"/>
                <w:szCs w:val="18"/>
              </w:rPr>
              <w:t>Приведение НКР в вид, годный для представления в диссертационный совет</w:t>
            </w:r>
          </w:p>
        </w:tc>
        <w:tc>
          <w:tcPr>
            <w:tcW w:w="2247"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не оптимизирована. Исходная гипотеза, основное повествование и выводы исследования не сформулированы должным образом с использованием научной терминологии</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в целом оптимизирована. Основные идеи исследования представлены, но, в частности,  не используется принятая научная терминология</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Структура НКР оптимальна. Основные идеи исследования представлены, используется принятая научная терминология</w:t>
            </w:r>
          </w:p>
        </w:tc>
      </w:tr>
      <w:tr w:rsidR="00156A17" w:rsidRPr="00790506" w:rsidTr="00C20BD8">
        <w:trPr>
          <w:trHeight w:val="491"/>
        </w:trPr>
        <w:tc>
          <w:tcPr>
            <w:tcW w:w="1989"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pStyle w:val="Default"/>
              <w:rPr>
                <w:color w:val="auto"/>
                <w:sz w:val="18"/>
                <w:szCs w:val="18"/>
              </w:rPr>
            </w:pPr>
            <w:r w:rsidRPr="00106FA8">
              <w:rPr>
                <w:color w:val="auto"/>
                <w:sz w:val="18"/>
                <w:szCs w:val="18"/>
              </w:rPr>
              <w:t xml:space="preserve">Оформление НКР (диссертации) </w:t>
            </w:r>
          </w:p>
        </w:tc>
        <w:tc>
          <w:tcPr>
            <w:tcW w:w="164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spacing w:after="0" w:line="240" w:lineRule="auto"/>
              <w:rPr>
                <w:rFonts w:ascii="Times New Roman" w:hAnsi="Times New Roman"/>
                <w:sz w:val="18"/>
                <w:szCs w:val="18"/>
              </w:rPr>
            </w:pPr>
            <w:r w:rsidRPr="00106FA8">
              <w:rPr>
                <w:rFonts w:ascii="Times New Roman" w:hAnsi="Times New Roman"/>
                <w:sz w:val="18"/>
                <w:szCs w:val="18"/>
              </w:rPr>
              <w:t xml:space="preserve">Соответствие текста требованиям положения </w:t>
            </w:r>
            <w:proofErr w:type="spellStart"/>
            <w:r w:rsidRPr="00106FA8">
              <w:rPr>
                <w:rFonts w:ascii="Times New Roman" w:hAnsi="Times New Roman"/>
                <w:sz w:val="18"/>
                <w:szCs w:val="18"/>
              </w:rPr>
              <w:t>РАНХиГС</w:t>
            </w:r>
            <w:proofErr w:type="spellEnd"/>
            <w:r w:rsidRPr="00106FA8">
              <w:rPr>
                <w:rFonts w:ascii="Times New Roman" w:hAnsi="Times New Roman"/>
                <w:sz w:val="18"/>
                <w:szCs w:val="18"/>
              </w:rPr>
              <w:t xml:space="preserve"> </w:t>
            </w:r>
          </w:p>
        </w:tc>
        <w:tc>
          <w:tcPr>
            <w:tcW w:w="2247"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Имеются значительные нарушения в оформлении цитирования и оформлении библиографического списка; грамматические, орфографические, стилистические ошибки. Не выдержаны другие требования постановления правительства РФ «О 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Имеются незначительные нарушения в оформлении цитирования. Не выдержаны другие требования постановления правительства РФ «О ПОРЯДКЕ ПРИСУЖДЕНИЯ УЧЕНЫХ СТЕПЕНЕЙ»</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 xml:space="preserve">Нарушений  в оформлении цитирования и других требований к оформлению научного текста не обнаружено. </w:t>
            </w:r>
          </w:p>
        </w:tc>
      </w:tr>
      <w:tr w:rsidR="00156A17" w:rsidRPr="00790506" w:rsidTr="00C20BD8">
        <w:trPr>
          <w:trHeight w:val="491"/>
        </w:trPr>
        <w:tc>
          <w:tcPr>
            <w:tcW w:w="1989"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pStyle w:val="Default"/>
              <w:rPr>
                <w:color w:val="auto"/>
                <w:sz w:val="18"/>
                <w:szCs w:val="18"/>
              </w:rPr>
            </w:pPr>
            <w:r w:rsidRPr="00106FA8">
              <w:rPr>
                <w:color w:val="auto"/>
                <w:sz w:val="18"/>
                <w:szCs w:val="18"/>
              </w:rPr>
              <w:t>Написание автореферата диссертации</w:t>
            </w:r>
          </w:p>
        </w:tc>
        <w:tc>
          <w:tcPr>
            <w:tcW w:w="164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spacing w:after="0" w:line="240" w:lineRule="auto"/>
              <w:rPr>
                <w:rFonts w:ascii="Times New Roman" w:hAnsi="Times New Roman"/>
                <w:sz w:val="18"/>
                <w:szCs w:val="18"/>
              </w:rPr>
            </w:pPr>
            <w:r w:rsidRPr="00106FA8">
              <w:rPr>
                <w:rFonts w:ascii="Times New Roman" w:hAnsi="Times New Roman"/>
                <w:sz w:val="18"/>
                <w:szCs w:val="18"/>
              </w:rPr>
              <w:t xml:space="preserve">Соответствие требований постановления правительства РФ «О ПОРЯДКЕ </w:t>
            </w:r>
            <w:r w:rsidRPr="00106FA8">
              <w:rPr>
                <w:rFonts w:ascii="Times New Roman" w:hAnsi="Times New Roman"/>
                <w:sz w:val="18"/>
                <w:szCs w:val="18"/>
              </w:rPr>
              <w:lastRenderedPageBreak/>
              <w:t>ПРИСУЖДЕНИЯ УЧЕНЫХ СТЕПЕНЕЙ»</w:t>
            </w:r>
          </w:p>
        </w:tc>
        <w:tc>
          <w:tcPr>
            <w:tcW w:w="2247"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 xml:space="preserve">Автореферат в малой степени отражает содержание НКР, не включает в себя основных результатов исследования </w:t>
            </w:r>
            <w:r w:rsidRPr="00106FA8">
              <w:rPr>
                <w:rFonts w:ascii="Times New Roman" w:hAnsi="Times New Roman"/>
                <w:sz w:val="18"/>
                <w:szCs w:val="18"/>
              </w:rPr>
              <w:lastRenderedPageBreak/>
              <w:t>и их новизны. Содержит нарушения правил оформления научных текстов.</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lastRenderedPageBreak/>
              <w:t>Автореферат формально и поверхностно отражает содержание НКР.</w:t>
            </w:r>
          </w:p>
        </w:tc>
        <w:tc>
          <w:tcPr>
            <w:tcW w:w="2098" w:type="dxa"/>
            <w:tcBorders>
              <w:top w:val="single" w:sz="4" w:space="0" w:color="auto"/>
              <w:left w:val="single" w:sz="4" w:space="0" w:color="auto"/>
              <w:bottom w:val="single" w:sz="4" w:space="0" w:color="auto"/>
              <w:right w:val="single" w:sz="4" w:space="0" w:color="auto"/>
            </w:tcBorders>
          </w:tcPr>
          <w:p w:rsidR="00156A17" w:rsidRPr="00106FA8" w:rsidRDefault="00156A17" w:rsidP="00C20BD8">
            <w:pPr>
              <w:tabs>
                <w:tab w:val="left" w:pos="180"/>
              </w:tabs>
              <w:spacing w:after="0" w:line="240" w:lineRule="auto"/>
              <w:rPr>
                <w:rFonts w:ascii="Times New Roman" w:hAnsi="Times New Roman"/>
                <w:sz w:val="18"/>
                <w:szCs w:val="18"/>
              </w:rPr>
            </w:pPr>
            <w:r w:rsidRPr="00106FA8">
              <w:rPr>
                <w:rFonts w:ascii="Times New Roman" w:hAnsi="Times New Roman"/>
                <w:sz w:val="18"/>
                <w:szCs w:val="18"/>
              </w:rPr>
              <w:t>Автореферат отражает содержание НКР.</w:t>
            </w:r>
          </w:p>
        </w:tc>
      </w:tr>
    </w:tbl>
    <w:p w:rsidR="00156A17" w:rsidRDefault="00156A17" w:rsidP="00156A17">
      <w:pPr>
        <w:spacing w:after="0" w:line="240" w:lineRule="auto"/>
        <w:jc w:val="both"/>
        <w:rPr>
          <w:rFonts w:ascii="Times New Roman" w:eastAsia="Times New Roman" w:hAnsi="Times New Roman"/>
          <w:b/>
          <w:bCs/>
          <w:sz w:val="24"/>
          <w:szCs w:val="24"/>
          <w:lang w:val="en-US"/>
        </w:rPr>
      </w:pPr>
    </w:p>
    <w:p w:rsidR="00156A17" w:rsidRDefault="00156A17" w:rsidP="00156A17">
      <w:pPr>
        <w:spacing w:after="0" w:line="240" w:lineRule="auto"/>
        <w:jc w:val="both"/>
        <w:rPr>
          <w:rFonts w:ascii="Times New Roman" w:eastAsia="Times New Roman" w:hAnsi="Times New Roman"/>
          <w:b/>
          <w:bCs/>
          <w:sz w:val="24"/>
          <w:szCs w:val="24"/>
          <w:lang w:val="en-US"/>
        </w:rPr>
      </w:pPr>
    </w:p>
    <w:p w:rsidR="00156A17" w:rsidRPr="00106FA8" w:rsidRDefault="00156A17" w:rsidP="00156A17">
      <w:pPr>
        <w:spacing w:after="0" w:line="240" w:lineRule="auto"/>
        <w:jc w:val="both"/>
        <w:rPr>
          <w:rFonts w:ascii="Times New Roman" w:eastAsia="Times New Roman" w:hAnsi="Times New Roman"/>
          <w:b/>
          <w:bCs/>
          <w:sz w:val="24"/>
          <w:szCs w:val="24"/>
        </w:rPr>
      </w:pPr>
      <w:r w:rsidRPr="00106FA8">
        <w:rPr>
          <w:rFonts w:ascii="Times New Roman" w:eastAsia="Times New Roman" w:hAnsi="Times New Roman"/>
          <w:b/>
          <w:bCs/>
          <w:sz w:val="24"/>
          <w:szCs w:val="24"/>
        </w:rPr>
        <w:t>6.4.</w:t>
      </w:r>
      <w:r w:rsidRPr="00106FA8">
        <w:rPr>
          <w:rFonts w:eastAsia="Times New Roman" w:cs="Calibri"/>
          <w:b/>
          <w:bCs/>
        </w:rPr>
        <w:t xml:space="preserve"> </w:t>
      </w:r>
      <w:r w:rsidRPr="00106FA8">
        <w:rPr>
          <w:rFonts w:ascii="Times New Roman" w:eastAsia="Times New Roman" w:hAnsi="Times New Roman"/>
          <w:b/>
          <w:bCs/>
          <w:sz w:val="24"/>
          <w:szCs w:val="24"/>
        </w:rPr>
        <w:t>Методические материалы</w:t>
      </w:r>
    </w:p>
    <w:p w:rsidR="00156A17" w:rsidRPr="00106FA8" w:rsidRDefault="00156A17" w:rsidP="00156A17">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w:t>
      </w:r>
      <w:proofErr w:type="gramStart"/>
      <w:r w:rsidRPr="00106FA8">
        <w:rPr>
          <w:rFonts w:ascii="Times New Roman" w:hAnsi="Times New Roman"/>
          <w:sz w:val="24"/>
          <w:szCs w:val="24"/>
          <w:lang w:eastAsia="ru-RU"/>
        </w:rPr>
        <w:t xml:space="preserve">( </w:t>
      </w:r>
      <w:proofErr w:type="gramEnd"/>
      <w:r w:rsidRPr="00106FA8">
        <w:rPr>
          <w:rFonts w:ascii="Times New Roman" w:hAnsi="Times New Roman"/>
          <w:sz w:val="24"/>
          <w:szCs w:val="24"/>
          <w:lang w:eastAsia="ru-RU"/>
        </w:rPr>
        <w:t xml:space="preserve">копии академических публикаций, мультимедийные презентации). При оценке НИД учитывается актуальность публикации, сроки ее публикации, </w:t>
      </w:r>
      <w:proofErr w:type="spellStart"/>
      <w:r w:rsidRPr="00106FA8">
        <w:rPr>
          <w:rFonts w:ascii="Times New Roman" w:hAnsi="Times New Roman"/>
          <w:sz w:val="24"/>
          <w:szCs w:val="24"/>
          <w:lang w:eastAsia="ru-RU"/>
        </w:rPr>
        <w:t>наукометрическая</w:t>
      </w:r>
      <w:proofErr w:type="spellEnd"/>
      <w:r w:rsidRPr="00106FA8">
        <w:rPr>
          <w:rFonts w:ascii="Times New Roman" w:hAnsi="Times New Roman"/>
          <w:sz w:val="24"/>
          <w:szCs w:val="24"/>
          <w:lang w:eastAsia="ru-RU"/>
        </w:rPr>
        <w:t xml:space="preserve"> база (</w:t>
      </w:r>
      <w:proofErr w:type="gramStart"/>
      <w:r w:rsidRPr="00106FA8">
        <w:rPr>
          <w:rFonts w:ascii="Times New Roman" w:hAnsi="Times New Roman"/>
          <w:sz w:val="24"/>
          <w:szCs w:val="24"/>
          <w:lang w:eastAsia="ru-RU"/>
        </w:rPr>
        <w:t>кроме</w:t>
      </w:r>
      <w:proofErr w:type="gramEnd"/>
      <w:r w:rsidRPr="00106FA8">
        <w:rPr>
          <w:rFonts w:ascii="Times New Roman" w:hAnsi="Times New Roman"/>
          <w:sz w:val="24"/>
          <w:szCs w:val="24"/>
          <w:lang w:eastAsia="ru-RU"/>
        </w:rPr>
        <w:t xml:space="preserve"> ВАК), цитируемость (если есть).</w:t>
      </w:r>
    </w:p>
    <w:p w:rsidR="00156A17" w:rsidRPr="00156A17" w:rsidRDefault="00156A17" w:rsidP="00156A17">
      <w:pPr>
        <w:widowControl w:val="0"/>
        <w:numPr>
          <w:ilvl w:val="12"/>
          <w:numId w:val="0"/>
        </w:numPr>
        <w:spacing w:after="0" w:line="240" w:lineRule="auto"/>
        <w:jc w:val="both"/>
        <w:rPr>
          <w:rFonts w:ascii="Times New Roman" w:hAnsi="Times New Roman"/>
          <w:sz w:val="24"/>
          <w:szCs w:val="24"/>
          <w:lang w:eastAsia="ru-RU"/>
        </w:rPr>
      </w:pPr>
    </w:p>
    <w:p w:rsidR="00156A17" w:rsidRPr="00106FA8" w:rsidRDefault="00156A17" w:rsidP="00156A17">
      <w:pPr>
        <w:widowControl w:val="0"/>
        <w:numPr>
          <w:ilvl w:val="12"/>
          <w:numId w:val="0"/>
        </w:numPr>
        <w:spacing w:after="0" w:line="240" w:lineRule="auto"/>
        <w:jc w:val="both"/>
        <w:rPr>
          <w:rFonts w:ascii="Times New Roman" w:hAnsi="Times New Roman"/>
          <w:sz w:val="24"/>
          <w:szCs w:val="24"/>
          <w:lang w:eastAsia="ru-RU"/>
        </w:rPr>
      </w:pPr>
      <w:r w:rsidRPr="00106FA8">
        <w:rPr>
          <w:rFonts w:ascii="Times New Roman" w:hAnsi="Times New Roman"/>
          <w:color w:val="000000"/>
          <w:sz w:val="24"/>
          <w:szCs w:val="24"/>
          <w:lang w:eastAsia="ru-RU"/>
        </w:rPr>
        <w:t xml:space="preserve">На зачёт аспирант приходит с оформленным отчётом, заверенным научным руководителем, отзывом научного руководителя, индивидуальным заданием и планом </w:t>
      </w:r>
      <w:r w:rsidRPr="00106FA8">
        <w:rPr>
          <w:rFonts w:ascii="Times New Roman" w:hAnsi="Times New Roman"/>
          <w:sz w:val="24"/>
          <w:szCs w:val="24"/>
          <w:lang w:eastAsia="ru-RU"/>
        </w:rPr>
        <w:t>НИД</w:t>
      </w:r>
      <w:r w:rsidRPr="00106FA8">
        <w:rPr>
          <w:rFonts w:ascii="Times New Roman" w:hAnsi="Times New Roman"/>
          <w:color w:val="000000"/>
          <w:sz w:val="24"/>
          <w:szCs w:val="24"/>
          <w:lang w:eastAsia="ru-RU"/>
        </w:rPr>
        <w:t>.</w:t>
      </w:r>
    </w:p>
    <w:p w:rsidR="00156A17" w:rsidRPr="00106FA8" w:rsidRDefault="00156A17" w:rsidP="00156A17">
      <w:pPr>
        <w:spacing w:after="0" w:line="240" w:lineRule="auto"/>
        <w:ind w:left="567" w:firstLine="708"/>
        <w:jc w:val="both"/>
        <w:rPr>
          <w:rFonts w:ascii="Times New Roman" w:eastAsia="Times New Roman" w:hAnsi="Times New Roman"/>
          <w:iCs/>
          <w:sz w:val="24"/>
          <w:szCs w:val="24"/>
        </w:rPr>
      </w:pPr>
    </w:p>
    <w:p w:rsidR="00156A17" w:rsidRPr="00106FA8" w:rsidRDefault="00156A17" w:rsidP="00156A17">
      <w:pPr>
        <w:spacing w:after="0" w:line="240" w:lineRule="auto"/>
        <w:contextualSpacing/>
        <w:jc w:val="both"/>
        <w:outlineLvl w:val="1"/>
        <w:rPr>
          <w:rFonts w:ascii="Times New Roman" w:eastAsia="Times New Roman" w:hAnsi="Times New Roman"/>
          <w:b/>
          <w:bCs/>
          <w:sz w:val="24"/>
          <w:szCs w:val="24"/>
        </w:rPr>
      </w:pPr>
      <w:r w:rsidRPr="00106FA8">
        <w:rPr>
          <w:rFonts w:ascii="Times New Roman" w:eastAsia="Times New Roman" w:hAnsi="Times New Roman"/>
          <w:b/>
          <w:bCs/>
          <w:sz w:val="24"/>
          <w:szCs w:val="24"/>
        </w:rPr>
        <w:t xml:space="preserve">7. Учебная литература и ресурсы информационно-телекоммуникационной сети "Интернет"  </w:t>
      </w:r>
    </w:p>
    <w:p w:rsidR="00156A17" w:rsidRPr="00156A17" w:rsidRDefault="00156A17" w:rsidP="00156A17">
      <w:pPr>
        <w:spacing w:after="0" w:line="240" w:lineRule="auto"/>
        <w:contextualSpacing/>
        <w:jc w:val="both"/>
        <w:outlineLvl w:val="1"/>
        <w:rPr>
          <w:rFonts w:ascii="Times New Roman" w:eastAsia="Times New Roman" w:hAnsi="Times New Roman"/>
          <w:b/>
          <w:bCs/>
          <w:sz w:val="24"/>
          <w:szCs w:val="24"/>
        </w:rPr>
      </w:pPr>
    </w:p>
    <w:p w:rsidR="00156A17" w:rsidRDefault="00156A17" w:rsidP="00156A17">
      <w:pPr>
        <w:spacing w:after="0" w:line="240" w:lineRule="auto"/>
        <w:contextualSpacing/>
        <w:jc w:val="both"/>
        <w:outlineLvl w:val="1"/>
        <w:rPr>
          <w:rFonts w:ascii="Times New Roman" w:eastAsia="Times New Roman" w:hAnsi="Times New Roman"/>
          <w:b/>
          <w:bCs/>
          <w:sz w:val="24"/>
          <w:szCs w:val="24"/>
          <w:lang w:val="en-US"/>
        </w:rPr>
      </w:pPr>
      <w:r w:rsidRPr="00106FA8">
        <w:rPr>
          <w:rFonts w:ascii="Times New Roman" w:eastAsia="Times New Roman" w:hAnsi="Times New Roman"/>
          <w:b/>
          <w:bCs/>
          <w:sz w:val="24"/>
          <w:szCs w:val="24"/>
        </w:rPr>
        <w:t>7.1.Основная литература</w:t>
      </w:r>
    </w:p>
    <w:p w:rsidR="00156A17" w:rsidRDefault="00156A17" w:rsidP="00156A17">
      <w:pPr>
        <w:spacing w:after="0" w:line="240" w:lineRule="auto"/>
        <w:contextualSpacing/>
        <w:jc w:val="both"/>
        <w:outlineLvl w:val="1"/>
        <w:rPr>
          <w:rFonts w:ascii="Times New Roman" w:eastAsia="Times New Roman" w:hAnsi="Times New Roman"/>
          <w:b/>
          <w:bCs/>
          <w:sz w:val="24"/>
          <w:szCs w:val="24"/>
          <w:lang w:val="en-US"/>
        </w:rPr>
      </w:pPr>
    </w:p>
    <w:p w:rsidR="00156A17" w:rsidRPr="00106FA8" w:rsidRDefault="00156A17" w:rsidP="00156A17">
      <w:pPr>
        <w:numPr>
          <w:ilvl w:val="0"/>
          <w:numId w:val="20"/>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 xml:space="preserve">КАРПОВ,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w:t>
      </w:r>
      <w:proofErr w:type="spellStart"/>
      <w:r w:rsidRPr="00106FA8">
        <w:rPr>
          <w:rFonts w:ascii="Times New Roman" w:hAnsi="Times New Roman"/>
          <w:sz w:val="24"/>
          <w:szCs w:val="24"/>
        </w:rPr>
        <w:t>перераб</w:t>
      </w:r>
      <w:proofErr w:type="spellEnd"/>
      <w:r w:rsidRPr="00106FA8">
        <w:rPr>
          <w:rFonts w:ascii="Times New Roman" w:hAnsi="Times New Roman"/>
          <w:sz w:val="24"/>
          <w:szCs w:val="24"/>
        </w:rPr>
        <w:t>. - М.</w:t>
      </w:r>
      <w:proofErr w:type="gramStart"/>
      <w:r w:rsidRPr="00106FA8">
        <w:rPr>
          <w:rFonts w:ascii="Times New Roman" w:hAnsi="Times New Roman"/>
          <w:sz w:val="24"/>
          <w:szCs w:val="24"/>
        </w:rPr>
        <w:t xml:space="preserve"> :</w:t>
      </w:r>
      <w:proofErr w:type="gramEnd"/>
      <w:r w:rsidRPr="00106FA8">
        <w:rPr>
          <w:rFonts w:ascii="Times New Roman" w:hAnsi="Times New Roman"/>
          <w:sz w:val="24"/>
          <w:szCs w:val="24"/>
        </w:rPr>
        <w:t xml:space="preserve"> Науч. технологии, 2014. - 265 с. 5. </w:t>
      </w:r>
    </w:p>
    <w:p w:rsidR="00156A17" w:rsidRPr="00106FA8" w:rsidRDefault="00156A17" w:rsidP="00156A17">
      <w:pPr>
        <w:numPr>
          <w:ilvl w:val="0"/>
          <w:numId w:val="20"/>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ПУТИНЦЕВ, С. В. Выбор кандидатов в аспирантуру и работа научного руководителя / С.В. Путинцев. - М.</w:t>
      </w:r>
      <w:proofErr w:type="gramStart"/>
      <w:r w:rsidRPr="00106FA8">
        <w:rPr>
          <w:rFonts w:ascii="Times New Roman" w:hAnsi="Times New Roman"/>
          <w:sz w:val="24"/>
          <w:szCs w:val="24"/>
        </w:rPr>
        <w:t xml:space="preserve"> :</w:t>
      </w:r>
      <w:proofErr w:type="gramEnd"/>
      <w:r w:rsidRPr="00106FA8">
        <w:rPr>
          <w:rFonts w:ascii="Times New Roman" w:hAnsi="Times New Roman"/>
          <w:sz w:val="24"/>
          <w:szCs w:val="24"/>
        </w:rPr>
        <w:t xml:space="preserve"> Изд-во МГТУ, 2014. - 16 с. 10.РЕЗНИК, С. Д. Аспиранты России: отбор, подготовка к самостоятельной научной и педагогической деятельности / С. Д. Резник, С. Н. Макарова, Е. С. </w:t>
      </w:r>
      <w:proofErr w:type="spellStart"/>
      <w:r w:rsidRPr="00106FA8">
        <w:rPr>
          <w:rFonts w:ascii="Times New Roman" w:hAnsi="Times New Roman"/>
          <w:sz w:val="24"/>
          <w:szCs w:val="24"/>
        </w:rPr>
        <w:t>Джевицкая</w:t>
      </w:r>
      <w:proofErr w:type="spellEnd"/>
      <w:r w:rsidRPr="00106FA8">
        <w:rPr>
          <w:rFonts w:ascii="Times New Roman" w:hAnsi="Times New Roman"/>
          <w:sz w:val="24"/>
          <w:szCs w:val="24"/>
        </w:rPr>
        <w:t xml:space="preserve">. - 2-е изд., </w:t>
      </w:r>
      <w:proofErr w:type="spellStart"/>
      <w:r w:rsidRPr="00106FA8">
        <w:rPr>
          <w:rFonts w:ascii="Times New Roman" w:hAnsi="Times New Roman"/>
          <w:sz w:val="24"/>
          <w:szCs w:val="24"/>
        </w:rPr>
        <w:t>перераб</w:t>
      </w:r>
      <w:proofErr w:type="spellEnd"/>
      <w:r w:rsidRPr="00106FA8">
        <w:rPr>
          <w:rFonts w:ascii="Times New Roman" w:hAnsi="Times New Roman"/>
          <w:sz w:val="24"/>
          <w:szCs w:val="24"/>
        </w:rPr>
        <w:t>. и доп. - М. : ИНФРА, 2014. - 236 с.</w:t>
      </w:r>
    </w:p>
    <w:p w:rsidR="00156A17" w:rsidRPr="00106FA8" w:rsidRDefault="00156A17" w:rsidP="00156A17">
      <w:pPr>
        <w:numPr>
          <w:ilvl w:val="0"/>
          <w:numId w:val="20"/>
        </w:numPr>
        <w:spacing w:after="0" w:line="240" w:lineRule="auto"/>
        <w:contextualSpacing/>
        <w:jc w:val="both"/>
        <w:outlineLvl w:val="1"/>
        <w:rPr>
          <w:rFonts w:ascii="Times New Roman" w:hAnsi="Times New Roman"/>
          <w:b/>
          <w:sz w:val="24"/>
          <w:szCs w:val="24"/>
        </w:rPr>
      </w:pPr>
      <w:r w:rsidRPr="00106FA8">
        <w:rPr>
          <w:rFonts w:ascii="Times New Roman" w:hAnsi="Times New Roman"/>
          <w:sz w:val="24"/>
          <w:szCs w:val="24"/>
        </w:rPr>
        <w:t xml:space="preserve">Румянцев, Е. В. Практическое руководство по подготовке и защите диссертации / Е. В. Румянцев, Н. П. </w:t>
      </w:r>
      <w:proofErr w:type="spellStart"/>
      <w:r w:rsidRPr="00106FA8">
        <w:rPr>
          <w:rFonts w:ascii="Times New Roman" w:hAnsi="Times New Roman"/>
          <w:sz w:val="24"/>
          <w:szCs w:val="24"/>
        </w:rPr>
        <w:t>Мальми</w:t>
      </w:r>
      <w:proofErr w:type="spellEnd"/>
      <w:r w:rsidRPr="00106FA8">
        <w:rPr>
          <w:rFonts w:ascii="Times New Roman" w:hAnsi="Times New Roman"/>
          <w:sz w:val="24"/>
          <w:szCs w:val="24"/>
        </w:rPr>
        <w:t>, Е. В. Егорова, Е. А. Данилова, Е. П. Гришина, Г. А. Зуева: Иваново, ФГБОУ ВО «ИГХТУ» – 2017. – 87 с.</w:t>
      </w:r>
    </w:p>
    <w:p w:rsidR="00156A17" w:rsidRPr="00106FA8" w:rsidRDefault="00156A17" w:rsidP="00156A17">
      <w:pPr>
        <w:pStyle w:val="a4"/>
        <w:spacing w:before="0" w:beforeAutospacing="0" w:after="0" w:afterAutospacing="0"/>
        <w:jc w:val="both"/>
        <w:outlineLvl w:val="1"/>
        <w:rPr>
          <w:b/>
        </w:rPr>
      </w:pPr>
    </w:p>
    <w:p w:rsidR="00156A17" w:rsidRPr="00106FA8" w:rsidRDefault="00156A17" w:rsidP="00156A17">
      <w:pPr>
        <w:pStyle w:val="a4"/>
        <w:spacing w:before="0" w:beforeAutospacing="0" w:after="0" w:afterAutospacing="0"/>
        <w:jc w:val="both"/>
        <w:outlineLvl w:val="0"/>
        <w:rPr>
          <w:b/>
        </w:rPr>
      </w:pPr>
      <w:bookmarkStart w:id="15" w:name="_Toc4677362"/>
      <w:bookmarkStart w:id="16" w:name="_Toc4687425"/>
      <w:r w:rsidRPr="00106FA8">
        <w:rPr>
          <w:b/>
        </w:rPr>
        <w:t>7.2. Дополнительная литература</w:t>
      </w:r>
      <w:bookmarkEnd w:id="15"/>
      <w:bookmarkEnd w:id="16"/>
    </w:p>
    <w:p w:rsidR="00156A17" w:rsidRPr="00106FA8" w:rsidRDefault="00156A17" w:rsidP="00156A17">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БЕДНЫЙ, Б. И. Подготовка научно-педагогических кадров в аспирантуре: исследовательские школы / Б. И. Бедный, В. Б. Казанцев, Е. В. Чупрунов // Высшее образование в России. - 2014. - № 6. - С. 34-42.</w:t>
      </w:r>
    </w:p>
    <w:p w:rsidR="00156A17" w:rsidRPr="00106FA8" w:rsidRDefault="00156A17" w:rsidP="00156A17">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Кузнецов, И. Н. Научное исследование</w:t>
      </w:r>
      <w:proofErr w:type="gramStart"/>
      <w:r w:rsidRPr="00106FA8">
        <w:rPr>
          <w:rFonts w:ascii="Times New Roman" w:hAnsi="Times New Roman"/>
          <w:sz w:val="24"/>
          <w:szCs w:val="24"/>
        </w:rPr>
        <w:t xml:space="preserve"> :</w:t>
      </w:r>
      <w:proofErr w:type="gramEnd"/>
      <w:r w:rsidRPr="00106FA8">
        <w:rPr>
          <w:rFonts w:ascii="Times New Roman" w:hAnsi="Times New Roman"/>
          <w:sz w:val="24"/>
          <w:szCs w:val="24"/>
        </w:rPr>
        <w:t xml:space="preserve"> методика проведения и оформление / И.Н. Кузнецов. - Изд. 3-е, </w:t>
      </w:r>
      <w:proofErr w:type="spellStart"/>
      <w:r w:rsidRPr="00106FA8">
        <w:rPr>
          <w:rFonts w:ascii="Times New Roman" w:hAnsi="Times New Roman"/>
          <w:sz w:val="24"/>
          <w:szCs w:val="24"/>
        </w:rPr>
        <w:t>перераб</w:t>
      </w:r>
      <w:proofErr w:type="spellEnd"/>
      <w:r w:rsidRPr="00106FA8">
        <w:rPr>
          <w:rFonts w:ascii="Times New Roman" w:hAnsi="Times New Roman"/>
          <w:sz w:val="24"/>
          <w:szCs w:val="24"/>
        </w:rPr>
        <w:t>. и доп. - М.</w:t>
      </w:r>
      <w:proofErr w:type="gramStart"/>
      <w:r w:rsidRPr="00106FA8">
        <w:rPr>
          <w:rFonts w:ascii="Times New Roman" w:hAnsi="Times New Roman"/>
          <w:sz w:val="24"/>
          <w:szCs w:val="24"/>
        </w:rPr>
        <w:t xml:space="preserve"> :</w:t>
      </w:r>
      <w:proofErr w:type="gramEnd"/>
      <w:r w:rsidRPr="00106FA8">
        <w:rPr>
          <w:rFonts w:ascii="Times New Roman" w:hAnsi="Times New Roman"/>
          <w:sz w:val="24"/>
          <w:szCs w:val="24"/>
        </w:rPr>
        <w:t xml:space="preserve"> Дашков и К, 2007. - 457 c.</w:t>
      </w:r>
    </w:p>
    <w:p w:rsidR="00156A17" w:rsidRPr="00106FA8" w:rsidRDefault="00156A17" w:rsidP="00156A17">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Новиков, А. М. Методология научного исследования : [учеб</w:t>
      </w:r>
      <w:proofErr w:type="gramStart"/>
      <w:r w:rsidRPr="00106FA8">
        <w:rPr>
          <w:rFonts w:ascii="Times New Roman" w:hAnsi="Times New Roman"/>
          <w:sz w:val="24"/>
          <w:szCs w:val="24"/>
        </w:rPr>
        <w:t>.-</w:t>
      </w:r>
      <w:proofErr w:type="gramEnd"/>
      <w:r w:rsidRPr="00106FA8">
        <w:rPr>
          <w:rFonts w:ascii="Times New Roman" w:hAnsi="Times New Roman"/>
          <w:sz w:val="24"/>
          <w:szCs w:val="24"/>
        </w:rPr>
        <w:t>метод. пособие] / А. М. Новиков, Д. А. Новиков. - Изд. стер. - М.</w:t>
      </w:r>
      <w:proofErr w:type="gramStart"/>
      <w:r w:rsidRPr="00106FA8">
        <w:rPr>
          <w:rFonts w:ascii="Times New Roman" w:hAnsi="Times New Roman"/>
          <w:sz w:val="24"/>
          <w:szCs w:val="24"/>
        </w:rPr>
        <w:t xml:space="preserve"> :</w:t>
      </w:r>
      <w:proofErr w:type="gramEnd"/>
      <w:r w:rsidRPr="00106FA8">
        <w:rPr>
          <w:rFonts w:ascii="Times New Roman" w:hAnsi="Times New Roman"/>
          <w:sz w:val="24"/>
          <w:szCs w:val="24"/>
        </w:rPr>
        <w:t xml:space="preserve"> УРСС, 2014. - 270 c.</w:t>
      </w:r>
    </w:p>
    <w:p w:rsidR="00156A17" w:rsidRPr="00106FA8" w:rsidRDefault="00156A17" w:rsidP="00156A17">
      <w:pPr>
        <w:numPr>
          <w:ilvl w:val="0"/>
          <w:numId w:val="21"/>
        </w:numPr>
        <w:spacing w:after="0" w:line="240" w:lineRule="auto"/>
        <w:contextualSpacing/>
        <w:jc w:val="both"/>
        <w:rPr>
          <w:rFonts w:ascii="Times New Roman" w:hAnsi="Times New Roman"/>
          <w:sz w:val="24"/>
          <w:szCs w:val="24"/>
        </w:rPr>
      </w:pPr>
      <w:r w:rsidRPr="00106FA8">
        <w:rPr>
          <w:rFonts w:ascii="Times New Roman" w:hAnsi="Times New Roman"/>
          <w:sz w:val="24"/>
          <w:szCs w:val="24"/>
        </w:rPr>
        <w:t>Основы научных исследований : учеб</w:t>
      </w:r>
      <w:proofErr w:type="gramStart"/>
      <w:r w:rsidRPr="00106FA8">
        <w:rPr>
          <w:rFonts w:ascii="Times New Roman" w:hAnsi="Times New Roman"/>
          <w:sz w:val="24"/>
          <w:szCs w:val="24"/>
        </w:rPr>
        <w:t>.</w:t>
      </w:r>
      <w:proofErr w:type="gramEnd"/>
      <w:r w:rsidRPr="00106FA8">
        <w:rPr>
          <w:rFonts w:ascii="Times New Roman" w:hAnsi="Times New Roman"/>
          <w:sz w:val="24"/>
          <w:szCs w:val="24"/>
        </w:rPr>
        <w:t xml:space="preserve"> </w:t>
      </w:r>
      <w:proofErr w:type="gramStart"/>
      <w:r w:rsidRPr="00106FA8">
        <w:rPr>
          <w:rFonts w:ascii="Times New Roman" w:hAnsi="Times New Roman"/>
          <w:sz w:val="24"/>
          <w:szCs w:val="24"/>
        </w:rPr>
        <w:t>п</w:t>
      </w:r>
      <w:proofErr w:type="gramEnd"/>
      <w:r w:rsidRPr="00106FA8">
        <w:rPr>
          <w:rFonts w:ascii="Times New Roman" w:hAnsi="Times New Roman"/>
          <w:sz w:val="24"/>
          <w:szCs w:val="24"/>
        </w:rPr>
        <w:t>особие / [Б. И. Герасимов и др.]. - М.</w:t>
      </w:r>
      <w:proofErr w:type="gramStart"/>
      <w:r w:rsidRPr="00106FA8">
        <w:rPr>
          <w:rFonts w:ascii="Times New Roman" w:hAnsi="Times New Roman"/>
          <w:sz w:val="24"/>
          <w:szCs w:val="24"/>
        </w:rPr>
        <w:t xml:space="preserve"> :</w:t>
      </w:r>
      <w:proofErr w:type="gramEnd"/>
      <w:r w:rsidRPr="00106FA8">
        <w:rPr>
          <w:rFonts w:ascii="Times New Roman" w:hAnsi="Times New Roman"/>
          <w:sz w:val="24"/>
          <w:szCs w:val="24"/>
        </w:rPr>
        <w:t xml:space="preserve"> ФОРУМ, 2011. - 269 c.</w:t>
      </w:r>
    </w:p>
    <w:p w:rsidR="00156A17" w:rsidRPr="00106FA8" w:rsidRDefault="00156A17" w:rsidP="00156A17">
      <w:pPr>
        <w:numPr>
          <w:ilvl w:val="0"/>
          <w:numId w:val="21"/>
        </w:numPr>
        <w:spacing w:after="0" w:line="240" w:lineRule="auto"/>
        <w:contextualSpacing/>
        <w:jc w:val="both"/>
        <w:rPr>
          <w:rFonts w:ascii="Times New Roman" w:hAnsi="Times New Roman"/>
          <w:sz w:val="24"/>
          <w:szCs w:val="24"/>
        </w:rPr>
      </w:pPr>
      <w:proofErr w:type="spellStart"/>
      <w:proofErr w:type="gramStart"/>
      <w:r w:rsidRPr="00106FA8">
        <w:rPr>
          <w:rFonts w:ascii="Times New Roman" w:hAnsi="Times New Roman"/>
          <w:sz w:val="24"/>
          <w:szCs w:val="24"/>
        </w:rPr>
        <w:t>Стёпин</w:t>
      </w:r>
      <w:proofErr w:type="spellEnd"/>
      <w:proofErr w:type="gramEnd"/>
      <w:r w:rsidRPr="00106FA8">
        <w:rPr>
          <w:rFonts w:ascii="Times New Roman" w:hAnsi="Times New Roman"/>
          <w:sz w:val="24"/>
          <w:szCs w:val="24"/>
        </w:rPr>
        <w:t xml:space="preserve">, В.С. История и философии науки: Учебник для аспирантов и соискателей ученой степени кандидата наук. – М.: Академический Проект: </w:t>
      </w:r>
      <w:proofErr w:type="spellStart"/>
      <w:r w:rsidRPr="00106FA8">
        <w:rPr>
          <w:rFonts w:ascii="Times New Roman" w:hAnsi="Times New Roman"/>
          <w:sz w:val="24"/>
          <w:szCs w:val="24"/>
        </w:rPr>
        <w:t>Трикста</w:t>
      </w:r>
      <w:proofErr w:type="spellEnd"/>
      <w:r w:rsidRPr="00106FA8">
        <w:rPr>
          <w:rFonts w:ascii="Times New Roman" w:hAnsi="Times New Roman"/>
          <w:sz w:val="24"/>
          <w:szCs w:val="24"/>
        </w:rPr>
        <w:t>, 2011.</w:t>
      </w:r>
    </w:p>
    <w:p w:rsidR="00156A17" w:rsidRDefault="00156A17" w:rsidP="00156A17">
      <w:pPr>
        <w:spacing w:after="0" w:line="240" w:lineRule="auto"/>
        <w:contextualSpacing/>
        <w:jc w:val="both"/>
        <w:rPr>
          <w:rFonts w:ascii="Times New Roman" w:hAnsi="Times New Roman"/>
          <w:sz w:val="24"/>
          <w:szCs w:val="24"/>
        </w:rPr>
      </w:pPr>
    </w:p>
    <w:p w:rsidR="00156A17" w:rsidRDefault="00156A17" w:rsidP="00156A17">
      <w:pPr>
        <w:spacing w:after="0" w:line="240" w:lineRule="auto"/>
        <w:contextualSpacing/>
        <w:jc w:val="both"/>
        <w:rPr>
          <w:rFonts w:ascii="Times New Roman" w:hAnsi="Times New Roman"/>
          <w:sz w:val="24"/>
          <w:szCs w:val="24"/>
        </w:rPr>
      </w:pPr>
    </w:p>
    <w:p w:rsidR="00156A17" w:rsidRDefault="00156A17" w:rsidP="00156A17">
      <w:pPr>
        <w:pStyle w:val="1"/>
        <w:rPr>
          <w:rFonts w:ascii="Times New Roman" w:hAnsi="Times New Roman"/>
          <w:color w:val="auto"/>
          <w:sz w:val="24"/>
          <w:szCs w:val="24"/>
        </w:rPr>
      </w:pPr>
      <w:bookmarkStart w:id="17" w:name="_Toc4677363"/>
      <w:bookmarkStart w:id="18" w:name="_Toc4687426"/>
      <w:r w:rsidRPr="005D16FE">
        <w:rPr>
          <w:rFonts w:ascii="Times New Roman" w:hAnsi="Times New Roman"/>
          <w:color w:val="auto"/>
          <w:sz w:val="24"/>
          <w:szCs w:val="24"/>
        </w:rPr>
        <w:lastRenderedPageBreak/>
        <w:t>7.3. Нормативные правовые документы</w:t>
      </w:r>
      <w:bookmarkEnd w:id="17"/>
      <w:bookmarkEnd w:id="18"/>
      <w:r w:rsidRPr="005D16FE">
        <w:rPr>
          <w:rFonts w:ascii="Times New Roman" w:hAnsi="Times New Roman"/>
          <w:color w:val="auto"/>
          <w:sz w:val="24"/>
          <w:szCs w:val="24"/>
        </w:rPr>
        <w:t xml:space="preserve"> </w:t>
      </w:r>
    </w:p>
    <w:p w:rsidR="00156A17" w:rsidRDefault="00156A17" w:rsidP="00156A17">
      <w:pPr>
        <w:pStyle w:val="Default"/>
        <w:rPr>
          <w:sz w:val="23"/>
          <w:szCs w:val="23"/>
        </w:rPr>
      </w:pPr>
      <w:r>
        <w:rPr>
          <w:sz w:val="23"/>
          <w:szCs w:val="23"/>
        </w:rPr>
        <w:t>Порядок организации и осуществления образовательной деятельности по образовательным программам высшего образования –программам подготовки научно-педагогических кадров в аспирантуре (адъюнктуре)(</w:t>
      </w:r>
      <w:proofErr w:type="spellStart"/>
      <w:r>
        <w:rPr>
          <w:sz w:val="23"/>
          <w:szCs w:val="23"/>
        </w:rPr>
        <w:t>утв</w:t>
      </w:r>
      <w:proofErr w:type="gramStart"/>
      <w:r>
        <w:rPr>
          <w:sz w:val="23"/>
          <w:szCs w:val="23"/>
        </w:rPr>
        <w:t>.П</w:t>
      </w:r>
      <w:proofErr w:type="gramEnd"/>
      <w:r>
        <w:rPr>
          <w:sz w:val="23"/>
          <w:szCs w:val="23"/>
        </w:rPr>
        <w:t>риказ</w:t>
      </w:r>
      <w:proofErr w:type="spellEnd"/>
      <w:r>
        <w:rPr>
          <w:sz w:val="23"/>
          <w:szCs w:val="23"/>
        </w:rPr>
        <w:t xml:space="preserve"> Министерства образования и науки </w:t>
      </w:r>
      <w:proofErr w:type="spellStart"/>
      <w:r>
        <w:rPr>
          <w:sz w:val="23"/>
          <w:szCs w:val="23"/>
        </w:rPr>
        <w:t>РФот</w:t>
      </w:r>
      <w:proofErr w:type="spellEnd"/>
      <w:r>
        <w:rPr>
          <w:sz w:val="23"/>
          <w:szCs w:val="23"/>
        </w:rPr>
        <w:t xml:space="preserve"> 19 ноября 2013 г. № 1259);</w:t>
      </w:r>
    </w:p>
    <w:p w:rsidR="00156A17" w:rsidRPr="00E460BE" w:rsidRDefault="00156A17" w:rsidP="00156A17">
      <w:pPr>
        <w:pStyle w:val="Default"/>
        <w:rPr>
          <w:sz w:val="23"/>
          <w:szCs w:val="23"/>
        </w:rPr>
      </w:pPr>
      <w:r w:rsidRPr="00E460BE">
        <w:rPr>
          <w:sz w:val="23"/>
          <w:szCs w:val="23"/>
        </w:rPr>
        <w:t xml:space="preserve">ГОСТ </w:t>
      </w:r>
      <w:proofErr w:type="gramStart"/>
      <w:r w:rsidRPr="00E460BE">
        <w:rPr>
          <w:sz w:val="23"/>
          <w:szCs w:val="23"/>
        </w:rPr>
        <w:t>Р</w:t>
      </w:r>
      <w:proofErr w:type="gramEnd"/>
      <w:r w:rsidRPr="00E460BE">
        <w:rPr>
          <w:sz w:val="23"/>
          <w:szCs w:val="23"/>
        </w:rPr>
        <w:t xml:space="preserve"> 7.0.11 -2011 Диссертация и автореферат диссертации. Структура и правила оформления. Дата введения 2012-09-01; </w:t>
      </w:r>
    </w:p>
    <w:p w:rsidR="00156A17" w:rsidRPr="00E460BE" w:rsidRDefault="00156A17" w:rsidP="00156A17">
      <w:pPr>
        <w:pStyle w:val="Default"/>
        <w:rPr>
          <w:sz w:val="23"/>
          <w:szCs w:val="23"/>
        </w:rPr>
      </w:pPr>
      <w:r w:rsidRPr="00E460BE">
        <w:rPr>
          <w:sz w:val="23"/>
          <w:szCs w:val="23"/>
        </w:rPr>
        <w:t xml:space="preserve">ГОСТ </w:t>
      </w:r>
      <w:proofErr w:type="gramStart"/>
      <w:r w:rsidRPr="00E460BE">
        <w:rPr>
          <w:sz w:val="23"/>
          <w:szCs w:val="23"/>
        </w:rPr>
        <w:t>Р</w:t>
      </w:r>
      <w:proofErr w:type="gramEnd"/>
      <w:r w:rsidRPr="00E460BE">
        <w:rPr>
          <w:sz w:val="23"/>
          <w:szCs w:val="23"/>
        </w:rPr>
        <w:t xml:space="preserve"> 7.0.11-2011 «Диссертация и автореферат диссертации. Структура и правила оформления». Опубликовано на сайте Федерального агентства по техническому регулированию и метрологии. URL: http://protect.gost.ru/document.aspx?control=7&amp;id=179727</w:t>
      </w:r>
    </w:p>
    <w:p w:rsidR="00156A17" w:rsidRPr="00E460BE" w:rsidRDefault="00156A17" w:rsidP="00156A17">
      <w:pPr>
        <w:pStyle w:val="Default"/>
        <w:rPr>
          <w:sz w:val="23"/>
          <w:szCs w:val="23"/>
        </w:rPr>
      </w:pPr>
      <w:r w:rsidRPr="00E460BE">
        <w:rPr>
          <w:sz w:val="23"/>
          <w:szCs w:val="23"/>
        </w:rPr>
        <w:t>Положение о присуждении ученых степеней. Утверждено пост</w:t>
      </w:r>
      <w:proofErr w:type="gramStart"/>
      <w:r w:rsidRPr="00E460BE">
        <w:rPr>
          <w:sz w:val="23"/>
          <w:szCs w:val="23"/>
        </w:rPr>
        <w:t>а-</w:t>
      </w:r>
      <w:proofErr w:type="gramEnd"/>
      <w:r w:rsidRPr="00E460BE">
        <w:rPr>
          <w:sz w:val="23"/>
          <w:szCs w:val="23"/>
        </w:rPr>
        <w:t xml:space="preserve"> </w:t>
      </w:r>
      <w:proofErr w:type="spellStart"/>
      <w:r w:rsidRPr="00E460BE">
        <w:rPr>
          <w:sz w:val="23"/>
          <w:szCs w:val="23"/>
        </w:rPr>
        <w:t>новлением</w:t>
      </w:r>
      <w:proofErr w:type="spellEnd"/>
      <w:r w:rsidRPr="00E460BE">
        <w:rPr>
          <w:sz w:val="23"/>
          <w:szCs w:val="23"/>
        </w:rPr>
        <w:t xml:space="preserve"> Правительства Российской Федерации от 24 сентября 2013 г. № 842.</w:t>
      </w:r>
    </w:p>
    <w:p w:rsidR="00156A17" w:rsidRDefault="00156A17" w:rsidP="00156A17">
      <w:pPr>
        <w:pStyle w:val="Default"/>
        <w:rPr>
          <w:sz w:val="23"/>
          <w:szCs w:val="23"/>
        </w:rPr>
      </w:pPr>
      <w:r w:rsidRPr="00E460BE">
        <w:rPr>
          <w:sz w:val="23"/>
          <w:szCs w:val="23"/>
        </w:rPr>
        <w:t>Постановление Правительства РФ от 29 мая 2017 г. № 650«О внесении изменения в пункт 15 Положения о присуждении ученых степеней»</w:t>
      </w:r>
    </w:p>
    <w:tbl>
      <w:tblPr>
        <w:tblW w:w="8923" w:type="dxa"/>
        <w:tblLayout w:type="fixed"/>
        <w:tblCellMar>
          <w:left w:w="10" w:type="dxa"/>
          <w:right w:w="10" w:type="dxa"/>
        </w:tblCellMar>
        <w:tblLook w:val="0000" w:firstRow="0" w:lastRow="0" w:firstColumn="0" w:lastColumn="0" w:noHBand="0" w:noVBand="0"/>
      </w:tblPr>
      <w:tblGrid>
        <w:gridCol w:w="8923"/>
      </w:tblGrid>
      <w:tr w:rsidR="00156A17" w:rsidRPr="008850EB" w:rsidTr="00C20BD8">
        <w:tc>
          <w:tcPr>
            <w:tcW w:w="8923" w:type="dxa"/>
            <w:shd w:val="clear" w:color="auto" w:fill="auto"/>
            <w:tcMar>
              <w:top w:w="0" w:type="dxa"/>
              <w:left w:w="108" w:type="dxa"/>
              <w:bottom w:w="0" w:type="dxa"/>
              <w:right w:w="108" w:type="dxa"/>
            </w:tcMar>
          </w:tcPr>
          <w:p w:rsidR="00156A17" w:rsidRPr="008850EB" w:rsidRDefault="00156A17" w:rsidP="00C20BD8">
            <w:pPr>
              <w:pStyle w:val="1"/>
              <w:rPr>
                <w:rFonts w:ascii="Times New Roman" w:hAnsi="Times New Roman"/>
                <w:b w:val="0"/>
                <w:sz w:val="24"/>
                <w:szCs w:val="24"/>
              </w:rPr>
            </w:pPr>
          </w:p>
        </w:tc>
      </w:tr>
      <w:tr w:rsidR="002E30FA" w:rsidRPr="008850EB" w:rsidTr="00D26956">
        <w:tc>
          <w:tcPr>
            <w:tcW w:w="8923" w:type="dxa"/>
            <w:shd w:val="clear" w:color="auto" w:fill="auto"/>
            <w:tcMar>
              <w:top w:w="0" w:type="dxa"/>
              <w:left w:w="108" w:type="dxa"/>
              <w:bottom w:w="0" w:type="dxa"/>
              <w:right w:w="108" w:type="dxa"/>
            </w:tcMar>
          </w:tcPr>
          <w:p w:rsidR="002E30FA" w:rsidRPr="008850EB" w:rsidRDefault="002E30FA" w:rsidP="00D26956">
            <w:pPr>
              <w:pStyle w:val="1"/>
              <w:rPr>
                <w:rFonts w:ascii="Times New Roman" w:hAnsi="Times New Roman"/>
                <w:b w:val="0"/>
                <w:sz w:val="24"/>
                <w:szCs w:val="24"/>
              </w:rPr>
            </w:pPr>
          </w:p>
        </w:tc>
      </w:tr>
      <w:tr w:rsidR="002E30FA" w:rsidRPr="00584395" w:rsidTr="00D26956">
        <w:tc>
          <w:tcPr>
            <w:tcW w:w="8923" w:type="dxa"/>
            <w:shd w:val="clear" w:color="auto" w:fill="auto"/>
            <w:tcMar>
              <w:top w:w="0" w:type="dxa"/>
              <w:left w:w="108" w:type="dxa"/>
              <w:bottom w:w="0" w:type="dxa"/>
              <w:right w:w="108" w:type="dxa"/>
            </w:tcMar>
          </w:tcPr>
          <w:p w:rsidR="002E30FA" w:rsidRPr="000A0728" w:rsidRDefault="002E30FA" w:rsidP="00D26956">
            <w:pPr>
              <w:shd w:val="clear" w:color="auto" w:fill="FFFFFF"/>
              <w:spacing w:after="0" w:line="240" w:lineRule="auto"/>
              <w:jc w:val="both"/>
              <w:rPr>
                <w:rFonts w:ascii="Times New Roman" w:hAnsi="Times New Roman"/>
                <w:sz w:val="24"/>
                <w:szCs w:val="24"/>
              </w:rPr>
            </w:pPr>
          </w:p>
        </w:tc>
      </w:tr>
      <w:tr w:rsidR="002E30FA" w:rsidRPr="00584395" w:rsidTr="00D26956">
        <w:tc>
          <w:tcPr>
            <w:tcW w:w="8923" w:type="dxa"/>
            <w:shd w:val="clear" w:color="auto" w:fill="auto"/>
            <w:tcMar>
              <w:top w:w="0" w:type="dxa"/>
              <w:left w:w="108" w:type="dxa"/>
              <w:bottom w:w="0" w:type="dxa"/>
              <w:right w:w="108" w:type="dxa"/>
            </w:tcMar>
          </w:tcPr>
          <w:p w:rsidR="002E30FA" w:rsidRPr="005D16FE" w:rsidRDefault="002E30FA" w:rsidP="00D26956">
            <w:pPr>
              <w:pStyle w:val="1"/>
              <w:rPr>
                <w:rFonts w:ascii="Times New Roman" w:hAnsi="Times New Roman"/>
                <w:sz w:val="24"/>
                <w:szCs w:val="24"/>
              </w:rPr>
            </w:pPr>
            <w:bookmarkStart w:id="19" w:name="_Toc4677364"/>
            <w:bookmarkStart w:id="20" w:name="_Toc4687427"/>
            <w:r w:rsidRPr="005D16FE">
              <w:rPr>
                <w:rFonts w:ascii="Times New Roman" w:hAnsi="Times New Roman"/>
                <w:color w:val="auto"/>
                <w:sz w:val="24"/>
                <w:szCs w:val="24"/>
              </w:rPr>
              <w:t xml:space="preserve">7.4. </w:t>
            </w:r>
            <w:bookmarkStart w:id="21" w:name="_GoBack"/>
            <w:bookmarkEnd w:id="21"/>
            <w:r w:rsidRPr="005D16FE">
              <w:rPr>
                <w:rFonts w:ascii="Times New Roman" w:hAnsi="Times New Roman"/>
                <w:color w:val="auto"/>
                <w:sz w:val="24"/>
                <w:szCs w:val="24"/>
              </w:rPr>
              <w:t>Интернет-ресурсы</w:t>
            </w:r>
            <w:bookmarkEnd w:id="19"/>
            <w:bookmarkEnd w:id="20"/>
            <w:r w:rsidRPr="005D16FE">
              <w:rPr>
                <w:rFonts w:ascii="Times New Roman" w:hAnsi="Times New Roman"/>
                <w:color w:val="auto"/>
                <w:sz w:val="24"/>
                <w:szCs w:val="24"/>
              </w:rPr>
              <w:t xml:space="preserve"> </w:t>
            </w:r>
          </w:p>
        </w:tc>
      </w:tr>
      <w:tr w:rsidR="002E30FA" w:rsidRPr="00584395" w:rsidTr="00D26956">
        <w:tc>
          <w:tcPr>
            <w:tcW w:w="8923" w:type="dxa"/>
            <w:shd w:val="clear" w:color="auto" w:fill="auto"/>
            <w:tcMar>
              <w:top w:w="0" w:type="dxa"/>
              <w:left w:w="108" w:type="dxa"/>
              <w:bottom w:w="0" w:type="dxa"/>
              <w:right w:w="108" w:type="dxa"/>
            </w:tcMar>
          </w:tcPr>
          <w:p w:rsidR="002E30FA" w:rsidRPr="006709B6" w:rsidRDefault="002E30FA" w:rsidP="00D26956">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10"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2E30FA" w:rsidRPr="006709B6" w:rsidRDefault="002E30FA" w:rsidP="00D26956">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2E30FA" w:rsidRPr="006709B6" w:rsidRDefault="002E30FA" w:rsidP="00D26956">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Электронные учебники электронно-библиотечной системы (ЭБС) «</w:t>
            </w:r>
            <w:proofErr w:type="spellStart"/>
            <w:r w:rsidRPr="006709B6">
              <w:rPr>
                <w:rFonts w:ascii="Times New Roman" w:eastAsia="Times New Roman" w:hAnsi="Times New Roman"/>
                <w:sz w:val="24"/>
                <w:szCs w:val="24"/>
              </w:rPr>
              <w:t>Айбукс</w:t>
            </w:r>
            <w:proofErr w:type="spellEnd"/>
            <w:r w:rsidRPr="006709B6">
              <w:rPr>
                <w:rFonts w:ascii="Times New Roman" w:eastAsia="Times New Roman" w:hAnsi="Times New Roman"/>
                <w:sz w:val="24"/>
                <w:szCs w:val="24"/>
              </w:rPr>
              <w:t xml:space="preserve">» </w:t>
            </w:r>
            <w:hyperlink r:id="rId11" w:history="1">
              <w:r w:rsidRPr="006709B6">
                <w:rPr>
                  <w:rFonts w:ascii="Times New Roman" w:eastAsia="Times New Roman" w:hAnsi="Times New Roman"/>
                  <w:color w:val="0000FF"/>
                  <w:sz w:val="24"/>
                  <w:szCs w:val="24"/>
                  <w:u w:val="single"/>
                </w:rPr>
                <w:t>http://www.nwapa.spb.ru/index.php?page_id=76</w:t>
              </w:r>
            </w:hyperlink>
          </w:p>
          <w:p w:rsidR="002E30FA" w:rsidRPr="006709B6" w:rsidRDefault="002E30FA" w:rsidP="00D26956">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w:t>
            </w:r>
            <w:proofErr w:type="spellStart"/>
            <w:proofErr w:type="gramStart"/>
            <w:r w:rsidRPr="006709B6">
              <w:rPr>
                <w:rFonts w:ascii="Times New Roman" w:eastAsia="Times New Roman" w:hAnsi="Times New Roman"/>
                <w:sz w:val="24"/>
                <w:szCs w:val="24"/>
              </w:rPr>
              <w:t>и</w:t>
            </w:r>
            <w:proofErr w:type="spellEnd"/>
            <w:proofErr w:type="gramEnd"/>
            <w:r w:rsidRPr="006709B6">
              <w:rPr>
                <w:rFonts w:ascii="Times New Roman" w:eastAsia="Times New Roman" w:hAnsi="Times New Roman"/>
                <w:sz w:val="24"/>
                <w:szCs w:val="24"/>
              </w:rPr>
              <w:t xml:space="preserve"> менеджменту Издательского дома «Библиотека Гребенникова» </w:t>
            </w:r>
            <w:hyperlink r:id="rId12" w:history="1">
              <w:r w:rsidRPr="006709B6">
                <w:rPr>
                  <w:rFonts w:ascii="Times New Roman" w:eastAsia="Times New Roman" w:hAnsi="Times New Roman"/>
                  <w:color w:val="0000FF"/>
                  <w:sz w:val="24"/>
                  <w:szCs w:val="24"/>
                  <w:u w:val="single"/>
                </w:rPr>
                <w:t>http://www.nwapa.spb.ru/index.php?page_id=76</w:t>
              </w:r>
            </w:hyperlink>
          </w:p>
          <w:p w:rsidR="002E30FA" w:rsidRPr="006709B6" w:rsidRDefault="002E30FA" w:rsidP="00D26956">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w:t>
            </w:r>
            <w:proofErr w:type="spellStart"/>
            <w:r w:rsidRPr="006709B6">
              <w:rPr>
                <w:rFonts w:ascii="Times New Roman" w:eastAsia="Times New Roman" w:hAnsi="Times New Roman"/>
                <w:sz w:val="24"/>
                <w:szCs w:val="24"/>
              </w:rPr>
              <w:t>Ист</w:t>
            </w:r>
            <w:proofErr w:type="spellEnd"/>
            <w:proofErr w:type="gramStart"/>
            <w:r w:rsidRPr="006709B6">
              <w:rPr>
                <w:rFonts w:ascii="Times New Roman" w:eastAsia="Times New Roman" w:hAnsi="Times New Roman"/>
                <w:sz w:val="24"/>
                <w:szCs w:val="24"/>
              </w:rPr>
              <w:t xml:space="preserve"> В</w:t>
            </w:r>
            <w:proofErr w:type="gramEnd"/>
            <w:r w:rsidRPr="006709B6">
              <w:rPr>
                <w:rFonts w:ascii="Times New Roman" w:eastAsia="Times New Roman" w:hAnsi="Times New Roman"/>
                <w:sz w:val="24"/>
                <w:szCs w:val="24"/>
              </w:rPr>
              <w:t xml:space="preserve">ью </w:t>
            </w:r>
            <w:hyperlink r:id="rId13" w:history="1">
              <w:r w:rsidRPr="006709B6">
                <w:rPr>
                  <w:rFonts w:ascii="Times New Roman" w:eastAsia="Times New Roman" w:hAnsi="Times New Roman"/>
                  <w:color w:val="0000FF"/>
                  <w:sz w:val="24"/>
                  <w:szCs w:val="24"/>
                  <w:u w:val="single"/>
                </w:rPr>
                <w:t>http://www.nwapa.spb.ru/index.php?page_id=76</w:t>
              </w:r>
            </w:hyperlink>
          </w:p>
          <w:p w:rsidR="002E30FA" w:rsidRPr="006709B6" w:rsidRDefault="002E30FA" w:rsidP="00D26956">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2E30FA" w:rsidRPr="006709B6" w:rsidRDefault="002E30FA" w:rsidP="00D26956">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w:t>
            </w:r>
            <w:proofErr w:type="spellStart"/>
            <w:r w:rsidRPr="006709B6">
              <w:rPr>
                <w:rFonts w:ascii="Times New Roman" w:eastAsia="Times New Roman" w:hAnsi="Times New Roman"/>
                <w:bCs/>
                <w:sz w:val="24"/>
                <w:szCs w:val="24"/>
              </w:rPr>
              <w:t>Publishing</w:t>
            </w:r>
            <w:proofErr w:type="spellEnd"/>
            <w:r w:rsidRPr="006709B6">
              <w:rPr>
                <w:rFonts w:ascii="Times New Roman" w:eastAsia="Times New Roman" w:hAnsi="Times New Roman"/>
                <w:bCs/>
                <w:sz w:val="24"/>
                <w:szCs w:val="24"/>
              </w:rPr>
              <w:t xml:space="preserve">- доступ к </w:t>
            </w:r>
            <w:proofErr w:type="spellStart"/>
            <w:r w:rsidRPr="006709B6">
              <w:rPr>
                <w:rFonts w:ascii="Times New Roman" w:eastAsia="Times New Roman" w:hAnsi="Times New Roman"/>
                <w:bCs/>
                <w:sz w:val="24"/>
                <w:szCs w:val="24"/>
              </w:rPr>
              <w:t>мультидисциплинарным</w:t>
            </w:r>
            <w:proofErr w:type="spellEnd"/>
            <w:r w:rsidRPr="006709B6">
              <w:rPr>
                <w:rFonts w:ascii="Times New Roman" w:eastAsia="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2E30FA" w:rsidRPr="003212A6" w:rsidRDefault="002E30FA" w:rsidP="00D26956">
            <w:pPr>
              <w:numPr>
                <w:ilvl w:val="0"/>
                <w:numId w:val="18"/>
              </w:numPr>
              <w:spacing w:after="0" w:line="240" w:lineRule="auto"/>
              <w:jc w:val="both"/>
              <w:rPr>
                <w:rFonts w:ascii="Times New Roman" w:eastAsia="Times New Roman" w:hAnsi="Times New Roman"/>
                <w:bCs/>
                <w:sz w:val="24"/>
                <w:szCs w:val="24"/>
              </w:rPr>
            </w:pPr>
            <w:proofErr w:type="spellStart"/>
            <w:r w:rsidRPr="006709B6">
              <w:rPr>
                <w:rFonts w:ascii="Times New Roman" w:eastAsia="Times New Roman" w:hAnsi="Times New Roman"/>
                <w:bCs/>
                <w:sz w:val="24"/>
                <w:szCs w:val="24"/>
              </w:rPr>
              <w:t>Emerald</w:t>
            </w:r>
            <w:proofErr w:type="spellEnd"/>
            <w:r w:rsidRPr="006709B6">
              <w:rPr>
                <w:rFonts w:ascii="Times New Roman" w:eastAsia="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tbl>
            <w:tblPr>
              <w:tblW w:w="8324" w:type="dxa"/>
              <w:tblLayout w:type="fixed"/>
              <w:tblCellMar>
                <w:left w:w="10" w:type="dxa"/>
                <w:right w:w="10" w:type="dxa"/>
              </w:tblCellMar>
              <w:tblLook w:val="0000" w:firstRow="0" w:lastRow="0" w:firstColumn="0" w:lastColumn="0" w:noHBand="0" w:noVBand="0"/>
            </w:tblPr>
            <w:tblGrid>
              <w:gridCol w:w="8324"/>
            </w:tblGrid>
            <w:tr w:rsidR="002E30FA" w:rsidRPr="008850EB" w:rsidTr="00D26956">
              <w:trPr>
                <w:trHeight w:val="276"/>
              </w:trPr>
              <w:tc>
                <w:tcPr>
                  <w:tcW w:w="8324" w:type="dxa"/>
                  <w:shd w:val="clear" w:color="auto" w:fill="auto"/>
                  <w:tcMar>
                    <w:top w:w="0" w:type="dxa"/>
                    <w:left w:w="108" w:type="dxa"/>
                    <w:bottom w:w="0" w:type="dxa"/>
                    <w:right w:w="108" w:type="dxa"/>
                  </w:tcMar>
                </w:tcPr>
                <w:p w:rsidR="002E30FA" w:rsidRPr="008850EB" w:rsidRDefault="002E30FA" w:rsidP="00D26956">
                  <w:pPr>
                    <w:spacing w:after="0" w:line="240" w:lineRule="auto"/>
                    <w:ind w:left="360"/>
                    <w:jc w:val="both"/>
                    <w:rPr>
                      <w:rFonts w:ascii="Times New Roman" w:hAnsi="Times New Roman"/>
                      <w:sz w:val="24"/>
                      <w:szCs w:val="24"/>
                    </w:rPr>
                  </w:pPr>
                </w:p>
              </w:tc>
            </w:tr>
          </w:tbl>
          <w:p w:rsidR="002E30FA" w:rsidRPr="00584395" w:rsidRDefault="002E30FA" w:rsidP="00D26956">
            <w:pPr>
              <w:pStyle w:val="a6"/>
              <w:shd w:val="clear" w:color="auto" w:fill="FFFFFF"/>
              <w:spacing w:after="0" w:line="240" w:lineRule="auto"/>
              <w:jc w:val="both"/>
              <w:rPr>
                <w:rFonts w:ascii="Times New Roman" w:hAnsi="Times New Roman"/>
                <w:sz w:val="24"/>
                <w:szCs w:val="24"/>
              </w:rPr>
            </w:pPr>
          </w:p>
        </w:tc>
      </w:tr>
    </w:tbl>
    <w:p w:rsidR="002E30FA" w:rsidRPr="005D16FE" w:rsidRDefault="002E30FA" w:rsidP="002E30FA">
      <w:pPr>
        <w:pStyle w:val="1"/>
        <w:rPr>
          <w:rFonts w:ascii="Times New Roman" w:hAnsi="Times New Roman"/>
          <w:b w:val="0"/>
          <w:color w:val="auto"/>
        </w:rPr>
      </w:pPr>
      <w:bookmarkStart w:id="22" w:name="_Toc4677365"/>
      <w:bookmarkStart w:id="23" w:name="_Toc4687428"/>
      <w:r w:rsidRPr="005D16FE">
        <w:rPr>
          <w:rFonts w:ascii="Times New Roman" w:hAnsi="Times New Roman"/>
          <w:b w:val="0"/>
          <w:color w:val="auto"/>
        </w:rPr>
        <w:t xml:space="preserve">7.5. </w:t>
      </w:r>
      <w:r w:rsidRPr="005D16FE">
        <w:rPr>
          <w:rFonts w:ascii="Times New Roman" w:hAnsi="Times New Roman"/>
          <w:color w:val="auto"/>
        </w:rPr>
        <w:t>Иные рекомендуемые источники</w:t>
      </w:r>
      <w:bookmarkEnd w:id="22"/>
      <w:bookmarkEnd w:id="23"/>
    </w:p>
    <w:p w:rsidR="00FC669A" w:rsidRDefault="00FC669A" w:rsidP="00FC669A">
      <w:pPr>
        <w:pStyle w:val="Default"/>
        <w:rPr>
          <w:sz w:val="23"/>
          <w:szCs w:val="23"/>
        </w:rPr>
      </w:pPr>
      <w:r>
        <w:rPr>
          <w:sz w:val="23"/>
          <w:szCs w:val="23"/>
        </w:rPr>
        <w:t xml:space="preserve">http://artclassic.edu.ru/ – Мировая художественная культура </w:t>
      </w:r>
    </w:p>
    <w:p w:rsidR="00FC669A" w:rsidRDefault="00FC669A" w:rsidP="00FC669A">
      <w:pPr>
        <w:pStyle w:val="Default"/>
        <w:rPr>
          <w:sz w:val="23"/>
          <w:szCs w:val="23"/>
        </w:rPr>
      </w:pPr>
      <w:r>
        <w:rPr>
          <w:sz w:val="23"/>
          <w:szCs w:val="23"/>
        </w:rPr>
        <w:t>http://cyberleninka.ru/ – Научная электронная библиотека «</w:t>
      </w:r>
      <w:proofErr w:type="spellStart"/>
      <w:r>
        <w:rPr>
          <w:sz w:val="23"/>
          <w:szCs w:val="23"/>
        </w:rPr>
        <w:t>Киберленинка</w:t>
      </w:r>
      <w:proofErr w:type="spellEnd"/>
      <w:r>
        <w:rPr>
          <w:sz w:val="23"/>
          <w:szCs w:val="23"/>
        </w:rPr>
        <w:t xml:space="preserve">» </w:t>
      </w:r>
    </w:p>
    <w:p w:rsidR="00FC669A" w:rsidRDefault="00FC669A" w:rsidP="00FC669A">
      <w:pPr>
        <w:pStyle w:val="Default"/>
        <w:rPr>
          <w:sz w:val="23"/>
          <w:szCs w:val="23"/>
        </w:rPr>
      </w:pPr>
      <w:r>
        <w:rPr>
          <w:sz w:val="23"/>
          <w:szCs w:val="23"/>
        </w:rPr>
        <w:lastRenderedPageBreak/>
        <w:t xml:space="preserve">http://elibrary.ru – Научная электронная библиотека e-LIBRARY.ru </w:t>
      </w:r>
    </w:p>
    <w:p w:rsidR="00FC669A" w:rsidRDefault="00FC669A" w:rsidP="00FC669A">
      <w:pPr>
        <w:pStyle w:val="Default"/>
        <w:rPr>
          <w:sz w:val="23"/>
          <w:szCs w:val="23"/>
        </w:rPr>
      </w:pPr>
      <w:r>
        <w:rPr>
          <w:sz w:val="23"/>
          <w:szCs w:val="23"/>
        </w:rPr>
        <w:t xml:space="preserve">http://www.bibliotekar.ru – </w:t>
      </w:r>
      <w:proofErr w:type="spellStart"/>
      <w:r>
        <w:rPr>
          <w:sz w:val="23"/>
          <w:szCs w:val="23"/>
        </w:rPr>
        <w:t>Библиотекарь</w:t>
      </w:r>
      <w:proofErr w:type="gramStart"/>
      <w:r>
        <w:rPr>
          <w:sz w:val="23"/>
          <w:szCs w:val="23"/>
        </w:rPr>
        <w:t>.Р</w:t>
      </w:r>
      <w:proofErr w:type="gramEnd"/>
      <w:r>
        <w:rPr>
          <w:sz w:val="23"/>
          <w:szCs w:val="23"/>
        </w:rPr>
        <w:t>у</w:t>
      </w:r>
      <w:proofErr w:type="spellEnd"/>
      <w:r>
        <w:rPr>
          <w:sz w:val="23"/>
          <w:szCs w:val="23"/>
        </w:rPr>
        <w:t xml:space="preserve"> (электронная б-ка нехудожественной лит. по русской и мировой истории, искусству, культуре, прикладным наукам) </w:t>
      </w:r>
    </w:p>
    <w:p w:rsidR="00FC669A" w:rsidRDefault="00FC669A" w:rsidP="00FC669A">
      <w:pPr>
        <w:pStyle w:val="Default"/>
        <w:rPr>
          <w:sz w:val="23"/>
          <w:szCs w:val="23"/>
        </w:rPr>
      </w:pPr>
      <w:r>
        <w:rPr>
          <w:sz w:val="23"/>
          <w:szCs w:val="23"/>
        </w:rPr>
        <w:t>http://www.gramota.ru/ – русский язык для всех Справ</w:t>
      </w:r>
      <w:proofErr w:type="gramStart"/>
      <w:r>
        <w:rPr>
          <w:sz w:val="23"/>
          <w:szCs w:val="23"/>
        </w:rPr>
        <w:t>.-</w:t>
      </w:r>
      <w:proofErr w:type="spellStart"/>
      <w:proofErr w:type="gramEnd"/>
      <w:r>
        <w:rPr>
          <w:sz w:val="23"/>
          <w:szCs w:val="23"/>
        </w:rPr>
        <w:t>информ</w:t>
      </w:r>
      <w:proofErr w:type="spellEnd"/>
      <w:r>
        <w:rPr>
          <w:sz w:val="23"/>
          <w:szCs w:val="23"/>
        </w:rPr>
        <w:t xml:space="preserve">. портал </w:t>
      </w:r>
    </w:p>
    <w:p w:rsidR="00FC669A" w:rsidRDefault="00FC669A" w:rsidP="00FC669A">
      <w:pPr>
        <w:pStyle w:val="Default"/>
        <w:rPr>
          <w:sz w:val="23"/>
          <w:szCs w:val="23"/>
        </w:rPr>
      </w:pPr>
      <w:r>
        <w:rPr>
          <w:sz w:val="23"/>
          <w:szCs w:val="23"/>
        </w:rPr>
        <w:t xml:space="preserve">http://www.gumer.info.ru – Библиотека </w:t>
      </w:r>
      <w:proofErr w:type="spellStart"/>
      <w:r>
        <w:rPr>
          <w:sz w:val="23"/>
          <w:szCs w:val="23"/>
        </w:rPr>
        <w:t>Гумер</w:t>
      </w:r>
      <w:proofErr w:type="spellEnd"/>
      <w:r>
        <w:rPr>
          <w:sz w:val="23"/>
          <w:szCs w:val="23"/>
        </w:rPr>
        <w:t xml:space="preserve"> – гуманитарные науки </w:t>
      </w:r>
    </w:p>
    <w:p w:rsidR="00FC669A" w:rsidRDefault="00FC669A" w:rsidP="00FC669A">
      <w:pPr>
        <w:pStyle w:val="Default"/>
        <w:rPr>
          <w:sz w:val="23"/>
          <w:szCs w:val="23"/>
        </w:rPr>
      </w:pPr>
      <w:r>
        <w:rPr>
          <w:sz w:val="23"/>
          <w:szCs w:val="23"/>
        </w:rPr>
        <w:t xml:space="preserve">http://www.scholar.ru/ – Поиск научных публикаций </w:t>
      </w:r>
    </w:p>
    <w:p w:rsidR="00FC669A" w:rsidRDefault="00FC669A" w:rsidP="00FC669A">
      <w:pPr>
        <w:pStyle w:val="Default"/>
        <w:rPr>
          <w:sz w:val="23"/>
          <w:szCs w:val="23"/>
        </w:rPr>
      </w:pPr>
      <w:r>
        <w:rPr>
          <w:sz w:val="23"/>
          <w:szCs w:val="23"/>
        </w:rPr>
        <w:t xml:space="preserve">http://www.dslib.net – библиотека диссертаций и рефератов России </w:t>
      </w:r>
    </w:p>
    <w:p w:rsidR="00FC669A" w:rsidRDefault="00FC669A" w:rsidP="00FC669A">
      <w:pPr>
        <w:pStyle w:val="Default"/>
        <w:rPr>
          <w:sz w:val="23"/>
          <w:szCs w:val="23"/>
        </w:rPr>
      </w:pPr>
      <w:r>
        <w:rPr>
          <w:sz w:val="23"/>
          <w:szCs w:val="23"/>
        </w:rPr>
        <w:t xml:space="preserve">http://www.dslib.net - научная электронная библиотека диссертаций и рефератов </w:t>
      </w:r>
    </w:p>
    <w:p w:rsidR="00FC669A" w:rsidRDefault="00FC669A" w:rsidP="00FC669A">
      <w:pPr>
        <w:pStyle w:val="Default"/>
        <w:rPr>
          <w:sz w:val="23"/>
          <w:szCs w:val="23"/>
        </w:rPr>
      </w:pPr>
      <w:r>
        <w:rPr>
          <w:sz w:val="23"/>
          <w:szCs w:val="23"/>
        </w:rPr>
        <w:t xml:space="preserve">http://www.lib.tsu.ru/ru/zhurnal-nezavisimyy-bibliotechnyy-advokat – содержание журналов "Независимый библиотечный адвокат" </w:t>
      </w:r>
    </w:p>
    <w:p w:rsidR="00FC669A" w:rsidRDefault="00FC669A" w:rsidP="00FC669A">
      <w:pPr>
        <w:pStyle w:val="Default"/>
        <w:rPr>
          <w:sz w:val="23"/>
          <w:szCs w:val="23"/>
        </w:rPr>
      </w:pPr>
      <w:r>
        <w:rPr>
          <w:sz w:val="23"/>
          <w:szCs w:val="23"/>
        </w:rPr>
        <w:t xml:space="preserve">http://murmanlib.ru/index.php? http://www.bibliograf.ru/issues/ – архив журнала "Библиография" и иных профессиональных изданий </w:t>
      </w:r>
    </w:p>
    <w:p w:rsidR="00FC669A" w:rsidRDefault="00FC669A" w:rsidP="00FC669A">
      <w:pPr>
        <w:pStyle w:val="Default"/>
        <w:rPr>
          <w:sz w:val="23"/>
          <w:szCs w:val="23"/>
        </w:rPr>
      </w:pPr>
      <w:r>
        <w:rPr>
          <w:sz w:val="23"/>
          <w:szCs w:val="23"/>
        </w:rPr>
        <w:t>http://journals.tsu.ru/bibliosfera/&amp;journal_page=archive – архив выпуска журналов "</w:t>
      </w:r>
      <w:proofErr w:type="spellStart"/>
      <w:r>
        <w:rPr>
          <w:sz w:val="23"/>
          <w:szCs w:val="23"/>
        </w:rPr>
        <w:t>Библиосфера</w:t>
      </w:r>
      <w:proofErr w:type="spellEnd"/>
      <w:r>
        <w:rPr>
          <w:sz w:val="23"/>
          <w:szCs w:val="23"/>
        </w:rPr>
        <w:t xml:space="preserve">" </w:t>
      </w:r>
    </w:p>
    <w:p w:rsidR="00FC669A" w:rsidRDefault="00FC669A" w:rsidP="00FC669A">
      <w:pPr>
        <w:pStyle w:val="Default"/>
        <w:rPr>
          <w:sz w:val="23"/>
          <w:szCs w:val="23"/>
        </w:rPr>
      </w:pPr>
      <w:r>
        <w:rPr>
          <w:sz w:val="23"/>
          <w:szCs w:val="23"/>
        </w:rPr>
        <w:t xml:space="preserve">http://www.nlr.ru/prof/publ/bibliograf/ - архив журнала "Библиотечное дело" </w:t>
      </w:r>
    </w:p>
    <w:p w:rsidR="00FC669A" w:rsidRDefault="00FC669A" w:rsidP="00FC669A">
      <w:pPr>
        <w:pStyle w:val="Default"/>
        <w:rPr>
          <w:sz w:val="23"/>
          <w:szCs w:val="23"/>
        </w:rPr>
      </w:pPr>
      <w:r>
        <w:rPr>
          <w:sz w:val="23"/>
          <w:szCs w:val="23"/>
        </w:rPr>
        <w:t xml:space="preserve">http://intranet.gpntb.ru/subscribe/index.php? </w:t>
      </w:r>
      <w:proofErr w:type="spellStart"/>
      <w:r>
        <w:rPr>
          <w:sz w:val="23"/>
          <w:szCs w:val="23"/>
        </w:rPr>
        <w:t>Marr</w:t>
      </w:r>
      <w:proofErr w:type="spellEnd"/>
      <w:r>
        <w:rPr>
          <w:sz w:val="23"/>
          <w:szCs w:val="23"/>
        </w:rPr>
        <w:t xml:space="preserve">=1 – электронная библиотека ГПНТБ с архивами профессиональных периодических изданий </w:t>
      </w:r>
    </w:p>
    <w:p w:rsidR="002E30FA" w:rsidRDefault="00FC669A" w:rsidP="00FC669A">
      <w:pPr>
        <w:outlineLvl w:val="0"/>
        <w:rPr>
          <w:rFonts w:ascii="Times New Roman" w:hAnsi="Times New Roman"/>
          <w:b/>
          <w:sz w:val="24"/>
          <w:szCs w:val="24"/>
        </w:rPr>
      </w:pPr>
      <w:bookmarkStart w:id="24" w:name="_Toc4687429"/>
      <w:r>
        <w:rPr>
          <w:sz w:val="23"/>
          <w:szCs w:val="23"/>
        </w:rPr>
        <w:t>http://www.scholar.ru/ – Поиск научных публикаций</w:t>
      </w:r>
      <w:bookmarkEnd w:id="24"/>
    </w:p>
    <w:p w:rsidR="002E30FA" w:rsidRDefault="002E30FA" w:rsidP="002E30FA">
      <w:pPr>
        <w:outlineLvl w:val="0"/>
        <w:rPr>
          <w:rFonts w:ascii="Times New Roman" w:hAnsi="Times New Roman"/>
          <w:b/>
          <w:sz w:val="24"/>
          <w:szCs w:val="24"/>
        </w:rPr>
      </w:pPr>
    </w:p>
    <w:p w:rsidR="002E30FA" w:rsidRPr="006709B6" w:rsidRDefault="002E30FA" w:rsidP="002E30FA">
      <w:pPr>
        <w:outlineLvl w:val="0"/>
        <w:rPr>
          <w:rFonts w:ascii="Times New Roman" w:hAnsi="Times New Roman"/>
          <w:b/>
          <w:sz w:val="24"/>
          <w:szCs w:val="24"/>
        </w:rPr>
      </w:pPr>
      <w:bookmarkStart w:id="25" w:name="_Toc4677366"/>
      <w:bookmarkStart w:id="26" w:name="_Toc4687430"/>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25"/>
      <w:bookmarkEnd w:id="26"/>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2E30FA" w:rsidRPr="00E84754" w:rsidTr="00D26956">
        <w:tc>
          <w:tcPr>
            <w:tcW w:w="892" w:type="dxa"/>
          </w:tcPr>
          <w:p w:rsidR="002E30FA" w:rsidRPr="006B63DD" w:rsidRDefault="002E30FA" w:rsidP="00D26956">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 </w:t>
            </w:r>
            <w:proofErr w:type="gramStart"/>
            <w:r w:rsidRPr="006B63DD">
              <w:rPr>
                <w:rFonts w:ascii="Times New Roman" w:hAnsi="Times New Roman"/>
                <w:bCs/>
                <w:sz w:val="24"/>
                <w:szCs w:val="24"/>
              </w:rPr>
              <w:t>п</w:t>
            </w:r>
            <w:proofErr w:type="gramEnd"/>
            <w:r w:rsidRPr="006B63DD">
              <w:rPr>
                <w:rFonts w:ascii="Times New Roman" w:hAnsi="Times New Roman"/>
                <w:bCs/>
                <w:sz w:val="24"/>
                <w:szCs w:val="24"/>
              </w:rPr>
              <w:t>/п</w:t>
            </w:r>
          </w:p>
        </w:tc>
        <w:tc>
          <w:tcPr>
            <w:tcW w:w="8147" w:type="dxa"/>
          </w:tcPr>
          <w:p w:rsidR="002E30FA" w:rsidRPr="006B63DD" w:rsidRDefault="002E30FA" w:rsidP="00D26956">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2E30FA" w:rsidRPr="00E84754" w:rsidTr="00D26956">
        <w:tc>
          <w:tcPr>
            <w:tcW w:w="892" w:type="dxa"/>
          </w:tcPr>
          <w:p w:rsidR="002E30FA" w:rsidRPr="006B63DD" w:rsidRDefault="002E30FA" w:rsidP="00D26956">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r w:rsidRPr="006B63DD">
              <w:rPr>
                <w:rFonts w:ascii="Times New Roman" w:hAnsi="Times New Roman"/>
                <w:bCs/>
                <w:sz w:val="24"/>
                <w:szCs w:val="24"/>
              </w:rPr>
              <w:t>.</w:t>
            </w:r>
          </w:p>
        </w:tc>
        <w:tc>
          <w:tcPr>
            <w:tcW w:w="8147" w:type="dxa"/>
          </w:tcPr>
          <w:p w:rsidR="002E30FA" w:rsidRPr="006B63DD" w:rsidRDefault="002E30FA" w:rsidP="00D26956">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w:t>
            </w:r>
            <w:proofErr w:type="spellStart"/>
            <w:r w:rsidRPr="006B63DD">
              <w:rPr>
                <w:rFonts w:ascii="Times New Roman" w:hAnsi="Times New Roman"/>
                <w:bCs/>
                <w:sz w:val="24"/>
                <w:szCs w:val="24"/>
              </w:rPr>
              <w:t>РАНХиГС</w:t>
            </w:r>
            <w:proofErr w:type="spellEnd"/>
            <w:r w:rsidRPr="006B63DD">
              <w:rPr>
                <w:rFonts w:ascii="Times New Roman" w:hAnsi="Times New Roman"/>
                <w:bCs/>
                <w:sz w:val="24"/>
                <w:szCs w:val="24"/>
              </w:rPr>
              <w:t>.</w:t>
            </w:r>
          </w:p>
        </w:tc>
      </w:tr>
      <w:tr w:rsidR="002E30FA" w:rsidRPr="00E84754" w:rsidTr="00D26956">
        <w:tc>
          <w:tcPr>
            <w:tcW w:w="892" w:type="dxa"/>
          </w:tcPr>
          <w:p w:rsidR="002E30FA" w:rsidRPr="006B63DD" w:rsidRDefault="002E30FA" w:rsidP="00D26956">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2.</w:t>
            </w:r>
          </w:p>
        </w:tc>
        <w:tc>
          <w:tcPr>
            <w:tcW w:w="8147" w:type="dxa"/>
          </w:tcPr>
          <w:p w:rsidR="002E30FA" w:rsidRPr="00C40807" w:rsidRDefault="002E30FA" w:rsidP="00D269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w:t>
            </w:r>
            <w:r w:rsidRPr="00C40807">
              <w:rPr>
                <w:rFonts w:ascii="Times New Roman" w:eastAsia="Times New Roman" w:hAnsi="Times New Roman"/>
                <w:sz w:val="24"/>
                <w:szCs w:val="24"/>
                <w:lang w:eastAsia="ru-RU"/>
              </w:rPr>
              <w:t xml:space="preserve">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w:t>
            </w:r>
            <w:proofErr w:type="spellStart"/>
            <w:r w:rsidRPr="00C40807">
              <w:rPr>
                <w:rFonts w:ascii="Times New Roman" w:eastAsia="Times New Roman" w:hAnsi="Times New Roman"/>
                <w:sz w:val="24"/>
                <w:szCs w:val="24"/>
                <w:lang w:eastAsia="ru-RU"/>
              </w:rPr>
              <w:t>антиплагиат</w:t>
            </w:r>
            <w:proofErr w:type="spellEnd"/>
            <w:r w:rsidRPr="00C40807">
              <w:rPr>
                <w:rFonts w:ascii="Times New Roman" w:eastAsia="Times New Roman" w:hAnsi="Times New Roman"/>
                <w:sz w:val="24"/>
                <w:szCs w:val="24"/>
                <w:lang w:eastAsia="ru-RU"/>
              </w:rPr>
              <w:t>.</w:t>
            </w:r>
          </w:p>
          <w:p w:rsidR="002E30FA" w:rsidRPr="00A86042" w:rsidRDefault="002E30FA" w:rsidP="00D26956">
            <w:pPr>
              <w:autoSpaceDE w:val="0"/>
              <w:autoSpaceDN w:val="0"/>
              <w:adjustRightInd w:val="0"/>
              <w:spacing w:line="240" w:lineRule="auto"/>
              <w:rPr>
                <w:rFonts w:ascii="Times New Roman" w:hAnsi="Times New Roman"/>
                <w:bCs/>
                <w:sz w:val="24"/>
                <w:szCs w:val="24"/>
              </w:rPr>
            </w:pPr>
          </w:p>
        </w:tc>
      </w:tr>
      <w:tr w:rsidR="00F24F65" w:rsidRPr="00E84754" w:rsidTr="00D26956">
        <w:tc>
          <w:tcPr>
            <w:tcW w:w="892" w:type="dxa"/>
          </w:tcPr>
          <w:p w:rsidR="00F24F65" w:rsidRDefault="00F24F65" w:rsidP="00D26956">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3</w:t>
            </w:r>
          </w:p>
        </w:tc>
        <w:tc>
          <w:tcPr>
            <w:tcW w:w="8147" w:type="dxa"/>
          </w:tcPr>
          <w:p w:rsidR="00F24F65" w:rsidRDefault="00F24F65" w:rsidP="00D269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Научная библиотека</w:t>
            </w:r>
          </w:p>
        </w:tc>
      </w:tr>
    </w:tbl>
    <w:p w:rsidR="00E67C96" w:rsidRPr="008850EB" w:rsidRDefault="00E67C96" w:rsidP="002E30FA">
      <w:pPr>
        <w:outlineLvl w:val="0"/>
        <w:rPr>
          <w:rFonts w:ascii="Times New Roman" w:hAnsi="Times New Roman"/>
          <w:sz w:val="24"/>
          <w:szCs w:val="24"/>
        </w:rPr>
      </w:pPr>
    </w:p>
    <w:sectPr w:rsidR="00E67C96" w:rsidRPr="008850EB" w:rsidSect="00562329">
      <w:footerReference w:type="default" r:id="rId14"/>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E61" w:rsidRDefault="007F3E61" w:rsidP="00562329">
      <w:pPr>
        <w:spacing w:after="0" w:line="240" w:lineRule="auto"/>
      </w:pPr>
      <w:r>
        <w:separator/>
      </w:r>
    </w:p>
  </w:endnote>
  <w:endnote w:type="continuationSeparator" w:id="0">
    <w:p w:rsidR="007F3E61" w:rsidRDefault="007F3E61"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61" w:rsidRDefault="007F3E61">
    <w:pPr>
      <w:pStyle w:val="af6"/>
      <w:jc w:val="right"/>
    </w:pPr>
  </w:p>
  <w:p w:rsidR="007F3E61" w:rsidRDefault="007F3E6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08387"/>
      <w:docPartObj>
        <w:docPartGallery w:val="Page Numbers (Bottom of Page)"/>
        <w:docPartUnique/>
      </w:docPartObj>
    </w:sdtPr>
    <w:sdtContent>
      <w:p w:rsidR="007F3E61" w:rsidRDefault="007F3E61">
        <w:pPr>
          <w:pStyle w:val="af6"/>
          <w:jc w:val="right"/>
        </w:pPr>
        <w:r>
          <w:fldChar w:fldCharType="begin"/>
        </w:r>
        <w:r>
          <w:instrText>PAGE   \* MERGEFORMAT</w:instrText>
        </w:r>
        <w:r>
          <w:fldChar w:fldCharType="separate"/>
        </w:r>
        <w:r w:rsidR="00156A17">
          <w:rPr>
            <w:noProof/>
          </w:rPr>
          <w:t>10</w:t>
        </w:r>
        <w:r>
          <w:fldChar w:fldCharType="end"/>
        </w:r>
      </w:p>
    </w:sdtContent>
  </w:sdt>
  <w:p w:rsidR="007F3E61" w:rsidRDefault="007F3E6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E61" w:rsidRDefault="007F3E61" w:rsidP="00562329">
      <w:pPr>
        <w:spacing w:after="0" w:line="240" w:lineRule="auto"/>
      </w:pPr>
      <w:r>
        <w:separator/>
      </w:r>
    </w:p>
  </w:footnote>
  <w:footnote w:type="continuationSeparator" w:id="0">
    <w:p w:rsidR="007F3E61" w:rsidRDefault="007F3E61"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1">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4"/>
  </w:num>
  <w:num w:numId="10">
    <w:abstractNumId w:val="13"/>
  </w:num>
  <w:num w:numId="11">
    <w:abstractNumId w:val="2"/>
  </w:num>
  <w:num w:numId="12">
    <w:abstractNumId w:val="4"/>
  </w:num>
  <w:num w:numId="13">
    <w:abstractNumId w:val="3"/>
  </w:num>
  <w:num w:numId="14">
    <w:abstractNumId w:val="7"/>
  </w:num>
  <w:num w:numId="15">
    <w:abstractNumId w:val="15"/>
  </w:num>
  <w:num w:numId="16">
    <w:abstractNumId w:val="0"/>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2F0A"/>
    <w:rsid w:val="0000377B"/>
    <w:rsid w:val="00007EE5"/>
    <w:rsid w:val="000640CC"/>
    <w:rsid w:val="0006479B"/>
    <w:rsid w:val="000A0728"/>
    <w:rsid w:val="000B3EEF"/>
    <w:rsid w:val="001227ED"/>
    <w:rsid w:val="00143922"/>
    <w:rsid w:val="00144BCE"/>
    <w:rsid w:val="00156A17"/>
    <w:rsid w:val="00185C33"/>
    <w:rsid w:val="001921FB"/>
    <w:rsid w:val="001E327F"/>
    <w:rsid w:val="00203504"/>
    <w:rsid w:val="002206E2"/>
    <w:rsid w:val="00223EF1"/>
    <w:rsid w:val="0023307E"/>
    <w:rsid w:val="00250776"/>
    <w:rsid w:val="00252BF9"/>
    <w:rsid w:val="0028622C"/>
    <w:rsid w:val="002A068B"/>
    <w:rsid w:val="002A3A9C"/>
    <w:rsid w:val="002A7205"/>
    <w:rsid w:val="002B4D0F"/>
    <w:rsid w:val="002E30FA"/>
    <w:rsid w:val="002F6B4E"/>
    <w:rsid w:val="003212A6"/>
    <w:rsid w:val="003368F6"/>
    <w:rsid w:val="003707A5"/>
    <w:rsid w:val="00383D9D"/>
    <w:rsid w:val="003A4D8F"/>
    <w:rsid w:val="003C4D1E"/>
    <w:rsid w:val="003D6D7B"/>
    <w:rsid w:val="00437A2C"/>
    <w:rsid w:val="004656B0"/>
    <w:rsid w:val="00476056"/>
    <w:rsid w:val="00485C98"/>
    <w:rsid w:val="00497385"/>
    <w:rsid w:val="00520437"/>
    <w:rsid w:val="00523604"/>
    <w:rsid w:val="00562329"/>
    <w:rsid w:val="0056457F"/>
    <w:rsid w:val="00580CFA"/>
    <w:rsid w:val="005F4C26"/>
    <w:rsid w:val="005F6FD2"/>
    <w:rsid w:val="00634A18"/>
    <w:rsid w:val="00637733"/>
    <w:rsid w:val="00662A0C"/>
    <w:rsid w:val="0066539B"/>
    <w:rsid w:val="00665E40"/>
    <w:rsid w:val="006734FE"/>
    <w:rsid w:val="00684BFD"/>
    <w:rsid w:val="0069702A"/>
    <w:rsid w:val="006A095F"/>
    <w:rsid w:val="006A4CD3"/>
    <w:rsid w:val="006C4413"/>
    <w:rsid w:val="006D5230"/>
    <w:rsid w:val="006F0135"/>
    <w:rsid w:val="007158F3"/>
    <w:rsid w:val="00762453"/>
    <w:rsid w:val="007C0A30"/>
    <w:rsid w:val="007C1DA8"/>
    <w:rsid w:val="007D414A"/>
    <w:rsid w:val="007F3E61"/>
    <w:rsid w:val="008011C1"/>
    <w:rsid w:val="00882BB0"/>
    <w:rsid w:val="008850EB"/>
    <w:rsid w:val="009339E8"/>
    <w:rsid w:val="009368A6"/>
    <w:rsid w:val="00950DA7"/>
    <w:rsid w:val="009602B1"/>
    <w:rsid w:val="009645CD"/>
    <w:rsid w:val="00976AEB"/>
    <w:rsid w:val="009930F1"/>
    <w:rsid w:val="009C45DA"/>
    <w:rsid w:val="009D0EC8"/>
    <w:rsid w:val="009E6C72"/>
    <w:rsid w:val="009F186E"/>
    <w:rsid w:val="00A2751C"/>
    <w:rsid w:val="00A428B3"/>
    <w:rsid w:val="00AB1740"/>
    <w:rsid w:val="00B02D85"/>
    <w:rsid w:val="00B21EC6"/>
    <w:rsid w:val="00BA088C"/>
    <w:rsid w:val="00BA1ADA"/>
    <w:rsid w:val="00C070D5"/>
    <w:rsid w:val="00C558DD"/>
    <w:rsid w:val="00C65184"/>
    <w:rsid w:val="00CB519C"/>
    <w:rsid w:val="00CB6684"/>
    <w:rsid w:val="00CC3B09"/>
    <w:rsid w:val="00CD2E2E"/>
    <w:rsid w:val="00CD5A92"/>
    <w:rsid w:val="00D23FA4"/>
    <w:rsid w:val="00D26956"/>
    <w:rsid w:val="00D33837"/>
    <w:rsid w:val="00D5572A"/>
    <w:rsid w:val="00DB09D0"/>
    <w:rsid w:val="00DD0413"/>
    <w:rsid w:val="00DE57D9"/>
    <w:rsid w:val="00E24075"/>
    <w:rsid w:val="00E4193A"/>
    <w:rsid w:val="00E52E10"/>
    <w:rsid w:val="00E67C96"/>
    <w:rsid w:val="00E80FCB"/>
    <w:rsid w:val="00E82223"/>
    <w:rsid w:val="00E9411A"/>
    <w:rsid w:val="00EB5C60"/>
    <w:rsid w:val="00EC3DD8"/>
    <w:rsid w:val="00F23DDD"/>
    <w:rsid w:val="00F24F65"/>
    <w:rsid w:val="00F45AEB"/>
    <w:rsid w:val="00F512EA"/>
    <w:rsid w:val="00F51C18"/>
    <w:rsid w:val="00FC4FA5"/>
    <w:rsid w:val="00FC5A84"/>
    <w:rsid w:val="00FC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paragraph" w:customStyle="1" w:styleId="Default">
    <w:name w:val="Default"/>
    <w:rsid w:val="003707A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paragraph" w:customStyle="1" w:styleId="Default">
    <w:name w:val="Default"/>
    <w:rsid w:val="003707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081872094">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wapa.spb.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F1633-EB0B-4150-AA60-4051827B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20</Pages>
  <Words>5861</Words>
  <Characters>33411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Барцева Светлана Геннадьевна</cp:lastModifiedBy>
  <cp:revision>40</cp:revision>
  <dcterms:created xsi:type="dcterms:W3CDTF">2017-07-07T10:04:00Z</dcterms:created>
  <dcterms:modified xsi:type="dcterms:W3CDTF">2019-04-24T08:28:00Z</dcterms:modified>
</cp:coreProperties>
</file>