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9B53AA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9B53AA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9B53AA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CD297E" w:rsidRPr="00413B90" w:rsidRDefault="00CD297E" w:rsidP="00CD297E">
      <w:pPr>
        <w:ind w:firstLine="567"/>
        <w:jc w:val="center"/>
        <w:rPr>
          <w:szCs w:val="24"/>
        </w:rPr>
      </w:pPr>
      <w:r>
        <w:rPr>
          <w:szCs w:val="24"/>
        </w:rPr>
        <w:t>38</w:t>
      </w:r>
      <w:r w:rsidRPr="00413B90">
        <w:rPr>
          <w:szCs w:val="24"/>
        </w:rPr>
        <w:t>.06.01</w:t>
      </w:r>
      <w:r w:rsidR="00C1760E" w:rsidRPr="009B53AA">
        <w:rPr>
          <w:szCs w:val="24"/>
        </w:rPr>
        <w:t xml:space="preserve"> </w:t>
      </w:r>
      <w:r>
        <w:rPr>
          <w:szCs w:val="24"/>
        </w:rPr>
        <w:t>Экономика</w:t>
      </w:r>
    </w:p>
    <w:p w:rsidR="005E0ABE" w:rsidRPr="00C762BD" w:rsidRDefault="005E0ABE" w:rsidP="005E0ABE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lang w:eastAsia="ru-RU"/>
        </w:rPr>
      </w:pPr>
      <w:r>
        <w:rPr>
          <w:kern w:val="3"/>
          <w:lang w:eastAsia="ru-RU"/>
        </w:rPr>
        <w:t>направленность</w:t>
      </w:r>
      <w:r w:rsidRPr="00C762BD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«</w:t>
      </w:r>
      <w:r w:rsidRPr="004801C9">
        <w:rPr>
          <w:kern w:val="3"/>
          <w:lang w:eastAsia="ru-RU"/>
        </w:rPr>
        <w:t>Экономика и управление народным хозяйством</w:t>
      </w:r>
      <w:r>
        <w:rPr>
          <w:kern w:val="3"/>
          <w:lang w:eastAsia="ru-RU"/>
        </w:rPr>
        <w:t xml:space="preserve"> (</w:t>
      </w:r>
      <w:r w:rsidRPr="008F50A5">
        <w:rPr>
          <w:kern w:val="3"/>
          <w:lang w:eastAsia="ru-RU"/>
        </w:rPr>
        <w:t>управление</w:t>
      </w:r>
      <w:r>
        <w:rPr>
          <w:kern w:val="3"/>
          <w:lang w:eastAsia="ru-RU"/>
        </w:rPr>
        <w:t xml:space="preserve"> инвестициям)»</w:t>
      </w:r>
    </w:p>
    <w:p w:rsidR="00C1760E" w:rsidRPr="00AC5EB2" w:rsidRDefault="00C1760E" w:rsidP="00C1760E">
      <w:pPr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(код,наименование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9B53AA">
        <w:rPr>
          <w:szCs w:val="24"/>
        </w:rPr>
        <w:t>9</w:t>
      </w:r>
    </w:p>
    <w:p w:rsidR="00446436" w:rsidRPr="009B53AA" w:rsidRDefault="00446436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C1760E" w:rsidRPr="009B53AA" w:rsidRDefault="00C1760E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9B53AA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lastRenderedPageBreak/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1B4E8A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1F5CA4">
              <w:rPr>
                <w:szCs w:val="24"/>
              </w:rPr>
              <w:t>УК-3.1.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bCs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</w:tc>
      </w:tr>
      <w:tr w:rsidR="000F0793" w:rsidRPr="000F0793" w:rsidTr="000F0793">
        <w:trPr>
          <w:trHeight w:val="17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УК- 4.1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iCs/>
                <w:szCs w:val="24"/>
              </w:rPr>
            </w:pPr>
            <w:r w:rsidRPr="000F0793">
              <w:rPr>
                <w:iCs/>
                <w:szCs w:val="24"/>
              </w:rPr>
              <w:t>Знание иностранных языков/языка  на профессиональном уровне.</w:t>
            </w:r>
          </w:p>
          <w:p w:rsidR="000F0793" w:rsidRPr="000F0793" w:rsidRDefault="000F0793" w:rsidP="009949FA">
            <w:pPr>
              <w:ind w:firstLine="709"/>
              <w:jc w:val="both"/>
              <w:rPr>
                <w:szCs w:val="24"/>
              </w:rPr>
            </w:pPr>
          </w:p>
        </w:tc>
      </w:tr>
      <w:tr w:rsidR="000F0793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 xml:space="preserve">УК-5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способностью следовать этическим нормам в профессиональной деятельности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УК-5.1.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bCs/>
                <w:szCs w:val="24"/>
              </w:rPr>
            </w:pPr>
            <w:r w:rsidRPr="000F0793">
              <w:rPr>
                <w:szCs w:val="24"/>
              </w:rPr>
              <w:t xml:space="preserve">Способность применять этические нормы в </w:t>
            </w:r>
            <w:r w:rsidRPr="000F0793">
              <w:rPr>
                <w:rStyle w:val="FontStyle44"/>
              </w:rPr>
              <w:t>профессиональной деятельности</w:t>
            </w:r>
          </w:p>
        </w:tc>
      </w:tr>
      <w:tr w:rsidR="000F0793" w:rsidRPr="000F0793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 xml:space="preserve">УК-6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  <w:p w:rsidR="000F0793" w:rsidRPr="000F0793" w:rsidRDefault="000F0793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УК-6.1.</w:t>
            </w:r>
          </w:p>
          <w:p w:rsidR="000F0793" w:rsidRPr="000F0793" w:rsidRDefault="000F0793" w:rsidP="009949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bCs/>
                <w:szCs w:val="24"/>
              </w:rPr>
            </w:pPr>
            <w:r w:rsidRPr="000F0793">
              <w:rPr>
                <w:szCs w:val="24"/>
              </w:rPr>
              <w:t xml:space="preserve">знает способы планирования  </w:t>
            </w:r>
            <w:r w:rsidRPr="000F0793">
              <w:rPr>
                <w:rStyle w:val="FontStyle44"/>
              </w:rPr>
              <w:t>задач  собственного профессионального и личностного развития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(при наличии профстандарта)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Код этапа </w:t>
            </w:r>
            <w:r w:rsidRPr="00D1638D">
              <w:rPr>
                <w:szCs w:val="24"/>
              </w:rPr>
              <w:lastRenderedPageBreak/>
              <w:t>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Планируемые результаты обучения при </w:t>
            </w:r>
            <w:r w:rsidRPr="00D1638D">
              <w:rPr>
                <w:szCs w:val="24"/>
              </w:rPr>
              <w:lastRenderedPageBreak/>
              <w:t>прохождении практики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lastRenderedPageBreak/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 xml:space="preserve">в региональнй </w:t>
            </w:r>
            <w:r>
              <w:rPr>
                <w:sz w:val="24"/>
                <w:szCs w:val="24"/>
              </w:rPr>
              <w:lastRenderedPageBreak/>
              <w:t>экономике</w:t>
            </w:r>
            <w:r w:rsidR="00F814A8">
              <w:rPr>
                <w:sz w:val="24"/>
                <w:szCs w:val="24"/>
              </w:rPr>
              <w:t xml:space="preserve"> </w:t>
            </w:r>
            <w:r w:rsidRPr="00A474B8">
              <w:rPr>
                <w:sz w:val="24"/>
                <w:szCs w:val="24"/>
              </w:rPr>
              <w:t>с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lastRenderedPageBreak/>
              <w:t>способности обосновывать актуальность,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 :</w:t>
            </w:r>
          </w:p>
          <w:p w:rsidR="0050677F" w:rsidRPr="00D1638D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 -основные результаты новейших исследований по проблемам менеджмента, экономики, организации и управления предприятиями, отраслями комплексами (промышленности), управления инновациями; </w:t>
            </w:r>
          </w:p>
        </w:tc>
      </w:tr>
      <w:tr w:rsidR="0050677F" w:rsidRPr="00D1638D" w:rsidTr="0050677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D1638D" w:rsidRDefault="0050677F" w:rsidP="0050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На уровне умений: -определять подходы, формы и способы создания благоприятных условий для осуществления инновационной деятельности; </w:t>
            </w:r>
          </w:p>
        </w:tc>
      </w:tr>
      <w:tr w:rsidR="0050677F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50677F" w:rsidRP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-навыками исследования форм и способов организации и стимулирования инновационной деятельности, современных подходов к формированию инновационных стратегий; навыками разработки и совершенствования институциональных форм, структур и систем управления инновационной деятельностью.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t xml:space="preserve">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rPr>
                <w:szCs w:val="24"/>
              </w:rPr>
              <w:t xml:space="preserve">Уметь следовать основным нормам, </w:t>
            </w:r>
            <w:r w:rsidRPr="00EE4836">
              <w:rPr>
                <w:szCs w:val="24"/>
              </w:rPr>
              <w:lastRenderedPageBreak/>
              <w:t>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0D37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</w:p>
          <w:p w:rsidR="004E6328" w:rsidRPr="00230621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этически</w:t>
            </w:r>
            <w:r>
              <w:rPr>
                <w:rStyle w:val="FontStyle44"/>
                <w:sz w:val="24"/>
              </w:rPr>
              <w:t>х</w:t>
            </w:r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о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r w:rsidRPr="001F06A4">
              <w:t>.</w:t>
            </w:r>
            <w:r w:rsidRPr="00D13F08">
              <w:rPr>
                <w:szCs w:val="24"/>
              </w:rPr>
              <w:t>;</w:t>
            </w:r>
          </w:p>
          <w:p w:rsidR="00AB2D1E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>систематизации знаний и владений инструментальными средствами и ИТ</w:t>
      </w:r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r w:rsidRPr="009949FA">
        <w:rPr>
          <w:szCs w:val="24"/>
        </w:rPr>
        <w:t>1</w:t>
      </w:r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 xml:space="preserve">Подготовка рисунков и диаграмм в соответствии с требованиями издательств, </w:t>
            </w:r>
            <w:r w:rsidR="003B380B">
              <w:rPr>
                <w:iCs/>
                <w:color w:val="000000"/>
                <w:szCs w:val="24"/>
              </w:rPr>
              <w:lastRenderedPageBreak/>
              <w:t>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lastRenderedPageBreak/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F814A8" w:rsidRPr="00D632B9" w:rsidRDefault="00F814A8" w:rsidP="00F814A8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F814A8" w:rsidRPr="00806F87" w:rsidRDefault="00F814A8" w:rsidP="00F814A8">
      <w:pPr>
        <w:jc w:val="both"/>
      </w:pPr>
    </w:p>
    <w:p w:rsidR="00F814A8" w:rsidRDefault="00F814A8" w:rsidP="00F814A8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F814A8" w:rsidRDefault="00F814A8" w:rsidP="00F814A8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F814A8" w:rsidRPr="003A2D79" w:rsidRDefault="00F814A8" w:rsidP="00F814A8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2" w:name="_GoBack"/>
      <w:bookmarkEnd w:id="2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lastRenderedPageBreak/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lastRenderedPageBreak/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A4" w:rsidRDefault="00C402A4" w:rsidP="00371545">
      <w:r>
        <w:separator/>
      </w:r>
    </w:p>
  </w:endnote>
  <w:endnote w:type="continuationSeparator" w:id="0">
    <w:p w:rsidR="00C402A4" w:rsidRDefault="00C402A4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F71A8" w:rsidRDefault="00853B19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4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A4" w:rsidRDefault="00C402A4" w:rsidP="00371545">
      <w:r>
        <w:separator/>
      </w:r>
    </w:p>
  </w:footnote>
  <w:footnote w:type="continuationSeparator" w:id="0">
    <w:p w:rsidR="00C402A4" w:rsidRDefault="00C402A4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12"/>
  </w:num>
  <w:num w:numId="5">
    <w:abstractNumId w:val="21"/>
  </w:num>
  <w:num w:numId="6">
    <w:abstractNumId w:val="9"/>
  </w:num>
  <w:num w:numId="7">
    <w:abstractNumId w:val="14"/>
  </w:num>
  <w:num w:numId="8">
    <w:abstractNumId w:val="27"/>
  </w:num>
  <w:num w:numId="9">
    <w:abstractNumId w:val="24"/>
  </w:num>
  <w:num w:numId="10">
    <w:abstractNumId w:val="4"/>
  </w:num>
  <w:num w:numId="11">
    <w:abstractNumId w:val="23"/>
  </w:num>
  <w:num w:numId="12">
    <w:abstractNumId w:val="25"/>
  </w:num>
  <w:num w:numId="13">
    <w:abstractNumId w:val="1"/>
  </w:num>
  <w:num w:numId="14">
    <w:abstractNumId w:val="34"/>
  </w:num>
  <w:num w:numId="15">
    <w:abstractNumId w:val="36"/>
  </w:num>
  <w:num w:numId="16">
    <w:abstractNumId w:val="31"/>
  </w:num>
  <w:num w:numId="17">
    <w:abstractNumId w:val="26"/>
  </w:num>
  <w:num w:numId="18">
    <w:abstractNumId w:val="33"/>
  </w:num>
  <w:num w:numId="19">
    <w:abstractNumId w:val="8"/>
  </w:num>
  <w:num w:numId="20">
    <w:abstractNumId w:val="17"/>
  </w:num>
  <w:num w:numId="21">
    <w:abstractNumId w:val="0"/>
  </w:num>
  <w:num w:numId="22">
    <w:abstractNumId w:val="15"/>
  </w:num>
  <w:num w:numId="23">
    <w:abstractNumId w:val="20"/>
  </w:num>
  <w:num w:numId="24">
    <w:abstractNumId w:val="11"/>
  </w:num>
  <w:num w:numId="25">
    <w:abstractNumId w:val="30"/>
  </w:num>
  <w:num w:numId="26">
    <w:abstractNumId w:val="38"/>
  </w:num>
  <w:num w:numId="27">
    <w:abstractNumId w:val="5"/>
  </w:num>
  <w:num w:numId="28">
    <w:abstractNumId w:val="19"/>
  </w:num>
  <w:num w:numId="29">
    <w:abstractNumId w:val="6"/>
  </w:num>
  <w:num w:numId="30">
    <w:abstractNumId w:val="37"/>
  </w:num>
  <w:num w:numId="31">
    <w:abstractNumId w:val="35"/>
  </w:num>
  <w:num w:numId="32">
    <w:abstractNumId w:val="28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5588A"/>
    <w:rsid w:val="00192035"/>
    <w:rsid w:val="001A034E"/>
    <w:rsid w:val="001B4E8A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46436"/>
    <w:rsid w:val="004641B2"/>
    <w:rsid w:val="004665CA"/>
    <w:rsid w:val="004942C2"/>
    <w:rsid w:val="004B2EA2"/>
    <w:rsid w:val="004E6328"/>
    <w:rsid w:val="0050677F"/>
    <w:rsid w:val="00550B4E"/>
    <w:rsid w:val="00582431"/>
    <w:rsid w:val="005C3640"/>
    <w:rsid w:val="005C79FB"/>
    <w:rsid w:val="005E0ABE"/>
    <w:rsid w:val="00630C9E"/>
    <w:rsid w:val="00643A2A"/>
    <w:rsid w:val="0064740D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825FC"/>
    <w:rsid w:val="00886D8D"/>
    <w:rsid w:val="009027A8"/>
    <w:rsid w:val="009133D9"/>
    <w:rsid w:val="009602D1"/>
    <w:rsid w:val="00981C7E"/>
    <w:rsid w:val="009949FA"/>
    <w:rsid w:val="009B53AA"/>
    <w:rsid w:val="009F0D79"/>
    <w:rsid w:val="009F71A8"/>
    <w:rsid w:val="00A278AD"/>
    <w:rsid w:val="00A46161"/>
    <w:rsid w:val="00A9060D"/>
    <w:rsid w:val="00AB2D1E"/>
    <w:rsid w:val="00AC5683"/>
    <w:rsid w:val="00AF73E9"/>
    <w:rsid w:val="00B21E6A"/>
    <w:rsid w:val="00B50D86"/>
    <w:rsid w:val="00B70CE8"/>
    <w:rsid w:val="00B73671"/>
    <w:rsid w:val="00B91CB9"/>
    <w:rsid w:val="00BE6ADE"/>
    <w:rsid w:val="00C1760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7765D"/>
    <w:rsid w:val="00DA2CF3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814A8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E8B"/>
  <w15:docId w15:val="{916260A9-2415-472D-ADBF-918EC18D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77A-A3EB-4E83-A9F6-0AB7C347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25</cp:revision>
  <cp:lastPrinted>2018-02-01T10:45:00Z</cp:lastPrinted>
  <dcterms:created xsi:type="dcterms:W3CDTF">2018-09-11T15:01:00Z</dcterms:created>
  <dcterms:modified xsi:type="dcterms:W3CDTF">2021-09-28T11:17:00Z</dcterms:modified>
</cp:coreProperties>
</file>