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E14" w:rsidRPr="00832757" w:rsidRDefault="00D05E14" w:rsidP="00687111">
      <w:pPr>
        <w:ind w:firstLine="567"/>
        <w:jc w:val="right"/>
        <w:rPr>
          <w:rFonts w:ascii="Times New Roman" w:hAnsi="Times New Roman"/>
          <w:sz w:val="24"/>
          <w:szCs w:val="24"/>
        </w:rPr>
      </w:pPr>
    </w:p>
    <w:p w:rsidR="00D05E14" w:rsidRPr="00832757" w:rsidRDefault="00D05E14" w:rsidP="00A90970">
      <w:pPr>
        <w:ind w:right="-284" w:firstLine="567"/>
        <w:jc w:val="center"/>
        <w:outlineLvl w:val="0"/>
        <w:rPr>
          <w:rFonts w:ascii="Times New Roman" w:hAnsi="Times New Roman"/>
          <w:sz w:val="24"/>
          <w:szCs w:val="24"/>
        </w:rPr>
      </w:pPr>
      <w:r w:rsidRPr="00832757">
        <w:rPr>
          <w:rFonts w:ascii="Times New Roman" w:hAnsi="Times New Roman"/>
          <w:b/>
          <w:sz w:val="24"/>
          <w:szCs w:val="24"/>
        </w:rPr>
        <w:t>Федеральное государственное бюджетное образовательное</w:t>
      </w:r>
    </w:p>
    <w:p w:rsidR="00D05E14" w:rsidRPr="00832757" w:rsidRDefault="00D05E14" w:rsidP="00687111">
      <w:pPr>
        <w:ind w:right="-284" w:firstLine="567"/>
        <w:jc w:val="center"/>
        <w:rPr>
          <w:rFonts w:ascii="Times New Roman" w:hAnsi="Times New Roman"/>
          <w:sz w:val="24"/>
          <w:szCs w:val="24"/>
        </w:rPr>
      </w:pPr>
      <w:r w:rsidRPr="00832757">
        <w:rPr>
          <w:rFonts w:ascii="Times New Roman" w:hAnsi="Times New Roman"/>
          <w:b/>
          <w:sz w:val="24"/>
          <w:szCs w:val="24"/>
        </w:rPr>
        <w:t>учреждение высшего образования</w:t>
      </w:r>
    </w:p>
    <w:p w:rsidR="00D05E14" w:rsidRPr="00832757" w:rsidRDefault="00D05E14" w:rsidP="00687111">
      <w:pPr>
        <w:ind w:right="-284" w:firstLine="567"/>
        <w:jc w:val="center"/>
        <w:rPr>
          <w:rFonts w:ascii="Times New Roman" w:hAnsi="Times New Roman"/>
          <w:sz w:val="24"/>
          <w:szCs w:val="24"/>
        </w:rPr>
      </w:pPr>
      <w:r w:rsidRPr="00832757">
        <w:rPr>
          <w:rFonts w:ascii="Times New Roman" w:hAnsi="Times New Roman"/>
          <w:b/>
          <w:sz w:val="24"/>
          <w:szCs w:val="24"/>
        </w:rPr>
        <w:t xml:space="preserve">«РОССИЙСКАЯ АКАДЕМИЯ НАРОДНОГО ХОЗЯЙСТВА </w:t>
      </w:r>
      <w:r w:rsidRPr="00832757">
        <w:rPr>
          <w:rFonts w:ascii="Times New Roman" w:hAnsi="Times New Roman"/>
          <w:b/>
          <w:sz w:val="24"/>
          <w:szCs w:val="24"/>
        </w:rPr>
        <w:br/>
        <w:t>И ГОСУДАРСТВЕННОЙ СЛУЖБЫ</w:t>
      </w:r>
    </w:p>
    <w:p w:rsidR="00D05E14" w:rsidRPr="00832757" w:rsidRDefault="00D05E14" w:rsidP="00A90970">
      <w:pPr>
        <w:ind w:right="-284" w:firstLine="567"/>
        <w:jc w:val="center"/>
        <w:outlineLvl w:val="0"/>
        <w:rPr>
          <w:rFonts w:ascii="Times New Roman" w:hAnsi="Times New Roman"/>
          <w:sz w:val="24"/>
          <w:szCs w:val="24"/>
        </w:rPr>
      </w:pPr>
      <w:r w:rsidRPr="00832757">
        <w:rPr>
          <w:rFonts w:ascii="Times New Roman" w:hAnsi="Times New Roman"/>
          <w:b/>
          <w:sz w:val="24"/>
          <w:szCs w:val="24"/>
        </w:rPr>
        <w:t>ПРИ ПРЕЗИДЕНТЕ РОССИЙСКОЙ ФЕДЕРАЦИИ»</w:t>
      </w:r>
    </w:p>
    <w:p w:rsidR="00D05E14" w:rsidRPr="00832757" w:rsidRDefault="00D05E14" w:rsidP="00687111">
      <w:pPr>
        <w:ind w:firstLine="567"/>
        <w:jc w:val="both"/>
        <w:rPr>
          <w:rFonts w:ascii="Times New Roman" w:hAnsi="Times New Roman"/>
          <w:sz w:val="24"/>
          <w:szCs w:val="24"/>
        </w:rPr>
      </w:pPr>
    </w:p>
    <w:p w:rsidR="00D05E14" w:rsidRPr="007C3443" w:rsidRDefault="00D05E14">
      <w:pPr>
        <w:pStyle w:val="12"/>
        <w:rPr>
          <w:b/>
          <w:szCs w:val="24"/>
        </w:rPr>
      </w:pPr>
      <w:bookmarkStart w:id="0" w:name="str"/>
      <w:bookmarkEnd w:id="0"/>
      <w:r w:rsidRPr="007C3443">
        <w:rPr>
          <w:b/>
          <w:szCs w:val="24"/>
        </w:rPr>
        <w:t>СЕВЕРО-ЗАПАДНЫЙ ИНСТИТУТ УПРАВЛЕНИЯ</w:t>
      </w:r>
      <w:r w:rsidR="00F917DF" w:rsidRPr="007C3443">
        <w:rPr>
          <w:b/>
          <w:szCs w:val="24"/>
        </w:rPr>
        <w:t>– ФИЛИАЛ РАНХиГС</w:t>
      </w:r>
    </w:p>
    <w:p w:rsidR="00D05E14" w:rsidRPr="00832757" w:rsidRDefault="00D05E14" w:rsidP="00BE4244">
      <w:pPr>
        <w:pBdr>
          <w:bottom w:val="thinThickSmallGap" w:sz="24" w:space="1" w:color="auto"/>
        </w:pBdr>
        <w:rPr>
          <w:rFonts w:ascii="Times New Roman" w:hAnsi="Times New Roman"/>
          <w:strike/>
          <w:sz w:val="24"/>
          <w:szCs w:val="24"/>
        </w:rPr>
      </w:pPr>
      <w:bookmarkStart w:id="1" w:name="kaf"/>
      <w:bookmarkEnd w:id="1"/>
    </w:p>
    <w:p w:rsidR="00D05E14" w:rsidRPr="00832757" w:rsidRDefault="00D05E14" w:rsidP="00BE4244">
      <w:pPr>
        <w:rPr>
          <w:rFonts w:ascii="Times New Roman" w:hAnsi="Times New Roman"/>
          <w:sz w:val="24"/>
          <w:szCs w:val="24"/>
        </w:rPr>
      </w:pPr>
    </w:p>
    <w:p w:rsidR="00D05E14" w:rsidRPr="00832757" w:rsidRDefault="00F917DF">
      <w:pPr>
        <w:pStyle w:val="12"/>
        <w:rPr>
          <w:szCs w:val="24"/>
        </w:rPr>
      </w:pPr>
      <w:r w:rsidRPr="00F917DF">
        <w:rPr>
          <w:szCs w:val="24"/>
        </w:rPr>
        <w:t>Кафедра</w:t>
      </w:r>
      <w:r w:rsidR="00D05E14" w:rsidRPr="00F917DF">
        <w:rPr>
          <w:szCs w:val="24"/>
        </w:rPr>
        <w:t xml:space="preserve"> </w:t>
      </w:r>
      <w:r w:rsidR="00D05E14" w:rsidRPr="00832757">
        <w:rPr>
          <w:szCs w:val="24"/>
        </w:rPr>
        <w:t>государственного и муниципального управления</w:t>
      </w:r>
    </w:p>
    <w:tbl>
      <w:tblPr>
        <w:tblW w:w="9747" w:type="dxa"/>
        <w:tblLayout w:type="fixed"/>
        <w:tblCellMar>
          <w:left w:w="10" w:type="dxa"/>
          <w:right w:w="10" w:type="dxa"/>
        </w:tblCellMar>
        <w:tblLook w:val="0000" w:firstRow="0" w:lastRow="0" w:firstColumn="0" w:lastColumn="0" w:noHBand="0" w:noVBand="0"/>
      </w:tblPr>
      <w:tblGrid>
        <w:gridCol w:w="5070"/>
        <w:gridCol w:w="4677"/>
      </w:tblGrid>
      <w:tr w:rsidR="00D05E14" w:rsidRPr="00832757" w:rsidTr="00FC5DBA">
        <w:trPr>
          <w:trHeight w:val="2430"/>
        </w:trPr>
        <w:tc>
          <w:tcPr>
            <w:tcW w:w="5070" w:type="dxa"/>
            <w:tcMar>
              <w:top w:w="0" w:type="dxa"/>
              <w:left w:w="108" w:type="dxa"/>
              <w:bottom w:w="0" w:type="dxa"/>
              <w:right w:w="108" w:type="dxa"/>
            </w:tcMar>
          </w:tcPr>
          <w:p w:rsidR="00D05E14" w:rsidRPr="00832757" w:rsidRDefault="00D05E14" w:rsidP="00FC5DBA">
            <w:pPr>
              <w:ind w:firstLine="567"/>
              <w:jc w:val="center"/>
              <w:rPr>
                <w:rFonts w:ascii="Times New Roman" w:hAnsi="Times New Roman"/>
                <w:sz w:val="24"/>
                <w:szCs w:val="24"/>
              </w:rPr>
            </w:pPr>
          </w:p>
          <w:p w:rsidR="00D05E14" w:rsidRPr="00832757" w:rsidRDefault="00D05E14" w:rsidP="00FC5DBA">
            <w:pPr>
              <w:ind w:firstLine="567"/>
              <w:jc w:val="center"/>
              <w:rPr>
                <w:rFonts w:ascii="Times New Roman" w:hAnsi="Times New Roman"/>
                <w:sz w:val="24"/>
                <w:szCs w:val="24"/>
              </w:rPr>
            </w:pPr>
          </w:p>
        </w:tc>
        <w:tc>
          <w:tcPr>
            <w:tcW w:w="4677" w:type="dxa"/>
            <w:tcMar>
              <w:top w:w="0" w:type="dxa"/>
              <w:left w:w="108" w:type="dxa"/>
              <w:bottom w:w="0" w:type="dxa"/>
              <w:right w:w="108" w:type="dxa"/>
            </w:tcMar>
          </w:tcPr>
          <w:p w:rsidR="00D05E14" w:rsidRPr="00832757" w:rsidRDefault="00D05E14" w:rsidP="00FC5DBA">
            <w:pPr>
              <w:spacing w:before="120" w:after="120"/>
              <w:ind w:firstLine="567"/>
              <w:jc w:val="both"/>
              <w:rPr>
                <w:rFonts w:ascii="Times New Roman" w:hAnsi="Times New Roman"/>
                <w:sz w:val="24"/>
                <w:szCs w:val="24"/>
              </w:rPr>
            </w:pPr>
          </w:p>
          <w:p w:rsidR="00D05E14" w:rsidRPr="00832757" w:rsidRDefault="00D05E14" w:rsidP="001728A3">
            <w:pPr>
              <w:spacing w:before="120" w:after="120"/>
              <w:ind w:firstLine="567"/>
              <w:jc w:val="both"/>
              <w:rPr>
                <w:rFonts w:ascii="Times New Roman" w:hAnsi="Times New Roman"/>
                <w:sz w:val="24"/>
                <w:szCs w:val="24"/>
              </w:rPr>
            </w:pPr>
          </w:p>
          <w:p w:rsidR="00F049B5" w:rsidRPr="00F049B5" w:rsidRDefault="00F049B5" w:rsidP="00F049B5">
            <w:pPr>
              <w:spacing w:before="120" w:after="120"/>
              <w:jc w:val="center"/>
              <w:rPr>
                <w:rFonts w:ascii="Times New Roman" w:hAnsi="Times New Roman"/>
                <w:sz w:val="24"/>
                <w:szCs w:val="24"/>
              </w:rPr>
            </w:pPr>
            <w:r w:rsidRPr="00F049B5">
              <w:rPr>
                <w:rFonts w:ascii="Times New Roman" w:hAnsi="Times New Roman"/>
                <w:sz w:val="24"/>
                <w:szCs w:val="24"/>
              </w:rPr>
              <w:t>УТВЕРЖДЕНА</w:t>
            </w:r>
          </w:p>
          <w:p w:rsidR="00F049B5" w:rsidRPr="00F049B5" w:rsidRDefault="00F049B5" w:rsidP="00F049B5">
            <w:pPr>
              <w:spacing w:before="120" w:after="120"/>
              <w:jc w:val="center"/>
              <w:rPr>
                <w:rFonts w:ascii="Times New Roman" w:hAnsi="Times New Roman"/>
                <w:sz w:val="24"/>
                <w:szCs w:val="24"/>
              </w:rPr>
            </w:pPr>
            <w:r w:rsidRPr="00F049B5">
              <w:rPr>
                <w:rFonts w:ascii="Times New Roman" w:hAnsi="Times New Roman"/>
                <w:sz w:val="24"/>
                <w:szCs w:val="24"/>
              </w:rPr>
              <w:t>Методической комиссией по направлению  «Государственное и муниципальное управление»</w:t>
            </w:r>
          </w:p>
          <w:p w:rsidR="00D05E14" w:rsidRPr="00832757" w:rsidRDefault="00F049B5" w:rsidP="00F049B5">
            <w:pPr>
              <w:spacing w:before="120" w:after="120"/>
              <w:ind w:firstLine="567"/>
              <w:jc w:val="both"/>
              <w:rPr>
                <w:rFonts w:ascii="Times New Roman" w:hAnsi="Times New Roman"/>
                <w:sz w:val="24"/>
                <w:szCs w:val="24"/>
              </w:rPr>
            </w:pPr>
            <w:r w:rsidRPr="00F049B5">
              <w:rPr>
                <w:rFonts w:ascii="Times New Roman" w:eastAsia="Calibri" w:hAnsi="Times New Roman"/>
                <w:sz w:val="24"/>
                <w:szCs w:val="24"/>
              </w:rPr>
              <w:t>Протокол от «</w:t>
            </w:r>
            <w:r w:rsidRPr="00F049B5">
              <w:rPr>
                <w:rFonts w:ascii="Times New Roman" w:eastAsia="Calibri" w:hAnsi="Times New Roman"/>
                <w:sz w:val="24"/>
                <w:szCs w:val="24"/>
                <w:lang w:val="en-US"/>
              </w:rPr>
              <w:t>19</w:t>
            </w:r>
            <w:r w:rsidRPr="00F049B5">
              <w:rPr>
                <w:rFonts w:ascii="Times New Roman" w:eastAsia="Calibri" w:hAnsi="Times New Roman"/>
                <w:sz w:val="24"/>
                <w:szCs w:val="24"/>
              </w:rPr>
              <w:t>» мая 2017 г. №5</w:t>
            </w:r>
          </w:p>
          <w:p w:rsidR="00D05E14" w:rsidRPr="00832757" w:rsidRDefault="00D05E14" w:rsidP="00FC5DBA">
            <w:pPr>
              <w:spacing w:before="120" w:after="120"/>
              <w:ind w:firstLine="567"/>
              <w:jc w:val="both"/>
              <w:rPr>
                <w:rFonts w:ascii="Times New Roman" w:hAnsi="Times New Roman"/>
                <w:sz w:val="24"/>
                <w:szCs w:val="24"/>
              </w:rPr>
            </w:pPr>
          </w:p>
          <w:p w:rsidR="00D05E14" w:rsidRPr="00832757" w:rsidRDefault="00D05E14" w:rsidP="00FC5DBA">
            <w:pPr>
              <w:spacing w:before="120" w:after="120"/>
              <w:ind w:firstLine="567"/>
              <w:jc w:val="both"/>
              <w:rPr>
                <w:rFonts w:ascii="Times New Roman" w:hAnsi="Times New Roman"/>
                <w:sz w:val="24"/>
                <w:szCs w:val="24"/>
              </w:rPr>
            </w:pPr>
          </w:p>
          <w:p w:rsidR="00D05E14" w:rsidRPr="00832757" w:rsidRDefault="00D05E14" w:rsidP="00FC5DBA">
            <w:pPr>
              <w:spacing w:before="120" w:after="120"/>
              <w:ind w:firstLine="567"/>
              <w:jc w:val="both"/>
              <w:rPr>
                <w:rFonts w:ascii="Times New Roman" w:hAnsi="Times New Roman"/>
                <w:sz w:val="24"/>
                <w:szCs w:val="24"/>
              </w:rPr>
            </w:pPr>
          </w:p>
          <w:p w:rsidR="00D05E14" w:rsidRPr="00832757" w:rsidRDefault="00D05E14" w:rsidP="00FC5DBA">
            <w:pPr>
              <w:spacing w:before="120" w:after="120"/>
              <w:ind w:firstLine="567"/>
              <w:jc w:val="both"/>
              <w:rPr>
                <w:rFonts w:ascii="Times New Roman" w:hAnsi="Times New Roman"/>
                <w:sz w:val="24"/>
                <w:szCs w:val="24"/>
              </w:rPr>
            </w:pPr>
          </w:p>
        </w:tc>
      </w:tr>
    </w:tbl>
    <w:p w:rsidR="00D05E14" w:rsidRPr="00832757" w:rsidRDefault="000C036E" w:rsidP="000C036E">
      <w:pPr>
        <w:ind w:right="-284" w:firstLine="567"/>
        <w:outlineLvl w:val="0"/>
        <w:rPr>
          <w:rFonts w:ascii="Times New Roman" w:hAnsi="Times New Roman"/>
          <w:sz w:val="24"/>
          <w:szCs w:val="24"/>
        </w:rPr>
      </w:pPr>
      <w:r>
        <w:rPr>
          <w:rFonts w:ascii="Times New Roman" w:hAnsi="Times New Roman"/>
          <w:sz w:val="24"/>
          <w:szCs w:val="24"/>
        </w:rPr>
        <w:t xml:space="preserve">                             </w:t>
      </w:r>
      <w:r w:rsidR="00D05E14" w:rsidRPr="00832757">
        <w:rPr>
          <w:rFonts w:ascii="Times New Roman" w:hAnsi="Times New Roman"/>
          <w:b/>
          <w:sz w:val="24"/>
          <w:szCs w:val="24"/>
        </w:rPr>
        <w:t xml:space="preserve">РАБОЧАЯ ПРОГРАММА ДИСЦИПЛИНЫ </w:t>
      </w:r>
    </w:p>
    <w:p w:rsidR="00D05E14" w:rsidRPr="000C036E" w:rsidRDefault="00B01064">
      <w:pPr>
        <w:pStyle w:val="12"/>
        <w:rPr>
          <w:b/>
          <w:szCs w:val="24"/>
        </w:rPr>
      </w:pPr>
      <w:bookmarkStart w:id="2" w:name="fullname"/>
      <w:bookmarkEnd w:id="2"/>
      <w:r>
        <w:rPr>
          <w:b/>
          <w:szCs w:val="24"/>
        </w:rPr>
        <w:t>ФТД</w:t>
      </w:r>
      <w:r w:rsidR="00D05E14" w:rsidRPr="000C036E">
        <w:rPr>
          <w:b/>
          <w:szCs w:val="24"/>
        </w:rPr>
        <w:t>.В.</w:t>
      </w:r>
      <w:r w:rsidR="00501811" w:rsidRPr="00501811">
        <w:rPr>
          <w:b/>
          <w:szCs w:val="24"/>
        </w:rPr>
        <w:t>0</w:t>
      </w:r>
      <w:r w:rsidRPr="00B01064">
        <w:rPr>
          <w:b/>
          <w:szCs w:val="24"/>
        </w:rPr>
        <w:t>1</w:t>
      </w:r>
      <w:r w:rsidR="00D05E14" w:rsidRPr="000C036E">
        <w:rPr>
          <w:b/>
          <w:szCs w:val="24"/>
        </w:rPr>
        <w:t xml:space="preserve"> «История политической мысли»</w:t>
      </w:r>
    </w:p>
    <w:p w:rsidR="00D05E14" w:rsidRPr="000C036E" w:rsidRDefault="000C036E" w:rsidP="00687111">
      <w:pPr>
        <w:ind w:firstLine="567"/>
        <w:jc w:val="center"/>
        <w:rPr>
          <w:rFonts w:ascii="Times New Roman" w:hAnsi="Times New Roman"/>
          <w:b/>
          <w:sz w:val="24"/>
          <w:szCs w:val="24"/>
        </w:rPr>
      </w:pPr>
      <w:r w:rsidRPr="000C036E">
        <w:rPr>
          <w:rFonts w:ascii="Times New Roman" w:hAnsi="Times New Roman"/>
          <w:b/>
          <w:sz w:val="24"/>
          <w:szCs w:val="24"/>
        </w:rPr>
        <w:t>«ИПМ»</w:t>
      </w:r>
    </w:p>
    <w:p w:rsidR="00D05E14" w:rsidRPr="00832757" w:rsidRDefault="00D05E14" w:rsidP="00687111">
      <w:pPr>
        <w:rPr>
          <w:rFonts w:ascii="Times New Roman" w:hAnsi="Times New Roman"/>
          <w:sz w:val="24"/>
          <w:szCs w:val="24"/>
        </w:rPr>
      </w:pPr>
      <w:bookmarkStart w:id="3" w:name="shortname"/>
      <w:bookmarkEnd w:id="3"/>
    </w:p>
    <w:p w:rsidR="00F87C69" w:rsidRPr="00F87C69" w:rsidRDefault="00F87C69" w:rsidP="00F87C69">
      <w:pPr>
        <w:ind w:firstLine="567"/>
        <w:jc w:val="center"/>
        <w:rPr>
          <w:rFonts w:ascii="Times New Roman" w:hAnsi="Times New Roman"/>
          <w:kern w:val="0"/>
          <w:sz w:val="24"/>
          <w:szCs w:val="24"/>
          <w:lang w:eastAsia="en-US"/>
        </w:rPr>
      </w:pPr>
      <w:bookmarkStart w:id="4" w:name="kod"/>
      <w:bookmarkEnd w:id="4"/>
      <w:r w:rsidRPr="00F87C69">
        <w:rPr>
          <w:rFonts w:ascii="Times New Roman" w:hAnsi="Times New Roman"/>
          <w:kern w:val="0"/>
          <w:sz w:val="24"/>
          <w:szCs w:val="24"/>
          <w:lang w:eastAsia="en-US"/>
        </w:rPr>
        <w:t xml:space="preserve">по направлению подготовки </w:t>
      </w:r>
    </w:p>
    <w:p w:rsidR="00F87C69" w:rsidRPr="00F87C69" w:rsidRDefault="00F87C69" w:rsidP="00F87C69">
      <w:pPr>
        <w:ind w:firstLine="567"/>
        <w:jc w:val="center"/>
        <w:rPr>
          <w:rFonts w:ascii="Times New Roman" w:hAnsi="Times New Roman"/>
          <w:kern w:val="0"/>
          <w:sz w:val="24"/>
          <w:szCs w:val="24"/>
          <w:lang w:eastAsia="en-US"/>
        </w:rPr>
      </w:pPr>
      <w:r w:rsidRPr="00F87C69">
        <w:rPr>
          <w:rFonts w:ascii="Times New Roman" w:hAnsi="Times New Roman"/>
          <w:kern w:val="0"/>
          <w:sz w:val="24"/>
          <w:szCs w:val="24"/>
          <w:lang w:eastAsia="en-US"/>
        </w:rPr>
        <w:t>46.06.01 «Исторические науки и археология»</w:t>
      </w:r>
    </w:p>
    <w:p w:rsidR="00F87C69" w:rsidRPr="00F87C69" w:rsidRDefault="00F87C69" w:rsidP="00F87C69">
      <w:pPr>
        <w:ind w:firstLine="567"/>
        <w:jc w:val="center"/>
        <w:rPr>
          <w:rFonts w:ascii="Times New Roman" w:hAnsi="Times New Roman"/>
          <w:kern w:val="0"/>
          <w:sz w:val="24"/>
          <w:szCs w:val="24"/>
          <w:lang w:eastAsia="en-US"/>
        </w:rPr>
      </w:pPr>
      <w:r w:rsidRPr="00F87C69">
        <w:rPr>
          <w:rFonts w:ascii="Times New Roman" w:hAnsi="Times New Roman"/>
          <w:kern w:val="0"/>
          <w:sz w:val="24"/>
          <w:szCs w:val="24"/>
          <w:lang w:eastAsia="en-US"/>
        </w:rPr>
        <w:t>направленность «Отечественная история»</w:t>
      </w:r>
    </w:p>
    <w:p w:rsidR="00F87C69" w:rsidRPr="00F87C69" w:rsidRDefault="00F87C69" w:rsidP="00F87C69">
      <w:pPr>
        <w:ind w:firstLine="567"/>
        <w:jc w:val="center"/>
        <w:rPr>
          <w:rFonts w:ascii="Times New Roman" w:hAnsi="Times New Roman"/>
          <w:kern w:val="0"/>
          <w:sz w:val="24"/>
          <w:szCs w:val="24"/>
          <w:lang w:eastAsia="en-US"/>
        </w:rPr>
      </w:pPr>
      <w:r w:rsidRPr="00F87C69">
        <w:rPr>
          <w:rFonts w:ascii="Times New Roman" w:hAnsi="Times New Roman"/>
          <w:kern w:val="0"/>
          <w:sz w:val="24"/>
          <w:szCs w:val="24"/>
          <w:lang w:eastAsia="en-US"/>
        </w:rPr>
        <w:t>Исследователь. Преподаватель-исследователь</w:t>
      </w:r>
    </w:p>
    <w:p w:rsidR="00F87C69" w:rsidRPr="00F87C69" w:rsidRDefault="00F87C69" w:rsidP="00F87C69">
      <w:pPr>
        <w:ind w:firstLine="567"/>
        <w:jc w:val="center"/>
        <w:rPr>
          <w:rFonts w:ascii="Times New Roman" w:hAnsi="Times New Roman"/>
          <w:kern w:val="0"/>
          <w:sz w:val="24"/>
          <w:szCs w:val="24"/>
          <w:lang w:eastAsia="en-US"/>
        </w:rPr>
      </w:pPr>
      <w:r w:rsidRPr="00F87C69">
        <w:rPr>
          <w:rFonts w:ascii="Times New Roman" w:hAnsi="Times New Roman"/>
          <w:kern w:val="0"/>
          <w:sz w:val="24"/>
          <w:szCs w:val="24"/>
          <w:lang w:eastAsia="en-US"/>
        </w:rPr>
        <w:t>Очная/заочная формы обучения</w:t>
      </w:r>
    </w:p>
    <w:p w:rsidR="00F87C69" w:rsidRPr="00F87C69" w:rsidRDefault="00F87C69" w:rsidP="00F87C69">
      <w:pPr>
        <w:ind w:firstLine="567"/>
        <w:jc w:val="center"/>
        <w:rPr>
          <w:rFonts w:ascii="Times New Roman" w:hAnsi="Times New Roman"/>
          <w:kern w:val="0"/>
          <w:sz w:val="24"/>
          <w:szCs w:val="24"/>
          <w:lang w:eastAsia="en-US"/>
        </w:rPr>
      </w:pPr>
    </w:p>
    <w:p w:rsidR="00D05E14" w:rsidRPr="00832757" w:rsidRDefault="00F87C69" w:rsidP="00F87C69">
      <w:pPr>
        <w:ind w:firstLine="567"/>
        <w:jc w:val="center"/>
        <w:rPr>
          <w:rFonts w:ascii="Times New Roman" w:hAnsi="Times New Roman"/>
          <w:sz w:val="24"/>
          <w:szCs w:val="24"/>
        </w:rPr>
      </w:pPr>
      <w:r w:rsidRPr="00F87C69">
        <w:rPr>
          <w:rFonts w:ascii="Times New Roman" w:hAnsi="Times New Roman"/>
          <w:kern w:val="0"/>
          <w:sz w:val="24"/>
          <w:szCs w:val="24"/>
          <w:lang w:eastAsia="en-US"/>
        </w:rPr>
        <w:t>Год набора - 2017</w:t>
      </w:r>
    </w:p>
    <w:p w:rsidR="00D05E14" w:rsidRPr="00832757" w:rsidRDefault="00D05E14" w:rsidP="00687111">
      <w:pPr>
        <w:ind w:firstLine="567"/>
        <w:jc w:val="center"/>
        <w:rPr>
          <w:rFonts w:ascii="Times New Roman" w:hAnsi="Times New Roman"/>
          <w:sz w:val="24"/>
          <w:szCs w:val="24"/>
          <w:highlight w:val="yellow"/>
        </w:rPr>
      </w:pPr>
    </w:p>
    <w:p w:rsidR="00D05E14" w:rsidRDefault="00D05E14" w:rsidP="00687111">
      <w:pPr>
        <w:ind w:firstLine="567"/>
        <w:jc w:val="center"/>
        <w:rPr>
          <w:rFonts w:ascii="Times New Roman" w:hAnsi="Times New Roman"/>
          <w:sz w:val="24"/>
          <w:szCs w:val="24"/>
        </w:rPr>
      </w:pPr>
    </w:p>
    <w:p w:rsidR="00B01064" w:rsidRDefault="00B01064" w:rsidP="00687111">
      <w:pPr>
        <w:ind w:firstLine="567"/>
        <w:jc w:val="center"/>
        <w:rPr>
          <w:rFonts w:ascii="Times New Roman" w:hAnsi="Times New Roman"/>
          <w:sz w:val="24"/>
          <w:szCs w:val="24"/>
        </w:rPr>
      </w:pPr>
    </w:p>
    <w:p w:rsidR="00B01064" w:rsidRDefault="00B01064" w:rsidP="00687111">
      <w:pPr>
        <w:ind w:firstLine="567"/>
        <w:jc w:val="center"/>
        <w:rPr>
          <w:rFonts w:ascii="Times New Roman" w:hAnsi="Times New Roman"/>
          <w:sz w:val="24"/>
          <w:szCs w:val="24"/>
        </w:rPr>
      </w:pPr>
    </w:p>
    <w:p w:rsidR="00B01064" w:rsidRDefault="00B01064" w:rsidP="00687111">
      <w:pPr>
        <w:ind w:firstLine="567"/>
        <w:jc w:val="center"/>
        <w:rPr>
          <w:rFonts w:ascii="Times New Roman" w:hAnsi="Times New Roman"/>
          <w:sz w:val="24"/>
          <w:szCs w:val="24"/>
        </w:rPr>
      </w:pPr>
    </w:p>
    <w:p w:rsidR="00F87C69" w:rsidRDefault="00F87C69" w:rsidP="00687111">
      <w:pPr>
        <w:ind w:firstLine="567"/>
        <w:jc w:val="center"/>
        <w:rPr>
          <w:rFonts w:ascii="Times New Roman" w:hAnsi="Times New Roman"/>
          <w:sz w:val="24"/>
          <w:szCs w:val="24"/>
        </w:rPr>
      </w:pPr>
    </w:p>
    <w:p w:rsidR="00F87C69" w:rsidRPr="00832757" w:rsidRDefault="00F87C69" w:rsidP="00687111">
      <w:pPr>
        <w:ind w:firstLine="567"/>
        <w:jc w:val="center"/>
        <w:rPr>
          <w:rFonts w:ascii="Times New Roman" w:hAnsi="Times New Roman"/>
          <w:sz w:val="24"/>
          <w:szCs w:val="24"/>
        </w:rPr>
      </w:pPr>
    </w:p>
    <w:p w:rsidR="00D05E14" w:rsidRPr="00832757" w:rsidRDefault="00D05E14" w:rsidP="00687111">
      <w:pPr>
        <w:ind w:firstLine="567"/>
        <w:jc w:val="center"/>
        <w:rPr>
          <w:rFonts w:ascii="Times New Roman" w:hAnsi="Times New Roman"/>
          <w:sz w:val="24"/>
          <w:szCs w:val="24"/>
        </w:rPr>
      </w:pPr>
    </w:p>
    <w:p w:rsidR="00D05E14" w:rsidRPr="00832757" w:rsidRDefault="00D05E14" w:rsidP="007F57B7">
      <w:pPr>
        <w:ind w:firstLine="567"/>
        <w:jc w:val="center"/>
        <w:rPr>
          <w:rFonts w:ascii="Times New Roman" w:hAnsi="Times New Roman"/>
          <w:sz w:val="24"/>
          <w:szCs w:val="24"/>
        </w:rPr>
        <w:sectPr w:rsidR="00D05E14" w:rsidRPr="00832757" w:rsidSect="005E345C">
          <w:footerReference w:type="default" r:id="rId7"/>
          <w:pgSz w:w="11906" w:h="16838"/>
          <w:pgMar w:top="1134" w:right="850" w:bottom="1134" w:left="1701" w:header="720" w:footer="720" w:gutter="0"/>
          <w:cols w:space="720"/>
          <w:titlePg/>
          <w:docGrid w:linePitch="299"/>
        </w:sectPr>
      </w:pPr>
      <w:r w:rsidRPr="00832757">
        <w:rPr>
          <w:rFonts w:ascii="Times New Roman" w:hAnsi="Times New Roman"/>
          <w:sz w:val="24"/>
          <w:szCs w:val="24"/>
        </w:rPr>
        <w:t>Санкт-Петербург, 201</w:t>
      </w:r>
      <w:r w:rsidR="00F049B5" w:rsidRPr="00501811">
        <w:rPr>
          <w:rFonts w:ascii="Times New Roman" w:hAnsi="Times New Roman"/>
          <w:sz w:val="24"/>
          <w:szCs w:val="24"/>
        </w:rPr>
        <w:t>7</w:t>
      </w:r>
      <w:r w:rsidRPr="00832757">
        <w:rPr>
          <w:rFonts w:ascii="Times New Roman" w:hAnsi="Times New Roman"/>
          <w:sz w:val="24"/>
          <w:szCs w:val="24"/>
        </w:rPr>
        <w:t xml:space="preserve"> г.</w:t>
      </w:r>
    </w:p>
    <w:p w:rsidR="00D05E14" w:rsidRPr="00832757" w:rsidRDefault="000C036E" w:rsidP="00F9719D">
      <w:pPr>
        <w:jc w:val="both"/>
        <w:outlineLvl w:val="0"/>
        <w:rPr>
          <w:rFonts w:ascii="Times New Roman" w:hAnsi="Times New Roman"/>
          <w:sz w:val="24"/>
          <w:szCs w:val="24"/>
        </w:rPr>
      </w:pPr>
      <w:r>
        <w:rPr>
          <w:rFonts w:ascii="Times New Roman" w:hAnsi="Times New Roman"/>
          <w:b/>
          <w:sz w:val="24"/>
          <w:szCs w:val="24"/>
        </w:rPr>
        <w:lastRenderedPageBreak/>
        <w:t>Автор-составитель</w:t>
      </w:r>
      <w:r w:rsidR="00D05E14" w:rsidRPr="00832757">
        <w:rPr>
          <w:rFonts w:ascii="Times New Roman" w:hAnsi="Times New Roman"/>
          <w:b/>
          <w:sz w:val="24"/>
          <w:szCs w:val="24"/>
        </w:rPr>
        <w:t>:</w:t>
      </w:r>
    </w:p>
    <w:p w:rsidR="00C62E67" w:rsidRPr="00C62E67" w:rsidRDefault="00C62E67" w:rsidP="00C62E67">
      <w:pPr>
        <w:widowControl/>
        <w:suppressAutoHyphens w:val="0"/>
        <w:overflowPunct/>
        <w:autoSpaceDE/>
        <w:autoSpaceDN/>
        <w:textAlignment w:val="auto"/>
        <w:rPr>
          <w:rFonts w:ascii="Times New Roman" w:eastAsia="MS Mincho" w:hAnsi="Times New Roman"/>
          <w:kern w:val="0"/>
          <w:sz w:val="24"/>
          <w:szCs w:val="24"/>
        </w:rPr>
      </w:pPr>
      <w:r w:rsidRPr="00C62E67">
        <w:rPr>
          <w:rFonts w:ascii="Times New Roman" w:eastAsia="MS Mincho" w:hAnsi="Times New Roman"/>
          <w:kern w:val="0"/>
          <w:sz w:val="24"/>
          <w:szCs w:val="24"/>
        </w:rPr>
        <w:t xml:space="preserve">Доктор политических наук, профессор, </w:t>
      </w:r>
    </w:p>
    <w:p w:rsidR="00C62E67" w:rsidRPr="00C62E67" w:rsidRDefault="00C62E67" w:rsidP="00C62E67">
      <w:pPr>
        <w:widowControl/>
        <w:suppressAutoHyphens w:val="0"/>
        <w:overflowPunct/>
        <w:autoSpaceDE/>
        <w:autoSpaceDN/>
        <w:textAlignment w:val="auto"/>
        <w:rPr>
          <w:rFonts w:ascii="Times New Roman" w:eastAsia="MS Mincho" w:hAnsi="Times New Roman"/>
          <w:kern w:val="0"/>
          <w:sz w:val="24"/>
          <w:szCs w:val="24"/>
        </w:rPr>
      </w:pPr>
      <w:r w:rsidRPr="00C62E67">
        <w:rPr>
          <w:rFonts w:ascii="Times New Roman" w:eastAsia="MS Mincho" w:hAnsi="Times New Roman"/>
          <w:kern w:val="0"/>
          <w:sz w:val="24"/>
          <w:szCs w:val="24"/>
        </w:rPr>
        <w:t>профессор кафедры государственного</w:t>
      </w:r>
    </w:p>
    <w:p w:rsidR="00C62E67" w:rsidRPr="00C62E67" w:rsidRDefault="00C62E67" w:rsidP="00C62E67">
      <w:pPr>
        <w:widowControl/>
        <w:suppressAutoHyphens w:val="0"/>
        <w:overflowPunct/>
        <w:autoSpaceDE/>
        <w:autoSpaceDN/>
        <w:textAlignment w:val="auto"/>
        <w:rPr>
          <w:rFonts w:ascii="Times New Roman" w:eastAsia="MS Mincho" w:hAnsi="Times New Roman"/>
          <w:kern w:val="0"/>
          <w:sz w:val="24"/>
          <w:szCs w:val="24"/>
        </w:rPr>
      </w:pPr>
      <w:r w:rsidRPr="00C62E67">
        <w:rPr>
          <w:rFonts w:ascii="Times New Roman" w:eastAsia="MS Mincho" w:hAnsi="Times New Roman"/>
          <w:kern w:val="0"/>
          <w:sz w:val="24"/>
          <w:szCs w:val="24"/>
        </w:rPr>
        <w:t xml:space="preserve">и муниципального управления </w:t>
      </w:r>
    </w:p>
    <w:p w:rsidR="00C62E67" w:rsidRPr="00C62E67" w:rsidRDefault="00C62E67" w:rsidP="00C62E67">
      <w:pPr>
        <w:widowControl/>
        <w:suppressAutoHyphens w:val="0"/>
        <w:overflowPunct/>
        <w:autoSpaceDE/>
        <w:autoSpaceDN/>
        <w:textAlignment w:val="auto"/>
        <w:rPr>
          <w:rFonts w:ascii="Times New Roman" w:eastAsia="MS Mincho" w:hAnsi="Times New Roman"/>
          <w:kern w:val="0"/>
          <w:sz w:val="24"/>
          <w:szCs w:val="24"/>
        </w:rPr>
      </w:pPr>
      <w:r w:rsidRPr="00C62E67">
        <w:rPr>
          <w:rFonts w:ascii="Times New Roman" w:eastAsia="MS Mincho" w:hAnsi="Times New Roman"/>
          <w:kern w:val="0"/>
          <w:sz w:val="24"/>
          <w:szCs w:val="24"/>
        </w:rPr>
        <w:t xml:space="preserve">В.А.Волков </w:t>
      </w:r>
    </w:p>
    <w:p w:rsidR="00D05E14" w:rsidRPr="00832757" w:rsidRDefault="00D05E14" w:rsidP="00687111">
      <w:pPr>
        <w:ind w:firstLine="567"/>
        <w:jc w:val="both"/>
        <w:rPr>
          <w:rFonts w:ascii="Times New Roman" w:hAnsi="Times New Roman"/>
          <w:sz w:val="24"/>
          <w:szCs w:val="24"/>
        </w:rPr>
      </w:pPr>
    </w:p>
    <w:p w:rsidR="00C62E67" w:rsidRPr="00C62E67" w:rsidRDefault="00C62E67" w:rsidP="00C62E67">
      <w:pPr>
        <w:widowControl/>
        <w:suppressAutoHyphens w:val="0"/>
        <w:overflowPunct/>
        <w:autoSpaceDE/>
        <w:autoSpaceDN/>
        <w:spacing w:after="200"/>
        <w:ind w:right="-6"/>
        <w:contextualSpacing/>
        <w:jc w:val="both"/>
        <w:textAlignment w:val="auto"/>
        <w:rPr>
          <w:rFonts w:ascii="Times New Roman" w:eastAsia="MS Mincho" w:hAnsi="Times New Roman"/>
          <w:kern w:val="0"/>
          <w:sz w:val="24"/>
          <w:szCs w:val="24"/>
        </w:rPr>
      </w:pPr>
      <w:r w:rsidRPr="00C62E67">
        <w:rPr>
          <w:rFonts w:ascii="Times New Roman" w:eastAsia="Calibri" w:hAnsi="Times New Roman"/>
          <w:kern w:val="0"/>
          <w:sz w:val="24"/>
          <w:szCs w:val="24"/>
          <w:lang w:eastAsia="en-US"/>
        </w:rPr>
        <w:t xml:space="preserve">Заведующий кафедрой </w:t>
      </w:r>
      <w:r w:rsidRPr="00C62E67">
        <w:rPr>
          <w:rFonts w:ascii="Times New Roman" w:eastAsia="MS Mincho" w:hAnsi="Times New Roman"/>
          <w:kern w:val="0"/>
          <w:sz w:val="24"/>
          <w:szCs w:val="24"/>
        </w:rPr>
        <w:t xml:space="preserve">государственного </w:t>
      </w:r>
    </w:p>
    <w:p w:rsidR="00C62E67" w:rsidRPr="00C62E67" w:rsidRDefault="00C62E67" w:rsidP="00C62E67">
      <w:pPr>
        <w:widowControl/>
        <w:suppressAutoHyphens w:val="0"/>
        <w:overflowPunct/>
        <w:autoSpaceDE/>
        <w:autoSpaceDN/>
        <w:spacing w:after="200"/>
        <w:ind w:right="-6"/>
        <w:contextualSpacing/>
        <w:jc w:val="both"/>
        <w:textAlignment w:val="auto"/>
        <w:rPr>
          <w:rFonts w:ascii="Times New Roman" w:eastAsia="MS Mincho" w:hAnsi="Times New Roman"/>
          <w:kern w:val="0"/>
          <w:sz w:val="24"/>
          <w:szCs w:val="24"/>
        </w:rPr>
      </w:pPr>
      <w:r w:rsidRPr="00C62E67">
        <w:rPr>
          <w:rFonts w:ascii="Times New Roman" w:eastAsia="MS Mincho" w:hAnsi="Times New Roman"/>
          <w:kern w:val="0"/>
          <w:sz w:val="24"/>
          <w:szCs w:val="24"/>
        </w:rPr>
        <w:t xml:space="preserve">и муниципального управления, </w:t>
      </w:r>
    </w:p>
    <w:p w:rsidR="00C62E67" w:rsidRPr="00C62E67" w:rsidRDefault="00C62E67" w:rsidP="00C62E67">
      <w:pPr>
        <w:widowControl/>
        <w:suppressAutoHyphens w:val="0"/>
        <w:overflowPunct/>
        <w:autoSpaceDE/>
        <w:autoSpaceDN/>
        <w:spacing w:after="200"/>
        <w:ind w:right="-6"/>
        <w:contextualSpacing/>
        <w:jc w:val="both"/>
        <w:textAlignment w:val="auto"/>
        <w:rPr>
          <w:rFonts w:ascii="Times New Roman" w:eastAsia="MS Mincho" w:hAnsi="Times New Roman"/>
          <w:kern w:val="0"/>
          <w:sz w:val="24"/>
          <w:szCs w:val="24"/>
        </w:rPr>
      </w:pPr>
      <w:r w:rsidRPr="00C62E67">
        <w:rPr>
          <w:rFonts w:ascii="Times New Roman" w:eastAsia="MS Mincho" w:hAnsi="Times New Roman"/>
          <w:kern w:val="0"/>
          <w:sz w:val="24"/>
          <w:szCs w:val="24"/>
        </w:rPr>
        <w:t>кандидат экономических наук</w:t>
      </w:r>
      <w:r w:rsidRPr="00C62E67">
        <w:rPr>
          <w:rFonts w:ascii="Times New Roman" w:eastAsia="MS Mincho" w:hAnsi="Times New Roman"/>
          <w:kern w:val="0"/>
          <w:sz w:val="24"/>
          <w:szCs w:val="24"/>
        </w:rPr>
        <w:tab/>
        <w:t xml:space="preserve">   </w:t>
      </w:r>
    </w:p>
    <w:p w:rsidR="00C62E67" w:rsidRPr="00C62E67" w:rsidRDefault="00C62E67" w:rsidP="00C62E67">
      <w:pPr>
        <w:widowControl/>
        <w:suppressAutoHyphens w:val="0"/>
        <w:overflowPunct/>
        <w:autoSpaceDE/>
        <w:autoSpaceDN/>
        <w:spacing w:after="200"/>
        <w:ind w:right="-6"/>
        <w:contextualSpacing/>
        <w:jc w:val="both"/>
        <w:textAlignment w:val="auto"/>
        <w:rPr>
          <w:rFonts w:ascii="Times New Roman" w:eastAsia="MS Mincho" w:hAnsi="Times New Roman"/>
          <w:kern w:val="0"/>
          <w:sz w:val="24"/>
          <w:szCs w:val="24"/>
        </w:rPr>
      </w:pPr>
      <w:r w:rsidRPr="00C62E67">
        <w:rPr>
          <w:rFonts w:ascii="Times New Roman" w:eastAsia="MS Mincho" w:hAnsi="Times New Roman"/>
          <w:kern w:val="0"/>
          <w:sz w:val="24"/>
          <w:szCs w:val="24"/>
        </w:rPr>
        <w:t>А.А. Лихтин</w:t>
      </w:r>
    </w:p>
    <w:p w:rsidR="00D05E14" w:rsidRPr="00832757" w:rsidRDefault="00D05E14">
      <w:pPr>
        <w:widowControl/>
        <w:suppressAutoHyphens w:val="0"/>
        <w:overflowPunct/>
        <w:autoSpaceDE/>
        <w:autoSpaceDN/>
        <w:spacing w:after="200" w:line="276" w:lineRule="auto"/>
        <w:textAlignment w:val="auto"/>
        <w:rPr>
          <w:rFonts w:ascii="Times New Roman" w:hAnsi="Times New Roman"/>
          <w:b/>
          <w:sz w:val="24"/>
          <w:szCs w:val="24"/>
        </w:rPr>
      </w:pPr>
      <w:r w:rsidRPr="00832757">
        <w:rPr>
          <w:rFonts w:ascii="Times New Roman" w:hAnsi="Times New Roman"/>
          <w:b/>
          <w:sz w:val="24"/>
          <w:szCs w:val="24"/>
        </w:rPr>
        <w:br w:type="page"/>
      </w:r>
    </w:p>
    <w:p w:rsidR="00D05E14" w:rsidRPr="00832757" w:rsidRDefault="00D05E14" w:rsidP="00A90970">
      <w:pPr>
        <w:ind w:firstLine="567"/>
        <w:jc w:val="center"/>
        <w:outlineLvl w:val="0"/>
        <w:rPr>
          <w:rFonts w:ascii="Times New Roman" w:hAnsi="Times New Roman"/>
          <w:sz w:val="24"/>
          <w:szCs w:val="24"/>
        </w:rPr>
      </w:pPr>
      <w:r w:rsidRPr="00832757">
        <w:rPr>
          <w:rFonts w:ascii="Times New Roman" w:hAnsi="Times New Roman"/>
          <w:b/>
          <w:sz w:val="24"/>
          <w:szCs w:val="24"/>
        </w:rPr>
        <w:lastRenderedPageBreak/>
        <w:t>СОДЕРЖАНИЕ</w:t>
      </w:r>
    </w:p>
    <w:p w:rsidR="00D05E14" w:rsidRPr="00832757" w:rsidRDefault="00D05E14" w:rsidP="00687111">
      <w:pPr>
        <w:ind w:firstLine="567"/>
        <w:jc w:val="both"/>
        <w:rPr>
          <w:rFonts w:ascii="Times New Roman" w:hAnsi="Times New Roman"/>
          <w:sz w:val="24"/>
          <w:szCs w:val="24"/>
        </w:rPr>
      </w:pPr>
    </w:p>
    <w:p w:rsidR="00D05E14" w:rsidRPr="00832757" w:rsidRDefault="00D05E14">
      <w:pPr>
        <w:pStyle w:val="15"/>
        <w:tabs>
          <w:tab w:val="left" w:pos="440"/>
          <w:tab w:val="right" w:leader="dot" w:pos="9345"/>
        </w:tabs>
        <w:rPr>
          <w:rFonts w:ascii="Times New Roman" w:hAnsi="Times New Roman"/>
          <w:noProof/>
          <w:sz w:val="24"/>
          <w:szCs w:val="24"/>
        </w:rPr>
      </w:pPr>
      <w:r w:rsidRPr="00832757">
        <w:rPr>
          <w:rFonts w:ascii="Times New Roman" w:hAnsi="Times New Roman"/>
          <w:sz w:val="24"/>
          <w:szCs w:val="24"/>
          <w:lang w:val="en-US"/>
        </w:rPr>
        <w:fldChar w:fldCharType="begin"/>
      </w:r>
      <w:r w:rsidRPr="00832757">
        <w:rPr>
          <w:rFonts w:ascii="Times New Roman" w:hAnsi="Times New Roman"/>
          <w:sz w:val="24"/>
          <w:szCs w:val="24"/>
          <w:lang w:val="en-US"/>
        </w:rPr>
        <w:instrText xml:space="preserve"> TOC \h \z \t "Заголовок 1;1;Заголовок 2;2" </w:instrText>
      </w:r>
      <w:r w:rsidRPr="00832757">
        <w:rPr>
          <w:rFonts w:ascii="Times New Roman" w:hAnsi="Times New Roman"/>
          <w:sz w:val="24"/>
          <w:szCs w:val="24"/>
          <w:lang w:val="en-US"/>
        </w:rPr>
        <w:fldChar w:fldCharType="separate"/>
      </w:r>
      <w:hyperlink w:anchor="_Toc481944128" w:history="1">
        <w:r w:rsidRPr="00832757">
          <w:rPr>
            <w:rStyle w:val="aff3"/>
            <w:rFonts w:ascii="Times New Roman" w:hAnsi="Times New Roman"/>
            <w:noProof/>
            <w:sz w:val="24"/>
            <w:szCs w:val="24"/>
          </w:rPr>
          <w:t>1.</w:t>
        </w:r>
        <w:r w:rsidRPr="00832757">
          <w:rPr>
            <w:rFonts w:ascii="Times New Roman" w:hAnsi="Times New Roman"/>
            <w:noProof/>
            <w:sz w:val="24"/>
            <w:szCs w:val="24"/>
          </w:rPr>
          <w:tab/>
        </w:r>
        <w:r w:rsidRPr="00832757">
          <w:rPr>
            <w:rStyle w:val="aff3"/>
            <w:rFonts w:ascii="Times New Roman" w:hAnsi="Times New Roman"/>
            <w:noProof/>
            <w:sz w:val="24"/>
            <w:szCs w:val="24"/>
          </w:rPr>
          <w:t>Перечень планируемых результатов обучения по дисциплине, соотнесенных с планируемыми результатами освоения программы</w:t>
        </w:r>
        <w:r w:rsidRPr="00832757">
          <w:rPr>
            <w:rFonts w:ascii="Times New Roman" w:hAnsi="Times New Roman"/>
            <w:noProof/>
            <w:webHidden/>
            <w:sz w:val="24"/>
            <w:szCs w:val="24"/>
          </w:rPr>
          <w:tab/>
        </w:r>
        <w:r w:rsidRPr="00832757">
          <w:rPr>
            <w:rFonts w:ascii="Times New Roman" w:hAnsi="Times New Roman"/>
            <w:noProof/>
            <w:webHidden/>
            <w:sz w:val="24"/>
            <w:szCs w:val="24"/>
          </w:rPr>
          <w:fldChar w:fldCharType="begin"/>
        </w:r>
        <w:r w:rsidRPr="00832757">
          <w:rPr>
            <w:rFonts w:ascii="Times New Roman" w:hAnsi="Times New Roman"/>
            <w:noProof/>
            <w:webHidden/>
            <w:sz w:val="24"/>
            <w:szCs w:val="24"/>
          </w:rPr>
          <w:instrText xml:space="preserve"> PAGEREF _Toc481944128 \h </w:instrText>
        </w:r>
        <w:r w:rsidRPr="00832757">
          <w:rPr>
            <w:rFonts w:ascii="Times New Roman" w:hAnsi="Times New Roman"/>
            <w:noProof/>
            <w:webHidden/>
            <w:sz w:val="24"/>
            <w:szCs w:val="24"/>
          </w:rPr>
        </w:r>
        <w:r w:rsidRPr="00832757">
          <w:rPr>
            <w:rFonts w:ascii="Times New Roman" w:hAnsi="Times New Roman"/>
            <w:noProof/>
            <w:webHidden/>
            <w:sz w:val="24"/>
            <w:szCs w:val="24"/>
          </w:rPr>
          <w:fldChar w:fldCharType="separate"/>
        </w:r>
        <w:r w:rsidR="00AA396A">
          <w:rPr>
            <w:rFonts w:ascii="Times New Roman" w:hAnsi="Times New Roman"/>
            <w:noProof/>
            <w:webHidden/>
            <w:sz w:val="24"/>
            <w:szCs w:val="24"/>
          </w:rPr>
          <w:t>4</w:t>
        </w:r>
        <w:r w:rsidRPr="00832757">
          <w:rPr>
            <w:rFonts w:ascii="Times New Roman" w:hAnsi="Times New Roman"/>
            <w:noProof/>
            <w:webHidden/>
            <w:sz w:val="24"/>
            <w:szCs w:val="24"/>
          </w:rPr>
          <w:fldChar w:fldCharType="end"/>
        </w:r>
      </w:hyperlink>
    </w:p>
    <w:p w:rsidR="00D05E14" w:rsidRPr="00832757" w:rsidRDefault="00AA396A">
      <w:pPr>
        <w:pStyle w:val="15"/>
        <w:tabs>
          <w:tab w:val="left" w:pos="440"/>
          <w:tab w:val="right" w:leader="dot" w:pos="9345"/>
        </w:tabs>
        <w:rPr>
          <w:rFonts w:ascii="Times New Roman" w:hAnsi="Times New Roman"/>
          <w:noProof/>
          <w:sz w:val="24"/>
          <w:szCs w:val="24"/>
        </w:rPr>
      </w:pPr>
      <w:hyperlink w:anchor="_Toc481944129" w:history="1">
        <w:r w:rsidR="00D05E14" w:rsidRPr="00832757">
          <w:rPr>
            <w:rStyle w:val="aff3"/>
            <w:rFonts w:ascii="Times New Roman" w:hAnsi="Times New Roman"/>
            <w:noProof/>
            <w:sz w:val="24"/>
            <w:szCs w:val="24"/>
          </w:rPr>
          <w:t>2.</w:t>
        </w:r>
        <w:r w:rsidR="00D05E14" w:rsidRPr="00832757">
          <w:rPr>
            <w:rFonts w:ascii="Times New Roman" w:hAnsi="Times New Roman"/>
            <w:noProof/>
            <w:sz w:val="24"/>
            <w:szCs w:val="24"/>
          </w:rPr>
          <w:tab/>
        </w:r>
        <w:r w:rsidR="00D05E14" w:rsidRPr="00832757">
          <w:rPr>
            <w:rStyle w:val="aff3"/>
            <w:rFonts w:ascii="Times New Roman" w:hAnsi="Times New Roman"/>
            <w:noProof/>
            <w:sz w:val="24"/>
            <w:szCs w:val="24"/>
          </w:rPr>
          <w:t>Объем и место дисциплины  в структуре ОП ВО</w:t>
        </w:r>
        <w:r w:rsidR="00D05E14" w:rsidRPr="00832757">
          <w:rPr>
            <w:rFonts w:ascii="Times New Roman" w:hAnsi="Times New Roman"/>
            <w:noProof/>
            <w:webHidden/>
            <w:sz w:val="24"/>
            <w:szCs w:val="24"/>
          </w:rPr>
          <w:tab/>
          <w:t>6</w:t>
        </w:r>
      </w:hyperlink>
    </w:p>
    <w:p w:rsidR="00D05E14" w:rsidRPr="00832757" w:rsidRDefault="00AA396A">
      <w:pPr>
        <w:pStyle w:val="15"/>
        <w:tabs>
          <w:tab w:val="left" w:pos="440"/>
          <w:tab w:val="right" w:leader="dot" w:pos="9345"/>
        </w:tabs>
        <w:rPr>
          <w:rFonts w:ascii="Times New Roman" w:hAnsi="Times New Roman"/>
          <w:noProof/>
          <w:sz w:val="24"/>
          <w:szCs w:val="24"/>
        </w:rPr>
      </w:pPr>
      <w:hyperlink w:anchor="_Toc481944130" w:history="1">
        <w:r w:rsidR="00D05E14" w:rsidRPr="00832757">
          <w:rPr>
            <w:rStyle w:val="aff3"/>
            <w:rFonts w:ascii="Times New Roman" w:hAnsi="Times New Roman"/>
            <w:noProof/>
            <w:sz w:val="24"/>
            <w:szCs w:val="24"/>
          </w:rPr>
          <w:t>3.</w:t>
        </w:r>
        <w:r w:rsidR="00D05E14" w:rsidRPr="00832757">
          <w:rPr>
            <w:rFonts w:ascii="Times New Roman" w:hAnsi="Times New Roman"/>
            <w:noProof/>
            <w:sz w:val="24"/>
            <w:szCs w:val="24"/>
          </w:rPr>
          <w:tab/>
        </w:r>
        <w:r w:rsidR="00D05E14" w:rsidRPr="00832757">
          <w:rPr>
            <w:rStyle w:val="aff3"/>
            <w:rFonts w:ascii="Times New Roman" w:hAnsi="Times New Roman"/>
            <w:noProof/>
            <w:sz w:val="24"/>
            <w:szCs w:val="24"/>
          </w:rPr>
          <w:t>Содержание и структура дисциплины</w:t>
        </w:r>
        <w:r w:rsidR="00D05E14" w:rsidRPr="00832757">
          <w:rPr>
            <w:rFonts w:ascii="Times New Roman" w:hAnsi="Times New Roman"/>
            <w:noProof/>
            <w:webHidden/>
            <w:sz w:val="24"/>
            <w:szCs w:val="24"/>
          </w:rPr>
          <w:tab/>
          <w:t>6</w:t>
        </w:r>
      </w:hyperlink>
    </w:p>
    <w:p w:rsidR="00D05E14" w:rsidRPr="00832757" w:rsidRDefault="00AA396A">
      <w:pPr>
        <w:pStyle w:val="15"/>
        <w:tabs>
          <w:tab w:val="left" w:pos="440"/>
          <w:tab w:val="right" w:leader="dot" w:pos="9345"/>
        </w:tabs>
        <w:rPr>
          <w:rFonts w:ascii="Times New Roman" w:hAnsi="Times New Roman"/>
          <w:sz w:val="24"/>
          <w:szCs w:val="24"/>
        </w:rPr>
      </w:pPr>
      <w:hyperlink w:anchor="_Toc481944131" w:history="1">
        <w:r w:rsidR="00D05E14" w:rsidRPr="00832757">
          <w:rPr>
            <w:rFonts w:ascii="Times New Roman" w:hAnsi="Times New Roman"/>
            <w:sz w:val="24"/>
            <w:szCs w:val="24"/>
          </w:rPr>
          <w:t>4.</w:t>
        </w:r>
        <w:r w:rsidR="00D05E14" w:rsidRPr="00832757">
          <w:rPr>
            <w:rFonts w:ascii="Times New Roman" w:hAnsi="Times New Roman"/>
            <w:sz w:val="24"/>
            <w:szCs w:val="24"/>
          </w:rPr>
          <w:tab/>
          <w:t>Материалы текущего контроля успеваемости обучающихся и фонд оценочных средств промежуточной аттестации по дисциплине</w:t>
        </w:r>
        <w:r w:rsidR="00D05E14" w:rsidRPr="00832757">
          <w:rPr>
            <w:rFonts w:ascii="Times New Roman" w:hAnsi="Times New Roman"/>
            <w:webHidden/>
            <w:sz w:val="24"/>
            <w:szCs w:val="24"/>
          </w:rPr>
          <w:tab/>
        </w:r>
        <w:r>
          <w:rPr>
            <w:rFonts w:ascii="Times New Roman" w:hAnsi="Times New Roman"/>
            <w:webHidden/>
            <w:sz w:val="24"/>
            <w:szCs w:val="24"/>
            <w:lang w:val="en-US"/>
          </w:rPr>
          <w:t>12</w:t>
        </w:r>
      </w:hyperlink>
    </w:p>
    <w:p w:rsidR="00D05E14" w:rsidRPr="00832757" w:rsidRDefault="00D05E14" w:rsidP="00653C0F">
      <w:pPr>
        <w:pStyle w:val="15"/>
        <w:tabs>
          <w:tab w:val="left" w:pos="440"/>
          <w:tab w:val="right" w:leader="dot" w:pos="9345"/>
        </w:tabs>
        <w:rPr>
          <w:rFonts w:ascii="Times New Roman" w:hAnsi="Times New Roman"/>
          <w:sz w:val="24"/>
          <w:szCs w:val="24"/>
        </w:rPr>
      </w:pPr>
      <w:r w:rsidRPr="00832757">
        <w:rPr>
          <w:rFonts w:ascii="Times New Roman" w:hAnsi="Times New Roman"/>
          <w:sz w:val="24"/>
          <w:szCs w:val="24"/>
        </w:rPr>
        <w:t>4.1.Формы и методы текущего контроля успеваемости обучающихся и промежуточн</w:t>
      </w:r>
      <w:r w:rsidR="00AA396A">
        <w:rPr>
          <w:rFonts w:ascii="Times New Roman" w:hAnsi="Times New Roman"/>
          <w:sz w:val="24"/>
          <w:szCs w:val="24"/>
        </w:rPr>
        <w:t xml:space="preserve">ой аттестации………………………………………………                                                       </w:t>
      </w:r>
      <w:r w:rsidRPr="00832757">
        <w:rPr>
          <w:rFonts w:ascii="Times New Roman" w:hAnsi="Times New Roman"/>
          <w:sz w:val="24"/>
          <w:szCs w:val="24"/>
        </w:rPr>
        <w:t xml:space="preserve">…..10                                                      </w:t>
      </w:r>
    </w:p>
    <w:p w:rsidR="00D05E14" w:rsidRPr="00832757" w:rsidRDefault="00D05E14" w:rsidP="00653C0F">
      <w:pPr>
        <w:pStyle w:val="15"/>
        <w:tabs>
          <w:tab w:val="left" w:pos="440"/>
          <w:tab w:val="right" w:leader="dot" w:pos="9345"/>
        </w:tabs>
        <w:rPr>
          <w:rFonts w:ascii="Times New Roman" w:hAnsi="Times New Roman"/>
          <w:sz w:val="24"/>
          <w:szCs w:val="24"/>
        </w:rPr>
      </w:pPr>
      <w:r w:rsidRPr="00832757">
        <w:rPr>
          <w:rFonts w:ascii="Times New Roman" w:hAnsi="Times New Roman"/>
          <w:sz w:val="24"/>
          <w:szCs w:val="24"/>
        </w:rPr>
        <w:t>4.2 Оценочные средства промежуточной аттестации……………………</w:t>
      </w:r>
      <w:r w:rsidR="00AA396A">
        <w:rPr>
          <w:rFonts w:ascii="Times New Roman" w:hAnsi="Times New Roman"/>
          <w:sz w:val="24"/>
          <w:szCs w:val="24"/>
          <w:lang w:val="en-US"/>
        </w:rPr>
        <w:t xml:space="preserve">                      </w:t>
      </w:r>
      <w:bookmarkStart w:id="5" w:name="_GoBack"/>
      <w:bookmarkEnd w:id="5"/>
      <w:r w:rsidRPr="00832757">
        <w:rPr>
          <w:rFonts w:ascii="Times New Roman" w:hAnsi="Times New Roman"/>
          <w:sz w:val="24"/>
          <w:szCs w:val="24"/>
        </w:rPr>
        <w:t>……17</w:t>
      </w:r>
    </w:p>
    <w:p w:rsidR="00D05E14" w:rsidRPr="00832757" w:rsidRDefault="00D05E14" w:rsidP="00F9719D">
      <w:pPr>
        <w:pStyle w:val="15"/>
        <w:tabs>
          <w:tab w:val="left" w:pos="440"/>
          <w:tab w:val="right" w:leader="dot" w:pos="9345"/>
        </w:tabs>
        <w:rPr>
          <w:rFonts w:ascii="Times New Roman" w:hAnsi="Times New Roman"/>
          <w:sz w:val="24"/>
          <w:szCs w:val="24"/>
        </w:rPr>
      </w:pPr>
      <w:r w:rsidRPr="00832757">
        <w:rPr>
          <w:rFonts w:ascii="Times New Roman" w:hAnsi="Times New Roman"/>
          <w:sz w:val="24"/>
          <w:szCs w:val="24"/>
        </w:rPr>
        <w:t>4.3 Методические материалы</w:t>
      </w:r>
      <w:r w:rsidRPr="00832757">
        <w:rPr>
          <w:rFonts w:ascii="Times New Roman" w:hAnsi="Times New Roman"/>
          <w:sz w:val="24"/>
          <w:szCs w:val="24"/>
        </w:rPr>
        <w:tab/>
        <w:t>20</w:t>
      </w:r>
    </w:p>
    <w:p w:rsidR="00D05E14" w:rsidRPr="00832757" w:rsidRDefault="00AA396A">
      <w:pPr>
        <w:pStyle w:val="15"/>
        <w:tabs>
          <w:tab w:val="right" w:leader="dot" w:pos="9345"/>
        </w:tabs>
        <w:rPr>
          <w:rFonts w:ascii="Times New Roman" w:hAnsi="Times New Roman"/>
          <w:noProof/>
          <w:sz w:val="24"/>
          <w:szCs w:val="24"/>
        </w:rPr>
      </w:pPr>
      <w:hyperlink w:anchor="_Toc481944132" w:history="1">
        <w:r w:rsidR="00D05E14" w:rsidRPr="00832757">
          <w:rPr>
            <w:rStyle w:val="aff3"/>
            <w:rFonts w:ascii="Times New Roman" w:hAnsi="Times New Roman"/>
            <w:noProof/>
            <w:sz w:val="24"/>
            <w:szCs w:val="24"/>
          </w:rPr>
          <w:t>5. Методические указания для обучающихся по освоению дисциплины</w:t>
        </w:r>
        <w:r w:rsidR="00D05E14" w:rsidRPr="00832757">
          <w:rPr>
            <w:rFonts w:ascii="Times New Roman" w:hAnsi="Times New Roman"/>
            <w:noProof/>
            <w:webHidden/>
            <w:sz w:val="24"/>
            <w:szCs w:val="24"/>
          </w:rPr>
          <w:tab/>
        </w:r>
        <w:r>
          <w:rPr>
            <w:rFonts w:ascii="Times New Roman" w:hAnsi="Times New Roman"/>
            <w:noProof/>
            <w:webHidden/>
            <w:sz w:val="24"/>
            <w:szCs w:val="24"/>
            <w:lang w:val="en-US"/>
          </w:rPr>
          <w:t>25</w:t>
        </w:r>
      </w:hyperlink>
    </w:p>
    <w:p w:rsidR="00D05E14" w:rsidRPr="00832757" w:rsidRDefault="00AA396A">
      <w:pPr>
        <w:pStyle w:val="15"/>
        <w:tabs>
          <w:tab w:val="right" w:leader="dot" w:pos="9345"/>
        </w:tabs>
        <w:rPr>
          <w:rFonts w:ascii="Times New Roman" w:hAnsi="Times New Roman"/>
          <w:noProof/>
          <w:sz w:val="24"/>
          <w:szCs w:val="24"/>
        </w:rPr>
      </w:pPr>
      <w:hyperlink w:anchor="_Toc481944133" w:history="1">
        <w:r w:rsidR="00D05E14" w:rsidRPr="00832757">
          <w:rPr>
            <w:rStyle w:val="aff3"/>
            <w:rFonts w:ascii="Times New Roman" w:hAnsi="Times New Roman"/>
            <w:noProof/>
            <w:sz w:val="24"/>
            <w:szCs w:val="24"/>
          </w:rPr>
          <w:t xml:space="preserve">6. 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 </w:t>
        </w:r>
        <w:r w:rsidR="00D05E14" w:rsidRPr="00832757">
          <w:rPr>
            <w:rFonts w:ascii="Times New Roman" w:hAnsi="Times New Roman"/>
            <w:noProof/>
            <w:webHidden/>
            <w:sz w:val="24"/>
            <w:szCs w:val="24"/>
          </w:rPr>
          <w:tab/>
        </w:r>
        <w:r w:rsidR="00D05E14" w:rsidRPr="00832757">
          <w:rPr>
            <w:rFonts w:ascii="Times New Roman" w:hAnsi="Times New Roman"/>
            <w:noProof/>
            <w:webHidden/>
            <w:sz w:val="24"/>
            <w:szCs w:val="24"/>
          </w:rPr>
          <w:fldChar w:fldCharType="begin"/>
        </w:r>
        <w:r w:rsidR="00D05E14" w:rsidRPr="00832757">
          <w:rPr>
            <w:rFonts w:ascii="Times New Roman" w:hAnsi="Times New Roman"/>
            <w:noProof/>
            <w:webHidden/>
            <w:sz w:val="24"/>
            <w:szCs w:val="24"/>
          </w:rPr>
          <w:instrText xml:space="preserve"> PAGEREF _Toc481944133 \h </w:instrText>
        </w:r>
        <w:r w:rsidR="00D05E14" w:rsidRPr="00832757">
          <w:rPr>
            <w:rFonts w:ascii="Times New Roman" w:hAnsi="Times New Roman"/>
            <w:noProof/>
            <w:webHidden/>
            <w:sz w:val="24"/>
            <w:szCs w:val="24"/>
          </w:rPr>
        </w:r>
        <w:r w:rsidR="00D05E14" w:rsidRPr="00832757">
          <w:rPr>
            <w:rFonts w:ascii="Times New Roman" w:hAnsi="Times New Roman"/>
            <w:noProof/>
            <w:webHidden/>
            <w:sz w:val="24"/>
            <w:szCs w:val="24"/>
          </w:rPr>
          <w:fldChar w:fldCharType="separate"/>
        </w:r>
        <w:r>
          <w:rPr>
            <w:rFonts w:ascii="Times New Roman" w:hAnsi="Times New Roman"/>
            <w:noProof/>
            <w:webHidden/>
            <w:sz w:val="24"/>
            <w:szCs w:val="24"/>
          </w:rPr>
          <w:t>26</w:t>
        </w:r>
        <w:r w:rsidR="00D05E14" w:rsidRPr="00832757">
          <w:rPr>
            <w:rFonts w:ascii="Times New Roman" w:hAnsi="Times New Roman"/>
            <w:noProof/>
            <w:webHidden/>
            <w:sz w:val="24"/>
            <w:szCs w:val="24"/>
          </w:rPr>
          <w:fldChar w:fldCharType="end"/>
        </w:r>
      </w:hyperlink>
    </w:p>
    <w:p w:rsidR="00D05E14" w:rsidRPr="00832757" w:rsidRDefault="00AA396A" w:rsidP="00620F0F">
      <w:pPr>
        <w:pStyle w:val="23"/>
        <w:tabs>
          <w:tab w:val="right" w:leader="dot" w:pos="9345"/>
        </w:tabs>
        <w:ind w:left="0"/>
        <w:rPr>
          <w:rFonts w:ascii="Times New Roman" w:hAnsi="Times New Roman"/>
          <w:noProof/>
          <w:sz w:val="24"/>
          <w:szCs w:val="24"/>
        </w:rPr>
      </w:pPr>
      <w:hyperlink w:anchor="_Toc481944134" w:history="1">
        <w:r w:rsidR="00D05E14" w:rsidRPr="00832757">
          <w:rPr>
            <w:rStyle w:val="aff3"/>
            <w:rFonts w:ascii="Times New Roman" w:hAnsi="Times New Roman"/>
            <w:noProof/>
            <w:sz w:val="24"/>
            <w:szCs w:val="24"/>
          </w:rPr>
          <w:t>6.1 Основная литература.</w:t>
        </w:r>
        <w:r w:rsidR="00D05E14" w:rsidRPr="00832757">
          <w:rPr>
            <w:rFonts w:ascii="Times New Roman" w:hAnsi="Times New Roman"/>
            <w:noProof/>
            <w:webHidden/>
            <w:sz w:val="24"/>
            <w:szCs w:val="24"/>
          </w:rPr>
          <w:tab/>
        </w:r>
        <w:r>
          <w:rPr>
            <w:rFonts w:ascii="Times New Roman" w:hAnsi="Times New Roman"/>
            <w:noProof/>
            <w:webHidden/>
            <w:sz w:val="24"/>
            <w:szCs w:val="24"/>
            <w:lang w:val="en-US"/>
          </w:rPr>
          <w:t>26</w:t>
        </w:r>
      </w:hyperlink>
    </w:p>
    <w:p w:rsidR="00D05E14" w:rsidRPr="00832757" w:rsidRDefault="00AA396A" w:rsidP="00620F0F">
      <w:pPr>
        <w:pStyle w:val="23"/>
        <w:tabs>
          <w:tab w:val="right" w:leader="dot" w:pos="9345"/>
        </w:tabs>
        <w:ind w:left="0"/>
        <w:rPr>
          <w:rFonts w:ascii="Times New Roman" w:hAnsi="Times New Roman"/>
          <w:noProof/>
          <w:sz w:val="24"/>
          <w:szCs w:val="24"/>
        </w:rPr>
      </w:pPr>
      <w:hyperlink w:anchor="_Toc481944135" w:history="1">
        <w:r w:rsidR="00D05E14" w:rsidRPr="00832757">
          <w:rPr>
            <w:rStyle w:val="aff3"/>
            <w:rFonts w:ascii="Times New Roman" w:hAnsi="Times New Roman"/>
            <w:noProof/>
            <w:sz w:val="24"/>
            <w:szCs w:val="24"/>
          </w:rPr>
          <w:t>6.2 Дополнительная литература.</w:t>
        </w:r>
        <w:r w:rsidR="00D05E14" w:rsidRPr="00832757">
          <w:rPr>
            <w:rFonts w:ascii="Times New Roman" w:hAnsi="Times New Roman"/>
            <w:noProof/>
            <w:webHidden/>
            <w:sz w:val="24"/>
            <w:szCs w:val="24"/>
          </w:rPr>
          <w:tab/>
        </w:r>
        <w:r w:rsidR="00D05E14" w:rsidRPr="00832757">
          <w:rPr>
            <w:rFonts w:ascii="Times New Roman" w:hAnsi="Times New Roman"/>
            <w:noProof/>
            <w:webHidden/>
            <w:sz w:val="24"/>
            <w:szCs w:val="24"/>
          </w:rPr>
          <w:fldChar w:fldCharType="begin"/>
        </w:r>
        <w:r w:rsidR="00D05E14" w:rsidRPr="00832757">
          <w:rPr>
            <w:rFonts w:ascii="Times New Roman" w:hAnsi="Times New Roman"/>
            <w:noProof/>
            <w:webHidden/>
            <w:sz w:val="24"/>
            <w:szCs w:val="24"/>
          </w:rPr>
          <w:instrText xml:space="preserve"> PAGEREF _Toc481944135 \h </w:instrText>
        </w:r>
        <w:r w:rsidR="00D05E14" w:rsidRPr="00832757">
          <w:rPr>
            <w:rFonts w:ascii="Times New Roman" w:hAnsi="Times New Roman"/>
            <w:noProof/>
            <w:webHidden/>
            <w:sz w:val="24"/>
            <w:szCs w:val="24"/>
          </w:rPr>
        </w:r>
        <w:r w:rsidR="00D05E14" w:rsidRPr="00832757">
          <w:rPr>
            <w:rFonts w:ascii="Times New Roman" w:hAnsi="Times New Roman"/>
            <w:noProof/>
            <w:webHidden/>
            <w:sz w:val="24"/>
            <w:szCs w:val="24"/>
          </w:rPr>
          <w:fldChar w:fldCharType="separate"/>
        </w:r>
        <w:r>
          <w:rPr>
            <w:rFonts w:ascii="Times New Roman" w:hAnsi="Times New Roman"/>
            <w:noProof/>
            <w:webHidden/>
            <w:sz w:val="24"/>
            <w:szCs w:val="24"/>
          </w:rPr>
          <w:t>26</w:t>
        </w:r>
        <w:r w:rsidR="00D05E14" w:rsidRPr="00832757">
          <w:rPr>
            <w:rFonts w:ascii="Times New Roman" w:hAnsi="Times New Roman"/>
            <w:noProof/>
            <w:webHidden/>
            <w:sz w:val="24"/>
            <w:szCs w:val="24"/>
          </w:rPr>
          <w:fldChar w:fldCharType="end"/>
        </w:r>
      </w:hyperlink>
    </w:p>
    <w:p w:rsidR="00D05E14" w:rsidRPr="00832757" w:rsidRDefault="00AA396A" w:rsidP="00620F0F">
      <w:pPr>
        <w:pStyle w:val="23"/>
        <w:tabs>
          <w:tab w:val="right" w:leader="dot" w:pos="9345"/>
        </w:tabs>
        <w:ind w:left="0"/>
        <w:rPr>
          <w:rFonts w:ascii="Times New Roman" w:hAnsi="Times New Roman"/>
          <w:noProof/>
          <w:sz w:val="24"/>
          <w:szCs w:val="24"/>
        </w:rPr>
      </w:pPr>
      <w:hyperlink w:anchor="_Toc481944136" w:history="1">
        <w:r w:rsidR="00D05E14" w:rsidRPr="00832757">
          <w:rPr>
            <w:rStyle w:val="aff3"/>
            <w:rFonts w:ascii="Times New Roman" w:hAnsi="Times New Roman"/>
            <w:noProof/>
            <w:sz w:val="24"/>
            <w:szCs w:val="24"/>
          </w:rPr>
          <w:t>6.3 Интернет-ресурсы</w:t>
        </w:r>
        <w:r w:rsidR="00D05E14" w:rsidRPr="00832757">
          <w:rPr>
            <w:rFonts w:ascii="Times New Roman" w:hAnsi="Times New Roman"/>
            <w:noProof/>
            <w:webHidden/>
            <w:sz w:val="24"/>
            <w:szCs w:val="24"/>
          </w:rPr>
          <w:tab/>
        </w:r>
        <w:r>
          <w:rPr>
            <w:rFonts w:ascii="Times New Roman" w:hAnsi="Times New Roman"/>
            <w:noProof/>
            <w:webHidden/>
            <w:sz w:val="24"/>
            <w:szCs w:val="24"/>
            <w:lang w:val="en-US"/>
          </w:rPr>
          <w:t>28</w:t>
        </w:r>
      </w:hyperlink>
    </w:p>
    <w:p w:rsidR="00D05E14" w:rsidRPr="00832757" w:rsidRDefault="00AA396A" w:rsidP="00620F0F">
      <w:pPr>
        <w:pStyle w:val="23"/>
        <w:tabs>
          <w:tab w:val="right" w:leader="dot" w:pos="9345"/>
        </w:tabs>
        <w:ind w:left="0"/>
        <w:rPr>
          <w:rFonts w:ascii="Times New Roman" w:hAnsi="Times New Roman"/>
          <w:noProof/>
          <w:sz w:val="24"/>
          <w:szCs w:val="24"/>
        </w:rPr>
      </w:pPr>
      <w:hyperlink w:anchor="_Toc481944137" w:history="1">
        <w:r w:rsidR="00D05E14" w:rsidRPr="00832757">
          <w:rPr>
            <w:rStyle w:val="aff3"/>
            <w:rFonts w:ascii="Times New Roman" w:hAnsi="Times New Roman"/>
            <w:noProof/>
            <w:sz w:val="24"/>
            <w:szCs w:val="24"/>
          </w:rPr>
          <w:t>6.4 Иные источники</w:t>
        </w:r>
        <w:r w:rsidR="00D05E14" w:rsidRPr="00832757">
          <w:rPr>
            <w:rFonts w:ascii="Times New Roman" w:hAnsi="Times New Roman"/>
            <w:noProof/>
            <w:webHidden/>
            <w:sz w:val="24"/>
            <w:szCs w:val="24"/>
          </w:rPr>
          <w:tab/>
        </w:r>
        <w:r>
          <w:rPr>
            <w:rFonts w:ascii="Times New Roman" w:hAnsi="Times New Roman"/>
            <w:noProof/>
            <w:webHidden/>
            <w:sz w:val="24"/>
            <w:szCs w:val="24"/>
            <w:lang w:val="en-US"/>
          </w:rPr>
          <w:t>28</w:t>
        </w:r>
      </w:hyperlink>
    </w:p>
    <w:p w:rsidR="00D05E14" w:rsidRPr="00832757" w:rsidRDefault="00AA396A">
      <w:pPr>
        <w:pStyle w:val="15"/>
        <w:tabs>
          <w:tab w:val="right" w:leader="dot" w:pos="9345"/>
        </w:tabs>
        <w:rPr>
          <w:rFonts w:ascii="Times New Roman" w:hAnsi="Times New Roman"/>
          <w:noProof/>
          <w:sz w:val="24"/>
          <w:szCs w:val="24"/>
        </w:rPr>
      </w:pPr>
      <w:hyperlink w:anchor="_Toc481944140" w:history="1">
        <w:r w:rsidR="00D05E14" w:rsidRPr="00832757">
          <w:rPr>
            <w:rStyle w:val="aff3"/>
            <w:rFonts w:ascii="Times New Roman" w:hAnsi="Times New Roman"/>
            <w:noProof/>
            <w:sz w:val="24"/>
            <w:szCs w:val="24"/>
          </w:rPr>
          <w:t>7. Материально-техническая база, информационные технологии, программное обеспечение и информационные справочные системы</w:t>
        </w:r>
        <w:r w:rsidR="00D05E14" w:rsidRPr="00832757">
          <w:rPr>
            <w:rFonts w:ascii="Times New Roman" w:hAnsi="Times New Roman"/>
            <w:noProof/>
            <w:webHidden/>
            <w:sz w:val="24"/>
            <w:szCs w:val="24"/>
          </w:rPr>
          <w:tab/>
        </w:r>
        <w:r>
          <w:rPr>
            <w:rFonts w:ascii="Times New Roman" w:hAnsi="Times New Roman"/>
            <w:noProof/>
            <w:webHidden/>
            <w:sz w:val="24"/>
            <w:szCs w:val="24"/>
            <w:lang w:val="en-US"/>
          </w:rPr>
          <w:t>29</w:t>
        </w:r>
      </w:hyperlink>
    </w:p>
    <w:p w:rsidR="00D05E14" w:rsidRPr="00832757" w:rsidRDefault="00D05E14" w:rsidP="00687111">
      <w:pPr>
        <w:ind w:firstLine="567"/>
        <w:jc w:val="center"/>
        <w:rPr>
          <w:rFonts w:ascii="Times New Roman" w:hAnsi="Times New Roman"/>
          <w:sz w:val="24"/>
          <w:szCs w:val="24"/>
          <w:lang w:val="en-US"/>
        </w:rPr>
      </w:pPr>
      <w:r w:rsidRPr="00832757">
        <w:rPr>
          <w:rFonts w:ascii="Times New Roman" w:hAnsi="Times New Roman"/>
          <w:sz w:val="24"/>
          <w:szCs w:val="24"/>
          <w:lang w:val="en-US"/>
        </w:rPr>
        <w:fldChar w:fldCharType="end"/>
      </w:r>
    </w:p>
    <w:p w:rsidR="00D05E14" w:rsidRPr="00832757" w:rsidRDefault="00D05E14" w:rsidP="00687111">
      <w:pPr>
        <w:ind w:firstLine="567"/>
        <w:jc w:val="center"/>
        <w:rPr>
          <w:rFonts w:ascii="Times New Roman" w:hAnsi="Times New Roman"/>
          <w:sz w:val="24"/>
          <w:szCs w:val="24"/>
          <w:lang w:val="en-US"/>
        </w:rPr>
        <w:sectPr w:rsidR="00D05E14" w:rsidRPr="00832757">
          <w:headerReference w:type="default" r:id="rId8"/>
          <w:pgSz w:w="11906" w:h="16838"/>
          <w:pgMar w:top="1134" w:right="850" w:bottom="1134" w:left="1701" w:header="720" w:footer="720" w:gutter="0"/>
          <w:cols w:space="720"/>
        </w:sectPr>
      </w:pPr>
    </w:p>
    <w:p w:rsidR="00D05E14" w:rsidRPr="00832757" w:rsidRDefault="00D05E14" w:rsidP="00250ED1">
      <w:pPr>
        <w:pStyle w:val="1"/>
        <w:rPr>
          <w:szCs w:val="24"/>
        </w:rPr>
      </w:pPr>
      <w:bookmarkStart w:id="6" w:name="_Toc481944128"/>
      <w:bookmarkStart w:id="7" w:name="_Toc308030185"/>
      <w:bookmarkStart w:id="8" w:name="_Toc299967372"/>
      <w:r w:rsidRPr="00832757">
        <w:rPr>
          <w:szCs w:val="24"/>
        </w:rPr>
        <w:t>Перечень планируемых результатов обучения по дисциплине, соотнесенных с планируемыми результатами освоения программы</w:t>
      </w:r>
      <w:bookmarkEnd w:id="6"/>
    </w:p>
    <w:p w:rsidR="00D05E14" w:rsidRPr="00832757" w:rsidRDefault="00D05E14" w:rsidP="00687111">
      <w:pPr>
        <w:widowControl/>
        <w:overflowPunct/>
        <w:autoSpaceDE/>
        <w:textAlignment w:val="auto"/>
        <w:rPr>
          <w:rFonts w:ascii="Times New Roman" w:hAnsi="Times New Roman"/>
          <w:b/>
          <w:kern w:val="0"/>
          <w:sz w:val="24"/>
          <w:szCs w:val="24"/>
          <w:lang w:eastAsia="en-US"/>
        </w:rPr>
      </w:pPr>
    </w:p>
    <w:p w:rsidR="00D05E14" w:rsidRPr="00832757" w:rsidRDefault="00D05E14" w:rsidP="00373C3E">
      <w:pPr>
        <w:pStyle w:val="ab"/>
        <w:widowControl/>
        <w:numPr>
          <w:ilvl w:val="1"/>
          <w:numId w:val="27"/>
        </w:numPr>
        <w:overflowPunct/>
        <w:autoSpaceDE/>
        <w:jc w:val="both"/>
        <w:textAlignment w:val="auto"/>
        <w:rPr>
          <w:rFonts w:ascii="Times New Roman" w:hAnsi="Times New Roman"/>
          <w:sz w:val="24"/>
          <w:szCs w:val="24"/>
        </w:rPr>
      </w:pPr>
      <w:r w:rsidRPr="00832757">
        <w:rPr>
          <w:rFonts w:ascii="Times New Roman" w:hAnsi="Times New Roman"/>
          <w:kern w:val="0"/>
          <w:sz w:val="24"/>
          <w:szCs w:val="24"/>
          <w:lang w:eastAsia="en-US"/>
        </w:rPr>
        <w:t xml:space="preserve">Дисциплина </w:t>
      </w:r>
      <w:bookmarkStart w:id="9" w:name="fullname2"/>
      <w:bookmarkEnd w:id="9"/>
      <w:r w:rsidR="00B01064">
        <w:rPr>
          <w:rFonts w:ascii="Times New Roman" w:hAnsi="Times New Roman"/>
          <w:sz w:val="24"/>
          <w:szCs w:val="24"/>
        </w:rPr>
        <w:t>ФТД</w:t>
      </w:r>
      <w:r w:rsidRPr="00832757">
        <w:rPr>
          <w:rFonts w:ascii="Times New Roman" w:hAnsi="Times New Roman"/>
          <w:sz w:val="24"/>
          <w:szCs w:val="24"/>
        </w:rPr>
        <w:t>.В.</w:t>
      </w:r>
      <w:r w:rsidR="00501811" w:rsidRPr="00501811">
        <w:rPr>
          <w:rFonts w:ascii="Times New Roman" w:hAnsi="Times New Roman"/>
          <w:sz w:val="24"/>
          <w:szCs w:val="24"/>
        </w:rPr>
        <w:t>0</w:t>
      </w:r>
      <w:r w:rsidR="00B01064">
        <w:rPr>
          <w:rFonts w:ascii="Times New Roman" w:hAnsi="Times New Roman"/>
          <w:sz w:val="24"/>
          <w:szCs w:val="24"/>
        </w:rPr>
        <w:t>1</w:t>
      </w:r>
      <w:r w:rsidRPr="00832757">
        <w:rPr>
          <w:rFonts w:ascii="Times New Roman" w:hAnsi="Times New Roman"/>
          <w:sz w:val="24"/>
          <w:szCs w:val="24"/>
        </w:rPr>
        <w:t xml:space="preserve"> «История политической мысли» </w:t>
      </w:r>
      <w:r w:rsidRPr="00832757">
        <w:rPr>
          <w:rFonts w:ascii="Times New Roman" w:hAnsi="Times New Roman"/>
          <w:kern w:val="0"/>
          <w:sz w:val="24"/>
          <w:szCs w:val="24"/>
          <w:lang w:eastAsia="en-US"/>
        </w:rPr>
        <w:t>обеспечивает овладение следующими компетенциями:</w:t>
      </w:r>
    </w:p>
    <w:tbl>
      <w:tblPr>
        <w:tblW w:w="9571" w:type="dxa"/>
        <w:tblLayout w:type="fixed"/>
        <w:tblCellMar>
          <w:left w:w="10" w:type="dxa"/>
          <w:right w:w="10" w:type="dxa"/>
        </w:tblCellMar>
        <w:tblLook w:val="0000" w:firstRow="0" w:lastRow="0" w:firstColumn="0" w:lastColumn="0" w:noHBand="0" w:noVBand="0"/>
      </w:tblPr>
      <w:tblGrid>
        <w:gridCol w:w="1668"/>
        <w:gridCol w:w="2551"/>
        <w:gridCol w:w="2268"/>
        <w:gridCol w:w="3084"/>
      </w:tblGrid>
      <w:tr w:rsidR="00D05E14" w:rsidRPr="00832757" w:rsidTr="00FC5DBA">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5E14" w:rsidRPr="00832757" w:rsidRDefault="00D05E14" w:rsidP="00F9719D">
            <w:pPr>
              <w:widowControl/>
              <w:overflowPunct/>
              <w:autoSpaceDE/>
              <w:jc w:val="center"/>
              <w:textAlignment w:val="auto"/>
              <w:rPr>
                <w:rFonts w:ascii="Times New Roman" w:hAnsi="Times New Roman"/>
                <w:b/>
                <w:bCs/>
                <w:sz w:val="24"/>
                <w:szCs w:val="24"/>
              </w:rPr>
            </w:pPr>
            <w:r w:rsidRPr="00832757">
              <w:rPr>
                <w:rFonts w:ascii="Times New Roman" w:hAnsi="Times New Roman"/>
                <w:b/>
                <w:bCs/>
                <w:sz w:val="24"/>
                <w:szCs w:val="24"/>
              </w:rPr>
              <w:t>Код</w:t>
            </w:r>
          </w:p>
          <w:p w:rsidR="00D05E14" w:rsidRPr="00832757" w:rsidRDefault="00D05E14" w:rsidP="00F9719D">
            <w:pPr>
              <w:widowControl/>
              <w:overflowPunct/>
              <w:autoSpaceDE/>
              <w:jc w:val="center"/>
              <w:textAlignment w:val="auto"/>
              <w:rPr>
                <w:rFonts w:ascii="Times New Roman" w:hAnsi="Times New Roman"/>
                <w:b/>
                <w:bCs/>
                <w:sz w:val="24"/>
                <w:szCs w:val="24"/>
              </w:rPr>
            </w:pPr>
            <w:r w:rsidRPr="00832757">
              <w:rPr>
                <w:rFonts w:ascii="Times New Roman" w:hAnsi="Times New Roman"/>
                <w:b/>
                <w:bCs/>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5E14" w:rsidRPr="00832757" w:rsidRDefault="00D05E14" w:rsidP="00F9719D">
            <w:pPr>
              <w:widowControl/>
              <w:overflowPunct/>
              <w:autoSpaceDE/>
              <w:jc w:val="center"/>
              <w:textAlignment w:val="auto"/>
              <w:rPr>
                <w:rFonts w:ascii="Times New Roman" w:hAnsi="Times New Roman"/>
                <w:b/>
                <w:bCs/>
                <w:sz w:val="24"/>
                <w:szCs w:val="24"/>
              </w:rPr>
            </w:pPr>
            <w:r w:rsidRPr="00832757">
              <w:rPr>
                <w:rFonts w:ascii="Times New Roman" w:hAnsi="Times New Roman"/>
                <w:b/>
                <w:bCs/>
                <w:sz w:val="24"/>
                <w:szCs w:val="24"/>
              </w:rPr>
              <w:t>Наименование</w:t>
            </w:r>
          </w:p>
          <w:p w:rsidR="00D05E14" w:rsidRPr="00832757" w:rsidRDefault="00D05E14" w:rsidP="00F9719D">
            <w:pPr>
              <w:widowControl/>
              <w:overflowPunct/>
              <w:autoSpaceDE/>
              <w:jc w:val="center"/>
              <w:textAlignment w:val="auto"/>
              <w:rPr>
                <w:rFonts w:ascii="Times New Roman" w:hAnsi="Times New Roman"/>
                <w:b/>
                <w:bCs/>
                <w:sz w:val="24"/>
                <w:szCs w:val="24"/>
              </w:rPr>
            </w:pPr>
            <w:r w:rsidRPr="00832757">
              <w:rPr>
                <w:rFonts w:ascii="Times New Roman" w:hAnsi="Times New Roman"/>
                <w:b/>
                <w:bCs/>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5E14" w:rsidRPr="00832757" w:rsidRDefault="00D05E14" w:rsidP="00F9719D">
            <w:pPr>
              <w:widowControl/>
              <w:overflowPunct/>
              <w:autoSpaceDE/>
              <w:jc w:val="center"/>
              <w:textAlignment w:val="auto"/>
              <w:rPr>
                <w:rFonts w:ascii="Times New Roman" w:hAnsi="Times New Roman"/>
                <w:b/>
                <w:bCs/>
                <w:sz w:val="24"/>
                <w:szCs w:val="24"/>
              </w:rPr>
            </w:pPr>
            <w:r w:rsidRPr="00832757">
              <w:rPr>
                <w:rFonts w:ascii="Times New Roman" w:hAnsi="Times New Roman"/>
                <w:b/>
                <w:bCs/>
                <w:sz w:val="24"/>
                <w:szCs w:val="24"/>
              </w:rPr>
              <w:t>Код</w:t>
            </w:r>
          </w:p>
          <w:p w:rsidR="00D05E14" w:rsidRPr="00832757" w:rsidRDefault="00D05E14" w:rsidP="00F9719D">
            <w:pPr>
              <w:widowControl/>
              <w:overflowPunct/>
              <w:autoSpaceDE/>
              <w:jc w:val="center"/>
              <w:textAlignment w:val="auto"/>
              <w:rPr>
                <w:rFonts w:ascii="Times New Roman" w:hAnsi="Times New Roman"/>
                <w:b/>
                <w:bCs/>
                <w:sz w:val="24"/>
                <w:szCs w:val="24"/>
              </w:rPr>
            </w:pPr>
            <w:r w:rsidRPr="00832757">
              <w:rPr>
                <w:rFonts w:ascii="Times New Roman" w:hAnsi="Times New Roman"/>
                <w:b/>
                <w:bCs/>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5E14" w:rsidRPr="00832757" w:rsidRDefault="00D05E14" w:rsidP="00F9719D">
            <w:pPr>
              <w:widowControl/>
              <w:overflowPunct/>
              <w:autoSpaceDE/>
              <w:jc w:val="center"/>
              <w:textAlignment w:val="auto"/>
              <w:rPr>
                <w:rFonts w:ascii="Times New Roman" w:hAnsi="Times New Roman"/>
                <w:b/>
                <w:bCs/>
                <w:sz w:val="24"/>
                <w:szCs w:val="24"/>
              </w:rPr>
            </w:pPr>
            <w:r w:rsidRPr="00832757">
              <w:rPr>
                <w:rFonts w:ascii="Times New Roman" w:hAnsi="Times New Roman"/>
                <w:b/>
                <w:bCs/>
                <w:sz w:val="24"/>
                <w:szCs w:val="24"/>
              </w:rPr>
              <w:t>Наименование этапа освоения компетенции</w:t>
            </w:r>
          </w:p>
        </w:tc>
      </w:tr>
      <w:tr w:rsidR="00D05E14" w:rsidRPr="00832757" w:rsidTr="00FC5DBA">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5E14" w:rsidRPr="00832757" w:rsidRDefault="00D05E14" w:rsidP="00FC5DBA">
            <w:pPr>
              <w:widowControl/>
              <w:overflowPunct/>
              <w:autoSpaceDE/>
              <w:jc w:val="both"/>
              <w:textAlignment w:val="auto"/>
              <w:rPr>
                <w:rFonts w:ascii="Times New Roman" w:hAnsi="Times New Roman"/>
                <w:sz w:val="24"/>
                <w:szCs w:val="24"/>
              </w:rPr>
            </w:pPr>
            <w:r w:rsidRPr="00832757">
              <w:rPr>
                <w:rFonts w:ascii="Times New Roman" w:hAnsi="Times New Roman"/>
                <w:sz w:val="24"/>
                <w:szCs w:val="24"/>
              </w:rPr>
              <w:t>ОПК-1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5E14" w:rsidRPr="00832757" w:rsidRDefault="00D05E14" w:rsidP="00FC5DBA">
            <w:pPr>
              <w:widowControl/>
              <w:overflowPunct/>
              <w:autoSpaceDE/>
              <w:jc w:val="both"/>
              <w:textAlignment w:val="auto"/>
              <w:rPr>
                <w:rFonts w:ascii="Times New Roman" w:hAnsi="Times New Roman"/>
                <w:sz w:val="24"/>
                <w:szCs w:val="24"/>
              </w:rPr>
            </w:pPr>
            <w:r w:rsidRPr="00832757">
              <w:rPr>
                <w:rFonts w:ascii="Times New Roman" w:hAnsi="Times New Roman"/>
                <w:color w:val="000000"/>
                <w:sz w:val="24"/>
                <w:szCs w:val="24"/>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6D39" w:rsidRPr="003E3A4D" w:rsidRDefault="00736D39" w:rsidP="00736D39">
            <w:pPr>
              <w:jc w:val="center"/>
              <w:rPr>
                <w:rFonts w:ascii="Times New Roman" w:hAnsi="Times New Roman"/>
                <w:sz w:val="24"/>
                <w:szCs w:val="24"/>
                <w:lang w:val="en-US"/>
              </w:rPr>
            </w:pPr>
            <w:r w:rsidRPr="00832757">
              <w:rPr>
                <w:rFonts w:ascii="Times New Roman" w:hAnsi="Times New Roman"/>
                <w:sz w:val="24"/>
                <w:szCs w:val="24"/>
              </w:rPr>
              <w:t>ОПК-1.</w:t>
            </w:r>
            <w:r w:rsidR="003E3A4D">
              <w:rPr>
                <w:rFonts w:ascii="Times New Roman" w:hAnsi="Times New Roman"/>
                <w:sz w:val="24"/>
                <w:szCs w:val="24"/>
                <w:lang w:val="en-US"/>
              </w:rPr>
              <w:t>1</w:t>
            </w:r>
          </w:p>
          <w:p w:rsidR="00D05E14" w:rsidRPr="00832757" w:rsidRDefault="00D05E14" w:rsidP="00FC5DBA">
            <w:pPr>
              <w:widowControl/>
              <w:overflowPunct/>
              <w:autoSpaceDE/>
              <w:jc w:val="both"/>
              <w:textAlignment w:val="auto"/>
              <w:rPr>
                <w:rFonts w:ascii="Times New Roman" w:hAnsi="Times New Roman"/>
                <w:sz w:val="24"/>
                <w:szCs w:val="24"/>
              </w:rPr>
            </w:pP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5E14" w:rsidRPr="00832757" w:rsidRDefault="00FF29E9" w:rsidP="00736D39">
            <w:pPr>
              <w:widowControl/>
              <w:overflowPunct/>
              <w:autoSpaceDE/>
              <w:jc w:val="both"/>
              <w:textAlignment w:val="auto"/>
              <w:rPr>
                <w:rFonts w:ascii="Times New Roman" w:hAnsi="Times New Roman"/>
                <w:sz w:val="24"/>
                <w:szCs w:val="24"/>
              </w:rPr>
            </w:pPr>
            <w:r w:rsidRPr="00470D8D">
              <w:rPr>
                <w:rFonts w:ascii="Times New Roman" w:hAnsi="Times New Roman"/>
                <w:sz w:val="24"/>
                <w:szCs w:val="24"/>
              </w:rPr>
              <w:t>владеет основными элементами культуры научного исследования в области исторических наук и археологии</w:t>
            </w:r>
          </w:p>
        </w:tc>
      </w:tr>
      <w:tr w:rsidR="00D05E14" w:rsidRPr="00832757" w:rsidTr="00FC5DBA">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5E14" w:rsidRPr="00832757" w:rsidRDefault="00D05E14" w:rsidP="00FC5DBA">
            <w:pPr>
              <w:widowControl/>
              <w:overflowPunct/>
              <w:autoSpaceDE/>
              <w:jc w:val="both"/>
              <w:textAlignment w:val="auto"/>
              <w:rPr>
                <w:rFonts w:ascii="Times New Roman" w:hAnsi="Times New Roman"/>
                <w:sz w:val="24"/>
                <w:szCs w:val="24"/>
              </w:rPr>
            </w:pPr>
            <w:r w:rsidRPr="00832757">
              <w:rPr>
                <w:rFonts w:ascii="Times New Roman" w:hAnsi="Times New Roman"/>
                <w:sz w:val="24"/>
                <w:szCs w:val="24"/>
              </w:rPr>
              <w:t>ПК-1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5E14" w:rsidRPr="00832757" w:rsidRDefault="00FF29E9" w:rsidP="00FC5DBA">
            <w:pPr>
              <w:widowControl/>
              <w:overflowPunct/>
              <w:autoSpaceDE/>
              <w:jc w:val="both"/>
              <w:textAlignment w:val="auto"/>
              <w:rPr>
                <w:rFonts w:ascii="Times New Roman" w:hAnsi="Times New Roman"/>
                <w:sz w:val="24"/>
                <w:szCs w:val="24"/>
              </w:rPr>
            </w:pPr>
            <w:r w:rsidRPr="00FF29E9">
              <w:rPr>
                <w:rFonts w:ascii="Times New Roman" w:hAnsi="Times New Roman"/>
                <w:sz w:val="24"/>
                <w:szCs w:val="24"/>
              </w:rPr>
              <w:t>способность к самостоятельному выявлению и решению актуальных научных проблем истории экономического, политического, социального и культурного развития России в IX-XXI вв.</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6D39" w:rsidRPr="003E3A4D" w:rsidRDefault="00736D39" w:rsidP="00736D39">
            <w:pPr>
              <w:jc w:val="center"/>
              <w:rPr>
                <w:rFonts w:ascii="Times New Roman" w:hAnsi="Times New Roman"/>
                <w:sz w:val="24"/>
                <w:szCs w:val="24"/>
                <w:lang w:val="en-US"/>
              </w:rPr>
            </w:pPr>
            <w:r w:rsidRPr="00832757">
              <w:rPr>
                <w:rFonts w:ascii="Times New Roman" w:hAnsi="Times New Roman"/>
                <w:sz w:val="24"/>
                <w:szCs w:val="24"/>
              </w:rPr>
              <w:t>ПК-1.</w:t>
            </w:r>
            <w:r w:rsidR="003E3A4D">
              <w:rPr>
                <w:rFonts w:ascii="Times New Roman" w:hAnsi="Times New Roman"/>
                <w:sz w:val="24"/>
                <w:szCs w:val="24"/>
                <w:lang w:val="en-US"/>
              </w:rPr>
              <w:t>1</w:t>
            </w:r>
          </w:p>
          <w:p w:rsidR="00D05E14" w:rsidRPr="00832757" w:rsidRDefault="00D05E14" w:rsidP="00FC5DBA">
            <w:pPr>
              <w:widowControl/>
              <w:overflowPunct/>
              <w:autoSpaceDE/>
              <w:jc w:val="both"/>
              <w:textAlignment w:val="auto"/>
              <w:rPr>
                <w:rFonts w:ascii="Times New Roman" w:hAnsi="Times New Roman"/>
                <w:sz w:val="24"/>
                <w:szCs w:val="24"/>
              </w:rPr>
            </w:pP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5E14" w:rsidRPr="00832757" w:rsidRDefault="00FF29E9" w:rsidP="00FC5DBA">
            <w:pPr>
              <w:widowControl/>
              <w:overflowPunct/>
              <w:autoSpaceDE/>
              <w:jc w:val="both"/>
              <w:textAlignment w:val="auto"/>
              <w:rPr>
                <w:rFonts w:ascii="Times New Roman" w:hAnsi="Times New Roman"/>
                <w:sz w:val="24"/>
                <w:szCs w:val="24"/>
              </w:rPr>
            </w:pPr>
            <w:r w:rsidRPr="00FF29E9">
              <w:rPr>
                <w:rFonts w:ascii="Times New Roman" w:hAnsi="Times New Roman"/>
                <w:sz w:val="24"/>
                <w:szCs w:val="24"/>
              </w:rPr>
              <w:t>поиск актуальной неизученной научной проблемы на основе знания основных событий отечественной истории</w:t>
            </w:r>
          </w:p>
        </w:tc>
      </w:tr>
      <w:tr w:rsidR="00D05E14" w:rsidRPr="00832757" w:rsidTr="00FC5DBA">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5E14" w:rsidRPr="00832757" w:rsidRDefault="00D05E14" w:rsidP="00FC5DBA">
            <w:pPr>
              <w:widowControl/>
              <w:overflowPunct/>
              <w:autoSpaceDE/>
              <w:jc w:val="both"/>
              <w:textAlignment w:val="auto"/>
              <w:rPr>
                <w:rFonts w:ascii="Times New Roman" w:hAnsi="Times New Roman"/>
                <w:sz w:val="24"/>
                <w:szCs w:val="24"/>
              </w:rPr>
            </w:pPr>
            <w:r w:rsidRPr="00832757">
              <w:rPr>
                <w:rFonts w:ascii="Times New Roman" w:hAnsi="Times New Roman"/>
                <w:sz w:val="24"/>
                <w:szCs w:val="24"/>
              </w:rPr>
              <w:t>УК-1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5E14" w:rsidRPr="00832757" w:rsidRDefault="00D05E14" w:rsidP="00FC5DBA">
            <w:pPr>
              <w:widowControl/>
              <w:overflowPunct/>
              <w:autoSpaceDE/>
              <w:jc w:val="both"/>
              <w:textAlignment w:val="auto"/>
              <w:rPr>
                <w:rFonts w:ascii="Times New Roman" w:hAnsi="Times New Roman"/>
                <w:sz w:val="24"/>
                <w:szCs w:val="24"/>
              </w:rPr>
            </w:pPr>
            <w:r w:rsidRPr="00832757">
              <w:rPr>
                <w:rFonts w:ascii="Times New Roman" w:hAnsi="Times New Roman"/>
                <w:color w:val="000000"/>
                <w:sz w:val="24"/>
                <w:szCs w:val="24"/>
              </w:rPr>
              <w:t>способно</w:t>
            </w:r>
            <w:r w:rsidR="00AE6B3B">
              <w:rPr>
                <w:rFonts w:ascii="Times New Roman" w:hAnsi="Times New Roman"/>
                <w:color w:val="000000"/>
                <w:sz w:val="24"/>
                <w:szCs w:val="24"/>
              </w:rPr>
              <w:t>сть</w:t>
            </w:r>
            <w:r w:rsidRPr="00832757">
              <w:rPr>
                <w:rFonts w:ascii="Times New Roman" w:hAnsi="Times New Roman"/>
                <w:color w:val="000000"/>
                <w:sz w:val="24"/>
                <w:szCs w:val="24"/>
              </w:rPr>
              <w:t xml:space="preserve">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5E14" w:rsidRPr="00832757" w:rsidRDefault="00736D39" w:rsidP="00FF29E9">
            <w:pPr>
              <w:widowControl/>
              <w:overflowPunct/>
              <w:autoSpaceDE/>
              <w:jc w:val="both"/>
              <w:textAlignment w:val="auto"/>
              <w:rPr>
                <w:rFonts w:ascii="Times New Roman" w:hAnsi="Times New Roman"/>
                <w:sz w:val="24"/>
                <w:szCs w:val="24"/>
              </w:rPr>
            </w:pPr>
            <w:r w:rsidRPr="00832757">
              <w:rPr>
                <w:rFonts w:ascii="Times New Roman" w:hAnsi="Times New Roman"/>
                <w:sz w:val="24"/>
                <w:szCs w:val="24"/>
              </w:rPr>
              <w:t>УК-1.</w:t>
            </w:r>
            <w:r w:rsidR="00FF29E9">
              <w:rPr>
                <w:rFonts w:ascii="Times New Roman" w:hAnsi="Times New Roman"/>
                <w:sz w:val="24"/>
                <w:szCs w:val="24"/>
              </w:rPr>
              <w:t>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5E14" w:rsidRPr="00832757" w:rsidRDefault="00FF29E9" w:rsidP="00736D39">
            <w:pPr>
              <w:widowControl/>
              <w:overflowPunct/>
              <w:autoSpaceDE/>
              <w:jc w:val="both"/>
              <w:textAlignment w:val="auto"/>
              <w:rPr>
                <w:rFonts w:ascii="Times New Roman" w:hAnsi="Times New Roman"/>
                <w:sz w:val="24"/>
                <w:szCs w:val="24"/>
              </w:rPr>
            </w:pPr>
            <w:r w:rsidRPr="00FF29E9">
              <w:rPr>
                <w:rFonts w:ascii="Times New Roman" w:hAnsi="Times New Roman"/>
                <w:sz w:val="24"/>
                <w:szCs w:val="24"/>
              </w:rPr>
              <w:t>знать  основные закономерности и категории исторической науки, ее наиболее актуальные проблемы, понятия</w:t>
            </w:r>
          </w:p>
        </w:tc>
      </w:tr>
      <w:tr w:rsidR="00D05E14" w:rsidRPr="00832757" w:rsidTr="00AE6B3B">
        <w:trPr>
          <w:trHeight w:val="1833"/>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5E14" w:rsidRPr="00832757" w:rsidRDefault="00D05E14" w:rsidP="00FC5DBA">
            <w:pPr>
              <w:widowControl/>
              <w:overflowPunct/>
              <w:autoSpaceDE/>
              <w:jc w:val="both"/>
              <w:textAlignment w:val="auto"/>
              <w:rPr>
                <w:rFonts w:ascii="Times New Roman" w:hAnsi="Times New Roman"/>
                <w:sz w:val="24"/>
                <w:szCs w:val="24"/>
              </w:rPr>
            </w:pPr>
            <w:r w:rsidRPr="00832757">
              <w:rPr>
                <w:rFonts w:ascii="Times New Roman" w:hAnsi="Times New Roman"/>
                <w:sz w:val="24"/>
                <w:szCs w:val="24"/>
              </w:rPr>
              <w:t>УК-2</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5E14" w:rsidRPr="00832757" w:rsidRDefault="00D05E14" w:rsidP="00FC5DBA">
            <w:pPr>
              <w:widowControl/>
              <w:overflowPunct/>
              <w:autoSpaceDE/>
              <w:jc w:val="both"/>
              <w:textAlignment w:val="auto"/>
              <w:rPr>
                <w:rFonts w:ascii="Times New Roman" w:hAnsi="Times New Roman"/>
                <w:sz w:val="24"/>
                <w:szCs w:val="24"/>
              </w:rPr>
            </w:pPr>
            <w:r w:rsidRPr="00832757">
              <w:rPr>
                <w:rFonts w:ascii="Times New Roman" w:hAnsi="Times New Roman"/>
                <w:color w:val="000000"/>
                <w:sz w:val="24"/>
                <w:szCs w:val="24"/>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5E14" w:rsidRPr="003E3A4D" w:rsidRDefault="00F57BAA" w:rsidP="003E3A4D">
            <w:pPr>
              <w:widowControl/>
              <w:overflowPunct/>
              <w:autoSpaceDE/>
              <w:jc w:val="both"/>
              <w:textAlignment w:val="auto"/>
              <w:rPr>
                <w:rFonts w:ascii="Times New Roman" w:hAnsi="Times New Roman"/>
                <w:sz w:val="24"/>
                <w:szCs w:val="24"/>
                <w:lang w:val="en-US"/>
              </w:rPr>
            </w:pPr>
            <w:r w:rsidRPr="00832757">
              <w:rPr>
                <w:rFonts w:ascii="Times New Roman" w:hAnsi="Times New Roman"/>
                <w:sz w:val="24"/>
                <w:szCs w:val="24"/>
              </w:rPr>
              <w:t>УК-2.</w:t>
            </w:r>
            <w:r w:rsidR="003E3A4D">
              <w:rPr>
                <w:rFonts w:ascii="Times New Roman" w:hAnsi="Times New Roman"/>
                <w:sz w:val="24"/>
                <w:szCs w:val="24"/>
                <w:lang w:val="en-US"/>
              </w:rPr>
              <w:t>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5E14" w:rsidRPr="00832757" w:rsidRDefault="00FF29E9" w:rsidP="00FC5DBA">
            <w:pPr>
              <w:widowControl/>
              <w:overflowPunct/>
              <w:autoSpaceDE/>
              <w:jc w:val="both"/>
              <w:textAlignment w:val="auto"/>
              <w:rPr>
                <w:rFonts w:ascii="Times New Roman" w:hAnsi="Times New Roman"/>
                <w:sz w:val="24"/>
                <w:szCs w:val="24"/>
              </w:rPr>
            </w:pPr>
            <w:r w:rsidRPr="00FF29E9">
              <w:rPr>
                <w:rFonts w:ascii="Times New Roman" w:hAnsi="Times New Roman"/>
                <w:sz w:val="24"/>
                <w:szCs w:val="24"/>
              </w:rPr>
              <w:t>знать основные методы и способы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AE6B3B" w:rsidRPr="00832757" w:rsidTr="00FC5DBA">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6B3B" w:rsidRPr="00832757" w:rsidRDefault="00AE6B3B" w:rsidP="00AE6B3B">
            <w:pPr>
              <w:widowControl/>
              <w:overflowPunct/>
              <w:autoSpaceDE/>
              <w:jc w:val="both"/>
              <w:textAlignment w:val="auto"/>
              <w:rPr>
                <w:rFonts w:ascii="Times New Roman" w:hAnsi="Times New Roman"/>
                <w:sz w:val="24"/>
                <w:szCs w:val="24"/>
              </w:rPr>
            </w:pPr>
            <w:r>
              <w:rPr>
                <w:rFonts w:ascii="Times New Roman" w:hAnsi="Times New Roman"/>
                <w:sz w:val="24"/>
                <w:szCs w:val="24"/>
              </w:rPr>
              <w:t>УК-3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6B3B" w:rsidRPr="00832757" w:rsidRDefault="00AE6B3B" w:rsidP="00AE6B3B">
            <w:pPr>
              <w:widowControl/>
              <w:overflowPunct/>
              <w:autoSpaceDE/>
              <w:jc w:val="both"/>
              <w:textAlignment w:val="auto"/>
              <w:rPr>
                <w:rFonts w:ascii="Times New Roman" w:hAnsi="Times New Roman"/>
                <w:color w:val="000000"/>
                <w:sz w:val="24"/>
                <w:szCs w:val="24"/>
              </w:rPr>
            </w:pPr>
            <w:r w:rsidRPr="00AE6B3B">
              <w:rPr>
                <w:rFonts w:ascii="Times New Roman" w:hAnsi="Times New Roman"/>
                <w:color w:val="000000"/>
                <w:sz w:val="24"/>
                <w:szCs w:val="24"/>
              </w:rPr>
              <w:t>Готовность</w:t>
            </w:r>
            <w:r>
              <w:rPr>
                <w:rFonts w:ascii="Times New Roman" w:hAnsi="Times New Roman"/>
                <w:color w:val="000000"/>
                <w:sz w:val="24"/>
                <w:szCs w:val="24"/>
              </w:rPr>
              <w:t xml:space="preserve"> </w:t>
            </w:r>
            <w:r w:rsidRPr="00AE6B3B">
              <w:rPr>
                <w:rFonts w:ascii="Times New Roman" w:hAnsi="Times New Roman"/>
                <w:color w:val="000000"/>
                <w:sz w:val="24"/>
                <w:szCs w:val="24"/>
              </w:rPr>
              <w:t>участвовать в работе российских и международных исследовательских коллективов по решению научных и научно-образовательных задач</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6B3B" w:rsidRPr="003E3A4D" w:rsidRDefault="00AE6B3B" w:rsidP="003E3A4D">
            <w:pPr>
              <w:widowControl/>
              <w:overflowPunct/>
              <w:autoSpaceDE/>
              <w:jc w:val="both"/>
              <w:textAlignment w:val="auto"/>
              <w:rPr>
                <w:rFonts w:ascii="Times New Roman" w:hAnsi="Times New Roman"/>
                <w:sz w:val="24"/>
                <w:szCs w:val="24"/>
                <w:lang w:val="en-US"/>
              </w:rPr>
            </w:pPr>
            <w:r>
              <w:rPr>
                <w:rFonts w:ascii="Times New Roman" w:hAnsi="Times New Roman"/>
                <w:sz w:val="24"/>
                <w:szCs w:val="24"/>
              </w:rPr>
              <w:t>УК-3.</w:t>
            </w:r>
            <w:r w:rsidR="003E3A4D">
              <w:rPr>
                <w:rFonts w:ascii="Times New Roman" w:hAnsi="Times New Roman"/>
                <w:sz w:val="24"/>
                <w:szCs w:val="24"/>
                <w:lang w:val="en-US"/>
              </w:rPr>
              <w:t>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6B3B" w:rsidRPr="00C62E67" w:rsidRDefault="00FF29E9" w:rsidP="00FC5DBA">
            <w:pPr>
              <w:widowControl/>
              <w:overflowPunct/>
              <w:autoSpaceDE/>
              <w:jc w:val="both"/>
              <w:textAlignment w:val="auto"/>
              <w:rPr>
                <w:rFonts w:ascii="Times New Roman" w:hAnsi="Times New Roman"/>
                <w:sz w:val="24"/>
                <w:szCs w:val="24"/>
              </w:rPr>
            </w:pPr>
            <w:r w:rsidRPr="00FF29E9">
              <w:rPr>
                <w:rFonts w:ascii="Times New Roman" w:hAnsi="Times New Roman"/>
                <w:sz w:val="24"/>
                <w:szCs w:val="24"/>
              </w:rPr>
              <w:t>знать основные методы и способы работы российских и международных исследовательских коллективов по решению научных и научно-образовательных задач</w:t>
            </w:r>
          </w:p>
        </w:tc>
      </w:tr>
    </w:tbl>
    <w:p w:rsidR="00D05E14" w:rsidRPr="00832757" w:rsidRDefault="00D05E14" w:rsidP="00687111">
      <w:pPr>
        <w:widowControl/>
        <w:overflowPunct/>
        <w:autoSpaceDE/>
        <w:ind w:firstLine="567"/>
        <w:jc w:val="both"/>
        <w:textAlignment w:val="auto"/>
        <w:rPr>
          <w:rFonts w:ascii="Times New Roman" w:hAnsi="Times New Roman"/>
          <w:i/>
          <w:kern w:val="0"/>
          <w:sz w:val="24"/>
          <w:szCs w:val="24"/>
        </w:rPr>
      </w:pPr>
    </w:p>
    <w:p w:rsidR="00D05E14" w:rsidRPr="00832757" w:rsidRDefault="00D05E14" w:rsidP="00FF29E9">
      <w:pPr>
        <w:pStyle w:val="ab"/>
        <w:widowControl/>
        <w:numPr>
          <w:ilvl w:val="1"/>
          <w:numId w:val="27"/>
        </w:numPr>
        <w:overflowPunct/>
        <w:autoSpaceDE/>
        <w:jc w:val="both"/>
        <w:textAlignment w:val="auto"/>
        <w:rPr>
          <w:rFonts w:ascii="Times New Roman" w:hAnsi="Times New Roman"/>
          <w:sz w:val="24"/>
          <w:szCs w:val="24"/>
        </w:rPr>
      </w:pPr>
      <w:r w:rsidRPr="00832757">
        <w:rPr>
          <w:rFonts w:ascii="Times New Roman" w:hAnsi="Times New Roman"/>
          <w:kern w:val="0"/>
          <w:sz w:val="24"/>
          <w:szCs w:val="24"/>
          <w:lang w:eastAsia="en-US"/>
        </w:rPr>
        <w:t>В результате освоения дисциплины</w:t>
      </w:r>
      <w:r w:rsidR="00C27ADE" w:rsidRPr="00C27ADE">
        <w:t xml:space="preserve"> </w:t>
      </w:r>
      <w:r w:rsidR="00FF29E9" w:rsidRPr="00FF29E9">
        <w:rPr>
          <w:rFonts w:ascii="Times New Roman" w:hAnsi="Times New Roman"/>
          <w:kern w:val="0"/>
          <w:sz w:val="24"/>
          <w:szCs w:val="24"/>
          <w:lang w:eastAsia="en-US"/>
        </w:rPr>
        <w:t xml:space="preserve">ФТД.В.01 </w:t>
      </w:r>
      <w:r w:rsidR="00C27ADE" w:rsidRPr="00C27ADE">
        <w:rPr>
          <w:rFonts w:ascii="Times New Roman" w:hAnsi="Times New Roman"/>
          <w:kern w:val="0"/>
          <w:sz w:val="24"/>
          <w:szCs w:val="24"/>
          <w:lang w:eastAsia="en-US"/>
        </w:rPr>
        <w:t xml:space="preserve">«История политической мысли» </w:t>
      </w:r>
      <w:r w:rsidRPr="00832757">
        <w:rPr>
          <w:rFonts w:ascii="Times New Roman" w:hAnsi="Times New Roman"/>
          <w:kern w:val="0"/>
          <w:sz w:val="24"/>
          <w:szCs w:val="24"/>
          <w:lang w:eastAsia="en-US"/>
        </w:rPr>
        <w:t xml:space="preserve"> у студентов должны быть сформированы:</w:t>
      </w:r>
    </w:p>
    <w:p w:rsidR="00D05E14" w:rsidRPr="00832757" w:rsidRDefault="00D05E14" w:rsidP="00620F0F">
      <w:pPr>
        <w:pStyle w:val="ab"/>
        <w:widowControl/>
        <w:overflowPunct/>
        <w:autoSpaceDE/>
        <w:ind w:left="0"/>
        <w:jc w:val="both"/>
        <w:textAlignment w:val="auto"/>
        <w:rPr>
          <w:rFonts w:ascii="Times New Roman" w:hAnsi="Times New Roman"/>
          <w:sz w:val="24"/>
          <w:szCs w:val="24"/>
        </w:rPr>
      </w:pPr>
    </w:p>
    <w:tbl>
      <w:tblPr>
        <w:tblW w:w="9528" w:type="dxa"/>
        <w:jc w:val="center"/>
        <w:tblCellMar>
          <w:left w:w="10" w:type="dxa"/>
          <w:right w:w="10" w:type="dxa"/>
        </w:tblCellMar>
        <w:tblLook w:val="0000" w:firstRow="0" w:lastRow="0" w:firstColumn="0" w:lastColumn="0" w:noHBand="0" w:noVBand="0"/>
      </w:tblPr>
      <w:tblGrid>
        <w:gridCol w:w="3064"/>
        <w:gridCol w:w="2552"/>
        <w:gridCol w:w="3912"/>
      </w:tblGrid>
      <w:tr w:rsidR="00D05E14" w:rsidRPr="00832757" w:rsidTr="00A444AA">
        <w:trPr>
          <w:jc w:val="center"/>
        </w:trPr>
        <w:tc>
          <w:tcPr>
            <w:tcW w:w="306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bookmarkEnd w:id="7"/>
          <w:bookmarkEnd w:id="8"/>
          <w:p w:rsidR="00A444AA" w:rsidRPr="00127079" w:rsidRDefault="00A444AA" w:rsidP="00A444AA">
            <w:pPr>
              <w:ind w:right="175"/>
              <w:jc w:val="center"/>
              <w:rPr>
                <w:b/>
                <w:sz w:val="24"/>
                <w:szCs w:val="24"/>
              </w:rPr>
            </w:pPr>
            <w:r w:rsidRPr="00127079">
              <w:rPr>
                <w:rFonts w:ascii="Times New Roman" w:hAnsi="Times New Roman"/>
                <w:b/>
                <w:sz w:val="24"/>
                <w:szCs w:val="24"/>
              </w:rPr>
              <w:t>ОТФ/ТФ</w:t>
            </w:r>
          </w:p>
          <w:p w:rsidR="00D05E14" w:rsidRPr="00832757" w:rsidRDefault="00A444AA" w:rsidP="00B35BE5">
            <w:pPr>
              <w:jc w:val="center"/>
              <w:rPr>
                <w:rFonts w:ascii="Times New Roman" w:hAnsi="Times New Roman"/>
                <w:b/>
                <w:bCs/>
                <w:sz w:val="24"/>
                <w:szCs w:val="24"/>
              </w:rPr>
            </w:pPr>
            <w:r w:rsidRPr="00127079">
              <w:rPr>
                <w:rFonts w:ascii="Times New Roman" w:hAnsi="Times New Roman"/>
                <w:b/>
                <w:sz w:val="24"/>
                <w:szCs w:val="24"/>
              </w:rPr>
              <w:t>(при наличии     профстандарта)/ профессиональные действия</w:t>
            </w:r>
          </w:p>
        </w:tc>
        <w:tc>
          <w:tcPr>
            <w:tcW w:w="2552" w:type="dxa"/>
            <w:tcBorders>
              <w:top w:val="single" w:sz="8" w:space="0" w:color="000000"/>
              <w:bottom w:val="single" w:sz="8" w:space="0" w:color="000000"/>
              <w:right w:val="single" w:sz="8" w:space="0" w:color="000000"/>
            </w:tcBorders>
            <w:tcMar>
              <w:top w:w="0" w:type="dxa"/>
              <w:left w:w="108" w:type="dxa"/>
              <w:bottom w:w="0" w:type="dxa"/>
              <w:right w:w="108" w:type="dxa"/>
            </w:tcMar>
          </w:tcPr>
          <w:p w:rsidR="00D05E14" w:rsidRPr="00832757" w:rsidRDefault="00D05E14" w:rsidP="00F9719D">
            <w:pPr>
              <w:jc w:val="center"/>
              <w:rPr>
                <w:rFonts w:ascii="Times New Roman" w:hAnsi="Times New Roman"/>
                <w:b/>
                <w:bCs/>
                <w:sz w:val="24"/>
                <w:szCs w:val="24"/>
              </w:rPr>
            </w:pPr>
            <w:r w:rsidRPr="00832757">
              <w:rPr>
                <w:rFonts w:ascii="Times New Roman" w:hAnsi="Times New Roman"/>
                <w:b/>
                <w:bCs/>
                <w:sz w:val="24"/>
                <w:szCs w:val="24"/>
              </w:rPr>
              <w:t>Код этапа освоения компетенции</w:t>
            </w:r>
          </w:p>
        </w:tc>
        <w:tc>
          <w:tcPr>
            <w:tcW w:w="3912" w:type="dxa"/>
            <w:tcBorders>
              <w:top w:val="single" w:sz="8" w:space="0" w:color="000000"/>
              <w:bottom w:val="single" w:sz="8" w:space="0" w:color="000000"/>
              <w:right w:val="single" w:sz="8" w:space="0" w:color="000000"/>
            </w:tcBorders>
            <w:tcMar>
              <w:top w:w="0" w:type="dxa"/>
              <w:left w:w="10" w:type="dxa"/>
              <w:bottom w:w="0" w:type="dxa"/>
              <w:right w:w="10" w:type="dxa"/>
            </w:tcMar>
          </w:tcPr>
          <w:p w:rsidR="00D05E14" w:rsidRPr="00832757" w:rsidRDefault="00D05E14" w:rsidP="00F9719D">
            <w:pPr>
              <w:jc w:val="center"/>
              <w:rPr>
                <w:rFonts w:ascii="Times New Roman" w:hAnsi="Times New Roman"/>
                <w:b/>
                <w:bCs/>
                <w:sz w:val="24"/>
                <w:szCs w:val="24"/>
              </w:rPr>
            </w:pPr>
            <w:r w:rsidRPr="00832757">
              <w:rPr>
                <w:rFonts w:ascii="Times New Roman" w:hAnsi="Times New Roman"/>
                <w:b/>
                <w:bCs/>
                <w:sz w:val="24"/>
                <w:szCs w:val="24"/>
              </w:rPr>
              <w:t>Результаты обучения</w:t>
            </w:r>
          </w:p>
        </w:tc>
      </w:tr>
      <w:tr w:rsidR="00E05095" w:rsidRPr="00832757" w:rsidTr="00A444AA">
        <w:trPr>
          <w:trHeight w:val="1952"/>
          <w:jc w:val="center"/>
        </w:trPr>
        <w:tc>
          <w:tcPr>
            <w:tcW w:w="3064" w:type="dxa"/>
            <w:tcBorders>
              <w:left w:val="single" w:sz="8" w:space="0" w:color="000000"/>
              <w:bottom w:val="single" w:sz="8" w:space="0" w:color="000000"/>
              <w:right w:val="single" w:sz="8" w:space="0" w:color="000000"/>
            </w:tcBorders>
            <w:tcMar>
              <w:top w:w="0" w:type="dxa"/>
              <w:left w:w="10" w:type="dxa"/>
              <w:bottom w:w="0" w:type="dxa"/>
              <w:right w:w="10" w:type="dxa"/>
            </w:tcMar>
          </w:tcPr>
          <w:p w:rsidR="00E05095" w:rsidRPr="00832757" w:rsidRDefault="00E05095" w:rsidP="00FC5DBA">
            <w:pPr>
              <w:jc w:val="both"/>
              <w:rPr>
                <w:rFonts w:ascii="Times New Roman" w:hAnsi="Times New Roman"/>
                <w:sz w:val="24"/>
                <w:szCs w:val="24"/>
                <w:highlight w:val="yellow"/>
                <w:lang w:eastAsia="en-US"/>
              </w:rPr>
            </w:pPr>
          </w:p>
        </w:tc>
        <w:tc>
          <w:tcPr>
            <w:tcW w:w="2552" w:type="dxa"/>
            <w:tcBorders>
              <w:bottom w:val="single" w:sz="8" w:space="0" w:color="000000"/>
              <w:right w:val="single" w:sz="8" w:space="0" w:color="000000"/>
            </w:tcBorders>
            <w:tcMar>
              <w:top w:w="0" w:type="dxa"/>
              <w:left w:w="108" w:type="dxa"/>
              <w:bottom w:w="0" w:type="dxa"/>
              <w:right w:w="108" w:type="dxa"/>
            </w:tcMar>
          </w:tcPr>
          <w:p w:rsidR="00E05095" w:rsidRPr="003E3A4D" w:rsidRDefault="00E05095" w:rsidP="00F57BAA">
            <w:pPr>
              <w:jc w:val="center"/>
              <w:rPr>
                <w:rFonts w:ascii="Times New Roman" w:hAnsi="Times New Roman"/>
                <w:sz w:val="24"/>
                <w:szCs w:val="24"/>
                <w:lang w:val="en-US"/>
              </w:rPr>
            </w:pPr>
            <w:r w:rsidRPr="00832757">
              <w:rPr>
                <w:rFonts w:ascii="Times New Roman" w:hAnsi="Times New Roman"/>
                <w:sz w:val="24"/>
                <w:szCs w:val="24"/>
              </w:rPr>
              <w:t>ОПК-1.</w:t>
            </w:r>
            <w:r w:rsidR="003E3A4D">
              <w:rPr>
                <w:rFonts w:ascii="Times New Roman" w:hAnsi="Times New Roman"/>
                <w:sz w:val="24"/>
                <w:szCs w:val="24"/>
                <w:lang w:val="en-US"/>
              </w:rPr>
              <w:t>1</w:t>
            </w:r>
          </w:p>
          <w:p w:rsidR="00E05095" w:rsidRPr="00832757" w:rsidRDefault="00E05095" w:rsidP="00FC5DBA">
            <w:pPr>
              <w:jc w:val="both"/>
              <w:rPr>
                <w:rFonts w:ascii="Times New Roman" w:hAnsi="Times New Roman"/>
                <w:sz w:val="24"/>
                <w:szCs w:val="24"/>
                <w:highlight w:val="yellow"/>
              </w:rPr>
            </w:pPr>
          </w:p>
        </w:tc>
        <w:tc>
          <w:tcPr>
            <w:tcW w:w="3912" w:type="dxa"/>
            <w:tcBorders>
              <w:right w:val="single" w:sz="8" w:space="0" w:color="000000"/>
            </w:tcBorders>
            <w:tcMar>
              <w:top w:w="0" w:type="dxa"/>
              <w:left w:w="10" w:type="dxa"/>
              <w:bottom w:w="0" w:type="dxa"/>
              <w:right w:w="10" w:type="dxa"/>
            </w:tcMar>
          </w:tcPr>
          <w:p w:rsidR="00E05095" w:rsidRPr="00832757" w:rsidRDefault="00E05095" w:rsidP="00FC5DBA">
            <w:pPr>
              <w:jc w:val="both"/>
              <w:rPr>
                <w:rFonts w:ascii="Times New Roman" w:hAnsi="Times New Roman"/>
                <w:sz w:val="24"/>
                <w:szCs w:val="24"/>
              </w:rPr>
            </w:pPr>
            <w:r w:rsidRPr="00832757">
              <w:rPr>
                <w:rFonts w:ascii="Times New Roman" w:hAnsi="Times New Roman"/>
                <w:b/>
                <w:bCs/>
                <w:sz w:val="24"/>
                <w:szCs w:val="24"/>
              </w:rPr>
              <w:t>на уровне знать:</w:t>
            </w:r>
            <w:r w:rsidRPr="00832757">
              <w:rPr>
                <w:rFonts w:ascii="Times New Roman" w:hAnsi="Times New Roman"/>
                <w:sz w:val="24"/>
                <w:szCs w:val="24"/>
              </w:rPr>
              <w:t xml:space="preserve"> основные направления  мировой и отечественной истории политической мысли</w:t>
            </w:r>
          </w:p>
          <w:p w:rsidR="00E05095" w:rsidRPr="00832757" w:rsidRDefault="00E05095" w:rsidP="00FC5DBA">
            <w:pPr>
              <w:jc w:val="both"/>
              <w:rPr>
                <w:rFonts w:ascii="Times New Roman" w:hAnsi="Times New Roman"/>
                <w:sz w:val="24"/>
                <w:szCs w:val="24"/>
              </w:rPr>
            </w:pPr>
            <w:r w:rsidRPr="00832757">
              <w:rPr>
                <w:rFonts w:ascii="Times New Roman" w:hAnsi="Times New Roman"/>
                <w:b/>
                <w:bCs/>
                <w:sz w:val="24"/>
                <w:szCs w:val="24"/>
              </w:rPr>
              <w:t>на уровне уметь:</w:t>
            </w:r>
            <w:r w:rsidRPr="00832757">
              <w:rPr>
                <w:rFonts w:ascii="Times New Roman" w:hAnsi="Times New Roman"/>
                <w:sz w:val="24"/>
                <w:szCs w:val="24"/>
              </w:rPr>
              <w:t xml:space="preserve"> осуществлять анализ политических учений</w:t>
            </w:r>
          </w:p>
          <w:p w:rsidR="00E05095" w:rsidRPr="00832757" w:rsidRDefault="00E05095" w:rsidP="00FC5DBA">
            <w:pPr>
              <w:jc w:val="both"/>
              <w:rPr>
                <w:rFonts w:ascii="Times New Roman" w:hAnsi="Times New Roman"/>
                <w:sz w:val="24"/>
                <w:szCs w:val="24"/>
              </w:rPr>
            </w:pPr>
            <w:r w:rsidRPr="00832757">
              <w:rPr>
                <w:rFonts w:ascii="Times New Roman" w:hAnsi="Times New Roman"/>
                <w:b/>
                <w:bCs/>
                <w:sz w:val="24"/>
                <w:szCs w:val="24"/>
              </w:rPr>
              <w:t>на уровне владеть:</w:t>
            </w:r>
            <w:r w:rsidRPr="00832757">
              <w:rPr>
                <w:rFonts w:ascii="Times New Roman" w:hAnsi="Times New Roman"/>
                <w:sz w:val="24"/>
                <w:szCs w:val="24"/>
              </w:rPr>
              <w:t xml:space="preserve"> </w:t>
            </w:r>
            <w:r w:rsidRPr="00832757">
              <w:rPr>
                <w:rFonts w:ascii="Times New Roman" w:hAnsi="Times New Roman"/>
                <w:color w:val="000000"/>
                <w:sz w:val="24"/>
                <w:szCs w:val="24"/>
              </w:rPr>
              <w:t>понятийно-категориальным аппаратом политической науки, инструментарием анализа политических явлений</w:t>
            </w:r>
          </w:p>
        </w:tc>
      </w:tr>
      <w:tr w:rsidR="00E05095" w:rsidRPr="00832757" w:rsidTr="006D2AAF">
        <w:trPr>
          <w:trHeight w:val="548"/>
          <w:jc w:val="center"/>
        </w:trPr>
        <w:tc>
          <w:tcPr>
            <w:tcW w:w="3064" w:type="dxa"/>
            <w:tcBorders>
              <w:left w:val="single" w:sz="8" w:space="0" w:color="000000"/>
              <w:bottom w:val="single" w:sz="4" w:space="0" w:color="auto"/>
              <w:right w:val="single" w:sz="8" w:space="0" w:color="000000"/>
            </w:tcBorders>
            <w:tcMar>
              <w:top w:w="0" w:type="dxa"/>
              <w:left w:w="10" w:type="dxa"/>
              <w:bottom w:w="0" w:type="dxa"/>
              <w:right w:w="10" w:type="dxa"/>
            </w:tcMar>
          </w:tcPr>
          <w:p w:rsidR="00E05095" w:rsidRPr="00832757" w:rsidRDefault="00E05095" w:rsidP="00FC5DBA">
            <w:pPr>
              <w:jc w:val="both"/>
              <w:rPr>
                <w:rFonts w:ascii="Times New Roman" w:hAnsi="Times New Roman"/>
                <w:sz w:val="24"/>
                <w:szCs w:val="24"/>
                <w:highlight w:val="yellow"/>
                <w:lang w:eastAsia="en-US"/>
              </w:rPr>
            </w:pPr>
          </w:p>
        </w:tc>
        <w:tc>
          <w:tcPr>
            <w:tcW w:w="2552" w:type="dxa"/>
            <w:tcBorders>
              <w:bottom w:val="single" w:sz="4" w:space="0" w:color="auto"/>
              <w:right w:val="single" w:sz="8" w:space="0" w:color="000000"/>
            </w:tcBorders>
            <w:tcMar>
              <w:top w:w="0" w:type="dxa"/>
              <w:left w:w="108" w:type="dxa"/>
              <w:bottom w:w="0" w:type="dxa"/>
              <w:right w:w="108" w:type="dxa"/>
            </w:tcMar>
          </w:tcPr>
          <w:p w:rsidR="00E05095" w:rsidRPr="003E3A4D" w:rsidRDefault="00E05095" w:rsidP="00F57BAA">
            <w:pPr>
              <w:jc w:val="center"/>
              <w:rPr>
                <w:rFonts w:ascii="Times New Roman" w:hAnsi="Times New Roman"/>
                <w:sz w:val="24"/>
                <w:szCs w:val="24"/>
                <w:lang w:val="en-US"/>
              </w:rPr>
            </w:pPr>
            <w:r w:rsidRPr="00832757">
              <w:rPr>
                <w:rFonts w:ascii="Times New Roman" w:hAnsi="Times New Roman"/>
                <w:sz w:val="24"/>
                <w:szCs w:val="24"/>
              </w:rPr>
              <w:t>ПК-1.</w:t>
            </w:r>
            <w:r w:rsidR="003E3A4D">
              <w:rPr>
                <w:rFonts w:ascii="Times New Roman" w:hAnsi="Times New Roman"/>
                <w:sz w:val="24"/>
                <w:szCs w:val="24"/>
                <w:lang w:val="en-US"/>
              </w:rPr>
              <w:t>1</w:t>
            </w:r>
          </w:p>
          <w:p w:rsidR="00E05095" w:rsidRPr="00832757" w:rsidRDefault="00E05095" w:rsidP="00FC5DBA">
            <w:pPr>
              <w:jc w:val="both"/>
              <w:rPr>
                <w:rFonts w:ascii="Times New Roman" w:hAnsi="Times New Roman"/>
                <w:sz w:val="24"/>
                <w:szCs w:val="24"/>
                <w:highlight w:val="yellow"/>
              </w:rPr>
            </w:pPr>
          </w:p>
        </w:tc>
        <w:tc>
          <w:tcPr>
            <w:tcW w:w="3912" w:type="dxa"/>
            <w:tcBorders>
              <w:bottom w:val="single" w:sz="4" w:space="0" w:color="auto"/>
              <w:right w:val="single" w:sz="8" w:space="0" w:color="000000"/>
            </w:tcBorders>
            <w:tcMar>
              <w:top w:w="0" w:type="dxa"/>
              <w:left w:w="10" w:type="dxa"/>
              <w:bottom w:w="0" w:type="dxa"/>
              <w:right w:w="10" w:type="dxa"/>
            </w:tcMar>
          </w:tcPr>
          <w:p w:rsidR="00E05095" w:rsidRPr="00832757" w:rsidRDefault="00E05095" w:rsidP="00FC5DBA">
            <w:pPr>
              <w:jc w:val="both"/>
              <w:rPr>
                <w:rFonts w:ascii="Times New Roman" w:hAnsi="Times New Roman"/>
                <w:sz w:val="24"/>
                <w:szCs w:val="24"/>
              </w:rPr>
            </w:pPr>
            <w:r w:rsidRPr="00832757">
              <w:rPr>
                <w:rFonts w:ascii="Times New Roman" w:hAnsi="Times New Roman"/>
                <w:b/>
                <w:bCs/>
                <w:sz w:val="24"/>
                <w:szCs w:val="24"/>
              </w:rPr>
              <w:t>на уровне знать:</w:t>
            </w:r>
            <w:r w:rsidRPr="00832757">
              <w:rPr>
                <w:rFonts w:ascii="Times New Roman" w:hAnsi="Times New Roman"/>
                <w:sz w:val="24"/>
                <w:szCs w:val="24"/>
              </w:rPr>
              <w:t xml:space="preserve"> </w:t>
            </w:r>
            <w:r w:rsidRPr="00832757">
              <w:rPr>
                <w:rFonts w:ascii="Times New Roman" w:hAnsi="Times New Roman"/>
                <w:color w:val="000000"/>
                <w:sz w:val="24"/>
                <w:szCs w:val="24"/>
              </w:rPr>
              <w:t>законы развития природы, общества, мышления</w:t>
            </w:r>
          </w:p>
          <w:p w:rsidR="00E05095" w:rsidRPr="00832757" w:rsidRDefault="00E05095" w:rsidP="00FC5DBA">
            <w:pPr>
              <w:jc w:val="both"/>
              <w:rPr>
                <w:rFonts w:ascii="Times New Roman" w:hAnsi="Times New Roman"/>
                <w:sz w:val="24"/>
                <w:szCs w:val="24"/>
              </w:rPr>
            </w:pPr>
            <w:r w:rsidRPr="00832757">
              <w:rPr>
                <w:rFonts w:ascii="Times New Roman" w:hAnsi="Times New Roman"/>
                <w:b/>
                <w:bCs/>
                <w:sz w:val="24"/>
                <w:szCs w:val="24"/>
              </w:rPr>
              <w:t>на уровне уметь:</w:t>
            </w:r>
            <w:r w:rsidRPr="00832757">
              <w:rPr>
                <w:rFonts w:ascii="Times New Roman" w:hAnsi="Times New Roman"/>
                <w:sz w:val="24"/>
                <w:szCs w:val="24"/>
              </w:rPr>
              <w:t xml:space="preserve"> </w:t>
            </w:r>
            <w:r w:rsidRPr="00832757">
              <w:rPr>
                <w:rFonts w:ascii="Times New Roman" w:hAnsi="Times New Roman"/>
                <w:color w:val="000000"/>
                <w:sz w:val="24"/>
                <w:szCs w:val="24"/>
              </w:rPr>
              <w:t>применять эти знания в профессиональной деятельности</w:t>
            </w:r>
          </w:p>
          <w:p w:rsidR="00E05095" w:rsidRPr="00832757" w:rsidRDefault="00E05095" w:rsidP="00FC5DBA">
            <w:pPr>
              <w:jc w:val="both"/>
              <w:rPr>
                <w:rFonts w:ascii="Times New Roman" w:hAnsi="Times New Roman"/>
                <w:sz w:val="24"/>
                <w:szCs w:val="24"/>
              </w:rPr>
            </w:pPr>
            <w:r w:rsidRPr="00832757">
              <w:rPr>
                <w:rFonts w:ascii="Times New Roman" w:hAnsi="Times New Roman"/>
                <w:b/>
                <w:bCs/>
                <w:sz w:val="24"/>
                <w:szCs w:val="24"/>
              </w:rPr>
              <w:t>на уровне владеть:</w:t>
            </w:r>
            <w:r w:rsidRPr="00832757">
              <w:rPr>
                <w:rFonts w:ascii="Times New Roman" w:hAnsi="Times New Roman"/>
                <w:sz w:val="24"/>
                <w:szCs w:val="24"/>
              </w:rPr>
              <w:t xml:space="preserve"> </w:t>
            </w:r>
            <w:r w:rsidRPr="00832757">
              <w:rPr>
                <w:rFonts w:ascii="Times New Roman" w:hAnsi="Times New Roman"/>
                <w:color w:val="000000"/>
                <w:sz w:val="24"/>
                <w:szCs w:val="24"/>
              </w:rPr>
              <w:t>основными методами количественного анализа и моделирования, теоретического и экспериментального исследования</w:t>
            </w:r>
          </w:p>
        </w:tc>
      </w:tr>
      <w:tr w:rsidR="00E05095" w:rsidRPr="00832757" w:rsidTr="00AE6B3B">
        <w:trPr>
          <w:trHeight w:val="1962"/>
          <w:jc w:val="center"/>
        </w:trPr>
        <w:tc>
          <w:tcPr>
            <w:tcW w:w="3064"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E05095" w:rsidRPr="00832757" w:rsidRDefault="00E05095" w:rsidP="00F57BAA">
            <w:pPr>
              <w:jc w:val="both"/>
              <w:rPr>
                <w:rFonts w:ascii="Times New Roman" w:hAnsi="Times New Roman"/>
                <w:sz w:val="24"/>
                <w:szCs w:val="24"/>
                <w:highlight w:val="yellow"/>
                <w:lang w:eastAsia="en-US"/>
              </w:rPr>
            </w:pP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5095" w:rsidRPr="003E3A4D" w:rsidRDefault="00E05095" w:rsidP="003E3A4D">
            <w:pPr>
              <w:widowControl/>
              <w:overflowPunct/>
              <w:autoSpaceDE/>
              <w:jc w:val="center"/>
              <w:textAlignment w:val="auto"/>
              <w:rPr>
                <w:rFonts w:ascii="Times New Roman" w:hAnsi="Times New Roman"/>
                <w:sz w:val="24"/>
                <w:szCs w:val="24"/>
                <w:lang w:val="en-US"/>
              </w:rPr>
            </w:pPr>
            <w:r w:rsidRPr="00832757">
              <w:rPr>
                <w:rFonts w:ascii="Times New Roman" w:hAnsi="Times New Roman"/>
                <w:sz w:val="24"/>
                <w:szCs w:val="24"/>
              </w:rPr>
              <w:t>УК-1.</w:t>
            </w:r>
            <w:r w:rsidR="003E3A4D">
              <w:rPr>
                <w:rFonts w:ascii="Times New Roman" w:hAnsi="Times New Roman"/>
                <w:sz w:val="24"/>
                <w:szCs w:val="24"/>
                <w:lang w:val="en-US"/>
              </w:rPr>
              <w:t>1</w:t>
            </w:r>
          </w:p>
        </w:tc>
        <w:tc>
          <w:tcPr>
            <w:tcW w:w="3912"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E05095" w:rsidRPr="00832757" w:rsidRDefault="00E05095" w:rsidP="00F57BAA">
            <w:pPr>
              <w:jc w:val="both"/>
              <w:rPr>
                <w:rFonts w:ascii="Times New Roman" w:hAnsi="Times New Roman"/>
                <w:sz w:val="24"/>
                <w:szCs w:val="24"/>
              </w:rPr>
            </w:pPr>
            <w:r w:rsidRPr="00832757">
              <w:rPr>
                <w:rFonts w:ascii="Times New Roman" w:hAnsi="Times New Roman"/>
                <w:b/>
                <w:bCs/>
                <w:sz w:val="24"/>
                <w:szCs w:val="24"/>
              </w:rPr>
              <w:t>на уровне знать:</w:t>
            </w:r>
            <w:r w:rsidRPr="00832757">
              <w:rPr>
                <w:rFonts w:ascii="Times New Roman" w:hAnsi="Times New Roman"/>
                <w:sz w:val="24"/>
                <w:szCs w:val="24"/>
              </w:rPr>
              <w:t xml:space="preserve"> характеристики </w:t>
            </w:r>
            <w:r w:rsidRPr="00832757">
              <w:rPr>
                <w:rFonts w:ascii="Times New Roman" w:hAnsi="Times New Roman"/>
                <w:color w:val="000000"/>
                <w:sz w:val="24"/>
                <w:szCs w:val="24"/>
              </w:rPr>
              <w:t>современных научных достижений</w:t>
            </w:r>
          </w:p>
          <w:p w:rsidR="00E05095" w:rsidRPr="00832757" w:rsidRDefault="00E05095" w:rsidP="00F57BAA">
            <w:pPr>
              <w:jc w:val="both"/>
              <w:rPr>
                <w:rFonts w:ascii="Times New Roman" w:hAnsi="Times New Roman"/>
                <w:sz w:val="24"/>
                <w:szCs w:val="24"/>
              </w:rPr>
            </w:pPr>
            <w:r w:rsidRPr="00832757">
              <w:rPr>
                <w:rFonts w:ascii="Times New Roman" w:hAnsi="Times New Roman"/>
                <w:b/>
                <w:bCs/>
                <w:sz w:val="24"/>
                <w:szCs w:val="24"/>
              </w:rPr>
              <w:t>на уровне уметь:</w:t>
            </w:r>
            <w:r w:rsidRPr="00832757">
              <w:rPr>
                <w:rFonts w:ascii="Times New Roman" w:hAnsi="Times New Roman"/>
                <w:sz w:val="24"/>
                <w:szCs w:val="24"/>
              </w:rPr>
              <w:t xml:space="preserve"> </w:t>
            </w:r>
            <w:r w:rsidRPr="00832757">
              <w:rPr>
                <w:rFonts w:ascii="Times New Roman" w:hAnsi="Times New Roman"/>
                <w:color w:val="000000"/>
                <w:sz w:val="24"/>
                <w:szCs w:val="24"/>
              </w:rPr>
              <w:t>генерировать новые идеи при решении исследовательских и практических задач, в том числе в междисциплинарных областях</w:t>
            </w:r>
          </w:p>
          <w:p w:rsidR="00E05095" w:rsidRPr="00832757" w:rsidRDefault="00E05095" w:rsidP="00F57BAA">
            <w:pPr>
              <w:jc w:val="both"/>
              <w:rPr>
                <w:rFonts w:ascii="Times New Roman" w:hAnsi="Times New Roman"/>
                <w:sz w:val="24"/>
                <w:szCs w:val="24"/>
              </w:rPr>
            </w:pPr>
            <w:r w:rsidRPr="00832757">
              <w:rPr>
                <w:rFonts w:ascii="Times New Roman" w:hAnsi="Times New Roman"/>
                <w:b/>
                <w:bCs/>
                <w:sz w:val="24"/>
                <w:szCs w:val="24"/>
              </w:rPr>
              <w:t>на уровне владеть</w:t>
            </w:r>
            <w:r w:rsidRPr="00832757">
              <w:rPr>
                <w:rFonts w:ascii="Times New Roman" w:hAnsi="Times New Roman"/>
                <w:sz w:val="24"/>
                <w:szCs w:val="24"/>
              </w:rPr>
              <w:t xml:space="preserve">: </w:t>
            </w:r>
            <w:r w:rsidRPr="00832757">
              <w:rPr>
                <w:rFonts w:ascii="Times New Roman" w:hAnsi="Times New Roman"/>
                <w:color w:val="000000"/>
                <w:sz w:val="24"/>
                <w:szCs w:val="24"/>
              </w:rPr>
              <w:t>критическим анализом современных научных достижений</w:t>
            </w:r>
          </w:p>
        </w:tc>
      </w:tr>
      <w:tr w:rsidR="00AE6B3B" w:rsidRPr="00832757" w:rsidTr="00AE6B3B">
        <w:trPr>
          <w:trHeight w:val="4150"/>
          <w:jc w:val="center"/>
        </w:trPr>
        <w:tc>
          <w:tcPr>
            <w:tcW w:w="3064"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AE6B3B" w:rsidRPr="00832757" w:rsidRDefault="00AE6B3B" w:rsidP="00F57BAA">
            <w:pPr>
              <w:jc w:val="both"/>
              <w:rPr>
                <w:rFonts w:ascii="Times New Roman" w:hAnsi="Times New Roman"/>
                <w:sz w:val="24"/>
                <w:szCs w:val="24"/>
                <w:highlight w:val="yellow"/>
                <w:lang w:eastAsia="en-US"/>
              </w:rPr>
            </w:pP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6B3B" w:rsidRPr="003E3A4D" w:rsidRDefault="00AE6B3B" w:rsidP="003E3A4D">
            <w:pPr>
              <w:widowControl/>
              <w:overflowPunct/>
              <w:autoSpaceDE/>
              <w:jc w:val="center"/>
              <w:textAlignment w:val="auto"/>
              <w:rPr>
                <w:rFonts w:ascii="Times New Roman" w:hAnsi="Times New Roman"/>
                <w:sz w:val="24"/>
                <w:szCs w:val="24"/>
                <w:lang w:val="en-US"/>
              </w:rPr>
            </w:pPr>
            <w:r>
              <w:rPr>
                <w:rFonts w:ascii="Times New Roman" w:hAnsi="Times New Roman"/>
                <w:sz w:val="24"/>
                <w:szCs w:val="24"/>
              </w:rPr>
              <w:t>УК-2.</w:t>
            </w:r>
            <w:r w:rsidR="003E3A4D">
              <w:rPr>
                <w:rFonts w:ascii="Times New Roman" w:hAnsi="Times New Roman"/>
                <w:sz w:val="24"/>
                <w:szCs w:val="24"/>
                <w:lang w:val="en-US"/>
              </w:rPr>
              <w:t>1</w:t>
            </w:r>
          </w:p>
        </w:tc>
        <w:tc>
          <w:tcPr>
            <w:tcW w:w="3912"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AE6B3B" w:rsidRPr="00832757" w:rsidRDefault="00AE6B3B" w:rsidP="00F57BAA">
            <w:pPr>
              <w:jc w:val="both"/>
              <w:rPr>
                <w:rFonts w:ascii="Times New Roman" w:hAnsi="Times New Roman"/>
                <w:sz w:val="24"/>
                <w:szCs w:val="24"/>
              </w:rPr>
            </w:pPr>
            <w:r w:rsidRPr="00832757">
              <w:rPr>
                <w:rFonts w:ascii="Times New Roman" w:hAnsi="Times New Roman"/>
                <w:b/>
                <w:bCs/>
                <w:sz w:val="24"/>
                <w:szCs w:val="24"/>
              </w:rPr>
              <w:t>на уровне знать:</w:t>
            </w:r>
            <w:r w:rsidRPr="00832757">
              <w:rPr>
                <w:rFonts w:ascii="Times New Roman" w:hAnsi="Times New Roman"/>
                <w:sz w:val="24"/>
                <w:szCs w:val="24"/>
              </w:rPr>
              <w:t xml:space="preserve"> </w:t>
            </w:r>
            <w:r w:rsidRPr="00832757">
              <w:rPr>
                <w:rFonts w:ascii="Times New Roman" w:hAnsi="Times New Roman"/>
                <w:color w:val="000000"/>
                <w:sz w:val="24"/>
                <w:szCs w:val="24"/>
              </w:rPr>
              <w:t>основы проектирования комплексных исследований</w:t>
            </w:r>
          </w:p>
          <w:p w:rsidR="00AE6B3B" w:rsidRPr="00832757" w:rsidRDefault="00AE6B3B" w:rsidP="00F57BAA">
            <w:pPr>
              <w:jc w:val="both"/>
              <w:rPr>
                <w:rFonts w:ascii="Times New Roman" w:hAnsi="Times New Roman"/>
                <w:sz w:val="24"/>
                <w:szCs w:val="24"/>
              </w:rPr>
            </w:pPr>
            <w:r w:rsidRPr="00832757">
              <w:rPr>
                <w:rFonts w:ascii="Times New Roman" w:hAnsi="Times New Roman"/>
                <w:b/>
                <w:bCs/>
                <w:sz w:val="24"/>
                <w:szCs w:val="24"/>
              </w:rPr>
              <w:t>на</w:t>
            </w:r>
            <w:r w:rsidRPr="00832757">
              <w:rPr>
                <w:rFonts w:ascii="Times New Roman" w:hAnsi="Times New Roman"/>
                <w:sz w:val="24"/>
                <w:szCs w:val="24"/>
              </w:rPr>
              <w:t xml:space="preserve"> </w:t>
            </w:r>
            <w:r w:rsidRPr="00832757">
              <w:rPr>
                <w:rFonts w:ascii="Times New Roman" w:hAnsi="Times New Roman"/>
                <w:b/>
                <w:bCs/>
                <w:sz w:val="24"/>
                <w:szCs w:val="24"/>
              </w:rPr>
              <w:t>уровне</w:t>
            </w:r>
            <w:r w:rsidRPr="00832757">
              <w:rPr>
                <w:rFonts w:ascii="Times New Roman" w:hAnsi="Times New Roman"/>
                <w:sz w:val="24"/>
                <w:szCs w:val="24"/>
              </w:rPr>
              <w:t xml:space="preserve"> </w:t>
            </w:r>
            <w:r w:rsidRPr="00832757">
              <w:rPr>
                <w:rFonts w:ascii="Times New Roman" w:hAnsi="Times New Roman"/>
                <w:b/>
                <w:bCs/>
                <w:sz w:val="24"/>
                <w:szCs w:val="24"/>
              </w:rPr>
              <w:t>уметь</w:t>
            </w:r>
            <w:r w:rsidRPr="00832757">
              <w:rPr>
                <w:rFonts w:ascii="Times New Roman" w:hAnsi="Times New Roman"/>
                <w:sz w:val="24"/>
                <w:szCs w:val="24"/>
              </w:rPr>
              <w:t xml:space="preserve">: </w:t>
            </w:r>
            <w:r w:rsidRPr="00832757">
              <w:rPr>
                <w:rFonts w:ascii="Times New Roman" w:hAnsi="Times New Roman"/>
                <w:color w:val="000000"/>
                <w:sz w:val="24"/>
                <w:szCs w:val="24"/>
              </w:rPr>
              <w:t>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AE6B3B" w:rsidRPr="00832757" w:rsidRDefault="00AE6B3B" w:rsidP="00F57BAA">
            <w:pPr>
              <w:jc w:val="both"/>
              <w:rPr>
                <w:rFonts w:ascii="Times New Roman" w:hAnsi="Times New Roman"/>
                <w:sz w:val="24"/>
                <w:szCs w:val="24"/>
              </w:rPr>
            </w:pPr>
            <w:r w:rsidRPr="00832757">
              <w:rPr>
                <w:rFonts w:ascii="Times New Roman" w:hAnsi="Times New Roman"/>
                <w:b/>
                <w:bCs/>
                <w:sz w:val="24"/>
                <w:szCs w:val="24"/>
              </w:rPr>
              <w:t>на уровне владеть</w:t>
            </w:r>
            <w:r w:rsidRPr="00832757">
              <w:rPr>
                <w:rFonts w:ascii="Times New Roman" w:hAnsi="Times New Roman"/>
                <w:sz w:val="24"/>
                <w:szCs w:val="24"/>
              </w:rPr>
              <w:t xml:space="preserve">: </w:t>
            </w:r>
            <w:r w:rsidRPr="00832757">
              <w:rPr>
                <w:rFonts w:ascii="Times New Roman" w:hAnsi="Times New Roman"/>
                <w:color w:val="000000"/>
                <w:sz w:val="24"/>
                <w:szCs w:val="24"/>
              </w:rPr>
              <w:t>использованием знаний в области истории и философии науки</w:t>
            </w:r>
          </w:p>
        </w:tc>
      </w:tr>
      <w:tr w:rsidR="00AE6B3B" w:rsidRPr="00832757" w:rsidTr="00AE6B3B">
        <w:trPr>
          <w:trHeight w:val="2399"/>
          <w:jc w:val="center"/>
        </w:trPr>
        <w:tc>
          <w:tcPr>
            <w:tcW w:w="3064"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AE6B3B" w:rsidRPr="00245BB8" w:rsidRDefault="00AE6B3B" w:rsidP="00206E81">
            <w:pPr>
              <w:widowControl/>
              <w:suppressAutoHyphens w:val="0"/>
              <w:overflowPunct/>
              <w:adjustRightInd w:val="0"/>
              <w:textAlignment w:val="auto"/>
              <w:rPr>
                <w:rFonts w:ascii="Times New Roman" w:eastAsia="Calibri" w:hAnsi="Times New Roman"/>
                <w:b/>
                <w:color w:val="000000"/>
                <w:kern w:val="0"/>
                <w:sz w:val="24"/>
                <w:szCs w:val="24"/>
              </w:rPr>
            </w:pP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6B3B" w:rsidRDefault="00AE6B3B" w:rsidP="003E3A4D">
            <w:pPr>
              <w:widowControl/>
              <w:overflowPunct/>
              <w:autoSpaceDE/>
              <w:jc w:val="center"/>
              <w:textAlignment w:val="auto"/>
              <w:rPr>
                <w:rFonts w:ascii="Times New Roman" w:hAnsi="Times New Roman"/>
                <w:sz w:val="24"/>
                <w:szCs w:val="24"/>
              </w:rPr>
            </w:pPr>
            <w:r>
              <w:rPr>
                <w:rFonts w:ascii="Times New Roman" w:hAnsi="Times New Roman"/>
                <w:sz w:val="24"/>
                <w:szCs w:val="24"/>
              </w:rPr>
              <w:t>УК-3.</w:t>
            </w:r>
            <w:r w:rsidR="003E3A4D">
              <w:rPr>
                <w:rFonts w:ascii="Times New Roman" w:hAnsi="Times New Roman"/>
                <w:sz w:val="24"/>
                <w:szCs w:val="24"/>
                <w:lang w:val="en-US"/>
              </w:rPr>
              <w:t>1</w:t>
            </w:r>
            <w:r>
              <w:rPr>
                <w:rFonts w:ascii="Times New Roman" w:hAnsi="Times New Roman"/>
                <w:sz w:val="24"/>
                <w:szCs w:val="24"/>
              </w:rPr>
              <w:t>.</w:t>
            </w:r>
          </w:p>
        </w:tc>
        <w:tc>
          <w:tcPr>
            <w:tcW w:w="3912"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AE6B3B" w:rsidRPr="00AE6B3B" w:rsidRDefault="00AE6B3B" w:rsidP="00AE6B3B">
            <w:pPr>
              <w:overflowPunct/>
              <w:autoSpaceDE/>
              <w:autoSpaceDN/>
              <w:textAlignment w:val="auto"/>
              <w:rPr>
                <w:rFonts w:ascii="Times New Roman" w:eastAsia="Andale Sans UI" w:hAnsi="Times New Roman"/>
                <w:kern w:val="2"/>
                <w:sz w:val="24"/>
                <w:szCs w:val="24"/>
              </w:rPr>
            </w:pPr>
            <w:r w:rsidRPr="00AE6B3B">
              <w:rPr>
                <w:rFonts w:ascii="Times New Roman" w:eastAsia="Andale Sans UI" w:hAnsi="Times New Roman"/>
                <w:b/>
                <w:kern w:val="2"/>
                <w:sz w:val="24"/>
                <w:szCs w:val="24"/>
              </w:rPr>
              <w:t>следующих знаний</w:t>
            </w:r>
          </w:p>
          <w:p w:rsidR="00AE6B3B" w:rsidRPr="00AE6B3B" w:rsidRDefault="00AE6B3B" w:rsidP="00AE6B3B">
            <w:pPr>
              <w:overflowPunct/>
              <w:autoSpaceDE/>
              <w:autoSpaceDN/>
              <w:textAlignment w:val="auto"/>
              <w:rPr>
                <w:rFonts w:ascii="Times New Roman" w:eastAsia="Andale Sans UI" w:hAnsi="Times New Roman"/>
                <w:kern w:val="2"/>
                <w:sz w:val="24"/>
                <w:szCs w:val="24"/>
              </w:rPr>
            </w:pPr>
            <w:r w:rsidRPr="00AE6B3B">
              <w:rPr>
                <w:rFonts w:ascii="Times New Roman" w:eastAsia="Andale Sans UI" w:hAnsi="Times New Roman"/>
                <w:kern w:val="2"/>
                <w:sz w:val="24"/>
                <w:szCs w:val="24"/>
              </w:rPr>
              <w:t xml:space="preserve">основные методы </w:t>
            </w:r>
            <w:r w:rsidRPr="00AE6B3B">
              <w:rPr>
                <w:rFonts w:ascii="Times New Roman" w:eastAsia="Andale Sans UI" w:hAnsi="Times New Roman"/>
                <w:color w:val="000000"/>
                <w:kern w:val="2"/>
                <w:sz w:val="24"/>
                <w:szCs w:val="24"/>
              </w:rPr>
              <w:t>и способы работы российских и международных исследовательских коллективов по решению научных и научно-образовательных задач</w:t>
            </w:r>
          </w:p>
          <w:p w:rsidR="00AE6B3B" w:rsidRPr="00AE6B3B" w:rsidRDefault="00AE6B3B" w:rsidP="00AE6B3B">
            <w:pPr>
              <w:overflowPunct/>
              <w:autoSpaceDE/>
              <w:autoSpaceDN/>
              <w:textAlignment w:val="auto"/>
              <w:rPr>
                <w:rFonts w:ascii="Times New Roman" w:eastAsia="Andale Sans UI" w:hAnsi="Times New Roman"/>
                <w:kern w:val="2"/>
                <w:sz w:val="24"/>
                <w:szCs w:val="24"/>
              </w:rPr>
            </w:pPr>
          </w:p>
          <w:p w:rsidR="00AE6B3B" w:rsidRPr="00AE6B3B" w:rsidRDefault="00AE6B3B" w:rsidP="00AE6B3B">
            <w:pPr>
              <w:overflowPunct/>
              <w:autoSpaceDE/>
              <w:autoSpaceDN/>
              <w:textAlignment w:val="auto"/>
              <w:rPr>
                <w:rFonts w:ascii="Times New Roman" w:eastAsia="Andale Sans UI" w:hAnsi="Times New Roman"/>
                <w:kern w:val="2"/>
                <w:sz w:val="24"/>
                <w:szCs w:val="24"/>
              </w:rPr>
            </w:pPr>
            <w:r w:rsidRPr="00AE6B3B">
              <w:rPr>
                <w:rFonts w:ascii="Times New Roman" w:eastAsia="Andale Sans UI" w:hAnsi="Times New Roman"/>
                <w:b/>
                <w:kern w:val="2"/>
                <w:sz w:val="24"/>
                <w:szCs w:val="24"/>
              </w:rPr>
              <w:t>следующих умений</w:t>
            </w:r>
          </w:p>
          <w:p w:rsidR="00AE6B3B" w:rsidRPr="00AE6B3B" w:rsidRDefault="00AE6B3B" w:rsidP="00AE6B3B">
            <w:pPr>
              <w:overflowPunct/>
              <w:autoSpaceDE/>
              <w:autoSpaceDN/>
              <w:textAlignment w:val="auto"/>
              <w:rPr>
                <w:rFonts w:ascii="Times New Roman" w:eastAsia="Andale Sans UI" w:hAnsi="Times New Roman"/>
                <w:kern w:val="2"/>
                <w:sz w:val="24"/>
                <w:szCs w:val="24"/>
              </w:rPr>
            </w:pPr>
            <w:r w:rsidRPr="00AE6B3B">
              <w:rPr>
                <w:rFonts w:ascii="Times New Roman" w:eastAsia="Andale Sans UI" w:hAnsi="Times New Roman"/>
                <w:kern w:val="2"/>
                <w:sz w:val="24"/>
                <w:szCs w:val="24"/>
              </w:rPr>
              <w:t xml:space="preserve">принимать квалифицированное участие в научных мероприятиях и деятельности экспертных групп в рамках </w:t>
            </w:r>
            <w:r w:rsidRPr="00AE6B3B">
              <w:rPr>
                <w:rFonts w:ascii="Times New Roman" w:eastAsia="Andale Sans UI" w:hAnsi="Times New Roman"/>
                <w:color w:val="000000"/>
                <w:kern w:val="2"/>
                <w:sz w:val="24"/>
                <w:szCs w:val="24"/>
              </w:rPr>
              <w:t>работы российских и международных исследовательских коллективов по решению научных и научно-образовательных задач</w:t>
            </w:r>
            <w:r w:rsidRPr="00AE6B3B">
              <w:rPr>
                <w:rFonts w:ascii="Times New Roman" w:eastAsia="Andale Sans UI" w:hAnsi="Times New Roman"/>
                <w:color w:val="0000FF"/>
                <w:kern w:val="2"/>
                <w:sz w:val="24"/>
                <w:szCs w:val="24"/>
              </w:rPr>
              <w:t xml:space="preserve">; </w:t>
            </w:r>
          </w:p>
          <w:p w:rsidR="00AE6B3B" w:rsidRPr="00AE6B3B" w:rsidRDefault="00AE6B3B" w:rsidP="00AE6B3B">
            <w:pPr>
              <w:overflowPunct/>
              <w:autoSpaceDE/>
              <w:autoSpaceDN/>
              <w:textAlignment w:val="auto"/>
              <w:rPr>
                <w:rFonts w:ascii="Times New Roman" w:eastAsia="Andale Sans UI" w:hAnsi="Times New Roman"/>
                <w:kern w:val="2"/>
                <w:sz w:val="24"/>
                <w:szCs w:val="24"/>
              </w:rPr>
            </w:pPr>
          </w:p>
          <w:p w:rsidR="00AE6B3B" w:rsidRPr="00AE6B3B" w:rsidRDefault="00AE6B3B" w:rsidP="00AE6B3B">
            <w:pPr>
              <w:overflowPunct/>
              <w:autoSpaceDE/>
              <w:autoSpaceDN/>
              <w:textAlignment w:val="auto"/>
              <w:rPr>
                <w:rFonts w:ascii="Times New Roman" w:eastAsia="Andale Sans UI" w:hAnsi="Times New Roman"/>
                <w:kern w:val="2"/>
                <w:sz w:val="24"/>
                <w:szCs w:val="24"/>
              </w:rPr>
            </w:pPr>
            <w:r w:rsidRPr="00AE6B3B">
              <w:rPr>
                <w:rFonts w:ascii="Times New Roman" w:eastAsia="Andale Sans UI" w:hAnsi="Times New Roman"/>
                <w:b/>
                <w:kern w:val="2"/>
                <w:sz w:val="24"/>
                <w:szCs w:val="24"/>
              </w:rPr>
              <w:t>следующих навыков</w:t>
            </w:r>
          </w:p>
          <w:p w:rsidR="00AE6B3B" w:rsidRPr="00AE6B3B" w:rsidRDefault="00AE6B3B" w:rsidP="00AE6B3B">
            <w:pPr>
              <w:overflowPunct/>
              <w:autoSpaceDE/>
              <w:autoSpaceDN/>
              <w:textAlignment w:val="auto"/>
              <w:rPr>
                <w:rFonts w:ascii="Times New Roman" w:eastAsia="Andale Sans UI" w:hAnsi="Times New Roman"/>
                <w:kern w:val="2"/>
                <w:sz w:val="24"/>
                <w:szCs w:val="24"/>
              </w:rPr>
            </w:pPr>
            <w:r w:rsidRPr="00AE6B3B">
              <w:rPr>
                <w:rFonts w:ascii="Times New Roman" w:eastAsia="Andale Sans UI" w:hAnsi="Times New Roman"/>
                <w:kern w:val="2"/>
                <w:sz w:val="24"/>
                <w:szCs w:val="24"/>
              </w:rPr>
              <w:t xml:space="preserve">навыками участия в </w:t>
            </w:r>
            <w:r w:rsidRPr="00AE6B3B">
              <w:rPr>
                <w:rFonts w:ascii="Times New Roman" w:eastAsia="Andale Sans UI" w:hAnsi="Times New Roman"/>
                <w:color w:val="000000"/>
                <w:kern w:val="2"/>
                <w:sz w:val="24"/>
                <w:szCs w:val="24"/>
              </w:rPr>
              <w:t>работе российских и международных исследовательских коллективов по решению научных и научно-образовательных задач</w:t>
            </w:r>
          </w:p>
          <w:p w:rsidR="00AE6B3B" w:rsidRPr="00832757" w:rsidRDefault="00AE6B3B" w:rsidP="00F57BAA">
            <w:pPr>
              <w:jc w:val="both"/>
              <w:rPr>
                <w:rFonts w:ascii="Times New Roman" w:hAnsi="Times New Roman"/>
                <w:b/>
                <w:bCs/>
                <w:sz w:val="24"/>
                <w:szCs w:val="24"/>
              </w:rPr>
            </w:pPr>
          </w:p>
        </w:tc>
      </w:tr>
    </w:tbl>
    <w:p w:rsidR="00317B49" w:rsidRPr="00317B49" w:rsidRDefault="00317B49" w:rsidP="00317B49">
      <w:pPr>
        <w:rPr>
          <w:vanish/>
        </w:rPr>
      </w:pPr>
    </w:p>
    <w:p w:rsidR="00D05E14" w:rsidRPr="00832757" w:rsidRDefault="00D05E14" w:rsidP="00687111">
      <w:pPr>
        <w:widowControl/>
        <w:overflowPunct/>
        <w:autoSpaceDE/>
        <w:jc w:val="both"/>
        <w:textAlignment w:val="auto"/>
        <w:rPr>
          <w:rFonts w:ascii="Times New Roman" w:hAnsi="Times New Roman"/>
          <w:i/>
          <w:iCs/>
          <w:kern w:val="0"/>
          <w:sz w:val="24"/>
          <w:szCs w:val="24"/>
          <w:lang w:eastAsia="en-US"/>
        </w:rPr>
      </w:pPr>
    </w:p>
    <w:p w:rsidR="000C036E" w:rsidRPr="00906AF7" w:rsidRDefault="000C036E" w:rsidP="000C036E">
      <w:pPr>
        <w:pStyle w:val="1"/>
        <w:numPr>
          <w:ilvl w:val="0"/>
          <w:numId w:val="0"/>
        </w:numPr>
        <w:ind w:left="720"/>
        <w:jc w:val="left"/>
        <w:rPr>
          <w:b w:val="0"/>
          <w:iCs/>
          <w:szCs w:val="24"/>
        </w:rPr>
      </w:pPr>
      <w:bookmarkStart w:id="10" w:name="_Toc481944129"/>
      <w:bookmarkStart w:id="11" w:name="_Toc308030186"/>
      <w:bookmarkStart w:id="12" w:name="_Toc299967374"/>
    </w:p>
    <w:p w:rsidR="000C036E" w:rsidRDefault="000C036E" w:rsidP="000C036E">
      <w:pPr>
        <w:pStyle w:val="1"/>
        <w:numPr>
          <w:ilvl w:val="0"/>
          <w:numId w:val="0"/>
        </w:numPr>
        <w:ind w:left="720"/>
        <w:jc w:val="left"/>
        <w:rPr>
          <w:i/>
          <w:iCs/>
          <w:szCs w:val="24"/>
        </w:rPr>
      </w:pPr>
    </w:p>
    <w:bookmarkEnd w:id="10"/>
    <w:bookmarkEnd w:id="11"/>
    <w:bookmarkEnd w:id="12"/>
    <w:p w:rsidR="000C036E" w:rsidRPr="000C036E" w:rsidRDefault="000C036E" w:rsidP="000C036E">
      <w:pPr>
        <w:keepNext/>
        <w:widowControl/>
        <w:suppressAutoHyphens w:val="0"/>
        <w:overflowPunct/>
        <w:autoSpaceDE/>
        <w:autoSpaceDN/>
        <w:ind w:firstLine="180"/>
        <w:jc w:val="center"/>
        <w:textAlignment w:val="auto"/>
        <w:outlineLvl w:val="1"/>
        <w:rPr>
          <w:rFonts w:ascii="Times New Roman" w:hAnsi="Times New Roman"/>
          <w:b/>
          <w:kern w:val="0"/>
          <w:sz w:val="28"/>
          <w:szCs w:val="28"/>
        </w:rPr>
      </w:pPr>
      <w:r w:rsidRPr="000C036E">
        <w:rPr>
          <w:rFonts w:ascii="Times New Roman" w:hAnsi="Times New Roman"/>
          <w:b/>
          <w:kern w:val="0"/>
          <w:sz w:val="28"/>
          <w:szCs w:val="28"/>
        </w:rPr>
        <w:t>2. Объем и место дисциплины в структуре образовательной программы</w:t>
      </w:r>
    </w:p>
    <w:p w:rsidR="000C036E" w:rsidRPr="000C036E" w:rsidRDefault="000C036E" w:rsidP="000C036E">
      <w:pPr>
        <w:widowControl/>
        <w:suppressAutoHyphens w:val="0"/>
        <w:overflowPunct/>
        <w:autoSpaceDE/>
        <w:autoSpaceDN/>
        <w:spacing w:before="40"/>
        <w:textAlignment w:val="auto"/>
        <w:rPr>
          <w:rFonts w:ascii="Times New Roman" w:hAnsi="Times New Roman"/>
          <w:b/>
          <w:bCs/>
          <w:kern w:val="0"/>
          <w:sz w:val="24"/>
          <w:szCs w:val="24"/>
        </w:rPr>
      </w:pPr>
    </w:p>
    <w:p w:rsidR="000C036E" w:rsidRPr="000C036E" w:rsidRDefault="000C036E" w:rsidP="000C036E">
      <w:pPr>
        <w:keepNext/>
        <w:widowControl/>
        <w:suppressAutoHyphens w:val="0"/>
        <w:overflowPunct/>
        <w:autoSpaceDE/>
        <w:autoSpaceDN/>
        <w:spacing w:before="240" w:after="60"/>
        <w:textAlignment w:val="auto"/>
        <w:outlineLvl w:val="2"/>
        <w:rPr>
          <w:rFonts w:ascii="Times New Roman" w:hAnsi="Times New Roman"/>
          <w:b/>
          <w:bCs/>
          <w:kern w:val="0"/>
          <w:sz w:val="24"/>
          <w:szCs w:val="24"/>
        </w:rPr>
      </w:pPr>
      <w:r w:rsidRPr="000C036E">
        <w:rPr>
          <w:rFonts w:ascii="Times New Roman" w:hAnsi="Times New Roman"/>
          <w:b/>
          <w:bCs/>
          <w:kern w:val="0"/>
          <w:sz w:val="24"/>
          <w:szCs w:val="24"/>
        </w:rPr>
        <w:t>Объем дисциплины</w:t>
      </w:r>
    </w:p>
    <w:p w:rsidR="00D05E14" w:rsidRPr="00832757" w:rsidRDefault="00D05E14" w:rsidP="00687111">
      <w:pPr>
        <w:keepNext/>
        <w:widowControl/>
        <w:tabs>
          <w:tab w:val="left" w:pos="284"/>
        </w:tabs>
        <w:overflowPunct/>
        <w:autoSpaceDE/>
        <w:textAlignment w:val="auto"/>
        <w:rPr>
          <w:rFonts w:ascii="Times New Roman" w:hAnsi="Times New Roman"/>
          <w:b/>
          <w:kern w:val="0"/>
          <w:sz w:val="24"/>
          <w:szCs w:val="24"/>
        </w:rPr>
      </w:pPr>
    </w:p>
    <w:p w:rsidR="00D05E14" w:rsidRPr="00832757" w:rsidRDefault="00D05E14" w:rsidP="00FC5DBA">
      <w:pPr>
        <w:tabs>
          <w:tab w:val="right" w:leader="underscore" w:pos="9639"/>
        </w:tabs>
        <w:rPr>
          <w:rFonts w:ascii="Times New Roman" w:hAnsi="Times New Roman"/>
          <w:bCs/>
          <w:sz w:val="24"/>
          <w:szCs w:val="24"/>
        </w:rPr>
      </w:pPr>
      <w:r w:rsidRPr="00832757">
        <w:rPr>
          <w:rFonts w:ascii="Times New Roman" w:hAnsi="Times New Roman"/>
          <w:bCs/>
          <w:sz w:val="24"/>
          <w:szCs w:val="24"/>
        </w:rPr>
        <w:t xml:space="preserve">Общая трудоемкость дисциплины составляет 2 зачетные единицы, </w:t>
      </w:r>
      <w:r w:rsidR="00906AF7">
        <w:rPr>
          <w:rFonts w:ascii="Times New Roman" w:hAnsi="Times New Roman"/>
          <w:bCs/>
          <w:sz w:val="24"/>
          <w:szCs w:val="24"/>
        </w:rPr>
        <w:t>54</w:t>
      </w:r>
      <w:r w:rsidR="00906AF7" w:rsidRPr="00906AF7">
        <w:rPr>
          <w:rFonts w:ascii="Times New Roman" w:hAnsi="Times New Roman"/>
          <w:bCs/>
          <w:sz w:val="24"/>
          <w:szCs w:val="24"/>
        </w:rPr>
        <w:t xml:space="preserve"> астрономических часа</w:t>
      </w:r>
      <w:r w:rsidRPr="00832757">
        <w:rPr>
          <w:rFonts w:ascii="Times New Roman" w:hAnsi="Times New Roman"/>
          <w:bCs/>
          <w:sz w:val="24"/>
          <w:szCs w:val="24"/>
        </w:rPr>
        <w:t>.</w:t>
      </w:r>
    </w:p>
    <w:p w:rsidR="00D05E14" w:rsidRPr="00832757" w:rsidRDefault="00D05E14" w:rsidP="00FC5DBA">
      <w:pPr>
        <w:tabs>
          <w:tab w:val="right" w:leader="underscore" w:pos="9639"/>
        </w:tabs>
        <w:jc w:val="center"/>
        <w:rPr>
          <w:rFonts w:ascii="Times New Roman" w:hAnsi="Times New Roman"/>
          <w:b/>
          <w:bCs/>
          <w:sz w:val="24"/>
          <w:szCs w:val="24"/>
        </w:rPr>
      </w:pPr>
    </w:p>
    <w:p w:rsidR="00712351" w:rsidRPr="005B18EE" w:rsidRDefault="00712351" w:rsidP="00712351">
      <w:pPr>
        <w:jc w:val="center"/>
        <w:rPr>
          <w:rFonts w:ascii="Times New Roman" w:hAnsi="Times New Roman"/>
          <w:b/>
          <w:bCs/>
          <w:sz w:val="24"/>
          <w:szCs w:val="24"/>
        </w:rPr>
      </w:pPr>
      <w:r w:rsidRPr="005B18EE">
        <w:rPr>
          <w:rFonts w:ascii="Times New Roman" w:hAnsi="Times New Roman"/>
          <w:b/>
          <w:bCs/>
          <w:sz w:val="24"/>
          <w:szCs w:val="24"/>
        </w:rPr>
        <w:t>Объем дисциплины и виды учебной работы для очной формы обучения.</w:t>
      </w:r>
    </w:p>
    <w:p w:rsidR="00712351" w:rsidRPr="005B18EE" w:rsidRDefault="00712351" w:rsidP="00712351">
      <w:pPr>
        <w:jc w:val="center"/>
        <w:rPr>
          <w:rFonts w:ascii="Times New Roman" w:hAnsi="Times New Roman"/>
          <w:sz w:val="24"/>
          <w:szCs w:val="24"/>
        </w:rPr>
      </w:pPr>
      <w:r w:rsidRPr="005B18EE">
        <w:rPr>
          <w:rFonts w:ascii="Times New Roman" w:hAnsi="Times New Roman"/>
          <w:sz w:val="24"/>
          <w:szCs w:val="24"/>
        </w:rPr>
        <w:t>.</w:t>
      </w:r>
    </w:p>
    <w:p w:rsidR="00712351" w:rsidRPr="005B18EE" w:rsidRDefault="00712351" w:rsidP="00712351">
      <w:pPr>
        <w:jc w:val="right"/>
        <w:outlineLvl w:val="0"/>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2677"/>
      </w:tblGrid>
      <w:tr w:rsidR="00E946C8" w:rsidRPr="005B18EE" w:rsidTr="00E946C8">
        <w:trPr>
          <w:jc w:val="center"/>
        </w:trPr>
        <w:tc>
          <w:tcPr>
            <w:tcW w:w="6379" w:type="dxa"/>
            <w:tcBorders>
              <w:top w:val="single" w:sz="4" w:space="0" w:color="auto"/>
              <w:left w:val="single" w:sz="4" w:space="0" w:color="auto"/>
              <w:bottom w:val="single" w:sz="4" w:space="0" w:color="auto"/>
              <w:right w:val="single" w:sz="4" w:space="0" w:color="auto"/>
            </w:tcBorders>
            <w:hideMark/>
          </w:tcPr>
          <w:p w:rsidR="00E946C8" w:rsidRPr="005B18EE" w:rsidRDefault="00E946C8" w:rsidP="007C3443">
            <w:pPr>
              <w:jc w:val="center"/>
              <w:rPr>
                <w:rFonts w:ascii="Times New Roman" w:hAnsi="Times New Roman"/>
                <w:b/>
              </w:rPr>
            </w:pPr>
            <w:r w:rsidRPr="005B18EE">
              <w:rPr>
                <w:rFonts w:ascii="Times New Roman" w:hAnsi="Times New Roman"/>
                <w:b/>
              </w:rPr>
              <w:t>Вид работы</w:t>
            </w:r>
          </w:p>
        </w:tc>
        <w:tc>
          <w:tcPr>
            <w:tcW w:w="2677" w:type="dxa"/>
            <w:tcBorders>
              <w:top w:val="single" w:sz="4" w:space="0" w:color="auto"/>
              <w:left w:val="single" w:sz="4" w:space="0" w:color="auto"/>
              <w:bottom w:val="single" w:sz="4" w:space="0" w:color="auto"/>
              <w:right w:val="single" w:sz="4" w:space="0" w:color="auto"/>
            </w:tcBorders>
          </w:tcPr>
          <w:p w:rsidR="00E946C8" w:rsidRPr="005B18EE" w:rsidRDefault="00E946C8" w:rsidP="007C3443">
            <w:pPr>
              <w:jc w:val="center"/>
              <w:rPr>
                <w:rFonts w:ascii="Times New Roman" w:hAnsi="Times New Roman"/>
                <w:b/>
              </w:rPr>
            </w:pPr>
            <w:r w:rsidRPr="005B18EE">
              <w:rPr>
                <w:rFonts w:ascii="Times New Roman" w:hAnsi="Times New Roman"/>
                <w:b/>
              </w:rPr>
              <w:t>Трудоемкость</w:t>
            </w:r>
          </w:p>
          <w:p w:rsidR="00E946C8" w:rsidRPr="005B18EE" w:rsidRDefault="00E946C8" w:rsidP="007C3443">
            <w:pPr>
              <w:jc w:val="center"/>
              <w:rPr>
                <w:rFonts w:ascii="Times New Roman" w:hAnsi="Times New Roman"/>
                <w:b/>
              </w:rPr>
            </w:pPr>
            <w:r w:rsidRPr="005B18EE">
              <w:rPr>
                <w:rFonts w:ascii="Times New Roman" w:hAnsi="Times New Roman"/>
                <w:b/>
              </w:rPr>
              <w:t>(в астроном.часах)</w:t>
            </w:r>
          </w:p>
        </w:tc>
      </w:tr>
      <w:tr w:rsidR="00E946C8" w:rsidRPr="005B18EE" w:rsidTr="00E946C8">
        <w:trPr>
          <w:jc w:val="center"/>
        </w:trPr>
        <w:tc>
          <w:tcPr>
            <w:tcW w:w="6379" w:type="dxa"/>
            <w:tcBorders>
              <w:top w:val="single" w:sz="4" w:space="0" w:color="auto"/>
              <w:left w:val="single" w:sz="4" w:space="0" w:color="auto"/>
              <w:bottom w:val="single" w:sz="4" w:space="0" w:color="auto"/>
              <w:right w:val="single" w:sz="4" w:space="0" w:color="auto"/>
            </w:tcBorders>
            <w:hideMark/>
          </w:tcPr>
          <w:p w:rsidR="00E946C8" w:rsidRPr="005B18EE" w:rsidRDefault="00E946C8" w:rsidP="007C3443">
            <w:pPr>
              <w:rPr>
                <w:rFonts w:ascii="Times New Roman" w:hAnsi="Times New Roman"/>
                <w:b/>
              </w:rPr>
            </w:pPr>
            <w:r w:rsidRPr="005B18EE">
              <w:rPr>
                <w:rFonts w:ascii="Times New Roman" w:hAnsi="Times New Roman"/>
                <w:b/>
              </w:rPr>
              <w:t>Общая трудоемкость</w:t>
            </w:r>
          </w:p>
        </w:tc>
        <w:tc>
          <w:tcPr>
            <w:tcW w:w="2677" w:type="dxa"/>
            <w:tcBorders>
              <w:top w:val="single" w:sz="4" w:space="0" w:color="auto"/>
              <w:left w:val="single" w:sz="4" w:space="0" w:color="auto"/>
              <w:bottom w:val="single" w:sz="4" w:space="0" w:color="auto"/>
              <w:right w:val="single" w:sz="4" w:space="0" w:color="auto"/>
            </w:tcBorders>
            <w:vAlign w:val="center"/>
          </w:tcPr>
          <w:p w:rsidR="00E946C8" w:rsidRPr="005B18EE" w:rsidRDefault="00E946C8" w:rsidP="00E64E99">
            <w:pPr>
              <w:jc w:val="center"/>
              <w:rPr>
                <w:rFonts w:ascii="Times New Roman" w:hAnsi="Times New Roman"/>
                <w:b/>
                <w:sz w:val="24"/>
                <w:szCs w:val="24"/>
              </w:rPr>
            </w:pPr>
            <w:r>
              <w:rPr>
                <w:rFonts w:ascii="Times New Roman" w:hAnsi="Times New Roman"/>
                <w:b/>
                <w:sz w:val="24"/>
                <w:szCs w:val="24"/>
              </w:rPr>
              <w:t>54</w:t>
            </w:r>
          </w:p>
        </w:tc>
      </w:tr>
      <w:tr w:rsidR="00E946C8" w:rsidRPr="005B18EE" w:rsidTr="00E946C8">
        <w:trPr>
          <w:jc w:val="center"/>
        </w:trPr>
        <w:tc>
          <w:tcPr>
            <w:tcW w:w="6379" w:type="dxa"/>
            <w:tcBorders>
              <w:top w:val="single" w:sz="4" w:space="0" w:color="auto"/>
              <w:left w:val="single" w:sz="4" w:space="0" w:color="auto"/>
              <w:bottom w:val="single" w:sz="4" w:space="0" w:color="auto"/>
              <w:right w:val="single" w:sz="4" w:space="0" w:color="auto"/>
            </w:tcBorders>
            <w:hideMark/>
          </w:tcPr>
          <w:p w:rsidR="00E946C8" w:rsidRPr="005B18EE" w:rsidRDefault="00E946C8" w:rsidP="007C3443">
            <w:pPr>
              <w:rPr>
                <w:rFonts w:ascii="Times New Roman" w:hAnsi="Times New Roman"/>
                <w:b/>
              </w:rPr>
            </w:pPr>
            <w:r w:rsidRPr="005B18EE">
              <w:rPr>
                <w:rFonts w:ascii="Times New Roman" w:hAnsi="Times New Roman"/>
                <w:b/>
              </w:rPr>
              <w:t>Контактная  работа с преподавателем</w:t>
            </w:r>
          </w:p>
        </w:tc>
        <w:tc>
          <w:tcPr>
            <w:tcW w:w="2677" w:type="dxa"/>
            <w:tcBorders>
              <w:top w:val="single" w:sz="4" w:space="0" w:color="auto"/>
              <w:left w:val="single" w:sz="4" w:space="0" w:color="auto"/>
              <w:bottom w:val="single" w:sz="4" w:space="0" w:color="auto"/>
              <w:right w:val="single" w:sz="4" w:space="0" w:color="auto"/>
            </w:tcBorders>
            <w:vAlign w:val="center"/>
          </w:tcPr>
          <w:p w:rsidR="00E946C8" w:rsidRPr="005B18EE" w:rsidRDefault="00E946C8" w:rsidP="00E64E99">
            <w:pPr>
              <w:jc w:val="center"/>
              <w:rPr>
                <w:rFonts w:ascii="Times New Roman" w:hAnsi="Times New Roman"/>
                <w:b/>
                <w:sz w:val="24"/>
                <w:szCs w:val="24"/>
              </w:rPr>
            </w:pPr>
            <w:r w:rsidRPr="005B18EE">
              <w:rPr>
                <w:rFonts w:ascii="Times New Roman" w:hAnsi="Times New Roman"/>
                <w:b/>
                <w:sz w:val="24"/>
                <w:szCs w:val="24"/>
              </w:rPr>
              <w:t>13</w:t>
            </w:r>
          </w:p>
        </w:tc>
      </w:tr>
      <w:tr w:rsidR="00E946C8" w:rsidRPr="005B18EE" w:rsidTr="00E946C8">
        <w:trPr>
          <w:jc w:val="center"/>
        </w:trPr>
        <w:tc>
          <w:tcPr>
            <w:tcW w:w="6379" w:type="dxa"/>
            <w:tcBorders>
              <w:top w:val="single" w:sz="4" w:space="0" w:color="auto"/>
              <w:left w:val="single" w:sz="4" w:space="0" w:color="auto"/>
              <w:bottom w:val="single" w:sz="4" w:space="0" w:color="auto"/>
              <w:right w:val="single" w:sz="4" w:space="0" w:color="auto"/>
            </w:tcBorders>
            <w:hideMark/>
          </w:tcPr>
          <w:p w:rsidR="00E946C8" w:rsidRPr="005B18EE" w:rsidRDefault="00E946C8" w:rsidP="007C3443">
            <w:pPr>
              <w:rPr>
                <w:rFonts w:ascii="Times New Roman" w:hAnsi="Times New Roman"/>
              </w:rPr>
            </w:pPr>
            <w:r w:rsidRPr="005B18EE">
              <w:rPr>
                <w:rFonts w:ascii="Times New Roman" w:hAnsi="Times New Roman"/>
              </w:rPr>
              <w:t>Лекции</w:t>
            </w:r>
          </w:p>
        </w:tc>
        <w:tc>
          <w:tcPr>
            <w:tcW w:w="2677" w:type="dxa"/>
            <w:tcBorders>
              <w:top w:val="single" w:sz="4" w:space="0" w:color="auto"/>
              <w:left w:val="single" w:sz="4" w:space="0" w:color="auto"/>
              <w:bottom w:val="single" w:sz="4" w:space="0" w:color="auto"/>
              <w:right w:val="single" w:sz="4" w:space="0" w:color="auto"/>
            </w:tcBorders>
            <w:vAlign w:val="center"/>
          </w:tcPr>
          <w:p w:rsidR="00E946C8" w:rsidRPr="005B18EE" w:rsidRDefault="00E946C8" w:rsidP="00E64E99">
            <w:pPr>
              <w:jc w:val="center"/>
              <w:rPr>
                <w:rFonts w:ascii="Times New Roman" w:hAnsi="Times New Roman"/>
                <w:sz w:val="24"/>
                <w:szCs w:val="24"/>
              </w:rPr>
            </w:pPr>
            <w:r w:rsidRPr="005B18EE">
              <w:rPr>
                <w:rFonts w:ascii="Times New Roman" w:hAnsi="Times New Roman"/>
                <w:sz w:val="24"/>
                <w:szCs w:val="24"/>
              </w:rPr>
              <w:t>10</w:t>
            </w:r>
          </w:p>
        </w:tc>
      </w:tr>
      <w:tr w:rsidR="00E946C8" w:rsidRPr="005B18EE" w:rsidTr="00E946C8">
        <w:trPr>
          <w:jc w:val="center"/>
        </w:trPr>
        <w:tc>
          <w:tcPr>
            <w:tcW w:w="6379" w:type="dxa"/>
            <w:tcBorders>
              <w:top w:val="single" w:sz="4" w:space="0" w:color="auto"/>
              <w:left w:val="single" w:sz="4" w:space="0" w:color="auto"/>
              <w:bottom w:val="single" w:sz="4" w:space="0" w:color="auto"/>
              <w:right w:val="single" w:sz="4" w:space="0" w:color="auto"/>
            </w:tcBorders>
            <w:hideMark/>
          </w:tcPr>
          <w:p w:rsidR="00E946C8" w:rsidRPr="005B18EE" w:rsidRDefault="00E946C8" w:rsidP="007C3443">
            <w:pPr>
              <w:rPr>
                <w:rFonts w:ascii="Times New Roman" w:hAnsi="Times New Roman"/>
              </w:rPr>
            </w:pPr>
            <w:r w:rsidRPr="005B18EE">
              <w:rPr>
                <w:rFonts w:ascii="Times New Roman" w:hAnsi="Times New Roman"/>
              </w:rPr>
              <w:t>Практические занятия</w:t>
            </w:r>
          </w:p>
        </w:tc>
        <w:tc>
          <w:tcPr>
            <w:tcW w:w="2677" w:type="dxa"/>
            <w:tcBorders>
              <w:top w:val="single" w:sz="4" w:space="0" w:color="auto"/>
              <w:left w:val="single" w:sz="4" w:space="0" w:color="auto"/>
              <w:bottom w:val="single" w:sz="4" w:space="0" w:color="auto"/>
              <w:right w:val="single" w:sz="4" w:space="0" w:color="auto"/>
            </w:tcBorders>
            <w:vAlign w:val="center"/>
          </w:tcPr>
          <w:p w:rsidR="00E946C8" w:rsidRPr="005B18EE" w:rsidRDefault="00E946C8" w:rsidP="00E64E99">
            <w:pPr>
              <w:jc w:val="center"/>
              <w:rPr>
                <w:rFonts w:ascii="Times New Roman" w:hAnsi="Times New Roman"/>
                <w:sz w:val="24"/>
                <w:szCs w:val="24"/>
              </w:rPr>
            </w:pPr>
            <w:r w:rsidRPr="005B18EE">
              <w:rPr>
                <w:rFonts w:ascii="Times New Roman" w:hAnsi="Times New Roman"/>
                <w:sz w:val="24"/>
                <w:szCs w:val="24"/>
              </w:rPr>
              <w:t>3</w:t>
            </w:r>
          </w:p>
        </w:tc>
      </w:tr>
      <w:tr w:rsidR="00E946C8" w:rsidRPr="005B18EE" w:rsidTr="00E946C8">
        <w:trPr>
          <w:jc w:val="center"/>
        </w:trPr>
        <w:tc>
          <w:tcPr>
            <w:tcW w:w="6379" w:type="dxa"/>
            <w:tcBorders>
              <w:top w:val="single" w:sz="4" w:space="0" w:color="auto"/>
              <w:left w:val="single" w:sz="4" w:space="0" w:color="auto"/>
              <w:bottom w:val="single" w:sz="4" w:space="0" w:color="auto"/>
              <w:right w:val="single" w:sz="4" w:space="0" w:color="auto"/>
            </w:tcBorders>
          </w:tcPr>
          <w:p w:rsidR="00E946C8" w:rsidRPr="005B18EE" w:rsidRDefault="00E946C8" w:rsidP="007C3443">
            <w:pPr>
              <w:rPr>
                <w:rFonts w:ascii="Times New Roman" w:hAnsi="Times New Roman"/>
              </w:rPr>
            </w:pPr>
            <w:r w:rsidRPr="005B18EE">
              <w:rPr>
                <w:rFonts w:ascii="Times New Roman" w:hAnsi="Times New Roman"/>
              </w:rPr>
              <w:t>Лабораторные занятия</w:t>
            </w:r>
          </w:p>
        </w:tc>
        <w:tc>
          <w:tcPr>
            <w:tcW w:w="2677" w:type="dxa"/>
            <w:tcBorders>
              <w:top w:val="single" w:sz="4" w:space="0" w:color="auto"/>
              <w:left w:val="single" w:sz="4" w:space="0" w:color="auto"/>
              <w:bottom w:val="single" w:sz="4" w:space="0" w:color="auto"/>
              <w:right w:val="single" w:sz="4" w:space="0" w:color="auto"/>
            </w:tcBorders>
            <w:vAlign w:val="center"/>
          </w:tcPr>
          <w:p w:rsidR="00E946C8" w:rsidRPr="005B18EE" w:rsidRDefault="00E946C8" w:rsidP="00E64E99">
            <w:pPr>
              <w:jc w:val="center"/>
              <w:rPr>
                <w:rFonts w:ascii="Times New Roman" w:hAnsi="Times New Roman"/>
                <w:sz w:val="24"/>
                <w:szCs w:val="24"/>
              </w:rPr>
            </w:pPr>
          </w:p>
        </w:tc>
      </w:tr>
      <w:tr w:rsidR="00E946C8" w:rsidRPr="005B18EE" w:rsidTr="00E946C8">
        <w:trPr>
          <w:jc w:val="center"/>
        </w:trPr>
        <w:tc>
          <w:tcPr>
            <w:tcW w:w="6379" w:type="dxa"/>
            <w:tcBorders>
              <w:top w:val="single" w:sz="4" w:space="0" w:color="auto"/>
              <w:left w:val="single" w:sz="4" w:space="0" w:color="auto"/>
              <w:bottom w:val="single" w:sz="4" w:space="0" w:color="auto"/>
              <w:right w:val="single" w:sz="4" w:space="0" w:color="auto"/>
            </w:tcBorders>
            <w:hideMark/>
          </w:tcPr>
          <w:p w:rsidR="00E946C8" w:rsidRPr="005B18EE" w:rsidRDefault="00E946C8" w:rsidP="007C3443">
            <w:pPr>
              <w:rPr>
                <w:rFonts w:ascii="Times New Roman" w:hAnsi="Times New Roman"/>
                <w:b/>
              </w:rPr>
            </w:pPr>
            <w:r w:rsidRPr="005B18EE">
              <w:rPr>
                <w:rFonts w:ascii="Times New Roman" w:hAnsi="Times New Roman"/>
                <w:b/>
              </w:rPr>
              <w:t>Самостоятельная работа</w:t>
            </w:r>
          </w:p>
        </w:tc>
        <w:tc>
          <w:tcPr>
            <w:tcW w:w="2677" w:type="dxa"/>
            <w:tcBorders>
              <w:top w:val="single" w:sz="4" w:space="0" w:color="auto"/>
              <w:left w:val="single" w:sz="4" w:space="0" w:color="auto"/>
              <w:bottom w:val="single" w:sz="4" w:space="0" w:color="auto"/>
              <w:right w:val="single" w:sz="4" w:space="0" w:color="auto"/>
            </w:tcBorders>
            <w:vAlign w:val="center"/>
          </w:tcPr>
          <w:p w:rsidR="00E946C8" w:rsidRPr="005B18EE" w:rsidRDefault="00E946C8" w:rsidP="00E64E99">
            <w:pPr>
              <w:jc w:val="center"/>
              <w:rPr>
                <w:rFonts w:ascii="Times New Roman" w:hAnsi="Times New Roman"/>
                <w:b/>
                <w:sz w:val="24"/>
                <w:szCs w:val="24"/>
              </w:rPr>
            </w:pPr>
            <w:r>
              <w:rPr>
                <w:rFonts w:ascii="Times New Roman" w:hAnsi="Times New Roman"/>
                <w:b/>
                <w:sz w:val="24"/>
                <w:szCs w:val="24"/>
              </w:rPr>
              <w:t>41</w:t>
            </w:r>
          </w:p>
        </w:tc>
      </w:tr>
      <w:tr w:rsidR="00E946C8" w:rsidRPr="005B18EE" w:rsidTr="00E946C8">
        <w:trPr>
          <w:jc w:val="center"/>
        </w:trPr>
        <w:tc>
          <w:tcPr>
            <w:tcW w:w="6379" w:type="dxa"/>
            <w:tcBorders>
              <w:top w:val="single" w:sz="4" w:space="0" w:color="auto"/>
              <w:left w:val="single" w:sz="4" w:space="0" w:color="auto"/>
              <w:bottom w:val="single" w:sz="4" w:space="0" w:color="auto"/>
              <w:right w:val="single" w:sz="4" w:space="0" w:color="auto"/>
            </w:tcBorders>
          </w:tcPr>
          <w:p w:rsidR="00E946C8" w:rsidRPr="005B18EE" w:rsidRDefault="00E946C8" w:rsidP="007C3443">
            <w:pPr>
              <w:rPr>
                <w:rFonts w:ascii="Times New Roman" w:hAnsi="Times New Roman"/>
                <w:b/>
              </w:rPr>
            </w:pPr>
            <w:r w:rsidRPr="005B18EE">
              <w:rPr>
                <w:rFonts w:ascii="Times New Roman" w:hAnsi="Times New Roman"/>
                <w:b/>
              </w:rPr>
              <w:t>Контроль</w:t>
            </w:r>
          </w:p>
        </w:tc>
        <w:tc>
          <w:tcPr>
            <w:tcW w:w="2677" w:type="dxa"/>
            <w:tcBorders>
              <w:top w:val="single" w:sz="4" w:space="0" w:color="auto"/>
              <w:left w:val="single" w:sz="4" w:space="0" w:color="auto"/>
              <w:bottom w:val="single" w:sz="4" w:space="0" w:color="auto"/>
              <w:right w:val="single" w:sz="4" w:space="0" w:color="auto"/>
            </w:tcBorders>
            <w:vAlign w:val="center"/>
          </w:tcPr>
          <w:p w:rsidR="00E946C8" w:rsidRPr="005B18EE" w:rsidRDefault="00E946C8" w:rsidP="00E64E99">
            <w:pPr>
              <w:jc w:val="center"/>
              <w:rPr>
                <w:rFonts w:ascii="Times New Roman" w:hAnsi="Times New Roman"/>
                <w:b/>
                <w:sz w:val="24"/>
                <w:szCs w:val="24"/>
              </w:rPr>
            </w:pPr>
          </w:p>
        </w:tc>
      </w:tr>
      <w:tr w:rsidR="00E946C8" w:rsidRPr="005B18EE" w:rsidTr="00E946C8">
        <w:trPr>
          <w:jc w:val="center"/>
        </w:trPr>
        <w:tc>
          <w:tcPr>
            <w:tcW w:w="6379" w:type="dxa"/>
            <w:tcBorders>
              <w:top w:val="single" w:sz="4" w:space="0" w:color="auto"/>
              <w:left w:val="single" w:sz="4" w:space="0" w:color="auto"/>
              <w:bottom w:val="single" w:sz="4" w:space="0" w:color="auto"/>
              <w:right w:val="single" w:sz="4" w:space="0" w:color="auto"/>
            </w:tcBorders>
          </w:tcPr>
          <w:p w:rsidR="00E946C8" w:rsidRPr="005B18EE" w:rsidRDefault="00E946C8" w:rsidP="007C3443">
            <w:pPr>
              <w:rPr>
                <w:rFonts w:ascii="Times New Roman" w:hAnsi="Times New Roman"/>
              </w:rPr>
            </w:pPr>
            <w:r w:rsidRPr="005B18EE">
              <w:rPr>
                <w:rFonts w:ascii="Times New Roman" w:hAnsi="Times New Roman"/>
              </w:rPr>
              <w:t>Формы текущего контроля</w:t>
            </w:r>
          </w:p>
        </w:tc>
        <w:tc>
          <w:tcPr>
            <w:tcW w:w="2677" w:type="dxa"/>
            <w:tcBorders>
              <w:top w:val="single" w:sz="4" w:space="0" w:color="auto"/>
              <w:left w:val="single" w:sz="4" w:space="0" w:color="auto"/>
              <w:bottom w:val="single" w:sz="4" w:space="0" w:color="auto"/>
              <w:right w:val="single" w:sz="4" w:space="0" w:color="auto"/>
            </w:tcBorders>
            <w:vAlign w:val="center"/>
          </w:tcPr>
          <w:p w:rsidR="00E946C8" w:rsidRPr="005B18EE" w:rsidRDefault="00E946C8" w:rsidP="00E64E99">
            <w:pPr>
              <w:jc w:val="center"/>
              <w:rPr>
                <w:rFonts w:ascii="Times New Roman" w:hAnsi="Times New Roman"/>
                <w:b/>
                <w:i/>
                <w:sz w:val="24"/>
                <w:szCs w:val="24"/>
              </w:rPr>
            </w:pPr>
            <w:r w:rsidRPr="005B18EE">
              <w:rPr>
                <w:rFonts w:ascii="Times New Roman" w:hAnsi="Times New Roman"/>
                <w:b/>
                <w:i/>
                <w:sz w:val="24"/>
                <w:szCs w:val="24"/>
              </w:rPr>
              <w:t>Устный опрос, доклад-презентация, тестирование</w:t>
            </w:r>
          </w:p>
        </w:tc>
      </w:tr>
      <w:tr w:rsidR="00E946C8" w:rsidRPr="005B18EE" w:rsidTr="00E946C8">
        <w:trPr>
          <w:jc w:val="center"/>
        </w:trPr>
        <w:tc>
          <w:tcPr>
            <w:tcW w:w="6379" w:type="dxa"/>
            <w:tcBorders>
              <w:top w:val="single" w:sz="4" w:space="0" w:color="auto"/>
              <w:left w:val="single" w:sz="4" w:space="0" w:color="auto"/>
              <w:bottom w:val="single" w:sz="4" w:space="0" w:color="auto"/>
              <w:right w:val="single" w:sz="4" w:space="0" w:color="auto"/>
            </w:tcBorders>
            <w:hideMark/>
          </w:tcPr>
          <w:p w:rsidR="00E946C8" w:rsidRPr="005B18EE" w:rsidRDefault="00E946C8" w:rsidP="007C3443">
            <w:pPr>
              <w:rPr>
                <w:rFonts w:ascii="Times New Roman" w:hAnsi="Times New Roman"/>
                <w:b/>
              </w:rPr>
            </w:pPr>
            <w:r w:rsidRPr="005B18EE">
              <w:rPr>
                <w:rFonts w:ascii="Times New Roman" w:hAnsi="Times New Roman"/>
                <w:b/>
              </w:rPr>
              <w:t>Форма  промежуточной аттестации</w:t>
            </w:r>
          </w:p>
        </w:tc>
        <w:tc>
          <w:tcPr>
            <w:tcW w:w="2677" w:type="dxa"/>
            <w:tcBorders>
              <w:top w:val="single" w:sz="4" w:space="0" w:color="auto"/>
              <w:left w:val="single" w:sz="4" w:space="0" w:color="auto"/>
              <w:bottom w:val="single" w:sz="4" w:space="0" w:color="auto"/>
              <w:right w:val="single" w:sz="4" w:space="0" w:color="auto"/>
            </w:tcBorders>
            <w:vAlign w:val="center"/>
          </w:tcPr>
          <w:p w:rsidR="00E946C8" w:rsidRPr="005B18EE" w:rsidRDefault="00E946C8" w:rsidP="00E64E99">
            <w:pPr>
              <w:jc w:val="center"/>
              <w:rPr>
                <w:rFonts w:ascii="Times New Roman" w:hAnsi="Times New Roman"/>
                <w:b/>
                <w:i/>
                <w:sz w:val="24"/>
                <w:szCs w:val="24"/>
              </w:rPr>
            </w:pPr>
            <w:r w:rsidRPr="005B18EE">
              <w:rPr>
                <w:rFonts w:ascii="Times New Roman" w:hAnsi="Times New Roman"/>
                <w:b/>
                <w:i/>
                <w:sz w:val="24"/>
                <w:szCs w:val="24"/>
              </w:rPr>
              <w:t>зачет</w:t>
            </w:r>
          </w:p>
        </w:tc>
      </w:tr>
    </w:tbl>
    <w:p w:rsidR="00712351" w:rsidRPr="005B18EE" w:rsidRDefault="00712351" w:rsidP="00712351">
      <w:pPr>
        <w:rPr>
          <w:rFonts w:ascii="Times New Roman" w:hAnsi="Times New Roman"/>
          <w:sz w:val="24"/>
          <w:szCs w:val="24"/>
        </w:rPr>
      </w:pPr>
    </w:p>
    <w:p w:rsidR="00712351" w:rsidRDefault="00712351" w:rsidP="00712351">
      <w:pPr>
        <w:rPr>
          <w:rFonts w:ascii="Times New Roman" w:hAnsi="Times New Roman"/>
          <w:sz w:val="24"/>
          <w:szCs w:val="24"/>
        </w:rPr>
      </w:pPr>
    </w:p>
    <w:p w:rsidR="00712351" w:rsidRDefault="00712351" w:rsidP="00712351">
      <w:pPr>
        <w:rPr>
          <w:rFonts w:ascii="Times New Roman" w:hAnsi="Times New Roman"/>
          <w:sz w:val="24"/>
          <w:szCs w:val="24"/>
        </w:rPr>
      </w:pPr>
    </w:p>
    <w:p w:rsidR="00712351" w:rsidRPr="005B18EE" w:rsidRDefault="00712351" w:rsidP="00712351">
      <w:pPr>
        <w:rPr>
          <w:rFonts w:ascii="Times New Roman" w:hAnsi="Times New Roman"/>
          <w:sz w:val="24"/>
          <w:szCs w:val="24"/>
        </w:rPr>
      </w:pPr>
    </w:p>
    <w:p w:rsidR="00712351" w:rsidRPr="005B18EE" w:rsidRDefault="00712351" w:rsidP="00712351">
      <w:pPr>
        <w:rPr>
          <w:rFonts w:ascii="Times New Roman" w:hAnsi="Times New Roman"/>
          <w:sz w:val="24"/>
          <w:szCs w:val="24"/>
        </w:rPr>
      </w:pPr>
      <w:r w:rsidRPr="005B18EE">
        <w:rPr>
          <w:rFonts w:ascii="Times New Roman" w:hAnsi="Times New Roman"/>
          <w:b/>
          <w:bCs/>
          <w:sz w:val="24"/>
          <w:szCs w:val="24"/>
        </w:rPr>
        <w:t>Объем дисциплины и виды учебной работы для заочной формы обучения</w:t>
      </w:r>
    </w:p>
    <w:p w:rsidR="00712351" w:rsidRPr="005B18EE" w:rsidRDefault="00712351" w:rsidP="00712351">
      <w:pP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6"/>
        <w:gridCol w:w="2588"/>
      </w:tblGrid>
      <w:tr w:rsidR="00FF29E9" w:rsidRPr="005B18EE" w:rsidTr="00FF29E9">
        <w:trPr>
          <w:jc w:val="center"/>
        </w:trPr>
        <w:tc>
          <w:tcPr>
            <w:tcW w:w="6276" w:type="dxa"/>
            <w:tcBorders>
              <w:top w:val="single" w:sz="4" w:space="0" w:color="auto"/>
              <w:left w:val="single" w:sz="4" w:space="0" w:color="auto"/>
              <w:bottom w:val="single" w:sz="4" w:space="0" w:color="auto"/>
              <w:right w:val="single" w:sz="4" w:space="0" w:color="auto"/>
            </w:tcBorders>
            <w:hideMark/>
          </w:tcPr>
          <w:p w:rsidR="00FF29E9" w:rsidRPr="005B18EE" w:rsidRDefault="00FF29E9" w:rsidP="007C3443">
            <w:pPr>
              <w:jc w:val="center"/>
              <w:rPr>
                <w:rFonts w:ascii="Times New Roman" w:hAnsi="Times New Roman"/>
                <w:b/>
              </w:rPr>
            </w:pPr>
            <w:r w:rsidRPr="005B18EE">
              <w:rPr>
                <w:rFonts w:ascii="Times New Roman" w:hAnsi="Times New Roman"/>
                <w:b/>
              </w:rPr>
              <w:t>Вид работы</w:t>
            </w:r>
          </w:p>
        </w:tc>
        <w:tc>
          <w:tcPr>
            <w:tcW w:w="2588" w:type="dxa"/>
            <w:tcBorders>
              <w:top w:val="single" w:sz="4" w:space="0" w:color="auto"/>
              <w:left w:val="single" w:sz="4" w:space="0" w:color="auto"/>
              <w:bottom w:val="single" w:sz="4" w:space="0" w:color="auto"/>
              <w:right w:val="single" w:sz="4" w:space="0" w:color="auto"/>
            </w:tcBorders>
          </w:tcPr>
          <w:p w:rsidR="00FF29E9" w:rsidRPr="005B18EE" w:rsidRDefault="00FF29E9" w:rsidP="007C3443">
            <w:pPr>
              <w:jc w:val="center"/>
              <w:rPr>
                <w:rFonts w:ascii="Times New Roman" w:hAnsi="Times New Roman"/>
                <w:b/>
              </w:rPr>
            </w:pPr>
            <w:r w:rsidRPr="005B18EE">
              <w:rPr>
                <w:rFonts w:ascii="Times New Roman" w:hAnsi="Times New Roman"/>
                <w:b/>
              </w:rPr>
              <w:t>Трудоемкость</w:t>
            </w:r>
          </w:p>
          <w:p w:rsidR="00FF29E9" w:rsidRPr="005B18EE" w:rsidRDefault="00FF29E9" w:rsidP="007C3443">
            <w:pPr>
              <w:jc w:val="center"/>
              <w:rPr>
                <w:rFonts w:ascii="Times New Roman" w:hAnsi="Times New Roman"/>
                <w:b/>
              </w:rPr>
            </w:pPr>
            <w:r w:rsidRPr="005B18EE">
              <w:rPr>
                <w:rFonts w:ascii="Times New Roman" w:hAnsi="Times New Roman"/>
                <w:b/>
              </w:rPr>
              <w:t>(в астроном.часах)</w:t>
            </w:r>
          </w:p>
        </w:tc>
      </w:tr>
      <w:tr w:rsidR="00FF29E9" w:rsidRPr="005B18EE" w:rsidTr="00FF29E9">
        <w:trPr>
          <w:jc w:val="center"/>
        </w:trPr>
        <w:tc>
          <w:tcPr>
            <w:tcW w:w="6276" w:type="dxa"/>
            <w:tcBorders>
              <w:top w:val="single" w:sz="4" w:space="0" w:color="auto"/>
              <w:left w:val="single" w:sz="4" w:space="0" w:color="auto"/>
              <w:bottom w:val="single" w:sz="4" w:space="0" w:color="auto"/>
              <w:right w:val="single" w:sz="4" w:space="0" w:color="auto"/>
            </w:tcBorders>
            <w:hideMark/>
          </w:tcPr>
          <w:p w:rsidR="00FF29E9" w:rsidRPr="005B18EE" w:rsidRDefault="00FF29E9" w:rsidP="007C3443">
            <w:pPr>
              <w:rPr>
                <w:rFonts w:ascii="Times New Roman" w:hAnsi="Times New Roman"/>
                <w:b/>
              </w:rPr>
            </w:pPr>
            <w:r w:rsidRPr="005B18EE">
              <w:rPr>
                <w:rFonts w:ascii="Times New Roman" w:hAnsi="Times New Roman"/>
                <w:b/>
              </w:rPr>
              <w:t>Общая трудоемкость</w:t>
            </w:r>
          </w:p>
        </w:tc>
        <w:tc>
          <w:tcPr>
            <w:tcW w:w="2588" w:type="dxa"/>
            <w:tcBorders>
              <w:top w:val="single" w:sz="4" w:space="0" w:color="auto"/>
              <w:left w:val="single" w:sz="4" w:space="0" w:color="auto"/>
              <w:bottom w:val="single" w:sz="4" w:space="0" w:color="auto"/>
              <w:right w:val="single" w:sz="4" w:space="0" w:color="auto"/>
            </w:tcBorders>
            <w:vAlign w:val="bottom"/>
          </w:tcPr>
          <w:p w:rsidR="00FF29E9" w:rsidRPr="00E64E99" w:rsidRDefault="00FF29E9" w:rsidP="00E64E99">
            <w:pPr>
              <w:jc w:val="center"/>
              <w:rPr>
                <w:rFonts w:ascii="Times New Roman" w:hAnsi="Times New Roman"/>
                <w:color w:val="000000"/>
                <w:sz w:val="24"/>
                <w:szCs w:val="24"/>
              </w:rPr>
            </w:pPr>
            <w:r w:rsidRPr="00E64E99">
              <w:rPr>
                <w:rFonts w:ascii="Times New Roman" w:hAnsi="Times New Roman"/>
                <w:color w:val="000000"/>
                <w:sz w:val="24"/>
                <w:szCs w:val="24"/>
              </w:rPr>
              <w:t>54</w:t>
            </w:r>
          </w:p>
        </w:tc>
      </w:tr>
      <w:tr w:rsidR="00FF29E9" w:rsidRPr="005B18EE" w:rsidTr="00FF29E9">
        <w:trPr>
          <w:jc w:val="center"/>
        </w:trPr>
        <w:tc>
          <w:tcPr>
            <w:tcW w:w="6276" w:type="dxa"/>
            <w:tcBorders>
              <w:top w:val="single" w:sz="4" w:space="0" w:color="auto"/>
              <w:left w:val="single" w:sz="4" w:space="0" w:color="auto"/>
              <w:bottom w:val="single" w:sz="4" w:space="0" w:color="auto"/>
              <w:right w:val="single" w:sz="4" w:space="0" w:color="auto"/>
            </w:tcBorders>
            <w:hideMark/>
          </w:tcPr>
          <w:p w:rsidR="00FF29E9" w:rsidRPr="005B18EE" w:rsidRDefault="00FF29E9" w:rsidP="007C3443">
            <w:pPr>
              <w:rPr>
                <w:rFonts w:ascii="Times New Roman" w:hAnsi="Times New Roman"/>
                <w:b/>
              </w:rPr>
            </w:pPr>
            <w:r w:rsidRPr="005B18EE">
              <w:rPr>
                <w:rFonts w:ascii="Times New Roman" w:hAnsi="Times New Roman"/>
                <w:b/>
              </w:rPr>
              <w:t>Контактная  работа с преподавателем</w:t>
            </w:r>
          </w:p>
        </w:tc>
        <w:tc>
          <w:tcPr>
            <w:tcW w:w="2588" w:type="dxa"/>
            <w:tcBorders>
              <w:top w:val="single" w:sz="4" w:space="0" w:color="auto"/>
              <w:left w:val="single" w:sz="4" w:space="0" w:color="auto"/>
              <w:bottom w:val="single" w:sz="4" w:space="0" w:color="auto"/>
              <w:right w:val="single" w:sz="4" w:space="0" w:color="auto"/>
            </w:tcBorders>
            <w:vAlign w:val="bottom"/>
          </w:tcPr>
          <w:p w:rsidR="00FF29E9" w:rsidRPr="00E64E99" w:rsidRDefault="00FF29E9" w:rsidP="00E64E99">
            <w:pPr>
              <w:jc w:val="center"/>
              <w:rPr>
                <w:rFonts w:ascii="Times New Roman" w:hAnsi="Times New Roman"/>
                <w:color w:val="000000"/>
                <w:sz w:val="24"/>
                <w:szCs w:val="24"/>
              </w:rPr>
            </w:pPr>
            <w:r w:rsidRPr="00E64E99">
              <w:rPr>
                <w:rFonts w:ascii="Times New Roman" w:hAnsi="Times New Roman"/>
                <w:color w:val="000000"/>
                <w:sz w:val="24"/>
                <w:szCs w:val="24"/>
              </w:rPr>
              <w:t>6</w:t>
            </w:r>
          </w:p>
        </w:tc>
      </w:tr>
      <w:tr w:rsidR="00FF29E9" w:rsidRPr="005B18EE" w:rsidTr="00FF29E9">
        <w:trPr>
          <w:jc w:val="center"/>
        </w:trPr>
        <w:tc>
          <w:tcPr>
            <w:tcW w:w="6276" w:type="dxa"/>
            <w:tcBorders>
              <w:top w:val="single" w:sz="4" w:space="0" w:color="auto"/>
              <w:left w:val="single" w:sz="4" w:space="0" w:color="auto"/>
              <w:bottom w:val="single" w:sz="4" w:space="0" w:color="auto"/>
              <w:right w:val="single" w:sz="4" w:space="0" w:color="auto"/>
            </w:tcBorders>
            <w:hideMark/>
          </w:tcPr>
          <w:p w:rsidR="00FF29E9" w:rsidRPr="005B18EE" w:rsidRDefault="00FF29E9" w:rsidP="007C3443">
            <w:pPr>
              <w:rPr>
                <w:rFonts w:ascii="Times New Roman" w:hAnsi="Times New Roman"/>
              </w:rPr>
            </w:pPr>
            <w:r w:rsidRPr="005B18EE">
              <w:rPr>
                <w:rFonts w:ascii="Times New Roman" w:hAnsi="Times New Roman"/>
              </w:rPr>
              <w:t>Лекции</w:t>
            </w:r>
          </w:p>
        </w:tc>
        <w:tc>
          <w:tcPr>
            <w:tcW w:w="2588" w:type="dxa"/>
            <w:tcBorders>
              <w:top w:val="single" w:sz="4" w:space="0" w:color="auto"/>
              <w:left w:val="single" w:sz="4" w:space="0" w:color="auto"/>
              <w:bottom w:val="single" w:sz="4" w:space="0" w:color="auto"/>
              <w:right w:val="single" w:sz="4" w:space="0" w:color="auto"/>
            </w:tcBorders>
            <w:vAlign w:val="bottom"/>
          </w:tcPr>
          <w:p w:rsidR="00FF29E9" w:rsidRPr="00E64E99" w:rsidRDefault="00FF29E9" w:rsidP="00E64E99">
            <w:pPr>
              <w:jc w:val="center"/>
              <w:rPr>
                <w:rFonts w:ascii="Times New Roman" w:hAnsi="Times New Roman"/>
                <w:color w:val="000000"/>
                <w:sz w:val="24"/>
                <w:szCs w:val="24"/>
              </w:rPr>
            </w:pPr>
            <w:r w:rsidRPr="00E64E99">
              <w:rPr>
                <w:rFonts w:ascii="Times New Roman" w:hAnsi="Times New Roman"/>
                <w:color w:val="000000"/>
                <w:sz w:val="24"/>
                <w:szCs w:val="24"/>
              </w:rPr>
              <w:t>3</w:t>
            </w:r>
          </w:p>
        </w:tc>
      </w:tr>
      <w:tr w:rsidR="00FF29E9" w:rsidRPr="005B18EE" w:rsidTr="00FF29E9">
        <w:trPr>
          <w:jc w:val="center"/>
        </w:trPr>
        <w:tc>
          <w:tcPr>
            <w:tcW w:w="6276" w:type="dxa"/>
            <w:tcBorders>
              <w:top w:val="single" w:sz="4" w:space="0" w:color="auto"/>
              <w:left w:val="single" w:sz="4" w:space="0" w:color="auto"/>
              <w:bottom w:val="single" w:sz="4" w:space="0" w:color="auto"/>
              <w:right w:val="single" w:sz="4" w:space="0" w:color="auto"/>
            </w:tcBorders>
            <w:hideMark/>
          </w:tcPr>
          <w:p w:rsidR="00FF29E9" w:rsidRPr="005B18EE" w:rsidRDefault="00FF29E9" w:rsidP="007C3443">
            <w:pPr>
              <w:rPr>
                <w:rFonts w:ascii="Times New Roman" w:hAnsi="Times New Roman"/>
              </w:rPr>
            </w:pPr>
            <w:r w:rsidRPr="005B18EE">
              <w:rPr>
                <w:rFonts w:ascii="Times New Roman" w:hAnsi="Times New Roman"/>
              </w:rPr>
              <w:t>Практические занятия</w:t>
            </w:r>
          </w:p>
        </w:tc>
        <w:tc>
          <w:tcPr>
            <w:tcW w:w="2588" w:type="dxa"/>
            <w:tcBorders>
              <w:top w:val="single" w:sz="4" w:space="0" w:color="auto"/>
              <w:left w:val="single" w:sz="4" w:space="0" w:color="auto"/>
              <w:bottom w:val="single" w:sz="4" w:space="0" w:color="auto"/>
              <w:right w:val="single" w:sz="4" w:space="0" w:color="auto"/>
            </w:tcBorders>
            <w:vAlign w:val="bottom"/>
          </w:tcPr>
          <w:p w:rsidR="00FF29E9" w:rsidRPr="00E64E99" w:rsidRDefault="00FF29E9" w:rsidP="00E64E99">
            <w:pPr>
              <w:jc w:val="center"/>
              <w:rPr>
                <w:rFonts w:ascii="Times New Roman" w:hAnsi="Times New Roman"/>
                <w:color w:val="000000"/>
                <w:sz w:val="24"/>
                <w:szCs w:val="24"/>
              </w:rPr>
            </w:pPr>
            <w:r w:rsidRPr="00E64E99">
              <w:rPr>
                <w:rFonts w:ascii="Times New Roman" w:hAnsi="Times New Roman"/>
                <w:color w:val="000000"/>
                <w:sz w:val="24"/>
                <w:szCs w:val="24"/>
              </w:rPr>
              <w:t>3</w:t>
            </w:r>
          </w:p>
        </w:tc>
      </w:tr>
      <w:tr w:rsidR="00FF29E9" w:rsidRPr="005B18EE" w:rsidTr="00FF29E9">
        <w:trPr>
          <w:jc w:val="center"/>
        </w:trPr>
        <w:tc>
          <w:tcPr>
            <w:tcW w:w="6276" w:type="dxa"/>
            <w:tcBorders>
              <w:top w:val="single" w:sz="4" w:space="0" w:color="auto"/>
              <w:left w:val="single" w:sz="4" w:space="0" w:color="auto"/>
              <w:bottom w:val="single" w:sz="4" w:space="0" w:color="auto"/>
              <w:right w:val="single" w:sz="4" w:space="0" w:color="auto"/>
            </w:tcBorders>
          </w:tcPr>
          <w:p w:rsidR="00FF29E9" w:rsidRPr="005B18EE" w:rsidRDefault="00FF29E9" w:rsidP="007C3443">
            <w:pPr>
              <w:rPr>
                <w:rFonts w:ascii="Times New Roman" w:hAnsi="Times New Roman"/>
              </w:rPr>
            </w:pPr>
            <w:r w:rsidRPr="005B18EE">
              <w:rPr>
                <w:rFonts w:ascii="Times New Roman" w:hAnsi="Times New Roman"/>
              </w:rPr>
              <w:t>Лабораторные занятия</w:t>
            </w:r>
          </w:p>
        </w:tc>
        <w:tc>
          <w:tcPr>
            <w:tcW w:w="2588" w:type="dxa"/>
            <w:tcBorders>
              <w:top w:val="single" w:sz="4" w:space="0" w:color="auto"/>
              <w:left w:val="single" w:sz="4" w:space="0" w:color="auto"/>
              <w:bottom w:val="single" w:sz="4" w:space="0" w:color="auto"/>
              <w:right w:val="single" w:sz="4" w:space="0" w:color="auto"/>
            </w:tcBorders>
            <w:vAlign w:val="bottom"/>
          </w:tcPr>
          <w:p w:rsidR="00FF29E9" w:rsidRPr="00E64E99" w:rsidRDefault="00FF29E9" w:rsidP="00E64E99">
            <w:pPr>
              <w:jc w:val="center"/>
              <w:rPr>
                <w:rFonts w:ascii="Times New Roman" w:hAnsi="Times New Roman"/>
                <w:color w:val="000000"/>
                <w:sz w:val="24"/>
                <w:szCs w:val="24"/>
              </w:rPr>
            </w:pPr>
          </w:p>
        </w:tc>
      </w:tr>
      <w:tr w:rsidR="00FF29E9" w:rsidRPr="005B18EE" w:rsidTr="00FF29E9">
        <w:trPr>
          <w:jc w:val="center"/>
        </w:trPr>
        <w:tc>
          <w:tcPr>
            <w:tcW w:w="6276" w:type="dxa"/>
            <w:tcBorders>
              <w:top w:val="single" w:sz="4" w:space="0" w:color="auto"/>
              <w:left w:val="single" w:sz="4" w:space="0" w:color="auto"/>
              <w:bottom w:val="single" w:sz="4" w:space="0" w:color="auto"/>
              <w:right w:val="single" w:sz="4" w:space="0" w:color="auto"/>
            </w:tcBorders>
            <w:hideMark/>
          </w:tcPr>
          <w:p w:rsidR="00FF29E9" w:rsidRPr="005B18EE" w:rsidRDefault="00FF29E9" w:rsidP="007C3443">
            <w:pPr>
              <w:rPr>
                <w:rFonts w:ascii="Times New Roman" w:hAnsi="Times New Roman"/>
                <w:b/>
              </w:rPr>
            </w:pPr>
            <w:r w:rsidRPr="005B18EE">
              <w:rPr>
                <w:rFonts w:ascii="Times New Roman" w:hAnsi="Times New Roman"/>
                <w:b/>
              </w:rPr>
              <w:t>Самостоятельная работа</w:t>
            </w:r>
          </w:p>
        </w:tc>
        <w:tc>
          <w:tcPr>
            <w:tcW w:w="2588" w:type="dxa"/>
            <w:tcBorders>
              <w:top w:val="single" w:sz="4" w:space="0" w:color="auto"/>
              <w:left w:val="single" w:sz="4" w:space="0" w:color="auto"/>
              <w:bottom w:val="single" w:sz="4" w:space="0" w:color="auto"/>
              <w:right w:val="single" w:sz="4" w:space="0" w:color="auto"/>
            </w:tcBorders>
            <w:vAlign w:val="bottom"/>
          </w:tcPr>
          <w:p w:rsidR="00FF29E9" w:rsidRPr="00E64E99" w:rsidRDefault="00E64E99" w:rsidP="00E64E99">
            <w:pPr>
              <w:jc w:val="center"/>
              <w:rPr>
                <w:rFonts w:ascii="Times New Roman" w:hAnsi="Times New Roman"/>
                <w:color w:val="000000"/>
                <w:sz w:val="24"/>
                <w:szCs w:val="24"/>
              </w:rPr>
            </w:pPr>
            <w:r w:rsidRPr="00E64E99">
              <w:rPr>
                <w:rFonts w:ascii="Times New Roman" w:hAnsi="Times New Roman"/>
                <w:color w:val="000000"/>
                <w:sz w:val="24"/>
                <w:szCs w:val="24"/>
              </w:rPr>
              <w:t>45</w:t>
            </w:r>
          </w:p>
        </w:tc>
      </w:tr>
      <w:tr w:rsidR="00FF29E9" w:rsidRPr="005B18EE" w:rsidTr="00FF29E9">
        <w:trPr>
          <w:jc w:val="center"/>
        </w:trPr>
        <w:tc>
          <w:tcPr>
            <w:tcW w:w="6276" w:type="dxa"/>
            <w:tcBorders>
              <w:top w:val="single" w:sz="4" w:space="0" w:color="auto"/>
              <w:left w:val="single" w:sz="4" w:space="0" w:color="auto"/>
              <w:bottom w:val="single" w:sz="4" w:space="0" w:color="auto"/>
              <w:right w:val="single" w:sz="4" w:space="0" w:color="auto"/>
            </w:tcBorders>
          </w:tcPr>
          <w:p w:rsidR="00FF29E9" w:rsidRPr="005B18EE" w:rsidRDefault="00FF29E9" w:rsidP="007C3443">
            <w:pPr>
              <w:rPr>
                <w:rFonts w:ascii="Times New Roman" w:hAnsi="Times New Roman"/>
                <w:b/>
              </w:rPr>
            </w:pPr>
            <w:r w:rsidRPr="005B18EE">
              <w:rPr>
                <w:rFonts w:ascii="Times New Roman" w:hAnsi="Times New Roman"/>
                <w:b/>
              </w:rPr>
              <w:t>Контроль</w:t>
            </w:r>
          </w:p>
        </w:tc>
        <w:tc>
          <w:tcPr>
            <w:tcW w:w="2588" w:type="dxa"/>
            <w:tcBorders>
              <w:top w:val="single" w:sz="4" w:space="0" w:color="auto"/>
              <w:left w:val="single" w:sz="4" w:space="0" w:color="auto"/>
              <w:bottom w:val="single" w:sz="4" w:space="0" w:color="auto"/>
              <w:right w:val="single" w:sz="4" w:space="0" w:color="auto"/>
            </w:tcBorders>
            <w:vAlign w:val="center"/>
          </w:tcPr>
          <w:p w:rsidR="00FF29E9" w:rsidRPr="00E64E99" w:rsidRDefault="00E64E99" w:rsidP="00E64E99">
            <w:pPr>
              <w:jc w:val="center"/>
              <w:rPr>
                <w:rFonts w:ascii="Times New Roman" w:hAnsi="Times New Roman"/>
                <w:b/>
                <w:sz w:val="24"/>
                <w:szCs w:val="24"/>
              </w:rPr>
            </w:pPr>
            <w:r w:rsidRPr="00E64E99">
              <w:rPr>
                <w:rFonts w:ascii="Times New Roman" w:hAnsi="Times New Roman"/>
                <w:b/>
                <w:sz w:val="24"/>
                <w:szCs w:val="24"/>
              </w:rPr>
              <w:t>3</w:t>
            </w:r>
          </w:p>
        </w:tc>
      </w:tr>
      <w:tr w:rsidR="00FF29E9" w:rsidRPr="005B18EE" w:rsidTr="00FF29E9">
        <w:trPr>
          <w:jc w:val="center"/>
        </w:trPr>
        <w:tc>
          <w:tcPr>
            <w:tcW w:w="6276" w:type="dxa"/>
            <w:tcBorders>
              <w:top w:val="single" w:sz="4" w:space="0" w:color="auto"/>
              <w:left w:val="single" w:sz="4" w:space="0" w:color="auto"/>
              <w:bottom w:val="single" w:sz="4" w:space="0" w:color="auto"/>
              <w:right w:val="single" w:sz="4" w:space="0" w:color="auto"/>
            </w:tcBorders>
          </w:tcPr>
          <w:p w:rsidR="00FF29E9" w:rsidRPr="005B18EE" w:rsidRDefault="00FF29E9" w:rsidP="007C3443">
            <w:pPr>
              <w:rPr>
                <w:rFonts w:ascii="Times New Roman" w:hAnsi="Times New Roman"/>
              </w:rPr>
            </w:pPr>
            <w:r w:rsidRPr="005B18EE">
              <w:rPr>
                <w:rFonts w:ascii="Times New Roman" w:hAnsi="Times New Roman"/>
              </w:rPr>
              <w:t>Формы текущего контроля</w:t>
            </w:r>
          </w:p>
        </w:tc>
        <w:tc>
          <w:tcPr>
            <w:tcW w:w="2588" w:type="dxa"/>
            <w:tcBorders>
              <w:top w:val="single" w:sz="4" w:space="0" w:color="auto"/>
              <w:left w:val="single" w:sz="4" w:space="0" w:color="auto"/>
              <w:bottom w:val="single" w:sz="4" w:space="0" w:color="auto"/>
              <w:right w:val="single" w:sz="4" w:space="0" w:color="auto"/>
            </w:tcBorders>
            <w:vAlign w:val="center"/>
          </w:tcPr>
          <w:p w:rsidR="00FF29E9" w:rsidRPr="005B18EE" w:rsidRDefault="00FF29E9" w:rsidP="00BA2AE3">
            <w:pPr>
              <w:rPr>
                <w:rFonts w:ascii="Times New Roman" w:hAnsi="Times New Roman"/>
                <w:b/>
                <w:i/>
                <w:sz w:val="24"/>
                <w:szCs w:val="24"/>
              </w:rPr>
            </w:pPr>
            <w:r w:rsidRPr="005B18EE">
              <w:rPr>
                <w:rFonts w:ascii="Times New Roman" w:hAnsi="Times New Roman"/>
                <w:b/>
                <w:i/>
                <w:sz w:val="24"/>
                <w:szCs w:val="24"/>
              </w:rPr>
              <w:t>Устный опрос, доклад-презентация, тестирование</w:t>
            </w:r>
          </w:p>
        </w:tc>
      </w:tr>
      <w:tr w:rsidR="00FF29E9" w:rsidRPr="005B18EE" w:rsidTr="00FF29E9">
        <w:trPr>
          <w:jc w:val="center"/>
        </w:trPr>
        <w:tc>
          <w:tcPr>
            <w:tcW w:w="6276" w:type="dxa"/>
            <w:tcBorders>
              <w:top w:val="single" w:sz="4" w:space="0" w:color="auto"/>
              <w:left w:val="single" w:sz="4" w:space="0" w:color="auto"/>
              <w:bottom w:val="single" w:sz="4" w:space="0" w:color="auto"/>
              <w:right w:val="single" w:sz="4" w:space="0" w:color="auto"/>
            </w:tcBorders>
            <w:hideMark/>
          </w:tcPr>
          <w:p w:rsidR="00FF29E9" w:rsidRPr="005B18EE" w:rsidRDefault="00FF29E9" w:rsidP="007C3443">
            <w:pPr>
              <w:rPr>
                <w:rFonts w:ascii="Times New Roman" w:hAnsi="Times New Roman"/>
                <w:b/>
              </w:rPr>
            </w:pPr>
            <w:r w:rsidRPr="005B18EE">
              <w:rPr>
                <w:rFonts w:ascii="Times New Roman" w:hAnsi="Times New Roman"/>
                <w:b/>
              </w:rPr>
              <w:t>Форма  промежуточной аттестации</w:t>
            </w:r>
          </w:p>
        </w:tc>
        <w:tc>
          <w:tcPr>
            <w:tcW w:w="2588" w:type="dxa"/>
            <w:tcBorders>
              <w:top w:val="single" w:sz="4" w:space="0" w:color="auto"/>
              <w:left w:val="single" w:sz="4" w:space="0" w:color="auto"/>
              <w:bottom w:val="single" w:sz="4" w:space="0" w:color="auto"/>
              <w:right w:val="single" w:sz="4" w:space="0" w:color="auto"/>
            </w:tcBorders>
            <w:vAlign w:val="center"/>
          </w:tcPr>
          <w:p w:rsidR="00FF29E9" w:rsidRPr="005B18EE" w:rsidRDefault="00FF29E9" w:rsidP="00BA2AE3">
            <w:pPr>
              <w:rPr>
                <w:rFonts w:ascii="Times New Roman" w:hAnsi="Times New Roman"/>
                <w:b/>
                <w:i/>
                <w:sz w:val="24"/>
                <w:szCs w:val="24"/>
              </w:rPr>
            </w:pPr>
            <w:r w:rsidRPr="005B18EE">
              <w:rPr>
                <w:rFonts w:ascii="Times New Roman" w:hAnsi="Times New Roman"/>
                <w:b/>
                <w:i/>
                <w:sz w:val="24"/>
                <w:szCs w:val="24"/>
              </w:rPr>
              <w:t>зачет</w:t>
            </w:r>
          </w:p>
        </w:tc>
      </w:tr>
    </w:tbl>
    <w:p w:rsidR="00712351" w:rsidRPr="005B18EE" w:rsidRDefault="00712351" w:rsidP="00712351">
      <w:pPr>
        <w:rPr>
          <w:rFonts w:ascii="Times New Roman" w:hAnsi="Times New Roman"/>
          <w:sz w:val="24"/>
          <w:szCs w:val="24"/>
        </w:rPr>
      </w:pPr>
    </w:p>
    <w:p w:rsidR="00712351" w:rsidRPr="005B18EE" w:rsidRDefault="00712351" w:rsidP="00712351">
      <w:pPr>
        <w:rPr>
          <w:rFonts w:ascii="Times New Roman" w:hAnsi="Times New Roman"/>
          <w:sz w:val="24"/>
          <w:szCs w:val="24"/>
        </w:rPr>
      </w:pPr>
    </w:p>
    <w:p w:rsidR="00712351" w:rsidRPr="005B18EE" w:rsidRDefault="00712351" w:rsidP="00712351">
      <w:pPr>
        <w:keepNext/>
        <w:widowControl/>
        <w:tabs>
          <w:tab w:val="left" w:pos="284"/>
        </w:tabs>
        <w:overflowPunct/>
        <w:autoSpaceDE/>
        <w:textAlignment w:val="auto"/>
        <w:rPr>
          <w:rFonts w:ascii="Times New Roman" w:hAnsi="Times New Roman"/>
          <w:b/>
          <w:kern w:val="0"/>
          <w:sz w:val="24"/>
          <w:szCs w:val="24"/>
        </w:rPr>
      </w:pPr>
    </w:p>
    <w:p w:rsidR="00712351" w:rsidRPr="005B18EE" w:rsidRDefault="00712351" w:rsidP="00712351">
      <w:pPr>
        <w:widowControl/>
        <w:suppressAutoHyphens w:val="0"/>
        <w:overflowPunct/>
        <w:autoSpaceDE/>
        <w:autoSpaceDN/>
        <w:spacing w:after="200" w:line="276" w:lineRule="auto"/>
        <w:textAlignment w:val="auto"/>
        <w:rPr>
          <w:rFonts w:ascii="Cambria" w:hAnsi="Cambria"/>
          <w:b/>
          <w:bCs/>
          <w:kern w:val="0"/>
          <w:sz w:val="24"/>
          <w:szCs w:val="26"/>
        </w:rPr>
      </w:pPr>
      <w:r w:rsidRPr="005B18EE">
        <w:rPr>
          <w:rFonts w:ascii="Cambria" w:hAnsi="Cambria"/>
          <w:b/>
          <w:bCs/>
          <w:kern w:val="0"/>
          <w:sz w:val="24"/>
          <w:szCs w:val="26"/>
        </w:rPr>
        <w:t>Место дисциплины  в структуре образовательной программы:</w:t>
      </w:r>
    </w:p>
    <w:p w:rsidR="00712351" w:rsidRPr="005B18EE" w:rsidRDefault="00712351" w:rsidP="00712351">
      <w:pPr>
        <w:widowControl/>
        <w:suppressAutoHyphens w:val="0"/>
        <w:overflowPunct/>
        <w:autoSpaceDE/>
        <w:autoSpaceDN/>
        <w:spacing w:after="200" w:line="276" w:lineRule="auto"/>
        <w:textAlignment w:val="auto"/>
        <w:rPr>
          <w:rFonts w:ascii="Cambria" w:hAnsi="Cambria"/>
          <w:b/>
          <w:bCs/>
          <w:kern w:val="0"/>
          <w:sz w:val="24"/>
          <w:szCs w:val="26"/>
        </w:rPr>
      </w:pPr>
    </w:p>
    <w:p w:rsidR="00712351" w:rsidRPr="005B18EE" w:rsidRDefault="00712351" w:rsidP="00712351">
      <w:pPr>
        <w:spacing w:line="360" w:lineRule="auto"/>
        <w:jc w:val="both"/>
        <w:rPr>
          <w:rFonts w:ascii="Times New Roman" w:eastAsia="Calibri" w:hAnsi="Times New Roman"/>
          <w:sz w:val="24"/>
          <w:szCs w:val="24"/>
        </w:rPr>
      </w:pPr>
      <w:r w:rsidRPr="005B18EE">
        <w:rPr>
          <w:rFonts w:ascii="Times New Roman" w:eastAsia="Calibri" w:hAnsi="Times New Roman"/>
          <w:sz w:val="24"/>
          <w:szCs w:val="24"/>
        </w:rPr>
        <w:t xml:space="preserve">Дисциплина </w:t>
      </w:r>
      <w:r w:rsidR="00FF29E9" w:rsidRPr="00FF29E9">
        <w:rPr>
          <w:rFonts w:ascii="Times New Roman" w:hAnsi="Times New Roman"/>
          <w:b/>
          <w:sz w:val="24"/>
          <w:szCs w:val="24"/>
        </w:rPr>
        <w:t xml:space="preserve">ФТД.В.01 </w:t>
      </w:r>
      <w:r w:rsidR="00FF29E9">
        <w:rPr>
          <w:rFonts w:ascii="Times New Roman" w:hAnsi="Times New Roman"/>
          <w:b/>
          <w:sz w:val="24"/>
          <w:szCs w:val="24"/>
        </w:rPr>
        <w:t>«</w:t>
      </w:r>
      <w:r w:rsidR="00C75EC6" w:rsidRPr="00C75EC6">
        <w:rPr>
          <w:rFonts w:ascii="Times New Roman" w:hAnsi="Times New Roman"/>
          <w:b/>
          <w:sz w:val="24"/>
          <w:szCs w:val="24"/>
        </w:rPr>
        <w:t>История политической мысли»</w:t>
      </w:r>
      <w:r w:rsidR="00C75EC6">
        <w:rPr>
          <w:rFonts w:ascii="Times New Roman" w:hAnsi="Times New Roman"/>
          <w:b/>
          <w:sz w:val="24"/>
          <w:szCs w:val="24"/>
        </w:rPr>
        <w:t xml:space="preserve"> </w:t>
      </w:r>
      <w:r w:rsidRPr="005B18EE">
        <w:rPr>
          <w:rFonts w:ascii="Times New Roman" w:eastAsia="Calibri" w:hAnsi="Times New Roman"/>
          <w:sz w:val="24"/>
          <w:szCs w:val="24"/>
        </w:rPr>
        <w:t xml:space="preserve">относится к </w:t>
      </w:r>
      <w:r>
        <w:rPr>
          <w:rFonts w:ascii="Times New Roman" w:eastAsia="Calibri" w:hAnsi="Times New Roman"/>
          <w:sz w:val="24"/>
          <w:szCs w:val="24"/>
        </w:rPr>
        <w:t xml:space="preserve"> </w:t>
      </w:r>
      <w:r w:rsidR="009E757C">
        <w:rPr>
          <w:rFonts w:ascii="Times New Roman" w:eastAsia="Calibri" w:hAnsi="Times New Roman"/>
          <w:sz w:val="24"/>
          <w:szCs w:val="24"/>
        </w:rPr>
        <w:t>блоку факультативных дисциплин</w:t>
      </w:r>
      <w:r w:rsidRPr="005B18EE">
        <w:rPr>
          <w:rFonts w:ascii="Times New Roman" w:eastAsia="Calibri" w:hAnsi="Times New Roman"/>
          <w:sz w:val="24"/>
          <w:szCs w:val="24"/>
        </w:rPr>
        <w:t xml:space="preserve"> учебного плана по направлению подготовки</w:t>
      </w:r>
      <w:r w:rsidR="00FE1829">
        <w:rPr>
          <w:rFonts w:ascii="Times New Roman" w:eastAsia="Calibri" w:hAnsi="Times New Roman"/>
          <w:sz w:val="24"/>
          <w:szCs w:val="24"/>
        </w:rPr>
        <w:t xml:space="preserve"> аспирантов </w:t>
      </w:r>
      <w:r w:rsidRPr="005B18EE">
        <w:rPr>
          <w:rFonts w:ascii="Times New Roman" w:eastAsia="Calibri" w:hAnsi="Times New Roman"/>
          <w:sz w:val="24"/>
          <w:szCs w:val="24"/>
        </w:rPr>
        <w:t xml:space="preserve"> </w:t>
      </w:r>
      <w:r w:rsidR="00FE1829" w:rsidRPr="00FE1829">
        <w:rPr>
          <w:rFonts w:ascii="Times New Roman" w:eastAsia="Calibri" w:hAnsi="Times New Roman"/>
          <w:sz w:val="24"/>
          <w:szCs w:val="24"/>
        </w:rPr>
        <w:t>46.06.01 Исторические науки и археология</w:t>
      </w:r>
      <w:r w:rsidR="00FE1829">
        <w:rPr>
          <w:rFonts w:ascii="Times New Roman" w:eastAsia="Calibri" w:hAnsi="Times New Roman"/>
          <w:sz w:val="24"/>
          <w:szCs w:val="24"/>
        </w:rPr>
        <w:t xml:space="preserve">, </w:t>
      </w:r>
      <w:r w:rsidRPr="005B18EE">
        <w:rPr>
          <w:rFonts w:ascii="Times New Roman" w:eastAsia="Calibri" w:hAnsi="Times New Roman"/>
          <w:sz w:val="24"/>
          <w:szCs w:val="24"/>
        </w:rPr>
        <w:t xml:space="preserve"> направленность </w:t>
      </w:r>
      <w:r w:rsidR="00FE1829" w:rsidRPr="00FE1829">
        <w:rPr>
          <w:rFonts w:ascii="Times New Roman" w:eastAsia="Calibri" w:hAnsi="Times New Roman"/>
          <w:sz w:val="24"/>
          <w:szCs w:val="24"/>
        </w:rPr>
        <w:t>07.00.02 Отечественная история</w:t>
      </w:r>
      <w:r w:rsidRPr="005B18EE">
        <w:rPr>
          <w:rFonts w:ascii="Times New Roman" w:eastAsia="Calibri" w:hAnsi="Times New Roman"/>
          <w:sz w:val="24"/>
          <w:szCs w:val="24"/>
        </w:rPr>
        <w:t xml:space="preserve">», и изучается </w:t>
      </w:r>
      <w:r w:rsidR="009E757C">
        <w:rPr>
          <w:rFonts w:ascii="Times New Roman" w:eastAsia="Calibri" w:hAnsi="Times New Roman"/>
          <w:sz w:val="24"/>
          <w:szCs w:val="24"/>
        </w:rPr>
        <w:t>аспирантами</w:t>
      </w:r>
      <w:r w:rsidRPr="005B18EE">
        <w:rPr>
          <w:rFonts w:ascii="Times New Roman" w:eastAsia="Calibri" w:hAnsi="Times New Roman"/>
          <w:sz w:val="24"/>
          <w:szCs w:val="24"/>
        </w:rPr>
        <w:t xml:space="preserve"> на </w:t>
      </w:r>
      <w:r w:rsidR="009E757C">
        <w:rPr>
          <w:rFonts w:ascii="Times New Roman" w:eastAsia="Calibri" w:hAnsi="Times New Roman"/>
          <w:sz w:val="24"/>
          <w:szCs w:val="24"/>
        </w:rPr>
        <w:t>1</w:t>
      </w:r>
      <w:r w:rsidRPr="005B18EE">
        <w:rPr>
          <w:rFonts w:ascii="Times New Roman" w:eastAsia="Calibri" w:hAnsi="Times New Roman"/>
          <w:sz w:val="24"/>
          <w:szCs w:val="24"/>
        </w:rPr>
        <w:t xml:space="preserve"> курсе.</w:t>
      </w:r>
    </w:p>
    <w:p w:rsidR="00712351" w:rsidRPr="005B18EE" w:rsidRDefault="00712351" w:rsidP="00712351">
      <w:pPr>
        <w:widowControl/>
        <w:suppressAutoHyphens w:val="0"/>
        <w:overflowPunct/>
        <w:autoSpaceDE/>
        <w:autoSpaceDN/>
        <w:spacing w:before="40"/>
        <w:jc w:val="both"/>
        <w:textAlignment w:val="auto"/>
        <w:rPr>
          <w:rFonts w:ascii="Times New Roman" w:eastAsia="Calibri" w:hAnsi="Times New Roman"/>
          <w:b/>
          <w:kern w:val="0"/>
          <w:sz w:val="24"/>
          <w:szCs w:val="24"/>
        </w:rPr>
      </w:pPr>
    </w:p>
    <w:p w:rsidR="00712351" w:rsidRPr="005B18EE" w:rsidRDefault="00712351" w:rsidP="00712351">
      <w:pPr>
        <w:widowControl/>
        <w:suppressAutoHyphens w:val="0"/>
        <w:overflowPunct/>
        <w:autoSpaceDE/>
        <w:autoSpaceDN/>
        <w:spacing w:before="40"/>
        <w:jc w:val="both"/>
        <w:textAlignment w:val="auto"/>
        <w:rPr>
          <w:rFonts w:ascii="Times New Roman" w:eastAsia="Calibri" w:hAnsi="Times New Roman"/>
          <w:b/>
          <w:kern w:val="0"/>
          <w:sz w:val="24"/>
          <w:szCs w:val="24"/>
        </w:rPr>
      </w:pPr>
      <w:r w:rsidRPr="005B18EE">
        <w:rPr>
          <w:rFonts w:ascii="Times New Roman" w:eastAsia="Calibri" w:hAnsi="Times New Roman"/>
          <w:b/>
          <w:kern w:val="0"/>
          <w:sz w:val="24"/>
          <w:szCs w:val="24"/>
        </w:rPr>
        <w:t>Дисциплина реализуется после изучения:</w:t>
      </w:r>
    </w:p>
    <w:p w:rsidR="00712351" w:rsidRDefault="00712351" w:rsidP="00712351">
      <w:pPr>
        <w:jc w:val="both"/>
        <w:rPr>
          <w:rFonts w:ascii="Times New Roman" w:hAnsi="Times New Roman"/>
          <w:sz w:val="24"/>
          <w:szCs w:val="24"/>
        </w:rPr>
      </w:pPr>
    </w:p>
    <w:p w:rsidR="00712351" w:rsidRPr="005B18EE" w:rsidRDefault="00712351" w:rsidP="00712351">
      <w:pPr>
        <w:spacing w:line="360" w:lineRule="auto"/>
        <w:rPr>
          <w:rFonts w:ascii="Times New Roman" w:hAnsi="Times New Roman"/>
          <w:sz w:val="24"/>
          <w:szCs w:val="24"/>
        </w:rPr>
      </w:pPr>
      <w:r w:rsidRPr="005B18EE">
        <w:rPr>
          <w:rFonts w:ascii="Times New Roman" w:hAnsi="Times New Roman"/>
          <w:sz w:val="24"/>
          <w:szCs w:val="24"/>
        </w:rPr>
        <w:t>Формой промежуточной аттестации в соответствии с учебным планом является зачет.</w:t>
      </w:r>
    </w:p>
    <w:p w:rsidR="000C036E" w:rsidRDefault="000C036E" w:rsidP="000C036E">
      <w:pPr>
        <w:keepLines/>
        <w:widowControl/>
        <w:rPr>
          <w:rFonts w:ascii="Times New Roman" w:eastAsia="MS Mincho" w:hAnsi="Times New Roman"/>
          <w:color w:val="000000"/>
          <w:sz w:val="24"/>
          <w:szCs w:val="24"/>
          <w:lang w:eastAsia="ja-JP"/>
        </w:rPr>
      </w:pPr>
    </w:p>
    <w:p w:rsidR="000C036E" w:rsidRPr="000C036E" w:rsidRDefault="000C036E" w:rsidP="000C036E">
      <w:pPr>
        <w:widowControl/>
        <w:suppressAutoHyphens w:val="0"/>
        <w:overflowPunct/>
        <w:autoSpaceDE/>
        <w:autoSpaceDN/>
        <w:spacing w:after="200"/>
        <w:contextualSpacing/>
        <w:textAlignment w:val="auto"/>
        <w:outlineLvl w:val="0"/>
        <w:rPr>
          <w:rFonts w:ascii="Times New Roman" w:hAnsi="Times New Roman"/>
          <w:b/>
          <w:kern w:val="0"/>
          <w:sz w:val="28"/>
          <w:szCs w:val="28"/>
          <w:lang w:eastAsia="en-US"/>
        </w:rPr>
      </w:pPr>
      <w:r w:rsidRPr="000C036E">
        <w:rPr>
          <w:rFonts w:ascii="Times New Roman" w:hAnsi="Times New Roman"/>
          <w:b/>
          <w:kern w:val="0"/>
          <w:sz w:val="28"/>
          <w:szCs w:val="28"/>
          <w:lang w:eastAsia="en-US"/>
        </w:rPr>
        <w:t xml:space="preserve">3.Содержание и структура дисциплины  </w:t>
      </w:r>
    </w:p>
    <w:p w:rsidR="000C036E" w:rsidRPr="000C036E" w:rsidRDefault="000C036E" w:rsidP="000C036E">
      <w:pPr>
        <w:widowControl/>
        <w:suppressAutoHyphens w:val="0"/>
        <w:overflowPunct/>
        <w:autoSpaceDE/>
        <w:autoSpaceDN/>
        <w:spacing w:after="200"/>
        <w:ind w:left="360"/>
        <w:contextualSpacing/>
        <w:textAlignment w:val="auto"/>
        <w:outlineLvl w:val="0"/>
        <w:rPr>
          <w:rFonts w:ascii="Times New Roman" w:hAnsi="Times New Roman"/>
          <w:b/>
          <w:kern w:val="0"/>
          <w:sz w:val="28"/>
          <w:szCs w:val="28"/>
          <w:lang w:eastAsia="en-US"/>
        </w:rPr>
      </w:pPr>
    </w:p>
    <w:tbl>
      <w:tblPr>
        <w:tblW w:w="49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25"/>
        <w:gridCol w:w="2261"/>
        <w:gridCol w:w="6"/>
        <w:gridCol w:w="855"/>
        <w:gridCol w:w="703"/>
        <w:gridCol w:w="10"/>
        <w:gridCol w:w="711"/>
        <w:gridCol w:w="711"/>
        <w:gridCol w:w="716"/>
        <w:gridCol w:w="709"/>
        <w:gridCol w:w="1695"/>
      </w:tblGrid>
      <w:tr w:rsidR="00415A58" w:rsidRPr="00415A58" w:rsidTr="00415A58">
        <w:trPr>
          <w:trHeight w:val="20"/>
        </w:trPr>
        <w:tc>
          <w:tcPr>
            <w:tcW w:w="592" w:type="pct"/>
            <w:vMerge w:val="restart"/>
            <w:tcBorders>
              <w:top w:val="single" w:sz="4" w:space="0" w:color="auto"/>
              <w:left w:val="single" w:sz="4" w:space="0" w:color="auto"/>
              <w:bottom w:val="single" w:sz="4" w:space="0" w:color="auto"/>
              <w:right w:val="single" w:sz="4" w:space="0" w:color="auto"/>
            </w:tcBorders>
            <w:hideMark/>
          </w:tcPr>
          <w:p w:rsidR="00952954" w:rsidRPr="00946A03" w:rsidRDefault="00952954" w:rsidP="007C3443">
            <w:pPr>
              <w:shd w:val="clear" w:color="auto" w:fill="FFFFFF"/>
              <w:suppressAutoHyphens w:val="0"/>
              <w:overflowPunct/>
              <w:autoSpaceDE/>
              <w:autoSpaceDN/>
              <w:textAlignment w:val="auto"/>
              <w:rPr>
                <w:rFonts w:ascii="Times New Roman" w:hAnsi="Times New Roman"/>
                <w:b/>
                <w:bCs/>
                <w:iCs/>
                <w:kern w:val="0"/>
                <w:sz w:val="20"/>
                <w:szCs w:val="20"/>
                <w:lang w:val="en-US" w:eastAsia="en-US" w:bidi="en-US"/>
              </w:rPr>
            </w:pPr>
            <w:r w:rsidRPr="00946A03">
              <w:rPr>
                <w:rFonts w:ascii="Times New Roman" w:hAnsi="Times New Roman"/>
                <w:b/>
                <w:bCs/>
                <w:iCs/>
                <w:kern w:val="0"/>
                <w:sz w:val="20"/>
                <w:szCs w:val="20"/>
                <w:lang w:val="en-US" w:eastAsia="en-US" w:bidi="en-US"/>
              </w:rPr>
              <w:t>№ п/п</w:t>
            </w:r>
          </w:p>
          <w:p w:rsidR="00952954" w:rsidRPr="00946A03" w:rsidRDefault="00952954" w:rsidP="007C3443">
            <w:pPr>
              <w:shd w:val="clear" w:color="auto" w:fill="FFFFFF"/>
              <w:suppressAutoHyphens w:val="0"/>
              <w:overflowPunct/>
              <w:autoSpaceDE/>
              <w:autoSpaceDN/>
              <w:textAlignment w:val="auto"/>
              <w:rPr>
                <w:rFonts w:ascii="Times New Roman" w:hAnsi="Times New Roman"/>
                <w:b/>
                <w:bCs/>
                <w:iCs/>
                <w:kern w:val="0"/>
                <w:sz w:val="20"/>
                <w:szCs w:val="20"/>
                <w:lang w:val="en-US" w:eastAsia="en-US" w:bidi="en-US"/>
              </w:rPr>
            </w:pPr>
            <w:r w:rsidRPr="00946A03">
              <w:rPr>
                <w:rFonts w:ascii="Times New Roman" w:hAnsi="Times New Roman"/>
                <w:b/>
                <w:bCs/>
                <w:iCs/>
                <w:kern w:val="0"/>
                <w:sz w:val="20"/>
                <w:szCs w:val="20"/>
                <w:lang w:val="en-US" w:eastAsia="en-US" w:bidi="en-US"/>
              </w:rPr>
              <w:t xml:space="preserve"> </w:t>
            </w:r>
          </w:p>
          <w:p w:rsidR="00952954" w:rsidRPr="00946A03" w:rsidRDefault="00952954" w:rsidP="007C3443">
            <w:pPr>
              <w:shd w:val="clear" w:color="auto" w:fill="FFFFFF"/>
              <w:suppressAutoHyphens w:val="0"/>
              <w:overflowPunct/>
              <w:autoSpaceDE/>
              <w:autoSpaceDN/>
              <w:textAlignment w:val="auto"/>
              <w:rPr>
                <w:rFonts w:ascii="Times New Roman" w:hAnsi="Times New Roman"/>
                <w:b/>
                <w:bCs/>
                <w:iCs/>
                <w:kern w:val="0"/>
                <w:sz w:val="20"/>
                <w:szCs w:val="20"/>
                <w:lang w:val="en-US" w:eastAsia="en-US" w:bidi="en-US"/>
              </w:rPr>
            </w:pPr>
            <w:r w:rsidRPr="00946A03">
              <w:rPr>
                <w:rFonts w:ascii="Times New Roman" w:hAnsi="Times New Roman"/>
                <w:b/>
                <w:bCs/>
                <w:iCs/>
                <w:kern w:val="0"/>
                <w:sz w:val="20"/>
                <w:szCs w:val="20"/>
                <w:lang w:val="en-US" w:eastAsia="en-US" w:bidi="en-US"/>
              </w:rPr>
              <w:t xml:space="preserve"> </w:t>
            </w:r>
          </w:p>
        </w:tc>
        <w:tc>
          <w:tcPr>
            <w:tcW w:w="1193" w:type="pct"/>
            <w:gridSpan w:val="2"/>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952954" w:rsidRPr="00946A03" w:rsidRDefault="00952954" w:rsidP="007C3443">
            <w:pPr>
              <w:shd w:val="clear" w:color="auto" w:fill="FFFFFF"/>
              <w:suppressAutoHyphens w:val="0"/>
              <w:overflowPunct/>
              <w:autoSpaceDE/>
              <w:autoSpaceDN/>
              <w:textAlignment w:val="auto"/>
              <w:rPr>
                <w:rFonts w:ascii="Times New Roman" w:hAnsi="Times New Roman"/>
                <w:b/>
                <w:bCs/>
                <w:iCs/>
                <w:kern w:val="0"/>
                <w:sz w:val="20"/>
                <w:szCs w:val="20"/>
                <w:lang w:val="en-US" w:eastAsia="en-US" w:bidi="en-US"/>
              </w:rPr>
            </w:pPr>
            <w:r w:rsidRPr="00946A03">
              <w:rPr>
                <w:rFonts w:ascii="Times New Roman" w:hAnsi="Times New Roman"/>
                <w:b/>
                <w:bCs/>
                <w:iCs/>
                <w:kern w:val="0"/>
                <w:sz w:val="20"/>
                <w:szCs w:val="20"/>
                <w:lang w:val="en-US" w:eastAsia="en-US" w:bidi="en-US"/>
              </w:rPr>
              <w:t>Наименование тем и/или разделов</w:t>
            </w:r>
          </w:p>
          <w:p w:rsidR="00952954" w:rsidRPr="00946A03" w:rsidRDefault="00952954" w:rsidP="007C3443">
            <w:pPr>
              <w:shd w:val="clear" w:color="auto" w:fill="FFFFFF"/>
              <w:suppressAutoHyphens w:val="0"/>
              <w:overflowPunct/>
              <w:autoSpaceDE/>
              <w:autoSpaceDN/>
              <w:textAlignment w:val="auto"/>
              <w:rPr>
                <w:rFonts w:ascii="Times New Roman" w:hAnsi="Times New Roman"/>
                <w:b/>
                <w:bCs/>
                <w:iCs/>
                <w:kern w:val="0"/>
                <w:sz w:val="20"/>
                <w:szCs w:val="20"/>
                <w:lang w:val="en-US" w:eastAsia="en-US" w:bidi="en-US"/>
              </w:rPr>
            </w:pPr>
            <w:r w:rsidRPr="00946A03">
              <w:rPr>
                <w:rFonts w:ascii="Times New Roman" w:hAnsi="Times New Roman"/>
                <w:b/>
                <w:bCs/>
                <w:iCs/>
                <w:kern w:val="0"/>
                <w:sz w:val="20"/>
                <w:szCs w:val="20"/>
                <w:lang w:val="en-US" w:eastAsia="en-US" w:bidi="en-US"/>
              </w:rPr>
              <w:t xml:space="preserve"> </w:t>
            </w:r>
          </w:p>
        </w:tc>
        <w:tc>
          <w:tcPr>
            <w:tcW w:w="450" w:type="pct"/>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952954" w:rsidRPr="00946A03" w:rsidRDefault="00952954" w:rsidP="007C3443">
            <w:pPr>
              <w:shd w:val="clear" w:color="auto" w:fill="FFFFFF"/>
              <w:suppressAutoHyphens w:val="0"/>
              <w:overflowPunct/>
              <w:autoSpaceDE/>
              <w:autoSpaceDN/>
              <w:textAlignment w:val="auto"/>
              <w:rPr>
                <w:rFonts w:ascii="Times New Roman" w:hAnsi="Times New Roman"/>
                <w:b/>
                <w:bCs/>
                <w:iCs/>
                <w:kern w:val="0"/>
                <w:sz w:val="20"/>
                <w:szCs w:val="20"/>
                <w:lang w:val="en-US" w:eastAsia="en-US" w:bidi="en-US"/>
              </w:rPr>
            </w:pPr>
            <w:r w:rsidRPr="00946A03">
              <w:rPr>
                <w:rFonts w:ascii="Times New Roman" w:hAnsi="Times New Roman"/>
                <w:b/>
                <w:bCs/>
                <w:iCs/>
                <w:kern w:val="0"/>
                <w:sz w:val="20"/>
                <w:szCs w:val="20"/>
                <w:lang w:val="en-US" w:eastAsia="en-US" w:bidi="en-US"/>
              </w:rPr>
              <w:t>Всего часов</w:t>
            </w:r>
          </w:p>
        </w:tc>
        <w:tc>
          <w:tcPr>
            <w:tcW w:w="1873" w:type="pct"/>
            <w:gridSpan w:val="6"/>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952954" w:rsidRPr="00946A03" w:rsidRDefault="00952954" w:rsidP="007C3443">
            <w:pPr>
              <w:shd w:val="clear" w:color="auto" w:fill="FFFFFF"/>
              <w:suppressAutoHyphens w:val="0"/>
              <w:overflowPunct/>
              <w:autoSpaceDE/>
              <w:autoSpaceDN/>
              <w:textAlignment w:val="auto"/>
              <w:rPr>
                <w:rFonts w:ascii="Times New Roman" w:hAnsi="Times New Roman"/>
                <w:b/>
                <w:bCs/>
                <w:iCs/>
                <w:kern w:val="0"/>
                <w:sz w:val="20"/>
                <w:szCs w:val="20"/>
                <w:lang w:eastAsia="en-US" w:bidi="en-US"/>
              </w:rPr>
            </w:pPr>
            <w:r w:rsidRPr="00946A03">
              <w:rPr>
                <w:rFonts w:ascii="Times New Roman" w:hAnsi="Times New Roman"/>
                <w:b/>
                <w:bCs/>
                <w:iCs/>
                <w:kern w:val="0"/>
                <w:sz w:val="20"/>
                <w:szCs w:val="20"/>
                <w:lang w:eastAsia="en-US" w:bidi="en-US"/>
              </w:rPr>
              <w:t>В том числе, час. Объем дисциплины (модуля), час.</w:t>
            </w:r>
          </w:p>
        </w:tc>
        <w:tc>
          <w:tcPr>
            <w:tcW w:w="892" w:type="pct"/>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952954" w:rsidRPr="00415A58" w:rsidRDefault="00952954" w:rsidP="007C3443">
            <w:pPr>
              <w:shd w:val="clear" w:color="auto" w:fill="FFFFFF"/>
              <w:suppressAutoHyphens w:val="0"/>
              <w:overflowPunct/>
              <w:autoSpaceDE/>
              <w:autoSpaceDN/>
              <w:textAlignment w:val="auto"/>
              <w:rPr>
                <w:rFonts w:ascii="Times New Roman" w:hAnsi="Times New Roman"/>
                <w:b/>
                <w:bCs/>
                <w:iCs/>
                <w:kern w:val="0"/>
                <w:sz w:val="20"/>
                <w:szCs w:val="20"/>
                <w:lang w:eastAsia="en-US" w:bidi="en-US"/>
              </w:rPr>
            </w:pPr>
            <w:r w:rsidRPr="00415A58">
              <w:rPr>
                <w:rFonts w:ascii="Times New Roman" w:hAnsi="Times New Roman"/>
                <w:b/>
                <w:bCs/>
                <w:iCs/>
                <w:kern w:val="0"/>
                <w:sz w:val="20"/>
                <w:szCs w:val="20"/>
                <w:lang w:eastAsia="en-US" w:bidi="en-US"/>
              </w:rPr>
              <w:t>Форма</w:t>
            </w:r>
          </w:p>
          <w:p w:rsidR="00952954" w:rsidRPr="00415A58" w:rsidRDefault="00952954" w:rsidP="007C3443">
            <w:pPr>
              <w:shd w:val="clear" w:color="auto" w:fill="FFFFFF"/>
              <w:suppressAutoHyphens w:val="0"/>
              <w:overflowPunct/>
              <w:autoSpaceDE/>
              <w:autoSpaceDN/>
              <w:textAlignment w:val="auto"/>
              <w:rPr>
                <w:rFonts w:ascii="Times New Roman" w:hAnsi="Times New Roman"/>
                <w:b/>
                <w:bCs/>
                <w:iCs/>
                <w:kern w:val="0"/>
                <w:sz w:val="20"/>
                <w:szCs w:val="20"/>
                <w:lang w:eastAsia="en-US" w:bidi="en-US"/>
              </w:rPr>
            </w:pPr>
            <w:r w:rsidRPr="00415A58">
              <w:rPr>
                <w:rFonts w:ascii="Times New Roman" w:hAnsi="Times New Roman"/>
                <w:b/>
                <w:bCs/>
                <w:iCs/>
                <w:kern w:val="0"/>
                <w:sz w:val="20"/>
                <w:szCs w:val="20"/>
                <w:lang w:eastAsia="en-US" w:bidi="en-US"/>
              </w:rPr>
              <w:t xml:space="preserve">текущего </w:t>
            </w:r>
          </w:p>
          <w:p w:rsidR="00952954" w:rsidRPr="00415A58" w:rsidRDefault="00952954" w:rsidP="007C3443">
            <w:pPr>
              <w:shd w:val="clear" w:color="auto" w:fill="FFFFFF"/>
              <w:suppressAutoHyphens w:val="0"/>
              <w:overflowPunct/>
              <w:autoSpaceDE/>
              <w:autoSpaceDN/>
              <w:textAlignment w:val="auto"/>
              <w:rPr>
                <w:rFonts w:ascii="Times New Roman" w:hAnsi="Times New Roman"/>
                <w:b/>
                <w:bCs/>
                <w:iCs/>
                <w:kern w:val="0"/>
                <w:sz w:val="20"/>
                <w:szCs w:val="20"/>
                <w:lang w:eastAsia="en-US" w:bidi="en-US"/>
              </w:rPr>
            </w:pPr>
            <w:r w:rsidRPr="00415A58">
              <w:rPr>
                <w:rFonts w:ascii="Times New Roman" w:hAnsi="Times New Roman"/>
                <w:b/>
                <w:bCs/>
                <w:iCs/>
                <w:kern w:val="0"/>
                <w:sz w:val="20"/>
                <w:szCs w:val="20"/>
                <w:lang w:eastAsia="en-US" w:bidi="en-US"/>
              </w:rPr>
              <w:t>контроля успеваемости**, промежуточной аттестации***</w:t>
            </w:r>
          </w:p>
        </w:tc>
      </w:tr>
      <w:tr w:rsidR="00415A58" w:rsidRPr="00415A58" w:rsidTr="00415A58">
        <w:trPr>
          <w:trHeight w:val="20"/>
        </w:trPr>
        <w:tc>
          <w:tcPr>
            <w:tcW w:w="592" w:type="pct"/>
            <w:vMerge/>
            <w:tcBorders>
              <w:top w:val="single" w:sz="4" w:space="0" w:color="auto"/>
              <w:left w:val="single" w:sz="4" w:space="0" w:color="auto"/>
              <w:bottom w:val="single" w:sz="4" w:space="0" w:color="auto"/>
              <w:right w:val="single" w:sz="4" w:space="0" w:color="auto"/>
            </w:tcBorders>
            <w:hideMark/>
          </w:tcPr>
          <w:p w:rsidR="00952954" w:rsidRPr="00946A03" w:rsidRDefault="00952954" w:rsidP="007C3443">
            <w:pPr>
              <w:shd w:val="clear" w:color="auto" w:fill="FFFFFF"/>
              <w:suppressAutoHyphens w:val="0"/>
              <w:overflowPunct/>
              <w:autoSpaceDE/>
              <w:autoSpaceDN/>
              <w:textAlignment w:val="auto"/>
              <w:rPr>
                <w:rFonts w:ascii="Times New Roman" w:hAnsi="Times New Roman"/>
                <w:b/>
                <w:bCs/>
                <w:i/>
                <w:iCs/>
                <w:kern w:val="0"/>
                <w:sz w:val="24"/>
                <w:szCs w:val="24"/>
                <w:lang w:eastAsia="en-US" w:bidi="en-US"/>
              </w:rPr>
            </w:pPr>
          </w:p>
        </w:tc>
        <w:tc>
          <w:tcPr>
            <w:tcW w:w="1193" w:type="pct"/>
            <w:gridSpan w:val="2"/>
            <w:vMerge/>
            <w:tcBorders>
              <w:top w:val="single" w:sz="4" w:space="0" w:color="auto"/>
              <w:left w:val="single" w:sz="4" w:space="0" w:color="auto"/>
              <w:bottom w:val="single" w:sz="4" w:space="0" w:color="auto"/>
              <w:right w:val="single" w:sz="4" w:space="0" w:color="auto"/>
            </w:tcBorders>
            <w:hideMark/>
          </w:tcPr>
          <w:p w:rsidR="00952954" w:rsidRPr="00946A03" w:rsidRDefault="00952954" w:rsidP="007C3443">
            <w:pPr>
              <w:shd w:val="clear" w:color="auto" w:fill="FFFFFF"/>
              <w:suppressAutoHyphens w:val="0"/>
              <w:overflowPunct/>
              <w:autoSpaceDE/>
              <w:autoSpaceDN/>
              <w:textAlignment w:val="auto"/>
              <w:rPr>
                <w:rFonts w:ascii="Times New Roman" w:hAnsi="Times New Roman"/>
                <w:b/>
                <w:bCs/>
                <w:i/>
                <w:iCs/>
                <w:kern w:val="0"/>
                <w:sz w:val="24"/>
                <w:szCs w:val="24"/>
                <w:lang w:eastAsia="en-US" w:bidi="en-US"/>
              </w:rPr>
            </w:pPr>
          </w:p>
        </w:tc>
        <w:tc>
          <w:tcPr>
            <w:tcW w:w="450" w:type="pct"/>
            <w:vMerge/>
            <w:tcBorders>
              <w:top w:val="single" w:sz="4" w:space="0" w:color="auto"/>
              <w:left w:val="single" w:sz="4" w:space="0" w:color="auto"/>
              <w:bottom w:val="single" w:sz="4" w:space="0" w:color="auto"/>
              <w:right w:val="single" w:sz="4" w:space="0" w:color="auto"/>
            </w:tcBorders>
            <w:hideMark/>
          </w:tcPr>
          <w:p w:rsidR="00952954" w:rsidRPr="00946A03" w:rsidRDefault="00952954" w:rsidP="007C3443">
            <w:pPr>
              <w:shd w:val="clear" w:color="auto" w:fill="FFFFFF"/>
              <w:suppressAutoHyphens w:val="0"/>
              <w:overflowPunct/>
              <w:autoSpaceDE/>
              <w:autoSpaceDN/>
              <w:textAlignment w:val="auto"/>
              <w:rPr>
                <w:rFonts w:ascii="Times New Roman" w:hAnsi="Times New Roman"/>
                <w:b/>
                <w:bCs/>
                <w:i/>
                <w:iCs/>
                <w:kern w:val="0"/>
                <w:sz w:val="20"/>
                <w:szCs w:val="20"/>
                <w:lang w:eastAsia="en-US" w:bidi="en-US"/>
              </w:rPr>
            </w:pPr>
          </w:p>
        </w:tc>
        <w:tc>
          <w:tcPr>
            <w:tcW w:w="1500" w:type="pct"/>
            <w:gridSpan w:val="5"/>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952954" w:rsidRPr="00946A03" w:rsidRDefault="00952954" w:rsidP="007C3443">
            <w:pPr>
              <w:shd w:val="clear" w:color="auto" w:fill="FFFFFF"/>
              <w:suppressAutoHyphens w:val="0"/>
              <w:overflowPunct/>
              <w:autoSpaceDE/>
              <w:autoSpaceDN/>
              <w:textAlignment w:val="auto"/>
              <w:rPr>
                <w:rFonts w:ascii="Times New Roman" w:hAnsi="Times New Roman"/>
                <w:b/>
                <w:bCs/>
                <w:iCs/>
                <w:kern w:val="0"/>
                <w:sz w:val="20"/>
                <w:szCs w:val="20"/>
                <w:lang w:eastAsia="en-US" w:bidi="en-US"/>
              </w:rPr>
            </w:pPr>
            <w:r w:rsidRPr="00946A03">
              <w:rPr>
                <w:rFonts w:ascii="Times New Roman" w:hAnsi="Times New Roman"/>
                <w:b/>
                <w:bCs/>
                <w:iCs/>
                <w:kern w:val="0"/>
                <w:sz w:val="20"/>
                <w:szCs w:val="20"/>
                <w:lang w:eastAsia="en-US" w:bidi="en-US"/>
              </w:rPr>
              <w:t>Контактная работа обучающихся с преподавателем</w:t>
            </w:r>
          </w:p>
          <w:p w:rsidR="00952954" w:rsidRPr="00946A03" w:rsidRDefault="00952954" w:rsidP="007C3443">
            <w:pPr>
              <w:shd w:val="clear" w:color="auto" w:fill="FFFFFF"/>
              <w:suppressAutoHyphens w:val="0"/>
              <w:overflowPunct/>
              <w:autoSpaceDE/>
              <w:autoSpaceDN/>
              <w:textAlignment w:val="auto"/>
              <w:rPr>
                <w:rFonts w:ascii="Times New Roman" w:hAnsi="Times New Roman"/>
                <w:b/>
                <w:bCs/>
                <w:iCs/>
                <w:kern w:val="0"/>
                <w:sz w:val="20"/>
                <w:szCs w:val="20"/>
                <w:lang w:eastAsia="en-US" w:bidi="en-US"/>
              </w:rPr>
            </w:pPr>
            <w:r w:rsidRPr="00946A03">
              <w:rPr>
                <w:rFonts w:ascii="Times New Roman" w:hAnsi="Times New Roman"/>
                <w:b/>
                <w:bCs/>
                <w:iCs/>
                <w:kern w:val="0"/>
                <w:sz w:val="20"/>
                <w:szCs w:val="20"/>
                <w:lang w:eastAsia="en-US" w:bidi="en-US"/>
              </w:rPr>
              <w:t>по видам учебных занятий</w:t>
            </w:r>
          </w:p>
        </w:tc>
        <w:tc>
          <w:tcPr>
            <w:tcW w:w="373" w:type="pct"/>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952954" w:rsidRPr="00946A03" w:rsidRDefault="00952954" w:rsidP="007C3443">
            <w:pPr>
              <w:shd w:val="clear" w:color="auto" w:fill="FFFFFF"/>
              <w:suppressAutoHyphens w:val="0"/>
              <w:overflowPunct/>
              <w:autoSpaceDE/>
              <w:autoSpaceDN/>
              <w:textAlignment w:val="auto"/>
              <w:rPr>
                <w:rFonts w:ascii="Times New Roman" w:hAnsi="Times New Roman"/>
                <w:b/>
                <w:bCs/>
                <w:iCs/>
                <w:kern w:val="0"/>
                <w:sz w:val="20"/>
                <w:szCs w:val="20"/>
                <w:lang w:val="en-US" w:eastAsia="en-US" w:bidi="en-US"/>
              </w:rPr>
            </w:pPr>
            <w:r w:rsidRPr="00946A03">
              <w:rPr>
                <w:rFonts w:ascii="Times New Roman" w:hAnsi="Times New Roman"/>
                <w:b/>
                <w:bCs/>
                <w:iCs/>
                <w:kern w:val="0"/>
                <w:sz w:val="20"/>
                <w:szCs w:val="20"/>
                <w:lang w:val="en-US" w:eastAsia="en-US" w:bidi="en-US"/>
              </w:rPr>
              <w:t>СР</w:t>
            </w:r>
          </w:p>
        </w:tc>
        <w:tc>
          <w:tcPr>
            <w:tcW w:w="892" w:type="pct"/>
            <w:vMerge/>
            <w:tcBorders>
              <w:top w:val="single" w:sz="4" w:space="0" w:color="auto"/>
              <w:left w:val="single" w:sz="4" w:space="0" w:color="auto"/>
              <w:bottom w:val="single" w:sz="4" w:space="0" w:color="auto"/>
              <w:right w:val="single" w:sz="4" w:space="0" w:color="auto"/>
            </w:tcBorders>
            <w:hideMark/>
          </w:tcPr>
          <w:p w:rsidR="00952954" w:rsidRPr="00415A58" w:rsidRDefault="00952954" w:rsidP="007C3443">
            <w:pPr>
              <w:shd w:val="clear" w:color="auto" w:fill="FFFFFF"/>
              <w:suppressAutoHyphens w:val="0"/>
              <w:overflowPunct/>
              <w:autoSpaceDE/>
              <w:autoSpaceDN/>
              <w:textAlignment w:val="auto"/>
              <w:rPr>
                <w:rFonts w:ascii="Times New Roman" w:hAnsi="Times New Roman"/>
                <w:b/>
                <w:bCs/>
                <w:i/>
                <w:iCs/>
                <w:kern w:val="0"/>
                <w:sz w:val="24"/>
                <w:szCs w:val="24"/>
                <w:lang w:val="en-US" w:eastAsia="en-US" w:bidi="en-US"/>
              </w:rPr>
            </w:pPr>
          </w:p>
        </w:tc>
      </w:tr>
      <w:tr w:rsidR="00A444AA" w:rsidRPr="00415A58" w:rsidTr="00415A58">
        <w:trPr>
          <w:trHeight w:val="467"/>
        </w:trPr>
        <w:tc>
          <w:tcPr>
            <w:tcW w:w="592" w:type="pct"/>
            <w:vMerge/>
            <w:tcBorders>
              <w:top w:val="single" w:sz="4" w:space="0" w:color="auto"/>
              <w:left w:val="single" w:sz="4" w:space="0" w:color="auto"/>
              <w:bottom w:val="single" w:sz="4" w:space="0" w:color="auto"/>
              <w:right w:val="single" w:sz="4" w:space="0" w:color="auto"/>
            </w:tcBorders>
            <w:hideMark/>
          </w:tcPr>
          <w:p w:rsidR="00952954" w:rsidRPr="00946A03" w:rsidRDefault="00952954" w:rsidP="007C3443">
            <w:pPr>
              <w:shd w:val="clear" w:color="auto" w:fill="FFFFFF"/>
              <w:suppressAutoHyphens w:val="0"/>
              <w:overflowPunct/>
              <w:autoSpaceDE/>
              <w:autoSpaceDN/>
              <w:textAlignment w:val="auto"/>
              <w:rPr>
                <w:rFonts w:ascii="Times New Roman" w:hAnsi="Times New Roman"/>
                <w:b/>
                <w:bCs/>
                <w:i/>
                <w:iCs/>
                <w:kern w:val="0"/>
                <w:sz w:val="24"/>
                <w:szCs w:val="24"/>
                <w:lang w:val="en-US" w:eastAsia="en-US" w:bidi="en-US"/>
              </w:rPr>
            </w:pPr>
          </w:p>
        </w:tc>
        <w:tc>
          <w:tcPr>
            <w:tcW w:w="1193" w:type="pct"/>
            <w:gridSpan w:val="2"/>
            <w:vMerge/>
            <w:tcBorders>
              <w:top w:val="single" w:sz="4" w:space="0" w:color="auto"/>
              <w:left w:val="single" w:sz="4" w:space="0" w:color="auto"/>
              <w:bottom w:val="single" w:sz="4" w:space="0" w:color="auto"/>
              <w:right w:val="single" w:sz="4" w:space="0" w:color="auto"/>
            </w:tcBorders>
            <w:hideMark/>
          </w:tcPr>
          <w:p w:rsidR="00952954" w:rsidRPr="00946A03" w:rsidRDefault="00952954" w:rsidP="007C3443">
            <w:pPr>
              <w:shd w:val="clear" w:color="auto" w:fill="FFFFFF"/>
              <w:suppressAutoHyphens w:val="0"/>
              <w:overflowPunct/>
              <w:autoSpaceDE/>
              <w:autoSpaceDN/>
              <w:textAlignment w:val="auto"/>
              <w:rPr>
                <w:rFonts w:ascii="Times New Roman" w:hAnsi="Times New Roman"/>
                <w:b/>
                <w:bCs/>
                <w:i/>
                <w:iCs/>
                <w:kern w:val="0"/>
                <w:sz w:val="24"/>
                <w:szCs w:val="24"/>
                <w:lang w:val="en-US" w:eastAsia="en-US" w:bidi="en-US"/>
              </w:rPr>
            </w:pPr>
          </w:p>
        </w:tc>
        <w:tc>
          <w:tcPr>
            <w:tcW w:w="450" w:type="pct"/>
            <w:vMerge/>
            <w:tcBorders>
              <w:top w:val="single" w:sz="4" w:space="0" w:color="auto"/>
              <w:left w:val="single" w:sz="4" w:space="0" w:color="auto"/>
              <w:bottom w:val="single" w:sz="4" w:space="0" w:color="auto"/>
              <w:right w:val="single" w:sz="4" w:space="0" w:color="auto"/>
            </w:tcBorders>
            <w:hideMark/>
          </w:tcPr>
          <w:p w:rsidR="00952954" w:rsidRPr="00946A03" w:rsidRDefault="00952954" w:rsidP="007C3443">
            <w:pPr>
              <w:shd w:val="clear" w:color="auto" w:fill="FFFFFF"/>
              <w:suppressAutoHyphens w:val="0"/>
              <w:overflowPunct/>
              <w:autoSpaceDE/>
              <w:autoSpaceDN/>
              <w:textAlignment w:val="auto"/>
              <w:rPr>
                <w:rFonts w:ascii="Times New Roman" w:hAnsi="Times New Roman"/>
                <w:b/>
                <w:bCs/>
                <w:i/>
                <w:iCs/>
                <w:kern w:val="0"/>
                <w:sz w:val="24"/>
                <w:szCs w:val="24"/>
                <w:lang w:val="en-US" w:eastAsia="en-US" w:bidi="en-US"/>
              </w:rPr>
            </w:pPr>
          </w:p>
        </w:tc>
        <w:tc>
          <w:tcPr>
            <w:tcW w:w="375" w:type="pct"/>
            <w:gridSpan w:val="2"/>
            <w:tcBorders>
              <w:top w:val="single" w:sz="4" w:space="0" w:color="auto"/>
              <w:left w:val="single" w:sz="4" w:space="0" w:color="auto"/>
              <w:bottom w:val="single" w:sz="4" w:space="0" w:color="auto"/>
              <w:right w:val="single" w:sz="4" w:space="0" w:color="auto"/>
            </w:tcBorders>
            <w:hideMark/>
          </w:tcPr>
          <w:p w:rsidR="00952954" w:rsidRPr="00946A03" w:rsidRDefault="00952954" w:rsidP="007C3443">
            <w:pPr>
              <w:shd w:val="clear" w:color="auto" w:fill="FFFFFF"/>
              <w:suppressAutoHyphens w:val="0"/>
              <w:overflowPunct/>
              <w:autoSpaceDE/>
              <w:autoSpaceDN/>
              <w:textAlignment w:val="auto"/>
              <w:rPr>
                <w:rFonts w:ascii="Times New Roman" w:hAnsi="Times New Roman"/>
                <w:b/>
                <w:bCs/>
                <w:iCs/>
                <w:kern w:val="0"/>
                <w:sz w:val="20"/>
                <w:szCs w:val="20"/>
                <w:lang w:val="en-US" w:eastAsia="en-US" w:bidi="en-US"/>
              </w:rPr>
            </w:pPr>
            <w:r w:rsidRPr="00946A03">
              <w:rPr>
                <w:rFonts w:ascii="Times New Roman" w:hAnsi="Times New Roman"/>
                <w:b/>
                <w:bCs/>
                <w:iCs/>
                <w:kern w:val="0"/>
                <w:sz w:val="20"/>
                <w:szCs w:val="20"/>
                <w:lang w:val="en-US" w:eastAsia="en-US" w:bidi="en-US"/>
              </w:rPr>
              <w:t>Л</w:t>
            </w:r>
          </w:p>
        </w:tc>
        <w:tc>
          <w:tcPr>
            <w:tcW w:w="374" w:type="pct"/>
            <w:tcBorders>
              <w:top w:val="single" w:sz="4" w:space="0" w:color="auto"/>
              <w:left w:val="single" w:sz="4" w:space="0" w:color="auto"/>
              <w:bottom w:val="single" w:sz="4" w:space="0" w:color="auto"/>
              <w:right w:val="single" w:sz="4" w:space="0" w:color="auto"/>
            </w:tcBorders>
            <w:hideMark/>
          </w:tcPr>
          <w:p w:rsidR="00952954" w:rsidRPr="00946A03" w:rsidRDefault="00952954" w:rsidP="007C3443">
            <w:pPr>
              <w:shd w:val="clear" w:color="auto" w:fill="FFFFFF"/>
              <w:suppressAutoHyphens w:val="0"/>
              <w:overflowPunct/>
              <w:autoSpaceDE/>
              <w:autoSpaceDN/>
              <w:textAlignment w:val="auto"/>
              <w:rPr>
                <w:rFonts w:ascii="Times New Roman" w:hAnsi="Times New Roman"/>
                <w:b/>
                <w:bCs/>
                <w:iCs/>
                <w:kern w:val="0"/>
                <w:sz w:val="20"/>
                <w:szCs w:val="20"/>
                <w:lang w:val="en-US" w:eastAsia="en-US" w:bidi="en-US"/>
              </w:rPr>
            </w:pPr>
            <w:r w:rsidRPr="00946A03">
              <w:rPr>
                <w:rFonts w:ascii="Times New Roman" w:hAnsi="Times New Roman"/>
                <w:b/>
                <w:bCs/>
                <w:iCs/>
                <w:kern w:val="0"/>
                <w:sz w:val="20"/>
                <w:szCs w:val="20"/>
                <w:lang w:val="en-US" w:eastAsia="en-US" w:bidi="en-US"/>
              </w:rPr>
              <w:t>ЛР</w:t>
            </w:r>
          </w:p>
        </w:tc>
        <w:tc>
          <w:tcPr>
            <w:tcW w:w="374" w:type="pct"/>
            <w:tcBorders>
              <w:top w:val="single" w:sz="4" w:space="0" w:color="auto"/>
              <w:left w:val="single" w:sz="4" w:space="0" w:color="auto"/>
              <w:bottom w:val="single" w:sz="4" w:space="0" w:color="auto"/>
              <w:right w:val="single" w:sz="4" w:space="0" w:color="auto"/>
            </w:tcBorders>
            <w:hideMark/>
          </w:tcPr>
          <w:p w:rsidR="00952954" w:rsidRPr="00946A03" w:rsidRDefault="00952954" w:rsidP="007C3443">
            <w:pPr>
              <w:shd w:val="clear" w:color="auto" w:fill="FFFFFF"/>
              <w:suppressAutoHyphens w:val="0"/>
              <w:overflowPunct/>
              <w:autoSpaceDE/>
              <w:autoSpaceDN/>
              <w:textAlignment w:val="auto"/>
              <w:rPr>
                <w:rFonts w:ascii="Times New Roman" w:hAnsi="Times New Roman"/>
                <w:b/>
                <w:bCs/>
                <w:iCs/>
                <w:kern w:val="0"/>
                <w:sz w:val="20"/>
                <w:szCs w:val="20"/>
                <w:lang w:val="en-US" w:eastAsia="en-US" w:bidi="en-US"/>
              </w:rPr>
            </w:pPr>
            <w:r w:rsidRPr="00946A03">
              <w:rPr>
                <w:rFonts w:ascii="Times New Roman" w:hAnsi="Times New Roman"/>
                <w:b/>
                <w:bCs/>
                <w:iCs/>
                <w:kern w:val="0"/>
                <w:sz w:val="20"/>
                <w:szCs w:val="20"/>
                <w:lang w:val="en-US" w:eastAsia="en-US" w:bidi="en-US"/>
              </w:rPr>
              <w:t xml:space="preserve">ПЗ </w:t>
            </w:r>
          </w:p>
        </w:tc>
        <w:tc>
          <w:tcPr>
            <w:tcW w:w="377" w:type="pct"/>
            <w:tcBorders>
              <w:top w:val="single" w:sz="4" w:space="0" w:color="auto"/>
              <w:left w:val="single" w:sz="4" w:space="0" w:color="auto"/>
              <w:bottom w:val="single" w:sz="4" w:space="0" w:color="auto"/>
              <w:right w:val="single" w:sz="4" w:space="0" w:color="auto"/>
            </w:tcBorders>
            <w:hideMark/>
          </w:tcPr>
          <w:p w:rsidR="00952954" w:rsidRPr="00946A03" w:rsidRDefault="00952954" w:rsidP="007C3443">
            <w:pPr>
              <w:shd w:val="clear" w:color="auto" w:fill="FFFFFF"/>
              <w:suppressAutoHyphens w:val="0"/>
              <w:overflowPunct/>
              <w:autoSpaceDE/>
              <w:autoSpaceDN/>
              <w:textAlignment w:val="auto"/>
              <w:rPr>
                <w:rFonts w:ascii="Times New Roman" w:hAnsi="Times New Roman"/>
                <w:b/>
                <w:bCs/>
                <w:iCs/>
                <w:kern w:val="0"/>
                <w:sz w:val="20"/>
                <w:szCs w:val="20"/>
                <w:lang w:val="en-US" w:eastAsia="en-US" w:bidi="en-US"/>
              </w:rPr>
            </w:pPr>
            <w:r w:rsidRPr="00946A03">
              <w:rPr>
                <w:rFonts w:ascii="Times New Roman" w:hAnsi="Times New Roman"/>
                <w:b/>
                <w:bCs/>
                <w:iCs/>
                <w:kern w:val="0"/>
                <w:sz w:val="20"/>
                <w:szCs w:val="20"/>
                <w:lang w:val="en-US" w:eastAsia="en-US" w:bidi="en-US"/>
              </w:rPr>
              <w:t>КСР</w:t>
            </w:r>
            <w:r w:rsidRPr="00946A03">
              <w:rPr>
                <w:rFonts w:ascii="Times New Roman" w:hAnsi="Times New Roman"/>
                <w:b/>
                <w:bCs/>
                <w:iCs/>
                <w:kern w:val="0"/>
                <w:sz w:val="20"/>
                <w:szCs w:val="20"/>
                <w:vertAlign w:val="superscript"/>
                <w:lang w:val="en-US" w:eastAsia="en-US" w:bidi="en-US"/>
              </w:rPr>
              <w:footnoteReference w:id="1"/>
            </w:r>
          </w:p>
        </w:tc>
        <w:tc>
          <w:tcPr>
            <w:tcW w:w="373" w:type="pct"/>
            <w:vMerge/>
            <w:tcBorders>
              <w:top w:val="single" w:sz="4" w:space="0" w:color="auto"/>
              <w:left w:val="single" w:sz="4" w:space="0" w:color="auto"/>
              <w:bottom w:val="single" w:sz="4" w:space="0" w:color="auto"/>
              <w:right w:val="single" w:sz="4" w:space="0" w:color="auto"/>
            </w:tcBorders>
            <w:hideMark/>
          </w:tcPr>
          <w:p w:rsidR="00952954" w:rsidRPr="00946A03" w:rsidRDefault="00952954" w:rsidP="007C3443">
            <w:pPr>
              <w:shd w:val="clear" w:color="auto" w:fill="FFFFFF"/>
              <w:suppressAutoHyphens w:val="0"/>
              <w:overflowPunct/>
              <w:autoSpaceDE/>
              <w:autoSpaceDN/>
              <w:textAlignment w:val="auto"/>
              <w:rPr>
                <w:rFonts w:ascii="Times New Roman" w:hAnsi="Times New Roman"/>
                <w:b/>
                <w:bCs/>
                <w:i/>
                <w:iCs/>
                <w:kern w:val="0"/>
                <w:sz w:val="24"/>
                <w:szCs w:val="24"/>
                <w:lang w:val="en-US" w:eastAsia="en-US" w:bidi="en-US"/>
              </w:rPr>
            </w:pPr>
          </w:p>
        </w:tc>
        <w:tc>
          <w:tcPr>
            <w:tcW w:w="892" w:type="pct"/>
            <w:vMerge/>
            <w:tcBorders>
              <w:top w:val="single" w:sz="4" w:space="0" w:color="auto"/>
              <w:left w:val="single" w:sz="4" w:space="0" w:color="auto"/>
              <w:bottom w:val="single" w:sz="4" w:space="0" w:color="auto"/>
              <w:right w:val="single" w:sz="4" w:space="0" w:color="auto"/>
            </w:tcBorders>
            <w:hideMark/>
          </w:tcPr>
          <w:p w:rsidR="00952954" w:rsidRPr="00415A58" w:rsidRDefault="00952954" w:rsidP="007C3443">
            <w:pPr>
              <w:shd w:val="clear" w:color="auto" w:fill="FFFFFF"/>
              <w:suppressAutoHyphens w:val="0"/>
              <w:overflowPunct/>
              <w:autoSpaceDE/>
              <w:autoSpaceDN/>
              <w:textAlignment w:val="auto"/>
              <w:rPr>
                <w:rFonts w:ascii="Times New Roman" w:hAnsi="Times New Roman"/>
                <w:b/>
                <w:bCs/>
                <w:i/>
                <w:iCs/>
                <w:kern w:val="0"/>
                <w:sz w:val="24"/>
                <w:szCs w:val="24"/>
                <w:lang w:val="en-US" w:eastAsia="en-US" w:bidi="en-US"/>
              </w:rPr>
            </w:pPr>
          </w:p>
        </w:tc>
      </w:tr>
      <w:tr w:rsidR="00A444AA" w:rsidRPr="00415A58" w:rsidTr="00415A58">
        <w:trPr>
          <w:trHeight w:val="20"/>
        </w:trPr>
        <w:tc>
          <w:tcPr>
            <w:tcW w:w="5000" w:type="pct"/>
            <w:gridSpan w:val="11"/>
            <w:tcBorders>
              <w:top w:val="single" w:sz="4" w:space="0" w:color="auto"/>
              <w:left w:val="single" w:sz="4" w:space="0" w:color="auto"/>
              <w:bottom w:val="single" w:sz="4" w:space="0" w:color="auto"/>
              <w:right w:val="single" w:sz="4" w:space="0" w:color="auto"/>
            </w:tcBorders>
          </w:tcPr>
          <w:p w:rsidR="00A444AA" w:rsidRPr="00415A58" w:rsidRDefault="00A444AA"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r w:rsidRPr="00415A58">
              <w:rPr>
                <w:rStyle w:val="ArialNarrow2"/>
                <w:rFonts w:ascii="Times New Roman" w:hAnsi="Times New Roman" w:cs="Times New Roman"/>
                <w:b/>
                <w:sz w:val="24"/>
                <w:szCs w:val="24"/>
              </w:rPr>
              <w:t xml:space="preserve">Очная форма обучения </w:t>
            </w:r>
          </w:p>
        </w:tc>
      </w:tr>
      <w:tr w:rsidR="00415A58" w:rsidRPr="00415A58" w:rsidTr="00415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1144"/>
        </w:trPr>
        <w:tc>
          <w:tcPr>
            <w:tcW w:w="592" w:type="pct"/>
            <w:tcBorders>
              <w:top w:val="single" w:sz="4" w:space="0" w:color="auto"/>
              <w:left w:val="single" w:sz="4" w:space="0" w:color="auto"/>
            </w:tcBorders>
            <w:shd w:val="clear" w:color="auto" w:fill="FFFFFF"/>
          </w:tcPr>
          <w:p w:rsidR="00952954" w:rsidRPr="00832757" w:rsidRDefault="00A444AA" w:rsidP="00952954">
            <w:pPr>
              <w:widowControl/>
              <w:suppressAutoHyphens w:val="0"/>
              <w:overflowPunct/>
              <w:autoSpaceDE/>
              <w:autoSpaceDN/>
              <w:textAlignment w:val="auto"/>
              <w:rPr>
                <w:rFonts w:ascii="Times New Roman" w:hAnsi="Times New Roman"/>
                <w:snapToGrid w:val="0"/>
                <w:sz w:val="24"/>
                <w:szCs w:val="24"/>
              </w:rPr>
            </w:pPr>
            <w:r>
              <w:rPr>
                <w:rFonts w:ascii="Times New Roman" w:hAnsi="Times New Roman"/>
                <w:snapToGrid w:val="0"/>
                <w:sz w:val="24"/>
                <w:szCs w:val="24"/>
              </w:rPr>
              <w:t>Тема 1</w:t>
            </w:r>
          </w:p>
        </w:tc>
        <w:tc>
          <w:tcPr>
            <w:tcW w:w="1190" w:type="pct"/>
            <w:tcBorders>
              <w:top w:val="single" w:sz="4" w:space="0" w:color="auto"/>
              <w:left w:val="single" w:sz="4" w:space="0" w:color="auto"/>
            </w:tcBorders>
            <w:shd w:val="clear" w:color="auto" w:fill="FFFFFF"/>
          </w:tcPr>
          <w:p w:rsidR="00952954" w:rsidRPr="00A444AA" w:rsidRDefault="00952954" w:rsidP="00952954">
            <w:pPr>
              <w:snapToGrid w:val="0"/>
              <w:rPr>
                <w:rFonts w:ascii="Times New Roman" w:hAnsi="Times New Roman"/>
                <w:sz w:val="20"/>
                <w:szCs w:val="20"/>
              </w:rPr>
            </w:pPr>
            <w:r w:rsidRPr="00A444AA">
              <w:rPr>
                <w:rFonts w:ascii="Times New Roman" w:hAnsi="Times New Roman"/>
                <w:sz w:val="20"/>
                <w:szCs w:val="20"/>
              </w:rPr>
              <w:t>Предмет и методы истории политической науки. Парадигмы политического знания</w:t>
            </w:r>
          </w:p>
        </w:tc>
        <w:tc>
          <w:tcPr>
            <w:tcW w:w="453" w:type="pct"/>
            <w:gridSpan w:val="2"/>
            <w:tcBorders>
              <w:top w:val="single" w:sz="4" w:space="0" w:color="auto"/>
              <w:left w:val="single" w:sz="4" w:space="0" w:color="auto"/>
            </w:tcBorders>
            <w:shd w:val="clear" w:color="auto" w:fill="FFFFFF"/>
          </w:tcPr>
          <w:p w:rsidR="00952954" w:rsidRPr="00A444AA" w:rsidRDefault="00E64E99" w:rsidP="000C036E">
            <w:pPr>
              <w:pStyle w:val="31"/>
              <w:shd w:val="clear" w:color="auto" w:fill="auto"/>
              <w:spacing w:after="0" w:line="260" w:lineRule="exact"/>
              <w:ind w:left="380" w:firstLine="0"/>
              <w:jc w:val="left"/>
              <w:rPr>
                <w:sz w:val="24"/>
                <w:szCs w:val="24"/>
                <w:lang w:val="ru-RU"/>
              </w:rPr>
            </w:pPr>
            <w:r>
              <w:rPr>
                <w:sz w:val="24"/>
                <w:szCs w:val="24"/>
                <w:lang w:val="ru-RU"/>
              </w:rPr>
              <w:t>6</w:t>
            </w:r>
          </w:p>
        </w:tc>
        <w:tc>
          <w:tcPr>
            <w:tcW w:w="370" w:type="pct"/>
            <w:tcBorders>
              <w:top w:val="single" w:sz="4" w:space="0" w:color="auto"/>
              <w:left w:val="single" w:sz="4" w:space="0" w:color="auto"/>
            </w:tcBorders>
            <w:shd w:val="clear" w:color="auto" w:fill="FFFFFF"/>
          </w:tcPr>
          <w:p w:rsidR="00952954" w:rsidRPr="00A444AA" w:rsidRDefault="00E64E99" w:rsidP="000C036E">
            <w:pPr>
              <w:pStyle w:val="31"/>
              <w:shd w:val="clear" w:color="auto" w:fill="auto"/>
              <w:spacing w:after="0" w:line="260" w:lineRule="exact"/>
              <w:ind w:firstLine="0"/>
              <w:rPr>
                <w:sz w:val="24"/>
                <w:szCs w:val="24"/>
                <w:lang w:val="ru-RU"/>
              </w:rPr>
            </w:pPr>
            <w:r>
              <w:rPr>
                <w:sz w:val="24"/>
                <w:szCs w:val="24"/>
                <w:lang w:val="ru-RU"/>
              </w:rPr>
              <w:t>1</w:t>
            </w:r>
          </w:p>
        </w:tc>
        <w:tc>
          <w:tcPr>
            <w:tcW w:w="379" w:type="pct"/>
            <w:gridSpan w:val="2"/>
            <w:tcBorders>
              <w:top w:val="single" w:sz="4" w:space="0" w:color="auto"/>
              <w:left w:val="single" w:sz="4" w:space="0" w:color="auto"/>
            </w:tcBorders>
            <w:shd w:val="clear" w:color="auto" w:fill="FFFFFF"/>
          </w:tcPr>
          <w:p w:rsidR="00952954" w:rsidRPr="00832757" w:rsidRDefault="00952954" w:rsidP="000C036E">
            <w:pPr>
              <w:pStyle w:val="31"/>
              <w:shd w:val="clear" w:color="auto" w:fill="auto"/>
              <w:spacing w:after="0" w:line="260" w:lineRule="exact"/>
              <w:ind w:firstLine="0"/>
              <w:rPr>
                <w:sz w:val="24"/>
                <w:szCs w:val="24"/>
              </w:rPr>
            </w:pPr>
          </w:p>
        </w:tc>
        <w:tc>
          <w:tcPr>
            <w:tcW w:w="374" w:type="pct"/>
            <w:tcBorders>
              <w:top w:val="single" w:sz="4" w:space="0" w:color="auto"/>
              <w:left w:val="single" w:sz="4" w:space="0" w:color="auto"/>
            </w:tcBorders>
            <w:shd w:val="clear" w:color="auto" w:fill="FFFFFF"/>
          </w:tcPr>
          <w:p w:rsidR="00952954" w:rsidRPr="00832757" w:rsidRDefault="00952954" w:rsidP="000C036E">
            <w:pPr>
              <w:pStyle w:val="31"/>
              <w:shd w:val="clear" w:color="auto" w:fill="auto"/>
              <w:spacing w:after="0" w:line="260" w:lineRule="exact"/>
              <w:ind w:firstLine="0"/>
              <w:rPr>
                <w:sz w:val="24"/>
                <w:szCs w:val="24"/>
              </w:rPr>
            </w:pPr>
          </w:p>
        </w:tc>
        <w:tc>
          <w:tcPr>
            <w:tcW w:w="377" w:type="pct"/>
            <w:tcBorders>
              <w:top w:val="single" w:sz="4" w:space="0" w:color="auto"/>
              <w:left w:val="single" w:sz="4" w:space="0" w:color="auto"/>
            </w:tcBorders>
            <w:shd w:val="clear" w:color="auto" w:fill="FFFFFF"/>
          </w:tcPr>
          <w:p w:rsidR="00952954" w:rsidRPr="00832757" w:rsidRDefault="00952954" w:rsidP="000C036E">
            <w:pPr>
              <w:pStyle w:val="31"/>
              <w:shd w:val="clear" w:color="auto" w:fill="auto"/>
              <w:spacing w:after="0" w:line="260" w:lineRule="exact"/>
              <w:ind w:firstLine="0"/>
              <w:rPr>
                <w:sz w:val="24"/>
                <w:szCs w:val="24"/>
              </w:rPr>
            </w:pPr>
          </w:p>
        </w:tc>
        <w:tc>
          <w:tcPr>
            <w:tcW w:w="373" w:type="pct"/>
            <w:tcBorders>
              <w:top w:val="single" w:sz="4" w:space="0" w:color="auto"/>
              <w:left w:val="single" w:sz="4" w:space="0" w:color="auto"/>
            </w:tcBorders>
            <w:shd w:val="clear" w:color="auto" w:fill="FFFFFF"/>
          </w:tcPr>
          <w:p w:rsidR="00952954" w:rsidRPr="00A444AA" w:rsidRDefault="00E64E99" w:rsidP="000C036E">
            <w:pPr>
              <w:pStyle w:val="31"/>
              <w:shd w:val="clear" w:color="auto" w:fill="auto"/>
              <w:spacing w:after="0" w:line="260" w:lineRule="exact"/>
              <w:ind w:firstLine="0"/>
              <w:rPr>
                <w:sz w:val="24"/>
                <w:szCs w:val="24"/>
                <w:lang w:val="ru-RU"/>
              </w:rPr>
            </w:pPr>
            <w:r>
              <w:rPr>
                <w:sz w:val="24"/>
                <w:szCs w:val="24"/>
                <w:lang w:val="ru-RU"/>
              </w:rPr>
              <w:t>5</w:t>
            </w:r>
          </w:p>
        </w:tc>
        <w:tc>
          <w:tcPr>
            <w:tcW w:w="892" w:type="pct"/>
            <w:tcBorders>
              <w:top w:val="single" w:sz="4" w:space="0" w:color="auto"/>
              <w:left w:val="single" w:sz="4" w:space="0" w:color="auto"/>
              <w:right w:val="single" w:sz="4" w:space="0" w:color="auto"/>
            </w:tcBorders>
            <w:shd w:val="clear" w:color="auto" w:fill="FFFFFF"/>
          </w:tcPr>
          <w:p w:rsidR="00952954" w:rsidRPr="00415A58" w:rsidRDefault="00415A58" w:rsidP="000C036E">
            <w:pPr>
              <w:rPr>
                <w:rFonts w:ascii="Times New Roman" w:hAnsi="Times New Roman"/>
                <w:sz w:val="24"/>
                <w:szCs w:val="24"/>
              </w:rPr>
            </w:pPr>
            <w:r w:rsidRPr="00415A58">
              <w:rPr>
                <w:rFonts w:ascii="Times New Roman" w:hAnsi="Times New Roman"/>
                <w:sz w:val="24"/>
                <w:szCs w:val="24"/>
              </w:rPr>
              <w:t>Устный опрос</w:t>
            </w:r>
          </w:p>
        </w:tc>
      </w:tr>
      <w:tr w:rsidR="00415A58" w:rsidRPr="00415A58" w:rsidTr="00415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1290"/>
        </w:trPr>
        <w:tc>
          <w:tcPr>
            <w:tcW w:w="592" w:type="pct"/>
            <w:tcBorders>
              <w:top w:val="single" w:sz="4" w:space="0" w:color="auto"/>
              <w:left w:val="single" w:sz="4" w:space="0" w:color="auto"/>
            </w:tcBorders>
            <w:shd w:val="clear" w:color="auto" w:fill="FFFFFF"/>
          </w:tcPr>
          <w:p w:rsidR="00952954" w:rsidRPr="00832757" w:rsidRDefault="00A444AA" w:rsidP="00952954">
            <w:pPr>
              <w:rPr>
                <w:rFonts w:ascii="Times New Roman" w:hAnsi="Times New Roman"/>
                <w:sz w:val="24"/>
                <w:szCs w:val="24"/>
              </w:rPr>
            </w:pPr>
            <w:r>
              <w:rPr>
                <w:rFonts w:ascii="Times New Roman" w:hAnsi="Times New Roman"/>
                <w:sz w:val="24"/>
                <w:szCs w:val="24"/>
              </w:rPr>
              <w:t>Тема 2</w:t>
            </w:r>
          </w:p>
        </w:tc>
        <w:tc>
          <w:tcPr>
            <w:tcW w:w="1190" w:type="pct"/>
            <w:tcBorders>
              <w:top w:val="single" w:sz="4" w:space="0" w:color="auto"/>
              <w:left w:val="single" w:sz="4" w:space="0" w:color="auto"/>
            </w:tcBorders>
            <w:shd w:val="clear" w:color="auto" w:fill="FFFFFF"/>
          </w:tcPr>
          <w:p w:rsidR="00952954" w:rsidRPr="00A444AA" w:rsidRDefault="00952954" w:rsidP="00952954">
            <w:pPr>
              <w:snapToGrid w:val="0"/>
              <w:rPr>
                <w:rFonts w:ascii="Times New Roman" w:hAnsi="Times New Roman"/>
                <w:sz w:val="20"/>
                <w:szCs w:val="20"/>
              </w:rPr>
            </w:pPr>
            <w:r w:rsidRPr="00A444AA">
              <w:rPr>
                <w:rFonts w:ascii="Times New Roman" w:hAnsi="Times New Roman"/>
                <w:sz w:val="20"/>
                <w:szCs w:val="20"/>
              </w:rPr>
              <w:t xml:space="preserve">Политическая мысль </w:t>
            </w:r>
            <w:r w:rsidRPr="00A444AA">
              <w:rPr>
                <w:rFonts w:ascii="Times New Roman" w:hAnsi="Times New Roman"/>
                <w:bCs/>
                <w:sz w:val="20"/>
                <w:szCs w:val="20"/>
              </w:rPr>
              <w:t>Древнего Египта, Вавилона, Индии и Китая.</w:t>
            </w:r>
          </w:p>
        </w:tc>
        <w:tc>
          <w:tcPr>
            <w:tcW w:w="453" w:type="pct"/>
            <w:gridSpan w:val="2"/>
            <w:tcBorders>
              <w:top w:val="single" w:sz="4" w:space="0" w:color="auto"/>
              <w:left w:val="single" w:sz="4" w:space="0" w:color="auto"/>
            </w:tcBorders>
            <w:shd w:val="clear" w:color="auto" w:fill="FFFFFF"/>
          </w:tcPr>
          <w:p w:rsidR="00952954" w:rsidRPr="00A444AA" w:rsidRDefault="00E64E99" w:rsidP="000C036E">
            <w:pPr>
              <w:pStyle w:val="31"/>
              <w:shd w:val="clear" w:color="auto" w:fill="auto"/>
              <w:spacing w:after="0" w:line="260" w:lineRule="exact"/>
              <w:ind w:left="380" w:firstLine="0"/>
              <w:jc w:val="left"/>
              <w:rPr>
                <w:sz w:val="24"/>
                <w:szCs w:val="24"/>
                <w:lang w:val="ru-RU"/>
              </w:rPr>
            </w:pPr>
            <w:r>
              <w:rPr>
                <w:sz w:val="24"/>
                <w:szCs w:val="24"/>
                <w:lang w:val="ru-RU"/>
              </w:rPr>
              <w:t>6</w:t>
            </w:r>
          </w:p>
        </w:tc>
        <w:tc>
          <w:tcPr>
            <w:tcW w:w="370" w:type="pct"/>
            <w:tcBorders>
              <w:top w:val="single" w:sz="4" w:space="0" w:color="auto"/>
              <w:left w:val="single" w:sz="4" w:space="0" w:color="auto"/>
            </w:tcBorders>
            <w:shd w:val="clear" w:color="auto" w:fill="FFFFFF"/>
          </w:tcPr>
          <w:p w:rsidR="00952954" w:rsidRPr="00A444AA" w:rsidRDefault="00E64E99" w:rsidP="000C036E">
            <w:pPr>
              <w:pStyle w:val="31"/>
              <w:shd w:val="clear" w:color="auto" w:fill="auto"/>
              <w:spacing w:after="0" w:line="260" w:lineRule="exact"/>
              <w:ind w:firstLine="0"/>
              <w:rPr>
                <w:sz w:val="24"/>
                <w:szCs w:val="24"/>
                <w:lang w:val="ru-RU"/>
              </w:rPr>
            </w:pPr>
            <w:r>
              <w:rPr>
                <w:sz w:val="24"/>
                <w:szCs w:val="24"/>
                <w:lang w:val="ru-RU"/>
              </w:rPr>
              <w:t>1</w:t>
            </w:r>
          </w:p>
        </w:tc>
        <w:tc>
          <w:tcPr>
            <w:tcW w:w="379" w:type="pct"/>
            <w:gridSpan w:val="2"/>
            <w:tcBorders>
              <w:top w:val="single" w:sz="4" w:space="0" w:color="auto"/>
              <w:left w:val="single" w:sz="4" w:space="0" w:color="auto"/>
            </w:tcBorders>
            <w:shd w:val="clear" w:color="auto" w:fill="FFFFFF"/>
          </w:tcPr>
          <w:p w:rsidR="00952954" w:rsidRPr="00832757" w:rsidRDefault="00952954" w:rsidP="000C036E">
            <w:pPr>
              <w:pStyle w:val="31"/>
              <w:shd w:val="clear" w:color="auto" w:fill="auto"/>
              <w:spacing w:after="0" w:line="260" w:lineRule="exact"/>
              <w:ind w:firstLine="0"/>
              <w:rPr>
                <w:sz w:val="24"/>
                <w:szCs w:val="24"/>
              </w:rPr>
            </w:pPr>
          </w:p>
        </w:tc>
        <w:tc>
          <w:tcPr>
            <w:tcW w:w="374" w:type="pct"/>
            <w:tcBorders>
              <w:top w:val="single" w:sz="4" w:space="0" w:color="auto"/>
              <w:left w:val="single" w:sz="4" w:space="0" w:color="auto"/>
            </w:tcBorders>
            <w:shd w:val="clear" w:color="auto" w:fill="FFFFFF"/>
          </w:tcPr>
          <w:p w:rsidR="00952954" w:rsidRPr="00832757" w:rsidRDefault="00952954" w:rsidP="000C036E">
            <w:pPr>
              <w:pStyle w:val="31"/>
              <w:shd w:val="clear" w:color="auto" w:fill="auto"/>
              <w:spacing w:after="0" w:line="260" w:lineRule="exact"/>
              <w:ind w:firstLine="0"/>
              <w:rPr>
                <w:sz w:val="24"/>
                <w:szCs w:val="24"/>
              </w:rPr>
            </w:pPr>
          </w:p>
        </w:tc>
        <w:tc>
          <w:tcPr>
            <w:tcW w:w="377" w:type="pct"/>
            <w:tcBorders>
              <w:top w:val="single" w:sz="4" w:space="0" w:color="auto"/>
              <w:left w:val="single" w:sz="4" w:space="0" w:color="auto"/>
            </w:tcBorders>
            <w:shd w:val="clear" w:color="auto" w:fill="FFFFFF"/>
          </w:tcPr>
          <w:p w:rsidR="00952954" w:rsidRPr="00832757" w:rsidRDefault="00952954" w:rsidP="000C036E">
            <w:pPr>
              <w:pStyle w:val="31"/>
              <w:shd w:val="clear" w:color="auto" w:fill="auto"/>
              <w:spacing w:after="0" w:line="260" w:lineRule="exact"/>
              <w:ind w:firstLine="0"/>
              <w:rPr>
                <w:sz w:val="24"/>
                <w:szCs w:val="24"/>
              </w:rPr>
            </w:pPr>
          </w:p>
        </w:tc>
        <w:tc>
          <w:tcPr>
            <w:tcW w:w="373" w:type="pct"/>
            <w:tcBorders>
              <w:top w:val="single" w:sz="4" w:space="0" w:color="auto"/>
              <w:left w:val="single" w:sz="4" w:space="0" w:color="auto"/>
            </w:tcBorders>
            <w:shd w:val="clear" w:color="auto" w:fill="FFFFFF"/>
            <w:vAlign w:val="bottom"/>
          </w:tcPr>
          <w:p w:rsidR="00952954" w:rsidRPr="00A444AA" w:rsidRDefault="00E64E99" w:rsidP="000C036E">
            <w:pPr>
              <w:pStyle w:val="31"/>
              <w:shd w:val="clear" w:color="auto" w:fill="auto"/>
              <w:spacing w:after="0" w:line="260" w:lineRule="exact"/>
              <w:ind w:firstLine="0"/>
              <w:rPr>
                <w:sz w:val="24"/>
                <w:szCs w:val="24"/>
                <w:lang w:val="ru-RU"/>
              </w:rPr>
            </w:pPr>
            <w:r>
              <w:rPr>
                <w:sz w:val="24"/>
                <w:szCs w:val="24"/>
                <w:lang w:val="ru-RU"/>
              </w:rPr>
              <w:t>5</w:t>
            </w:r>
          </w:p>
        </w:tc>
        <w:tc>
          <w:tcPr>
            <w:tcW w:w="892" w:type="pct"/>
            <w:tcBorders>
              <w:top w:val="single" w:sz="4" w:space="0" w:color="auto"/>
              <w:left w:val="single" w:sz="4" w:space="0" w:color="auto"/>
              <w:right w:val="single" w:sz="4" w:space="0" w:color="auto"/>
            </w:tcBorders>
            <w:shd w:val="clear" w:color="auto" w:fill="FFFFFF"/>
          </w:tcPr>
          <w:p w:rsidR="00952954" w:rsidRPr="00415A58" w:rsidRDefault="00952954" w:rsidP="000C036E">
            <w:pPr>
              <w:rPr>
                <w:rFonts w:ascii="Times New Roman" w:hAnsi="Times New Roman"/>
                <w:sz w:val="24"/>
                <w:szCs w:val="24"/>
              </w:rPr>
            </w:pPr>
          </w:p>
        </w:tc>
      </w:tr>
      <w:tr w:rsidR="00415A58" w:rsidRPr="00415A58" w:rsidTr="00415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840"/>
        </w:trPr>
        <w:tc>
          <w:tcPr>
            <w:tcW w:w="592" w:type="pct"/>
            <w:tcBorders>
              <w:top w:val="single" w:sz="4" w:space="0" w:color="auto"/>
              <w:left w:val="single" w:sz="4" w:space="0" w:color="auto"/>
            </w:tcBorders>
            <w:shd w:val="clear" w:color="auto" w:fill="FFFFFF"/>
          </w:tcPr>
          <w:p w:rsidR="00952954" w:rsidRPr="00832757" w:rsidRDefault="00A444AA" w:rsidP="00952954">
            <w:pPr>
              <w:snapToGrid w:val="0"/>
              <w:rPr>
                <w:rFonts w:ascii="Times New Roman" w:hAnsi="Times New Roman"/>
                <w:sz w:val="24"/>
                <w:szCs w:val="24"/>
              </w:rPr>
            </w:pPr>
            <w:r>
              <w:rPr>
                <w:rFonts w:ascii="Times New Roman" w:hAnsi="Times New Roman"/>
                <w:sz w:val="24"/>
                <w:szCs w:val="24"/>
              </w:rPr>
              <w:t>Тема 3</w:t>
            </w:r>
          </w:p>
        </w:tc>
        <w:tc>
          <w:tcPr>
            <w:tcW w:w="1190" w:type="pct"/>
            <w:tcBorders>
              <w:top w:val="single" w:sz="4" w:space="0" w:color="auto"/>
              <w:left w:val="single" w:sz="4" w:space="0" w:color="auto"/>
            </w:tcBorders>
            <w:shd w:val="clear" w:color="auto" w:fill="FFFFFF"/>
          </w:tcPr>
          <w:p w:rsidR="00952954" w:rsidRPr="00A444AA" w:rsidRDefault="00952954" w:rsidP="00952954">
            <w:pPr>
              <w:snapToGrid w:val="0"/>
              <w:rPr>
                <w:rFonts w:ascii="Times New Roman" w:hAnsi="Times New Roman"/>
                <w:sz w:val="20"/>
                <w:szCs w:val="20"/>
              </w:rPr>
            </w:pPr>
            <w:r w:rsidRPr="00A444AA">
              <w:rPr>
                <w:rFonts w:ascii="Times New Roman" w:hAnsi="Times New Roman"/>
                <w:sz w:val="20"/>
                <w:szCs w:val="20"/>
              </w:rPr>
              <w:t>Политическая мысль Античности</w:t>
            </w:r>
          </w:p>
        </w:tc>
        <w:tc>
          <w:tcPr>
            <w:tcW w:w="453" w:type="pct"/>
            <w:gridSpan w:val="2"/>
            <w:tcBorders>
              <w:top w:val="single" w:sz="4" w:space="0" w:color="auto"/>
              <w:left w:val="single" w:sz="4" w:space="0" w:color="auto"/>
            </w:tcBorders>
            <w:shd w:val="clear" w:color="auto" w:fill="FFFFFF"/>
            <w:vAlign w:val="center"/>
          </w:tcPr>
          <w:p w:rsidR="00952954" w:rsidRPr="00A444AA" w:rsidRDefault="00E64E99" w:rsidP="000C036E">
            <w:pPr>
              <w:pStyle w:val="31"/>
              <w:shd w:val="clear" w:color="auto" w:fill="auto"/>
              <w:spacing w:after="0" w:line="260" w:lineRule="exact"/>
              <w:ind w:left="380" w:firstLine="0"/>
              <w:jc w:val="left"/>
              <w:rPr>
                <w:sz w:val="24"/>
                <w:szCs w:val="24"/>
                <w:lang w:val="ru-RU"/>
              </w:rPr>
            </w:pPr>
            <w:r>
              <w:rPr>
                <w:sz w:val="24"/>
                <w:szCs w:val="24"/>
                <w:lang w:val="ru-RU"/>
              </w:rPr>
              <w:t>6</w:t>
            </w:r>
          </w:p>
        </w:tc>
        <w:tc>
          <w:tcPr>
            <w:tcW w:w="370" w:type="pct"/>
            <w:tcBorders>
              <w:top w:val="single" w:sz="4" w:space="0" w:color="auto"/>
              <w:left w:val="single" w:sz="4" w:space="0" w:color="auto"/>
            </w:tcBorders>
            <w:shd w:val="clear" w:color="auto" w:fill="FFFFFF"/>
            <w:vAlign w:val="center"/>
          </w:tcPr>
          <w:p w:rsidR="00952954" w:rsidRPr="00A444AA" w:rsidRDefault="00E64E99" w:rsidP="000C036E">
            <w:pPr>
              <w:pStyle w:val="31"/>
              <w:shd w:val="clear" w:color="auto" w:fill="auto"/>
              <w:spacing w:after="0" w:line="260" w:lineRule="exact"/>
              <w:ind w:firstLine="0"/>
              <w:rPr>
                <w:sz w:val="24"/>
                <w:szCs w:val="24"/>
                <w:lang w:val="ru-RU"/>
              </w:rPr>
            </w:pPr>
            <w:r>
              <w:rPr>
                <w:sz w:val="24"/>
                <w:szCs w:val="24"/>
                <w:lang w:val="ru-RU"/>
              </w:rPr>
              <w:t>1</w:t>
            </w:r>
          </w:p>
        </w:tc>
        <w:tc>
          <w:tcPr>
            <w:tcW w:w="379" w:type="pct"/>
            <w:gridSpan w:val="2"/>
            <w:tcBorders>
              <w:top w:val="single" w:sz="4" w:space="0" w:color="auto"/>
              <w:left w:val="single" w:sz="4" w:space="0" w:color="auto"/>
            </w:tcBorders>
            <w:shd w:val="clear" w:color="auto" w:fill="FFFFFF"/>
            <w:vAlign w:val="center"/>
          </w:tcPr>
          <w:p w:rsidR="00952954" w:rsidRPr="00832757" w:rsidRDefault="00952954" w:rsidP="000C036E">
            <w:pPr>
              <w:pStyle w:val="31"/>
              <w:shd w:val="clear" w:color="auto" w:fill="auto"/>
              <w:spacing w:after="0" w:line="260" w:lineRule="exact"/>
              <w:ind w:firstLine="0"/>
              <w:rPr>
                <w:sz w:val="24"/>
                <w:szCs w:val="24"/>
              </w:rPr>
            </w:pPr>
          </w:p>
        </w:tc>
        <w:tc>
          <w:tcPr>
            <w:tcW w:w="374" w:type="pct"/>
            <w:tcBorders>
              <w:top w:val="single" w:sz="4" w:space="0" w:color="auto"/>
              <w:left w:val="single" w:sz="4" w:space="0" w:color="auto"/>
            </w:tcBorders>
            <w:shd w:val="clear" w:color="auto" w:fill="FFFFFF"/>
            <w:vAlign w:val="center"/>
          </w:tcPr>
          <w:p w:rsidR="00952954" w:rsidRPr="00832757" w:rsidRDefault="00952954" w:rsidP="000C036E">
            <w:pPr>
              <w:pStyle w:val="31"/>
              <w:shd w:val="clear" w:color="auto" w:fill="auto"/>
              <w:spacing w:after="0" w:line="260" w:lineRule="exact"/>
              <w:ind w:firstLine="0"/>
              <w:rPr>
                <w:sz w:val="24"/>
                <w:szCs w:val="24"/>
              </w:rPr>
            </w:pPr>
          </w:p>
        </w:tc>
        <w:tc>
          <w:tcPr>
            <w:tcW w:w="377" w:type="pct"/>
            <w:tcBorders>
              <w:top w:val="single" w:sz="4" w:space="0" w:color="auto"/>
              <w:left w:val="single" w:sz="4" w:space="0" w:color="auto"/>
            </w:tcBorders>
            <w:shd w:val="clear" w:color="auto" w:fill="FFFFFF"/>
            <w:vAlign w:val="center"/>
          </w:tcPr>
          <w:p w:rsidR="00952954" w:rsidRPr="00832757" w:rsidRDefault="00952954" w:rsidP="000C036E">
            <w:pPr>
              <w:pStyle w:val="31"/>
              <w:shd w:val="clear" w:color="auto" w:fill="auto"/>
              <w:spacing w:after="0" w:line="260" w:lineRule="exact"/>
              <w:ind w:firstLine="0"/>
              <w:rPr>
                <w:sz w:val="24"/>
                <w:szCs w:val="24"/>
              </w:rPr>
            </w:pPr>
          </w:p>
        </w:tc>
        <w:tc>
          <w:tcPr>
            <w:tcW w:w="373" w:type="pct"/>
            <w:tcBorders>
              <w:top w:val="single" w:sz="4" w:space="0" w:color="auto"/>
              <w:left w:val="single" w:sz="4" w:space="0" w:color="auto"/>
            </w:tcBorders>
            <w:shd w:val="clear" w:color="auto" w:fill="FFFFFF"/>
            <w:vAlign w:val="center"/>
          </w:tcPr>
          <w:p w:rsidR="00952954" w:rsidRPr="00A444AA" w:rsidRDefault="00E64E99" w:rsidP="000C036E">
            <w:pPr>
              <w:pStyle w:val="31"/>
              <w:shd w:val="clear" w:color="auto" w:fill="auto"/>
              <w:spacing w:after="0" w:line="260" w:lineRule="exact"/>
              <w:ind w:firstLine="0"/>
              <w:rPr>
                <w:sz w:val="24"/>
                <w:szCs w:val="24"/>
                <w:lang w:val="ru-RU"/>
              </w:rPr>
            </w:pPr>
            <w:r>
              <w:rPr>
                <w:sz w:val="24"/>
                <w:szCs w:val="24"/>
                <w:lang w:val="ru-RU"/>
              </w:rPr>
              <w:t>5</w:t>
            </w:r>
          </w:p>
        </w:tc>
        <w:tc>
          <w:tcPr>
            <w:tcW w:w="892" w:type="pct"/>
            <w:tcBorders>
              <w:top w:val="single" w:sz="4" w:space="0" w:color="auto"/>
              <w:left w:val="single" w:sz="4" w:space="0" w:color="auto"/>
              <w:right w:val="single" w:sz="4" w:space="0" w:color="auto"/>
            </w:tcBorders>
            <w:shd w:val="clear" w:color="auto" w:fill="FFFFFF"/>
          </w:tcPr>
          <w:p w:rsidR="00952954" w:rsidRPr="00415A58" w:rsidRDefault="00952954" w:rsidP="000C036E">
            <w:pPr>
              <w:rPr>
                <w:rFonts w:ascii="Times New Roman" w:hAnsi="Times New Roman"/>
                <w:sz w:val="24"/>
                <w:szCs w:val="24"/>
              </w:rPr>
            </w:pPr>
          </w:p>
        </w:tc>
      </w:tr>
      <w:tr w:rsidR="00415A58" w:rsidRPr="00415A58" w:rsidTr="00415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856"/>
        </w:trPr>
        <w:tc>
          <w:tcPr>
            <w:tcW w:w="592" w:type="pct"/>
            <w:tcBorders>
              <w:top w:val="single" w:sz="4" w:space="0" w:color="auto"/>
              <w:left w:val="single" w:sz="4" w:space="0" w:color="auto"/>
            </w:tcBorders>
            <w:shd w:val="clear" w:color="auto" w:fill="FFFFFF"/>
          </w:tcPr>
          <w:p w:rsidR="00952954" w:rsidRPr="00832757" w:rsidRDefault="00A444AA" w:rsidP="00952954">
            <w:pPr>
              <w:snapToGrid w:val="0"/>
              <w:rPr>
                <w:rFonts w:ascii="Times New Roman" w:hAnsi="Times New Roman"/>
                <w:sz w:val="24"/>
                <w:szCs w:val="24"/>
              </w:rPr>
            </w:pPr>
            <w:r>
              <w:rPr>
                <w:rFonts w:ascii="Times New Roman" w:hAnsi="Times New Roman"/>
                <w:sz w:val="24"/>
                <w:szCs w:val="24"/>
              </w:rPr>
              <w:t>Тема 4</w:t>
            </w:r>
          </w:p>
        </w:tc>
        <w:tc>
          <w:tcPr>
            <w:tcW w:w="1190" w:type="pct"/>
            <w:tcBorders>
              <w:top w:val="single" w:sz="4" w:space="0" w:color="auto"/>
              <w:left w:val="single" w:sz="4" w:space="0" w:color="auto"/>
            </w:tcBorders>
            <w:shd w:val="clear" w:color="auto" w:fill="FFFFFF"/>
          </w:tcPr>
          <w:p w:rsidR="00952954" w:rsidRPr="00A444AA" w:rsidRDefault="00952954" w:rsidP="00952954">
            <w:pPr>
              <w:snapToGrid w:val="0"/>
              <w:rPr>
                <w:rFonts w:ascii="Times New Roman" w:hAnsi="Times New Roman"/>
                <w:sz w:val="20"/>
                <w:szCs w:val="20"/>
              </w:rPr>
            </w:pPr>
            <w:r w:rsidRPr="00A444AA">
              <w:rPr>
                <w:rFonts w:ascii="Times New Roman" w:hAnsi="Times New Roman"/>
                <w:sz w:val="20"/>
                <w:szCs w:val="20"/>
              </w:rPr>
              <w:t xml:space="preserve">Политические учения </w:t>
            </w:r>
          </w:p>
          <w:p w:rsidR="00952954" w:rsidRPr="00A444AA" w:rsidRDefault="00952954" w:rsidP="00952954">
            <w:pPr>
              <w:snapToGrid w:val="0"/>
              <w:rPr>
                <w:rFonts w:ascii="Times New Roman" w:hAnsi="Times New Roman"/>
                <w:sz w:val="20"/>
                <w:szCs w:val="20"/>
              </w:rPr>
            </w:pPr>
            <w:r w:rsidRPr="00A444AA">
              <w:rPr>
                <w:rFonts w:ascii="Times New Roman" w:hAnsi="Times New Roman"/>
                <w:sz w:val="20"/>
                <w:szCs w:val="20"/>
              </w:rPr>
              <w:t>Средневековья</w:t>
            </w:r>
          </w:p>
        </w:tc>
        <w:tc>
          <w:tcPr>
            <w:tcW w:w="453" w:type="pct"/>
            <w:gridSpan w:val="2"/>
            <w:tcBorders>
              <w:top w:val="single" w:sz="4" w:space="0" w:color="auto"/>
              <w:left w:val="single" w:sz="4" w:space="0" w:color="auto"/>
            </w:tcBorders>
            <w:shd w:val="clear" w:color="auto" w:fill="FFFFFF"/>
            <w:vAlign w:val="center"/>
          </w:tcPr>
          <w:p w:rsidR="00952954" w:rsidRPr="00A444AA" w:rsidRDefault="00E64E99" w:rsidP="000C036E">
            <w:pPr>
              <w:pStyle w:val="31"/>
              <w:shd w:val="clear" w:color="auto" w:fill="auto"/>
              <w:spacing w:after="0" w:line="260" w:lineRule="exact"/>
              <w:ind w:left="380" w:firstLine="0"/>
              <w:jc w:val="left"/>
              <w:rPr>
                <w:sz w:val="24"/>
                <w:szCs w:val="24"/>
                <w:lang w:val="ru-RU"/>
              </w:rPr>
            </w:pPr>
            <w:r>
              <w:rPr>
                <w:sz w:val="24"/>
                <w:szCs w:val="24"/>
                <w:lang w:val="ru-RU"/>
              </w:rPr>
              <w:t>6</w:t>
            </w:r>
          </w:p>
        </w:tc>
        <w:tc>
          <w:tcPr>
            <w:tcW w:w="370" w:type="pct"/>
            <w:tcBorders>
              <w:top w:val="single" w:sz="4" w:space="0" w:color="auto"/>
              <w:left w:val="single" w:sz="4" w:space="0" w:color="auto"/>
            </w:tcBorders>
            <w:shd w:val="clear" w:color="auto" w:fill="FFFFFF"/>
            <w:vAlign w:val="center"/>
          </w:tcPr>
          <w:p w:rsidR="00952954" w:rsidRPr="00A444AA" w:rsidRDefault="00E64E99" w:rsidP="000C036E">
            <w:pPr>
              <w:pStyle w:val="31"/>
              <w:shd w:val="clear" w:color="auto" w:fill="auto"/>
              <w:spacing w:after="0" w:line="260" w:lineRule="exact"/>
              <w:ind w:firstLine="0"/>
              <w:rPr>
                <w:sz w:val="24"/>
                <w:szCs w:val="24"/>
                <w:lang w:val="ru-RU"/>
              </w:rPr>
            </w:pPr>
            <w:r>
              <w:rPr>
                <w:sz w:val="24"/>
                <w:szCs w:val="24"/>
                <w:lang w:val="ru-RU"/>
              </w:rPr>
              <w:t>1</w:t>
            </w:r>
          </w:p>
        </w:tc>
        <w:tc>
          <w:tcPr>
            <w:tcW w:w="379" w:type="pct"/>
            <w:gridSpan w:val="2"/>
            <w:tcBorders>
              <w:top w:val="single" w:sz="4" w:space="0" w:color="auto"/>
              <w:left w:val="single" w:sz="4" w:space="0" w:color="auto"/>
            </w:tcBorders>
            <w:shd w:val="clear" w:color="auto" w:fill="FFFFFF"/>
            <w:vAlign w:val="center"/>
          </w:tcPr>
          <w:p w:rsidR="00952954" w:rsidRPr="00832757" w:rsidRDefault="00952954" w:rsidP="000C036E">
            <w:pPr>
              <w:pStyle w:val="31"/>
              <w:shd w:val="clear" w:color="auto" w:fill="auto"/>
              <w:spacing w:after="0" w:line="260" w:lineRule="exact"/>
              <w:ind w:firstLine="0"/>
              <w:rPr>
                <w:sz w:val="24"/>
                <w:szCs w:val="24"/>
              </w:rPr>
            </w:pPr>
          </w:p>
        </w:tc>
        <w:tc>
          <w:tcPr>
            <w:tcW w:w="374" w:type="pct"/>
            <w:tcBorders>
              <w:top w:val="single" w:sz="4" w:space="0" w:color="auto"/>
              <w:left w:val="single" w:sz="4" w:space="0" w:color="auto"/>
            </w:tcBorders>
            <w:shd w:val="clear" w:color="auto" w:fill="FFFFFF"/>
            <w:vAlign w:val="center"/>
          </w:tcPr>
          <w:p w:rsidR="00952954" w:rsidRPr="00832757" w:rsidRDefault="00952954" w:rsidP="000C036E">
            <w:pPr>
              <w:pStyle w:val="31"/>
              <w:shd w:val="clear" w:color="auto" w:fill="auto"/>
              <w:spacing w:after="0" w:line="260" w:lineRule="exact"/>
              <w:ind w:firstLine="0"/>
              <w:rPr>
                <w:sz w:val="24"/>
                <w:szCs w:val="24"/>
              </w:rPr>
            </w:pPr>
          </w:p>
        </w:tc>
        <w:tc>
          <w:tcPr>
            <w:tcW w:w="377" w:type="pct"/>
            <w:tcBorders>
              <w:top w:val="single" w:sz="4" w:space="0" w:color="auto"/>
              <w:left w:val="single" w:sz="4" w:space="0" w:color="auto"/>
            </w:tcBorders>
            <w:shd w:val="clear" w:color="auto" w:fill="FFFFFF"/>
            <w:vAlign w:val="center"/>
          </w:tcPr>
          <w:p w:rsidR="00952954" w:rsidRPr="00832757" w:rsidRDefault="00952954" w:rsidP="000C036E">
            <w:pPr>
              <w:pStyle w:val="31"/>
              <w:shd w:val="clear" w:color="auto" w:fill="auto"/>
              <w:spacing w:after="0" w:line="260" w:lineRule="exact"/>
              <w:ind w:firstLine="0"/>
              <w:rPr>
                <w:sz w:val="24"/>
                <w:szCs w:val="24"/>
              </w:rPr>
            </w:pPr>
          </w:p>
        </w:tc>
        <w:tc>
          <w:tcPr>
            <w:tcW w:w="373" w:type="pct"/>
            <w:tcBorders>
              <w:top w:val="single" w:sz="4" w:space="0" w:color="auto"/>
              <w:left w:val="single" w:sz="4" w:space="0" w:color="auto"/>
            </w:tcBorders>
            <w:shd w:val="clear" w:color="auto" w:fill="FFFFFF"/>
            <w:vAlign w:val="center"/>
          </w:tcPr>
          <w:p w:rsidR="00952954" w:rsidRPr="00A444AA" w:rsidRDefault="00E64E99" w:rsidP="000C036E">
            <w:pPr>
              <w:pStyle w:val="31"/>
              <w:shd w:val="clear" w:color="auto" w:fill="auto"/>
              <w:spacing w:after="0" w:line="260" w:lineRule="exact"/>
              <w:ind w:firstLine="0"/>
              <w:rPr>
                <w:sz w:val="24"/>
                <w:szCs w:val="24"/>
                <w:lang w:val="ru-RU"/>
              </w:rPr>
            </w:pPr>
            <w:r>
              <w:rPr>
                <w:sz w:val="24"/>
                <w:szCs w:val="24"/>
                <w:lang w:val="ru-RU"/>
              </w:rPr>
              <w:t>5</w:t>
            </w:r>
          </w:p>
        </w:tc>
        <w:tc>
          <w:tcPr>
            <w:tcW w:w="892" w:type="pct"/>
            <w:tcBorders>
              <w:top w:val="single" w:sz="4" w:space="0" w:color="auto"/>
              <w:left w:val="single" w:sz="4" w:space="0" w:color="auto"/>
              <w:right w:val="single" w:sz="4" w:space="0" w:color="auto"/>
            </w:tcBorders>
            <w:shd w:val="clear" w:color="auto" w:fill="FFFFFF"/>
          </w:tcPr>
          <w:p w:rsidR="00952954" w:rsidRPr="00415A58" w:rsidRDefault="00952954" w:rsidP="000C036E">
            <w:pPr>
              <w:rPr>
                <w:rFonts w:ascii="Times New Roman" w:hAnsi="Times New Roman"/>
                <w:sz w:val="24"/>
                <w:szCs w:val="24"/>
              </w:rPr>
            </w:pPr>
          </w:p>
        </w:tc>
      </w:tr>
      <w:tr w:rsidR="00415A58" w:rsidRPr="00415A58" w:rsidTr="00415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1260"/>
        </w:trPr>
        <w:tc>
          <w:tcPr>
            <w:tcW w:w="592" w:type="pct"/>
            <w:tcBorders>
              <w:top w:val="single" w:sz="4" w:space="0" w:color="auto"/>
              <w:left w:val="single" w:sz="4" w:space="0" w:color="auto"/>
            </w:tcBorders>
            <w:shd w:val="clear" w:color="auto" w:fill="FFFFFF"/>
          </w:tcPr>
          <w:p w:rsidR="00952954" w:rsidRPr="00832757" w:rsidRDefault="00A444AA" w:rsidP="00952954">
            <w:pPr>
              <w:snapToGrid w:val="0"/>
              <w:rPr>
                <w:rFonts w:ascii="Times New Roman" w:hAnsi="Times New Roman"/>
                <w:sz w:val="24"/>
                <w:szCs w:val="24"/>
              </w:rPr>
            </w:pPr>
            <w:r>
              <w:rPr>
                <w:rFonts w:ascii="Times New Roman" w:hAnsi="Times New Roman"/>
                <w:sz w:val="24"/>
                <w:szCs w:val="24"/>
              </w:rPr>
              <w:t>Тема 5</w:t>
            </w:r>
          </w:p>
        </w:tc>
        <w:tc>
          <w:tcPr>
            <w:tcW w:w="1190" w:type="pct"/>
            <w:tcBorders>
              <w:top w:val="single" w:sz="4" w:space="0" w:color="auto"/>
              <w:left w:val="single" w:sz="4" w:space="0" w:color="auto"/>
            </w:tcBorders>
            <w:shd w:val="clear" w:color="auto" w:fill="FFFFFF"/>
          </w:tcPr>
          <w:p w:rsidR="00952954" w:rsidRPr="00A444AA" w:rsidRDefault="00952954" w:rsidP="00952954">
            <w:pPr>
              <w:snapToGrid w:val="0"/>
              <w:rPr>
                <w:rFonts w:ascii="Times New Roman" w:hAnsi="Times New Roman"/>
                <w:sz w:val="20"/>
                <w:szCs w:val="20"/>
              </w:rPr>
            </w:pPr>
            <w:r w:rsidRPr="00A444AA">
              <w:rPr>
                <w:rFonts w:ascii="Times New Roman" w:hAnsi="Times New Roman"/>
                <w:sz w:val="20"/>
                <w:szCs w:val="20"/>
              </w:rPr>
              <w:t>Политическая мысль эпохи Возрождения и Реформации</w:t>
            </w:r>
          </w:p>
        </w:tc>
        <w:tc>
          <w:tcPr>
            <w:tcW w:w="453" w:type="pct"/>
            <w:gridSpan w:val="2"/>
            <w:tcBorders>
              <w:top w:val="single" w:sz="4" w:space="0" w:color="auto"/>
              <w:left w:val="single" w:sz="4" w:space="0" w:color="auto"/>
            </w:tcBorders>
            <w:shd w:val="clear" w:color="auto" w:fill="FFFFFF"/>
            <w:vAlign w:val="center"/>
          </w:tcPr>
          <w:p w:rsidR="00952954" w:rsidRPr="00A444AA" w:rsidRDefault="00E64E99" w:rsidP="000C036E">
            <w:pPr>
              <w:pStyle w:val="31"/>
              <w:shd w:val="clear" w:color="auto" w:fill="auto"/>
              <w:spacing w:after="0" w:line="260" w:lineRule="exact"/>
              <w:ind w:left="380" w:firstLine="0"/>
              <w:jc w:val="left"/>
              <w:rPr>
                <w:sz w:val="24"/>
                <w:szCs w:val="24"/>
                <w:lang w:val="ru-RU"/>
              </w:rPr>
            </w:pPr>
            <w:r>
              <w:rPr>
                <w:sz w:val="24"/>
                <w:szCs w:val="24"/>
                <w:lang w:val="ru-RU"/>
              </w:rPr>
              <w:t>7</w:t>
            </w:r>
          </w:p>
        </w:tc>
        <w:tc>
          <w:tcPr>
            <w:tcW w:w="370" w:type="pct"/>
            <w:tcBorders>
              <w:top w:val="single" w:sz="4" w:space="0" w:color="auto"/>
              <w:left w:val="single" w:sz="4" w:space="0" w:color="auto"/>
            </w:tcBorders>
            <w:shd w:val="clear" w:color="auto" w:fill="FFFFFF"/>
            <w:vAlign w:val="center"/>
          </w:tcPr>
          <w:p w:rsidR="00952954" w:rsidRPr="00A444AA" w:rsidRDefault="00E64E99" w:rsidP="000C036E">
            <w:pPr>
              <w:pStyle w:val="31"/>
              <w:shd w:val="clear" w:color="auto" w:fill="auto"/>
              <w:spacing w:after="0" w:line="260" w:lineRule="exact"/>
              <w:ind w:firstLine="0"/>
              <w:rPr>
                <w:sz w:val="24"/>
                <w:szCs w:val="24"/>
                <w:lang w:val="ru-RU"/>
              </w:rPr>
            </w:pPr>
            <w:r>
              <w:rPr>
                <w:sz w:val="24"/>
                <w:szCs w:val="24"/>
                <w:lang w:val="ru-RU"/>
              </w:rPr>
              <w:t>1</w:t>
            </w:r>
          </w:p>
        </w:tc>
        <w:tc>
          <w:tcPr>
            <w:tcW w:w="379" w:type="pct"/>
            <w:gridSpan w:val="2"/>
            <w:tcBorders>
              <w:top w:val="single" w:sz="4" w:space="0" w:color="auto"/>
              <w:left w:val="single" w:sz="4" w:space="0" w:color="auto"/>
            </w:tcBorders>
            <w:shd w:val="clear" w:color="auto" w:fill="FFFFFF"/>
            <w:vAlign w:val="center"/>
          </w:tcPr>
          <w:p w:rsidR="00952954" w:rsidRPr="00832757" w:rsidRDefault="00952954" w:rsidP="000C036E">
            <w:pPr>
              <w:pStyle w:val="31"/>
              <w:shd w:val="clear" w:color="auto" w:fill="auto"/>
              <w:spacing w:after="0" w:line="260" w:lineRule="exact"/>
              <w:ind w:firstLine="0"/>
              <w:rPr>
                <w:sz w:val="24"/>
                <w:szCs w:val="24"/>
              </w:rPr>
            </w:pPr>
          </w:p>
        </w:tc>
        <w:tc>
          <w:tcPr>
            <w:tcW w:w="374" w:type="pct"/>
            <w:tcBorders>
              <w:top w:val="single" w:sz="4" w:space="0" w:color="auto"/>
              <w:left w:val="single" w:sz="4" w:space="0" w:color="auto"/>
            </w:tcBorders>
            <w:shd w:val="clear" w:color="auto" w:fill="FFFFFF"/>
            <w:vAlign w:val="center"/>
          </w:tcPr>
          <w:p w:rsidR="00952954" w:rsidRPr="00A444AA" w:rsidRDefault="00E64E99" w:rsidP="000C036E">
            <w:pPr>
              <w:pStyle w:val="31"/>
              <w:shd w:val="clear" w:color="auto" w:fill="auto"/>
              <w:spacing w:after="0" w:line="260" w:lineRule="exact"/>
              <w:ind w:firstLine="0"/>
              <w:rPr>
                <w:sz w:val="24"/>
                <w:szCs w:val="24"/>
                <w:lang w:val="ru-RU"/>
              </w:rPr>
            </w:pPr>
            <w:r>
              <w:rPr>
                <w:sz w:val="24"/>
                <w:szCs w:val="24"/>
                <w:lang w:val="ru-RU"/>
              </w:rPr>
              <w:t>1</w:t>
            </w:r>
          </w:p>
        </w:tc>
        <w:tc>
          <w:tcPr>
            <w:tcW w:w="377" w:type="pct"/>
            <w:tcBorders>
              <w:top w:val="single" w:sz="4" w:space="0" w:color="auto"/>
              <w:left w:val="single" w:sz="4" w:space="0" w:color="auto"/>
            </w:tcBorders>
            <w:shd w:val="clear" w:color="auto" w:fill="FFFFFF"/>
            <w:vAlign w:val="center"/>
          </w:tcPr>
          <w:p w:rsidR="00952954" w:rsidRPr="00832757" w:rsidRDefault="00952954" w:rsidP="000C036E">
            <w:pPr>
              <w:pStyle w:val="31"/>
              <w:shd w:val="clear" w:color="auto" w:fill="auto"/>
              <w:spacing w:after="0" w:line="260" w:lineRule="exact"/>
              <w:ind w:firstLine="0"/>
              <w:rPr>
                <w:sz w:val="24"/>
                <w:szCs w:val="24"/>
              </w:rPr>
            </w:pPr>
          </w:p>
        </w:tc>
        <w:tc>
          <w:tcPr>
            <w:tcW w:w="373" w:type="pct"/>
            <w:tcBorders>
              <w:top w:val="single" w:sz="4" w:space="0" w:color="auto"/>
              <w:left w:val="single" w:sz="4" w:space="0" w:color="auto"/>
            </w:tcBorders>
            <w:shd w:val="clear" w:color="auto" w:fill="FFFFFF"/>
            <w:vAlign w:val="center"/>
          </w:tcPr>
          <w:p w:rsidR="00952954" w:rsidRPr="00A444AA" w:rsidRDefault="00E64E99" w:rsidP="000C036E">
            <w:pPr>
              <w:pStyle w:val="31"/>
              <w:shd w:val="clear" w:color="auto" w:fill="auto"/>
              <w:spacing w:after="0" w:line="260" w:lineRule="exact"/>
              <w:ind w:firstLine="0"/>
              <w:rPr>
                <w:sz w:val="24"/>
                <w:szCs w:val="24"/>
                <w:lang w:val="ru-RU"/>
              </w:rPr>
            </w:pPr>
            <w:r>
              <w:rPr>
                <w:sz w:val="24"/>
                <w:szCs w:val="24"/>
                <w:lang w:val="ru-RU"/>
              </w:rPr>
              <w:t>5</w:t>
            </w:r>
          </w:p>
        </w:tc>
        <w:tc>
          <w:tcPr>
            <w:tcW w:w="892" w:type="pct"/>
            <w:tcBorders>
              <w:top w:val="single" w:sz="4" w:space="0" w:color="auto"/>
              <w:left w:val="single" w:sz="4" w:space="0" w:color="auto"/>
              <w:right w:val="single" w:sz="4" w:space="0" w:color="auto"/>
            </w:tcBorders>
            <w:shd w:val="clear" w:color="auto" w:fill="FFFFFF"/>
          </w:tcPr>
          <w:p w:rsidR="00952954" w:rsidRPr="00415A58" w:rsidRDefault="00415A58" w:rsidP="000C036E">
            <w:pPr>
              <w:rPr>
                <w:rFonts w:ascii="Times New Roman" w:hAnsi="Times New Roman"/>
                <w:sz w:val="24"/>
                <w:szCs w:val="24"/>
              </w:rPr>
            </w:pPr>
            <w:r w:rsidRPr="00415A58">
              <w:rPr>
                <w:rFonts w:ascii="Times New Roman" w:hAnsi="Times New Roman"/>
                <w:sz w:val="24"/>
                <w:szCs w:val="24"/>
              </w:rPr>
              <w:t>Доклад-презентация</w:t>
            </w:r>
          </w:p>
        </w:tc>
      </w:tr>
      <w:tr w:rsidR="00415A58" w:rsidRPr="00415A58" w:rsidTr="00415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1119"/>
        </w:trPr>
        <w:tc>
          <w:tcPr>
            <w:tcW w:w="592" w:type="pct"/>
            <w:tcBorders>
              <w:top w:val="single" w:sz="4" w:space="0" w:color="auto"/>
              <w:left w:val="single" w:sz="4" w:space="0" w:color="auto"/>
            </w:tcBorders>
            <w:shd w:val="clear" w:color="auto" w:fill="FFFFFF"/>
          </w:tcPr>
          <w:p w:rsidR="00952954" w:rsidRPr="00832757" w:rsidRDefault="00A444AA" w:rsidP="00952954">
            <w:pPr>
              <w:snapToGrid w:val="0"/>
              <w:rPr>
                <w:rFonts w:ascii="Times New Roman" w:hAnsi="Times New Roman"/>
                <w:sz w:val="24"/>
                <w:szCs w:val="24"/>
              </w:rPr>
            </w:pPr>
            <w:r>
              <w:rPr>
                <w:rFonts w:ascii="Times New Roman" w:hAnsi="Times New Roman"/>
                <w:sz w:val="24"/>
                <w:szCs w:val="24"/>
              </w:rPr>
              <w:t>Тема 6</w:t>
            </w:r>
          </w:p>
        </w:tc>
        <w:tc>
          <w:tcPr>
            <w:tcW w:w="1190" w:type="pct"/>
            <w:tcBorders>
              <w:top w:val="single" w:sz="4" w:space="0" w:color="auto"/>
              <w:left w:val="single" w:sz="4" w:space="0" w:color="auto"/>
            </w:tcBorders>
            <w:shd w:val="clear" w:color="auto" w:fill="FFFFFF"/>
          </w:tcPr>
          <w:p w:rsidR="00952954" w:rsidRPr="00A444AA" w:rsidRDefault="00952954" w:rsidP="00952954">
            <w:pPr>
              <w:snapToGrid w:val="0"/>
              <w:rPr>
                <w:rFonts w:ascii="Times New Roman" w:hAnsi="Times New Roman"/>
                <w:sz w:val="20"/>
                <w:szCs w:val="20"/>
              </w:rPr>
            </w:pPr>
            <w:r w:rsidRPr="00A444AA">
              <w:rPr>
                <w:rFonts w:ascii="Times New Roman" w:hAnsi="Times New Roman"/>
                <w:sz w:val="20"/>
                <w:szCs w:val="20"/>
              </w:rPr>
              <w:t>Политические учения Нового Времени (XVII–XIX вв.)</w:t>
            </w:r>
          </w:p>
        </w:tc>
        <w:tc>
          <w:tcPr>
            <w:tcW w:w="453" w:type="pct"/>
            <w:gridSpan w:val="2"/>
            <w:tcBorders>
              <w:top w:val="single" w:sz="4" w:space="0" w:color="auto"/>
              <w:left w:val="single" w:sz="4" w:space="0" w:color="auto"/>
            </w:tcBorders>
            <w:shd w:val="clear" w:color="auto" w:fill="FFFFFF"/>
            <w:vAlign w:val="center"/>
          </w:tcPr>
          <w:p w:rsidR="00952954" w:rsidRPr="00A444AA" w:rsidRDefault="00E64E99" w:rsidP="000C036E">
            <w:pPr>
              <w:pStyle w:val="31"/>
              <w:shd w:val="clear" w:color="auto" w:fill="auto"/>
              <w:spacing w:after="0" w:line="260" w:lineRule="exact"/>
              <w:ind w:left="380" w:firstLine="0"/>
              <w:jc w:val="left"/>
              <w:rPr>
                <w:sz w:val="24"/>
                <w:szCs w:val="24"/>
                <w:lang w:val="ru-RU"/>
              </w:rPr>
            </w:pPr>
            <w:r>
              <w:rPr>
                <w:sz w:val="24"/>
                <w:szCs w:val="24"/>
                <w:lang w:val="ru-RU"/>
              </w:rPr>
              <w:t>7</w:t>
            </w:r>
          </w:p>
        </w:tc>
        <w:tc>
          <w:tcPr>
            <w:tcW w:w="370" w:type="pct"/>
            <w:tcBorders>
              <w:top w:val="single" w:sz="4" w:space="0" w:color="auto"/>
              <w:left w:val="single" w:sz="4" w:space="0" w:color="auto"/>
            </w:tcBorders>
            <w:shd w:val="clear" w:color="auto" w:fill="FFFFFF"/>
            <w:vAlign w:val="center"/>
          </w:tcPr>
          <w:p w:rsidR="00952954" w:rsidRPr="00A444AA" w:rsidRDefault="00E64E99" w:rsidP="000C036E">
            <w:pPr>
              <w:pStyle w:val="31"/>
              <w:shd w:val="clear" w:color="auto" w:fill="auto"/>
              <w:spacing w:after="0" w:line="260" w:lineRule="exact"/>
              <w:ind w:firstLine="0"/>
              <w:rPr>
                <w:sz w:val="24"/>
                <w:szCs w:val="24"/>
                <w:lang w:val="ru-RU"/>
              </w:rPr>
            </w:pPr>
            <w:r>
              <w:rPr>
                <w:sz w:val="24"/>
                <w:szCs w:val="24"/>
                <w:lang w:val="ru-RU"/>
              </w:rPr>
              <w:t>2</w:t>
            </w:r>
          </w:p>
        </w:tc>
        <w:tc>
          <w:tcPr>
            <w:tcW w:w="379" w:type="pct"/>
            <w:gridSpan w:val="2"/>
            <w:tcBorders>
              <w:top w:val="single" w:sz="4" w:space="0" w:color="auto"/>
              <w:left w:val="single" w:sz="4" w:space="0" w:color="auto"/>
            </w:tcBorders>
            <w:shd w:val="clear" w:color="auto" w:fill="FFFFFF"/>
            <w:vAlign w:val="center"/>
          </w:tcPr>
          <w:p w:rsidR="00952954" w:rsidRPr="00832757" w:rsidRDefault="00952954" w:rsidP="000C036E">
            <w:pPr>
              <w:pStyle w:val="31"/>
              <w:shd w:val="clear" w:color="auto" w:fill="auto"/>
              <w:spacing w:after="0" w:line="260" w:lineRule="exact"/>
              <w:ind w:firstLine="0"/>
              <w:rPr>
                <w:sz w:val="24"/>
                <w:szCs w:val="24"/>
              </w:rPr>
            </w:pPr>
          </w:p>
        </w:tc>
        <w:tc>
          <w:tcPr>
            <w:tcW w:w="374" w:type="pct"/>
            <w:tcBorders>
              <w:top w:val="single" w:sz="4" w:space="0" w:color="auto"/>
              <w:left w:val="single" w:sz="4" w:space="0" w:color="auto"/>
            </w:tcBorders>
            <w:shd w:val="clear" w:color="auto" w:fill="FFFFFF"/>
            <w:vAlign w:val="center"/>
          </w:tcPr>
          <w:p w:rsidR="00952954" w:rsidRPr="00A444AA" w:rsidRDefault="00952954" w:rsidP="000C036E">
            <w:pPr>
              <w:pStyle w:val="31"/>
              <w:shd w:val="clear" w:color="auto" w:fill="auto"/>
              <w:spacing w:after="0" w:line="260" w:lineRule="exact"/>
              <w:ind w:firstLine="0"/>
              <w:rPr>
                <w:sz w:val="24"/>
                <w:szCs w:val="24"/>
                <w:lang w:val="ru-RU"/>
              </w:rPr>
            </w:pPr>
          </w:p>
        </w:tc>
        <w:tc>
          <w:tcPr>
            <w:tcW w:w="377" w:type="pct"/>
            <w:tcBorders>
              <w:top w:val="single" w:sz="4" w:space="0" w:color="auto"/>
              <w:left w:val="single" w:sz="4" w:space="0" w:color="auto"/>
            </w:tcBorders>
            <w:shd w:val="clear" w:color="auto" w:fill="FFFFFF"/>
            <w:vAlign w:val="center"/>
          </w:tcPr>
          <w:p w:rsidR="00952954" w:rsidRPr="00832757" w:rsidRDefault="00952954" w:rsidP="000C036E">
            <w:pPr>
              <w:pStyle w:val="31"/>
              <w:shd w:val="clear" w:color="auto" w:fill="auto"/>
              <w:spacing w:after="0" w:line="260" w:lineRule="exact"/>
              <w:ind w:firstLine="0"/>
              <w:rPr>
                <w:sz w:val="24"/>
                <w:szCs w:val="24"/>
              </w:rPr>
            </w:pPr>
          </w:p>
        </w:tc>
        <w:tc>
          <w:tcPr>
            <w:tcW w:w="373" w:type="pct"/>
            <w:tcBorders>
              <w:top w:val="single" w:sz="4" w:space="0" w:color="auto"/>
              <w:left w:val="single" w:sz="4" w:space="0" w:color="auto"/>
            </w:tcBorders>
            <w:shd w:val="clear" w:color="auto" w:fill="FFFFFF"/>
            <w:vAlign w:val="center"/>
          </w:tcPr>
          <w:p w:rsidR="00952954" w:rsidRPr="00A444AA" w:rsidRDefault="00E64E99" w:rsidP="000C036E">
            <w:pPr>
              <w:pStyle w:val="31"/>
              <w:shd w:val="clear" w:color="auto" w:fill="auto"/>
              <w:spacing w:after="0" w:line="260" w:lineRule="exact"/>
              <w:ind w:firstLine="0"/>
              <w:rPr>
                <w:sz w:val="24"/>
                <w:szCs w:val="24"/>
                <w:lang w:val="ru-RU"/>
              </w:rPr>
            </w:pPr>
            <w:r>
              <w:rPr>
                <w:sz w:val="24"/>
                <w:szCs w:val="24"/>
                <w:lang w:val="ru-RU"/>
              </w:rPr>
              <w:t>5</w:t>
            </w:r>
          </w:p>
        </w:tc>
        <w:tc>
          <w:tcPr>
            <w:tcW w:w="892" w:type="pct"/>
            <w:tcBorders>
              <w:top w:val="single" w:sz="4" w:space="0" w:color="auto"/>
              <w:left w:val="single" w:sz="4" w:space="0" w:color="auto"/>
              <w:right w:val="single" w:sz="4" w:space="0" w:color="auto"/>
            </w:tcBorders>
            <w:shd w:val="clear" w:color="auto" w:fill="FFFFFF"/>
          </w:tcPr>
          <w:p w:rsidR="00952954" w:rsidRPr="00415A58" w:rsidRDefault="00415A58" w:rsidP="000C036E">
            <w:pPr>
              <w:rPr>
                <w:rFonts w:ascii="Times New Roman" w:hAnsi="Times New Roman"/>
                <w:sz w:val="24"/>
                <w:szCs w:val="24"/>
              </w:rPr>
            </w:pPr>
            <w:r w:rsidRPr="00415A58">
              <w:rPr>
                <w:rFonts w:ascii="Times New Roman" w:hAnsi="Times New Roman"/>
                <w:sz w:val="24"/>
                <w:szCs w:val="24"/>
              </w:rPr>
              <w:t>Доклад-презентация</w:t>
            </w:r>
          </w:p>
        </w:tc>
      </w:tr>
      <w:tr w:rsidR="00415A58" w:rsidRPr="00415A58" w:rsidTr="00415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1010"/>
        </w:trPr>
        <w:tc>
          <w:tcPr>
            <w:tcW w:w="592" w:type="pct"/>
            <w:tcBorders>
              <w:top w:val="single" w:sz="4" w:space="0" w:color="auto"/>
              <w:left w:val="single" w:sz="4" w:space="0" w:color="auto"/>
            </w:tcBorders>
            <w:shd w:val="clear" w:color="auto" w:fill="FFFFFF"/>
          </w:tcPr>
          <w:p w:rsidR="00952954" w:rsidRPr="00832757" w:rsidRDefault="00A444AA" w:rsidP="00952954">
            <w:pPr>
              <w:snapToGrid w:val="0"/>
              <w:rPr>
                <w:rFonts w:ascii="Times New Roman" w:hAnsi="Times New Roman"/>
                <w:sz w:val="24"/>
                <w:szCs w:val="24"/>
              </w:rPr>
            </w:pPr>
            <w:r>
              <w:rPr>
                <w:rFonts w:ascii="Times New Roman" w:hAnsi="Times New Roman"/>
                <w:sz w:val="24"/>
                <w:szCs w:val="24"/>
              </w:rPr>
              <w:t>Тема 7</w:t>
            </w:r>
          </w:p>
        </w:tc>
        <w:tc>
          <w:tcPr>
            <w:tcW w:w="1190" w:type="pct"/>
            <w:tcBorders>
              <w:top w:val="single" w:sz="4" w:space="0" w:color="auto"/>
              <w:left w:val="single" w:sz="4" w:space="0" w:color="auto"/>
            </w:tcBorders>
            <w:shd w:val="clear" w:color="auto" w:fill="FFFFFF"/>
          </w:tcPr>
          <w:p w:rsidR="00952954" w:rsidRPr="00A444AA" w:rsidRDefault="00952954" w:rsidP="00952954">
            <w:pPr>
              <w:snapToGrid w:val="0"/>
              <w:rPr>
                <w:rFonts w:ascii="Times New Roman" w:hAnsi="Times New Roman"/>
                <w:sz w:val="20"/>
                <w:szCs w:val="20"/>
              </w:rPr>
            </w:pPr>
            <w:r w:rsidRPr="00A444AA">
              <w:rPr>
                <w:rFonts w:ascii="Times New Roman" w:hAnsi="Times New Roman"/>
                <w:sz w:val="20"/>
                <w:szCs w:val="20"/>
              </w:rPr>
              <w:t>Политические учения Нового Времени (XIX в.)</w:t>
            </w:r>
          </w:p>
        </w:tc>
        <w:tc>
          <w:tcPr>
            <w:tcW w:w="453" w:type="pct"/>
            <w:gridSpan w:val="2"/>
            <w:tcBorders>
              <w:top w:val="single" w:sz="4" w:space="0" w:color="auto"/>
              <w:left w:val="single" w:sz="4" w:space="0" w:color="auto"/>
            </w:tcBorders>
            <w:shd w:val="clear" w:color="auto" w:fill="FFFFFF"/>
            <w:vAlign w:val="center"/>
          </w:tcPr>
          <w:p w:rsidR="00952954" w:rsidRPr="00A444AA" w:rsidRDefault="00E64E99" w:rsidP="000C036E">
            <w:pPr>
              <w:pStyle w:val="31"/>
              <w:shd w:val="clear" w:color="auto" w:fill="auto"/>
              <w:spacing w:after="0" w:line="260" w:lineRule="exact"/>
              <w:ind w:left="380" w:firstLine="0"/>
              <w:jc w:val="left"/>
              <w:rPr>
                <w:sz w:val="24"/>
                <w:szCs w:val="24"/>
                <w:lang w:val="ru-RU"/>
              </w:rPr>
            </w:pPr>
            <w:r>
              <w:rPr>
                <w:sz w:val="24"/>
                <w:szCs w:val="24"/>
                <w:lang w:val="ru-RU"/>
              </w:rPr>
              <w:t>8</w:t>
            </w:r>
          </w:p>
        </w:tc>
        <w:tc>
          <w:tcPr>
            <w:tcW w:w="370" w:type="pct"/>
            <w:tcBorders>
              <w:top w:val="single" w:sz="4" w:space="0" w:color="auto"/>
              <w:left w:val="single" w:sz="4" w:space="0" w:color="auto"/>
            </w:tcBorders>
            <w:shd w:val="clear" w:color="auto" w:fill="FFFFFF"/>
            <w:vAlign w:val="center"/>
          </w:tcPr>
          <w:p w:rsidR="00952954" w:rsidRPr="00A444AA" w:rsidRDefault="00E64E99" w:rsidP="000C036E">
            <w:pPr>
              <w:pStyle w:val="31"/>
              <w:shd w:val="clear" w:color="auto" w:fill="auto"/>
              <w:spacing w:after="0" w:line="260" w:lineRule="exact"/>
              <w:ind w:firstLine="0"/>
              <w:rPr>
                <w:sz w:val="24"/>
                <w:szCs w:val="24"/>
                <w:lang w:val="ru-RU"/>
              </w:rPr>
            </w:pPr>
            <w:r>
              <w:rPr>
                <w:sz w:val="24"/>
                <w:szCs w:val="24"/>
                <w:lang w:val="ru-RU"/>
              </w:rPr>
              <w:t>2</w:t>
            </w:r>
          </w:p>
        </w:tc>
        <w:tc>
          <w:tcPr>
            <w:tcW w:w="379" w:type="pct"/>
            <w:gridSpan w:val="2"/>
            <w:tcBorders>
              <w:top w:val="single" w:sz="4" w:space="0" w:color="auto"/>
              <w:left w:val="single" w:sz="4" w:space="0" w:color="auto"/>
            </w:tcBorders>
            <w:shd w:val="clear" w:color="auto" w:fill="FFFFFF"/>
            <w:vAlign w:val="center"/>
          </w:tcPr>
          <w:p w:rsidR="00952954" w:rsidRPr="00832757" w:rsidRDefault="00952954" w:rsidP="000C036E">
            <w:pPr>
              <w:pStyle w:val="31"/>
              <w:shd w:val="clear" w:color="auto" w:fill="auto"/>
              <w:spacing w:after="0" w:line="260" w:lineRule="exact"/>
              <w:ind w:firstLine="0"/>
              <w:rPr>
                <w:sz w:val="24"/>
                <w:szCs w:val="24"/>
              </w:rPr>
            </w:pPr>
          </w:p>
        </w:tc>
        <w:tc>
          <w:tcPr>
            <w:tcW w:w="374" w:type="pct"/>
            <w:tcBorders>
              <w:top w:val="single" w:sz="4" w:space="0" w:color="auto"/>
              <w:left w:val="single" w:sz="4" w:space="0" w:color="auto"/>
            </w:tcBorders>
            <w:shd w:val="clear" w:color="auto" w:fill="FFFFFF"/>
            <w:vAlign w:val="center"/>
          </w:tcPr>
          <w:p w:rsidR="00952954" w:rsidRPr="00A444AA" w:rsidRDefault="00E64E99" w:rsidP="000C036E">
            <w:pPr>
              <w:pStyle w:val="31"/>
              <w:shd w:val="clear" w:color="auto" w:fill="auto"/>
              <w:spacing w:after="0" w:line="260" w:lineRule="exact"/>
              <w:ind w:firstLine="0"/>
              <w:rPr>
                <w:sz w:val="24"/>
                <w:szCs w:val="24"/>
                <w:lang w:val="ru-RU"/>
              </w:rPr>
            </w:pPr>
            <w:r>
              <w:rPr>
                <w:sz w:val="24"/>
                <w:szCs w:val="24"/>
                <w:lang w:val="ru-RU"/>
              </w:rPr>
              <w:t>1</w:t>
            </w:r>
          </w:p>
        </w:tc>
        <w:tc>
          <w:tcPr>
            <w:tcW w:w="377" w:type="pct"/>
            <w:tcBorders>
              <w:top w:val="single" w:sz="4" w:space="0" w:color="auto"/>
              <w:left w:val="single" w:sz="4" w:space="0" w:color="auto"/>
            </w:tcBorders>
            <w:shd w:val="clear" w:color="auto" w:fill="FFFFFF"/>
            <w:vAlign w:val="center"/>
          </w:tcPr>
          <w:p w:rsidR="00952954" w:rsidRPr="00832757" w:rsidRDefault="00952954" w:rsidP="000C036E">
            <w:pPr>
              <w:pStyle w:val="31"/>
              <w:shd w:val="clear" w:color="auto" w:fill="auto"/>
              <w:spacing w:after="0" w:line="260" w:lineRule="exact"/>
              <w:ind w:firstLine="0"/>
              <w:rPr>
                <w:sz w:val="24"/>
                <w:szCs w:val="24"/>
              </w:rPr>
            </w:pPr>
          </w:p>
        </w:tc>
        <w:tc>
          <w:tcPr>
            <w:tcW w:w="373" w:type="pct"/>
            <w:tcBorders>
              <w:top w:val="single" w:sz="4" w:space="0" w:color="auto"/>
              <w:left w:val="single" w:sz="4" w:space="0" w:color="auto"/>
            </w:tcBorders>
            <w:shd w:val="clear" w:color="auto" w:fill="FFFFFF"/>
            <w:vAlign w:val="center"/>
          </w:tcPr>
          <w:p w:rsidR="00952954" w:rsidRPr="00A444AA" w:rsidRDefault="00E64E99" w:rsidP="000C036E">
            <w:pPr>
              <w:pStyle w:val="31"/>
              <w:shd w:val="clear" w:color="auto" w:fill="auto"/>
              <w:spacing w:after="0" w:line="260" w:lineRule="exact"/>
              <w:ind w:firstLine="0"/>
              <w:rPr>
                <w:sz w:val="24"/>
                <w:szCs w:val="24"/>
                <w:lang w:val="ru-RU"/>
              </w:rPr>
            </w:pPr>
            <w:r>
              <w:rPr>
                <w:sz w:val="24"/>
                <w:szCs w:val="24"/>
                <w:lang w:val="ru-RU"/>
              </w:rPr>
              <w:t>5</w:t>
            </w:r>
          </w:p>
        </w:tc>
        <w:tc>
          <w:tcPr>
            <w:tcW w:w="892" w:type="pct"/>
            <w:tcBorders>
              <w:top w:val="single" w:sz="4" w:space="0" w:color="auto"/>
              <w:left w:val="single" w:sz="4" w:space="0" w:color="auto"/>
              <w:right w:val="single" w:sz="4" w:space="0" w:color="auto"/>
            </w:tcBorders>
            <w:shd w:val="clear" w:color="auto" w:fill="FFFFFF"/>
          </w:tcPr>
          <w:p w:rsidR="00952954" w:rsidRPr="00415A58" w:rsidRDefault="00415A58" w:rsidP="000C036E">
            <w:pPr>
              <w:rPr>
                <w:rFonts w:ascii="Times New Roman" w:hAnsi="Times New Roman"/>
                <w:sz w:val="24"/>
                <w:szCs w:val="24"/>
              </w:rPr>
            </w:pPr>
            <w:r w:rsidRPr="00415A58">
              <w:rPr>
                <w:rFonts w:ascii="Times New Roman" w:hAnsi="Times New Roman"/>
                <w:sz w:val="24"/>
                <w:szCs w:val="24"/>
              </w:rPr>
              <w:t>Доклад-презентация</w:t>
            </w:r>
          </w:p>
        </w:tc>
      </w:tr>
      <w:tr w:rsidR="00415A58" w:rsidRPr="00415A58" w:rsidTr="00415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1040"/>
        </w:trPr>
        <w:tc>
          <w:tcPr>
            <w:tcW w:w="592" w:type="pct"/>
            <w:tcBorders>
              <w:top w:val="single" w:sz="4" w:space="0" w:color="auto"/>
              <w:left w:val="single" w:sz="4" w:space="0" w:color="auto"/>
            </w:tcBorders>
            <w:shd w:val="clear" w:color="auto" w:fill="FFFFFF"/>
          </w:tcPr>
          <w:p w:rsidR="00952954" w:rsidRPr="00832757" w:rsidRDefault="00A444AA" w:rsidP="00952954">
            <w:pPr>
              <w:adjustRightInd w:val="0"/>
              <w:spacing w:before="48"/>
              <w:rPr>
                <w:rFonts w:ascii="Times New Roman" w:hAnsi="Times New Roman"/>
                <w:sz w:val="24"/>
                <w:szCs w:val="24"/>
              </w:rPr>
            </w:pPr>
            <w:r>
              <w:rPr>
                <w:rFonts w:ascii="Times New Roman" w:hAnsi="Times New Roman"/>
                <w:sz w:val="24"/>
                <w:szCs w:val="24"/>
              </w:rPr>
              <w:t>Тема 8</w:t>
            </w:r>
          </w:p>
        </w:tc>
        <w:tc>
          <w:tcPr>
            <w:tcW w:w="1190" w:type="pct"/>
            <w:tcBorders>
              <w:top w:val="single" w:sz="4" w:space="0" w:color="auto"/>
              <w:left w:val="single" w:sz="4" w:space="0" w:color="auto"/>
            </w:tcBorders>
            <w:shd w:val="clear" w:color="auto" w:fill="FFFFFF"/>
          </w:tcPr>
          <w:p w:rsidR="00952954" w:rsidRPr="00A444AA" w:rsidRDefault="00952954" w:rsidP="00952954">
            <w:pPr>
              <w:adjustRightInd w:val="0"/>
              <w:spacing w:before="48"/>
              <w:rPr>
                <w:rFonts w:ascii="Times New Roman" w:hAnsi="Times New Roman"/>
                <w:bCs/>
                <w:spacing w:val="10"/>
                <w:sz w:val="20"/>
                <w:szCs w:val="20"/>
              </w:rPr>
            </w:pPr>
            <w:r w:rsidRPr="00A444AA">
              <w:rPr>
                <w:rFonts w:ascii="Times New Roman" w:hAnsi="Times New Roman"/>
                <w:sz w:val="20"/>
                <w:szCs w:val="20"/>
              </w:rPr>
              <w:t>Русская политическая мысль</w:t>
            </w:r>
          </w:p>
        </w:tc>
        <w:tc>
          <w:tcPr>
            <w:tcW w:w="453" w:type="pct"/>
            <w:gridSpan w:val="2"/>
            <w:tcBorders>
              <w:top w:val="single" w:sz="4" w:space="0" w:color="auto"/>
              <w:left w:val="single" w:sz="4" w:space="0" w:color="auto"/>
            </w:tcBorders>
            <w:shd w:val="clear" w:color="auto" w:fill="FFFFFF"/>
            <w:vAlign w:val="center"/>
          </w:tcPr>
          <w:p w:rsidR="00952954" w:rsidRPr="00A444AA" w:rsidRDefault="00E64E99" w:rsidP="000C036E">
            <w:pPr>
              <w:pStyle w:val="31"/>
              <w:shd w:val="clear" w:color="auto" w:fill="auto"/>
              <w:spacing w:after="0" w:line="260" w:lineRule="exact"/>
              <w:ind w:left="380" w:firstLine="0"/>
              <w:jc w:val="left"/>
              <w:rPr>
                <w:sz w:val="24"/>
                <w:szCs w:val="24"/>
                <w:lang w:val="ru-RU"/>
              </w:rPr>
            </w:pPr>
            <w:r>
              <w:rPr>
                <w:sz w:val="24"/>
                <w:szCs w:val="24"/>
                <w:lang w:val="ru-RU"/>
              </w:rPr>
              <w:t>8</w:t>
            </w:r>
          </w:p>
        </w:tc>
        <w:tc>
          <w:tcPr>
            <w:tcW w:w="370" w:type="pct"/>
            <w:tcBorders>
              <w:top w:val="single" w:sz="4" w:space="0" w:color="auto"/>
              <w:left w:val="single" w:sz="4" w:space="0" w:color="auto"/>
            </w:tcBorders>
            <w:shd w:val="clear" w:color="auto" w:fill="FFFFFF"/>
            <w:vAlign w:val="center"/>
          </w:tcPr>
          <w:p w:rsidR="00952954" w:rsidRPr="00A444AA" w:rsidRDefault="00E64E99" w:rsidP="000C036E">
            <w:pPr>
              <w:pStyle w:val="31"/>
              <w:shd w:val="clear" w:color="auto" w:fill="auto"/>
              <w:spacing w:after="0" w:line="260" w:lineRule="exact"/>
              <w:ind w:firstLine="0"/>
              <w:rPr>
                <w:sz w:val="24"/>
                <w:szCs w:val="24"/>
                <w:lang w:val="ru-RU"/>
              </w:rPr>
            </w:pPr>
            <w:r>
              <w:rPr>
                <w:sz w:val="24"/>
                <w:szCs w:val="24"/>
                <w:lang w:val="ru-RU"/>
              </w:rPr>
              <w:t>1</w:t>
            </w:r>
          </w:p>
        </w:tc>
        <w:tc>
          <w:tcPr>
            <w:tcW w:w="379" w:type="pct"/>
            <w:gridSpan w:val="2"/>
            <w:tcBorders>
              <w:top w:val="single" w:sz="4" w:space="0" w:color="auto"/>
              <w:left w:val="single" w:sz="4" w:space="0" w:color="auto"/>
            </w:tcBorders>
            <w:shd w:val="clear" w:color="auto" w:fill="FFFFFF"/>
            <w:vAlign w:val="center"/>
          </w:tcPr>
          <w:p w:rsidR="00952954" w:rsidRPr="00832757" w:rsidRDefault="00952954" w:rsidP="000C036E">
            <w:pPr>
              <w:pStyle w:val="31"/>
              <w:shd w:val="clear" w:color="auto" w:fill="auto"/>
              <w:spacing w:after="0" w:line="260" w:lineRule="exact"/>
              <w:ind w:firstLine="0"/>
              <w:rPr>
                <w:sz w:val="24"/>
                <w:szCs w:val="24"/>
              </w:rPr>
            </w:pPr>
          </w:p>
        </w:tc>
        <w:tc>
          <w:tcPr>
            <w:tcW w:w="374" w:type="pct"/>
            <w:tcBorders>
              <w:top w:val="single" w:sz="4" w:space="0" w:color="auto"/>
              <w:left w:val="single" w:sz="4" w:space="0" w:color="auto"/>
            </w:tcBorders>
            <w:shd w:val="clear" w:color="auto" w:fill="FFFFFF"/>
            <w:vAlign w:val="center"/>
          </w:tcPr>
          <w:p w:rsidR="00952954" w:rsidRPr="00A444AA" w:rsidRDefault="00E64E99" w:rsidP="000C036E">
            <w:pPr>
              <w:pStyle w:val="31"/>
              <w:shd w:val="clear" w:color="auto" w:fill="auto"/>
              <w:spacing w:after="0" w:line="260" w:lineRule="exact"/>
              <w:ind w:firstLine="0"/>
              <w:rPr>
                <w:sz w:val="24"/>
                <w:szCs w:val="24"/>
                <w:lang w:val="ru-RU"/>
              </w:rPr>
            </w:pPr>
            <w:r>
              <w:rPr>
                <w:sz w:val="24"/>
                <w:szCs w:val="24"/>
                <w:lang w:val="ru-RU"/>
              </w:rPr>
              <w:t>1</w:t>
            </w:r>
          </w:p>
        </w:tc>
        <w:tc>
          <w:tcPr>
            <w:tcW w:w="377" w:type="pct"/>
            <w:tcBorders>
              <w:top w:val="single" w:sz="4" w:space="0" w:color="auto"/>
              <w:left w:val="single" w:sz="4" w:space="0" w:color="auto"/>
            </w:tcBorders>
            <w:shd w:val="clear" w:color="auto" w:fill="FFFFFF"/>
            <w:vAlign w:val="center"/>
          </w:tcPr>
          <w:p w:rsidR="00952954" w:rsidRPr="00832757" w:rsidRDefault="00952954" w:rsidP="000C036E">
            <w:pPr>
              <w:pStyle w:val="31"/>
              <w:shd w:val="clear" w:color="auto" w:fill="auto"/>
              <w:spacing w:after="0" w:line="260" w:lineRule="exact"/>
              <w:ind w:firstLine="0"/>
              <w:rPr>
                <w:sz w:val="24"/>
                <w:szCs w:val="24"/>
              </w:rPr>
            </w:pPr>
          </w:p>
        </w:tc>
        <w:tc>
          <w:tcPr>
            <w:tcW w:w="373" w:type="pct"/>
            <w:tcBorders>
              <w:top w:val="single" w:sz="4" w:space="0" w:color="auto"/>
              <w:left w:val="single" w:sz="4" w:space="0" w:color="auto"/>
            </w:tcBorders>
            <w:shd w:val="clear" w:color="auto" w:fill="FFFFFF"/>
            <w:vAlign w:val="center"/>
          </w:tcPr>
          <w:p w:rsidR="00952954" w:rsidRPr="00A444AA" w:rsidRDefault="00E64E99" w:rsidP="000C036E">
            <w:pPr>
              <w:pStyle w:val="31"/>
              <w:shd w:val="clear" w:color="auto" w:fill="auto"/>
              <w:spacing w:after="0" w:line="260" w:lineRule="exact"/>
              <w:ind w:firstLine="0"/>
              <w:rPr>
                <w:sz w:val="24"/>
                <w:szCs w:val="24"/>
                <w:lang w:val="ru-RU"/>
              </w:rPr>
            </w:pPr>
            <w:r>
              <w:rPr>
                <w:sz w:val="24"/>
                <w:szCs w:val="24"/>
                <w:lang w:val="ru-RU"/>
              </w:rPr>
              <w:t>6</w:t>
            </w:r>
          </w:p>
        </w:tc>
        <w:tc>
          <w:tcPr>
            <w:tcW w:w="892" w:type="pct"/>
            <w:tcBorders>
              <w:top w:val="single" w:sz="4" w:space="0" w:color="auto"/>
              <w:left w:val="single" w:sz="4" w:space="0" w:color="auto"/>
              <w:right w:val="single" w:sz="4" w:space="0" w:color="auto"/>
            </w:tcBorders>
            <w:shd w:val="clear" w:color="auto" w:fill="FFFFFF"/>
          </w:tcPr>
          <w:p w:rsidR="00952954" w:rsidRPr="00415A58" w:rsidRDefault="00AA748A" w:rsidP="000C036E">
            <w:pPr>
              <w:rPr>
                <w:rFonts w:ascii="Times New Roman" w:hAnsi="Times New Roman"/>
                <w:sz w:val="24"/>
                <w:szCs w:val="24"/>
              </w:rPr>
            </w:pPr>
            <w:r w:rsidRPr="00415A58">
              <w:rPr>
                <w:rFonts w:ascii="Times New Roman" w:hAnsi="Times New Roman"/>
                <w:sz w:val="24"/>
                <w:szCs w:val="24"/>
              </w:rPr>
              <w:t>Тестирование</w:t>
            </w:r>
          </w:p>
        </w:tc>
      </w:tr>
      <w:tr w:rsidR="00A444AA" w:rsidRPr="00946A03" w:rsidTr="00415A58">
        <w:trPr>
          <w:trHeight w:val="20"/>
        </w:trPr>
        <w:tc>
          <w:tcPr>
            <w:tcW w:w="592" w:type="pct"/>
            <w:tcBorders>
              <w:top w:val="single" w:sz="4" w:space="0" w:color="auto"/>
              <w:left w:val="single" w:sz="4" w:space="0" w:color="auto"/>
              <w:bottom w:val="single" w:sz="4" w:space="0" w:color="auto"/>
              <w:right w:val="single" w:sz="4" w:space="0" w:color="auto"/>
            </w:tcBorders>
          </w:tcPr>
          <w:p w:rsidR="00952954" w:rsidRPr="00946A03" w:rsidRDefault="00952954" w:rsidP="007C3443">
            <w:pPr>
              <w:rPr>
                <w:rFonts w:ascii="Times New Roman" w:eastAsia="Arial Narrow" w:hAnsi="Times New Roman"/>
                <w:bCs/>
                <w:color w:val="000000"/>
                <w:sz w:val="24"/>
                <w:szCs w:val="24"/>
                <w:shd w:val="clear" w:color="auto" w:fill="FFFFFF"/>
                <w:lang w:bidi="ru-RU"/>
              </w:rPr>
            </w:pPr>
          </w:p>
        </w:tc>
        <w:tc>
          <w:tcPr>
            <w:tcW w:w="1190" w:type="pct"/>
            <w:tcBorders>
              <w:top w:val="single" w:sz="4" w:space="0" w:color="auto"/>
              <w:left w:val="single" w:sz="4" w:space="0" w:color="auto"/>
              <w:bottom w:val="single" w:sz="4" w:space="0" w:color="auto"/>
              <w:right w:val="single" w:sz="4" w:space="0" w:color="auto"/>
            </w:tcBorders>
          </w:tcPr>
          <w:p w:rsidR="00952954" w:rsidRDefault="00952954" w:rsidP="007C3443">
            <w:pPr>
              <w:rPr>
                <w:rFonts w:ascii="Times New Roman" w:hAnsi="Times New Roman"/>
                <w:b/>
              </w:rPr>
            </w:pPr>
            <w:r w:rsidRPr="00946A03">
              <w:rPr>
                <w:rFonts w:ascii="Times New Roman" w:hAnsi="Times New Roman"/>
                <w:b/>
              </w:rPr>
              <w:t>Промежуточная аттестация</w:t>
            </w:r>
          </w:p>
          <w:p w:rsidR="00A444AA" w:rsidRPr="00946A03" w:rsidRDefault="00A444AA" w:rsidP="007C3443">
            <w:pPr>
              <w:rPr>
                <w:rFonts w:ascii="Times New Roman" w:hAnsi="Times New Roman"/>
                <w:b/>
              </w:rPr>
            </w:pPr>
          </w:p>
          <w:p w:rsidR="00952954" w:rsidRPr="00946A03" w:rsidRDefault="00952954"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453" w:type="pct"/>
            <w:gridSpan w:val="2"/>
            <w:tcBorders>
              <w:top w:val="single" w:sz="4" w:space="0" w:color="auto"/>
              <w:left w:val="single" w:sz="4" w:space="0" w:color="auto"/>
              <w:bottom w:val="single" w:sz="4" w:space="0" w:color="auto"/>
              <w:right w:val="single" w:sz="4" w:space="0" w:color="auto"/>
            </w:tcBorders>
          </w:tcPr>
          <w:p w:rsidR="00952954" w:rsidRPr="00946A03" w:rsidRDefault="00952954" w:rsidP="00A444AA">
            <w:pPr>
              <w:suppressAutoHyphens w:val="0"/>
              <w:overflowPunct/>
              <w:autoSpaceDE/>
              <w:autoSpaceDN/>
              <w:textAlignment w:val="auto"/>
              <w:rPr>
                <w:rFonts w:ascii="Times New Roman" w:hAnsi="Times New Roman"/>
                <w:b/>
                <w:bCs/>
                <w:iCs/>
                <w:kern w:val="0"/>
                <w:sz w:val="24"/>
                <w:szCs w:val="24"/>
                <w:lang w:eastAsia="en-US" w:bidi="en-US"/>
              </w:rPr>
            </w:pPr>
          </w:p>
        </w:tc>
        <w:tc>
          <w:tcPr>
            <w:tcW w:w="375" w:type="pct"/>
            <w:gridSpan w:val="2"/>
            <w:tcBorders>
              <w:top w:val="single" w:sz="4" w:space="0" w:color="auto"/>
              <w:left w:val="single" w:sz="4" w:space="0" w:color="auto"/>
              <w:bottom w:val="single" w:sz="4" w:space="0" w:color="auto"/>
              <w:right w:val="single" w:sz="4" w:space="0" w:color="auto"/>
            </w:tcBorders>
          </w:tcPr>
          <w:p w:rsidR="00952954" w:rsidRPr="00946A03" w:rsidRDefault="00952954"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74" w:type="pct"/>
            <w:tcBorders>
              <w:top w:val="single" w:sz="4" w:space="0" w:color="auto"/>
              <w:left w:val="single" w:sz="4" w:space="0" w:color="auto"/>
              <w:bottom w:val="single" w:sz="4" w:space="0" w:color="auto"/>
              <w:right w:val="single" w:sz="4" w:space="0" w:color="auto"/>
            </w:tcBorders>
          </w:tcPr>
          <w:p w:rsidR="00952954" w:rsidRPr="00946A03" w:rsidRDefault="00952954"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74" w:type="pct"/>
            <w:tcBorders>
              <w:top w:val="single" w:sz="4" w:space="0" w:color="auto"/>
              <w:left w:val="single" w:sz="4" w:space="0" w:color="auto"/>
              <w:bottom w:val="single" w:sz="4" w:space="0" w:color="auto"/>
              <w:right w:val="single" w:sz="4" w:space="0" w:color="auto"/>
            </w:tcBorders>
          </w:tcPr>
          <w:p w:rsidR="00952954" w:rsidRPr="00946A03" w:rsidRDefault="00952954"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77" w:type="pct"/>
            <w:tcBorders>
              <w:top w:val="single" w:sz="4" w:space="0" w:color="auto"/>
              <w:left w:val="single" w:sz="4" w:space="0" w:color="auto"/>
              <w:bottom w:val="single" w:sz="4" w:space="0" w:color="auto"/>
              <w:right w:val="single" w:sz="4" w:space="0" w:color="auto"/>
            </w:tcBorders>
          </w:tcPr>
          <w:p w:rsidR="00952954" w:rsidRPr="00946A03" w:rsidRDefault="00952954"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7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952954" w:rsidRPr="00946A03" w:rsidRDefault="00952954"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89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952954" w:rsidRPr="00946A03" w:rsidRDefault="00952954"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r w:rsidRPr="00946A03">
              <w:rPr>
                <w:rFonts w:ascii="Times New Roman" w:hAnsi="Times New Roman"/>
                <w:b/>
                <w:bCs/>
                <w:iCs/>
                <w:kern w:val="0"/>
                <w:sz w:val="24"/>
                <w:szCs w:val="24"/>
                <w:lang w:eastAsia="en-US" w:bidi="en-US"/>
              </w:rPr>
              <w:t>зачет</w:t>
            </w:r>
          </w:p>
        </w:tc>
      </w:tr>
      <w:tr w:rsidR="00A444AA" w:rsidRPr="00946A03" w:rsidTr="00415A58">
        <w:trPr>
          <w:trHeight w:val="20"/>
        </w:trPr>
        <w:tc>
          <w:tcPr>
            <w:tcW w:w="592" w:type="pct"/>
            <w:tcBorders>
              <w:top w:val="single" w:sz="4" w:space="0" w:color="auto"/>
              <w:left w:val="single" w:sz="4" w:space="0" w:color="auto"/>
              <w:bottom w:val="single" w:sz="4" w:space="0" w:color="auto"/>
              <w:right w:val="single" w:sz="4" w:space="0" w:color="auto"/>
            </w:tcBorders>
          </w:tcPr>
          <w:p w:rsidR="00A444AA" w:rsidRPr="00946A03" w:rsidRDefault="00A444AA" w:rsidP="007C3443">
            <w:pPr>
              <w:shd w:val="clear" w:color="auto" w:fill="FFFFFF"/>
              <w:suppressAutoHyphens w:val="0"/>
              <w:overflowPunct/>
              <w:autoSpaceDE/>
              <w:autoSpaceDN/>
              <w:textAlignment w:val="auto"/>
              <w:rPr>
                <w:rFonts w:ascii="Times New Roman" w:eastAsia="Arial Narrow" w:hAnsi="Times New Roman"/>
                <w:iCs/>
                <w:color w:val="000000"/>
                <w:kern w:val="0"/>
                <w:sz w:val="24"/>
                <w:szCs w:val="24"/>
                <w:shd w:val="clear" w:color="auto" w:fill="FFFFFF"/>
                <w:lang w:bidi="ru-RU"/>
              </w:rPr>
            </w:pPr>
          </w:p>
        </w:tc>
        <w:tc>
          <w:tcPr>
            <w:tcW w:w="1190" w:type="pct"/>
            <w:tcBorders>
              <w:top w:val="single" w:sz="4" w:space="0" w:color="auto"/>
              <w:left w:val="single" w:sz="4" w:space="0" w:color="auto"/>
              <w:bottom w:val="single" w:sz="4" w:space="0" w:color="auto"/>
              <w:right w:val="single" w:sz="4" w:space="0" w:color="auto"/>
            </w:tcBorders>
          </w:tcPr>
          <w:p w:rsidR="00A444AA" w:rsidRPr="00946A03" w:rsidRDefault="00A444AA"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r w:rsidRPr="00946A03">
              <w:rPr>
                <w:rFonts w:ascii="Times New Roman" w:hAnsi="Times New Roman"/>
                <w:b/>
                <w:iCs/>
                <w:kern w:val="0"/>
                <w:sz w:val="24"/>
                <w:szCs w:val="24"/>
                <w:lang w:val="en-US" w:eastAsia="en-US" w:bidi="en-US"/>
              </w:rPr>
              <w:t>ВСЕГО в астрон.часах</w:t>
            </w:r>
          </w:p>
        </w:tc>
        <w:tc>
          <w:tcPr>
            <w:tcW w:w="453" w:type="pct"/>
            <w:gridSpan w:val="2"/>
            <w:tcBorders>
              <w:top w:val="single" w:sz="4" w:space="0" w:color="auto"/>
              <w:left w:val="single" w:sz="4" w:space="0" w:color="auto"/>
              <w:bottom w:val="single" w:sz="4" w:space="0" w:color="auto"/>
              <w:right w:val="single" w:sz="4" w:space="0" w:color="auto"/>
            </w:tcBorders>
            <w:vAlign w:val="center"/>
          </w:tcPr>
          <w:p w:rsidR="00A444AA" w:rsidRPr="00A444AA" w:rsidRDefault="00A444AA">
            <w:pPr>
              <w:jc w:val="center"/>
              <w:rPr>
                <w:rFonts w:ascii="Times New Roman" w:hAnsi="Times New Roman"/>
                <w:b/>
                <w:bCs/>
                <w:color w:val="000000"/>
                <w:sz w:val="24"/>
                <w:szCs w:val="24"/>
              </w:rPr>
            </w:pPr>
            <w:r w:rsidRPr="00A444AA">
              <w:rPr>
                <w:rFonts w:ascii="Times New Roman" w:hAnsi="Times New Roman"/>
                <w:b/>
                <w:bCs/>
                <w:color w:val="000000"/>
                <w:sz w:val="24"/>
                <w:szCs w:val="24"/>
              </w:rPr>
              <w:t>54</w:t>
            </w:r>
          </w:p>
        </w:tc>
        <w:tc>
          <w:tcPr>
            <w:tcW w:w="375" w:type="pct"/>
            <w:gridSpan w:val="2"/>
            <w:tcBorders>
              <w:top w:val="single" w:sz="4" w:space="0" w:color="auto"/>
              <w:left w:val="single" w:sz="4" w:space="0" w:color="auto"/>
              <w:bottom w:val="single" w:sz="4" w:space="0" w:color="auto"/>
              <w:right w:val="single" w:sz="4" w:space="0" w:color="auto"/>
            </w:tcBorders>
            <w:vAlign w:val="center"/>
          </w:tcPr>
          <w:p w:rsidR="00A444AA" w:rsidRPr="00A444AA" w:rsidRDefault="00E64E99">
            <w:pPr>
              <w:jc w:val="center"/>
              <w:rPr>
                <w:rFonts w:ascii="Times New Roman" w:hAnsi="Times New Roman"/>
                <w:b/>
                <w:bCs/>
                <w:color w:val="000000"/>
                <w:sz w:val="24"/>
                <w:szCs w:val="24"/>
              </w:rPr>
            </w:pPr>
            <w:r>
              <w:rPr>
                <w:rFonts w:ascii="Times New Roman" w:hAnsi="Times New Roman"/>
                <w:b/>
                <w:bCs/>
                <w:color w:val="000000"/>
                <w:sz w:val="24"/>
                <w:szCs w:val="24"/>
              </w:rPr>
              <w:t>10</w:t>
            </w:r>
          </w:p>
        </w:tc>
        <w:tc>
          <w:tcPr>
            <w:tcW w:w="374" w:type="pct"/>
            <w:tcBorders>
              <w:top w:val="single" w:sz="4" w:space="0" w:color="auto"/>
              <w:left w:val="single" w:sz="4" w:space="0" w:color="auto"/>
              <w:bottom w:val="single" w:sz="4" w:space="0" w:color="auto"/>
              <w:right w:val="single" w:sz="4" w:space="0" w:color="auto"/>
            </w:tcBorders>
            <w:vAlign w:val="center"/>
          </w:tcPr>
          <w:p w:rsidR="00A444AA" w:rsidRPr="00A444AA" w:rsidRDefault="00A444AA">
            <w:pPr>
              <w:jc w:val="center"/>
              <w:rPr>
                <w:rFonts w:ascii="Times New Roman" w:hAnsi="Times New Roman"/>
                <w:b/>
                <w:bCs/>
                <w:color w:val="000000"/>
                <w:sz w:val="24"/>
                <w:szCs w:val="24"/>
              </w:rPr>
            </w:pPr>
          </w:p>
        </w:tc>
        <w:tc>
          <w:tcPr>
            <w:tcW w:w="374" w:type="pct"/>
            <w:tcBorders>
              <w:top w:val="single" w:sz="4" w:space="0" w:color="auto"/>
              <w:left w:val="single" w:sz="4" w:space="0" w:color="auto"/>
              <w:bottom w:val="single" w:sz="4" w:space="0" w:color="auto"/>
              <w:right w:val="single" w:sz="4" w:space="0" w:color="auto"/>
            </w:tcBorders>
            <w:vAlign w:val="center"/>
          </w:tcPr>
          <w:p w:rsidR="00A444AA" w:rsidRPr="00A444AA" w:rsidRDefault="00A444AA">
            <w:pPr>
              <w:jc w:val="center"/>
              <w:rPr>
                <w:rFonts w:ascii="Times New Roman" w:hAnsi="Times New Roman"/>
                <w:b/>
                <w:bCs/>
                <w:color w:val="000000"/>
                <w:sz w:val="24"/>
                <w:szCs w:val="24"/>
              </w:rPr>
            </w:pPr>
            <w:r w:rsidRPr="00A444AA">
              <w:rPr>
                <w:rFonts w:ascii="Times New Roman" w:hAnsi="Times New Roman"/>
                <w:b/>
                <w:bCs/>
                <w:color w:val="000000"/>
                <w:sz w:val="24"/>
                <w:szCs w:val="24"/>
              </w:rPr>
              <w:t>3</w:t>
            </w:r>
          </w:p>
        </w:tc>
        <w:tc>
          <w:tcPr>
            <w:tcW w:w="377" w:type="pct"/>
            <w:tcBorders>
              <w:top w:val="single" w:sz="4" w:space="0" w:color="auto"/>
              <w:left w:val="single" w:sz="4" w:space="0" w:color="auto"/>
              <w:bottom w:val="single" w:sz="4" w:space="0" w:color="auto"/>
              <w:right w:val="single" w:sz="4" w:space="0" w:color="auto"/>
            </w:tcBorders>
            <w:vAlign w:val="center"/>
          </w:tcPr>
          <w:p w:rsidR="00A444AA" w:rsidRPr="00A444AA" w:rsidRDefault="00A444AA">
            <w:pPr>
              <w:jc w:val="center"/>
              <w:rPr>
                <w:rFonts w:ascii="Times New Roman" w:hAnsi="Times New Roman"/>
                <w:b/>
                <w:bCs/>
                <w:color w:val="000000"/>
                <w:sz w:val="24"/>
                <w:szCs w:val="24"/>
              </w:rPr>
            </w:pPr>
            <w:r w:rsidRPr="00A444AA">
              <w:rPr>
                <w:rFonts w:ascii="Times New Roman" w:hAnsi="Times New Roman"/>
                <w:b/>
                <w:bCs/>
                <w:color w:val="000000"/>
                <w:sz w:val="24"/>
                <w:szCs w:val="24"/>
              </w:rPr>
              <w:t>1,5</w:t>
            </w:r>
          </w:p>
        </w:tc>
        <w:tc>
          <w:tcPr>
            <w:tcW w:w="37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444AA" w:rsidRPr="00A444AA" w:rsidRDefault="009E757C">
            <w:pPr>
              <w:jc w:val="center"/>
              <w:rPr>
                <w:rFonts w:ascii="Times New Roman" w:hAnsi="Times New Roman"/>
                <w:b/>
                <w:bCs/>
                <w:color w:val="000000"/>
                <w:sz w:val="24"/>
                <w:szCs w:val="24"/>
              </w:rPr>
            </w:pPr>
            <w:r>
              <w:rPr>
                <w:rFonts w:ascii="Times New Roman" w:hAnsi="Times New Roman"/>
                <w:b/>
                <w:bCs/>
                <w:color w:val="000000"/>
                <w:sz w:val="24"/>
                <w:szCs w:val="24"/>
              </w:rPr>
              <w:t>41</w:t>
            </w:r>
          </w:p>
        </w:tc>
        <w:tc>
          <w:tcPr>
            <w:tcW w:w="89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A444AA" w:rsidRPr="00946A03" w:rsidRDefault="00A444AA"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r>
      <w:tr w:rsidR="00A444AA" w:rsidRPr="00A444AA" w:rsidTr="00415A58">
        <w:trPr>
          <w:trHeight w:val="20"/>
        </w:trPr>
        <w:tc>
          <w:tcPr>
            <w:tcW w:w="5000" w:type="pct"/>
            <w:gridSpan w:val="11"/>
            <w:tcBorders>
              <w:top w:val="single" w:sz="4" w:space="0" w:color="auto"/>
              <w:left w:val="single" w:sz="4" w:space="0" w:color="auto"/>
              <w:bottom w:val="single" w:sz="4" w:space="0" w:color="auto"/>
              <w:right w:val="single" w:sz="4" w:space="0" w:color="auto"/>
            </w:tcBorders>
          </w:tcPr>
          <w:p w:rsidR="00A444AA" w:rsidRPr="00A444AA" w:rsidRDefault="00A444AA" w:rsidP="00A444AA">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r>
              <w:rPr>
                <w:rStyle w:val="ArialNarrow2"/>
                <w:rFonts w:ascii="Times New Roman" w:hAnsi="Times New Roman" w:cs="Times New Roman"/>
                <w:b/>
                <w:sz w:val="24"/>
                <w:szCs w:val="24"/>
              </w:rPr>
              <w:t>Заоч</w:t>
            </w:r>
            <w:r w:rsidRPr="00A444AA">
              <w:rPr>
                <w:rStyle w:val="ArialNarrow2"/>
                <w:rFonts w:ascii="Times New Roman" w:hAnsi="Times New Roman" w:cs="Times New Roman"/>
                <w:b/>
                <w:sz w:val="24"/>
                <w:szCs w:val="24"/>
              </w:rPr>
              <w:t xml:space="preserve">ная форма обучения </w:t>
            </w:r>
          </w:p>
        </w:tc>
      </w:tr>
      <w:tr w:rsidR="00415A58" w:rsidRPr="00832757" w:rsidTr="00E64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1144"/>
        </w:trPr>
        <w:tc>
          <w:tcPr>
            <w:tcW w:w="592" w:type="pct"/>
            <w:tcBorders>
              <w:top w:val="single" w:sz="4" w:space="0" w:color="auto"/>
              <w:left w:val="single" w:sz="4" w:space="0" w:color="auto"/>
            </w:tcBorders>
            <w:shd w:val="clear" w:color="auto" w:fill="FFFFFF"/>
          </w:tcPr>
          <w:p w:rsidR="00A444AA" w:rsidRPr="00832757" w:rsidRDefault="00A444AA" w:rsidP="007C3443">
            <w:pPr>
              <w:widowControl/>
              <w:suppressAutoHyphens w:val="0"/>
              <w:overflowPunct/>
              <w:autoSpaceDE/>
              <w:autoSpaceDN/>
              <w:textAlignment w:val="auto"/>
              <w:rPr>
                <w:rFonts w:ascii="Times New Roman" w:hAnsi="Times New Roman"/>
                <w:snapToGrid w:val="0"/>
                <w:sz w:val="24"/>
                <w:szCs w:val="24"/>
              </w:rPr>
            </w:pPr>
            <w:r>
              <w:rPr>
                <w:rFonts w:ascii="Times New Roman" w:hAnsi="Times New Roman"/>
                <w:snapToGrid w:val="0"/>
                <w:sz w:val="24"/>
                <w:szCs w:val="24"/>
              </w:rPr>
              <w:t>Тема 1</w:t>
            </w:r>
          </w:p>
        </w:tc>
        <w:tc>
          <w:tcPr>
            <w:tcW w:w="1190" w:type="pct"/>
            <w:tcBorders>
              <w:top w:val="single" w:sz="4" w:space="0" w:color="auto"/>
              <w:left w:val="single" w:sz="4" w:space="0" w:color="auto"/>
            </w:tcBorders>
            <w:shd w:val="clear" w:color="auto" w:fill="FFFFFF"/>
          </w:tcPr>
          <w:p w:rsidR="00A444AA" w:rsidRPr="00A444AA" w:rsidRDefault="00A444AA" w:rsidP="007C3443">
            <w:pPr>
              <w:snapToGrid w:val="0"/>
              <w:rPr>
                <w:rFonts w:ascii="Times New Roman" w:hAnsi="Times New Roman"/>
                <w:sz w:val="20"/>
                <w:szCs w:val="20"/>
              </w:rPr>
            </w:pPr>
            <w:r w:rsidRPr="00A444AA">
              <w:rPr>
                <w:rFonts w:ascii="Times New Roman" w:hAnsi="Times New Roman"/>
                <w:sz w:val="20"/>
                <w:szCs w:val="20"/>
              </w:rPr>
              <w:t>Предмет и методы истории политической науки. Парадигмы политического знания</w:t>
            </w:r>
          </w:p>
        </w:tc>
        <w:tc>
          <w:tcPr>
            <w:tcW w:w="453" w:type="pct"/>
            <w:gridSpan w:val="2"/>
            <w:tcBorders>
              <w:top w:val="single" w:sz="4" w:space="0" w:color="auto"/>
              <w:left w:val="single" w:sz="4" w:space="0" w:color="auto"/>
            </w:tcBorders>
            <w:shd w:val="clear" w:color="auto" w:fill="FFFFFF"/>
          </w:tcPr>
          <w:p w:rsidR="00A444AA" w:rsidRPr="00415A58" w:rsidRDefault="00A308C2" w:rsidP="007C3443">
            <w:pPr>
              <w:pStyle w:val="31"/>
              <w:shd w:val="clear" w:color="auto" w:fill="auto"/>
              <w:spacing w:after="0" w:line="260" w:lineRule="exact"/>
              <w:ind w:left="380" w:firstLine="0"/>
              <w:jc w:val="left"/>
              <w:rPr>
                <w:sz w:val="24"/>
                <w:szCs w:val="24"/>
                <w:lang w:val="ru-RU"/>
              </w:rPr>
            </w:pPr>
            <w:r>
              <w:rPr>
                <w:sz w:val="24"/>
                <w:szCs w:val="24"/>
                <w:lang w:val="ru-RU"/>
              </w:rPr>
              <w:t>10</w:t>
            </w:r>
          </w:p>
        </w:tc>
        <w:tc>
          <w:tcPr>
            <w:tcW w:w="370" w:type="pct"/>
            <w:tcBorders>
              <w:top w:val="single" w:sz="4" w:space="0" w:color="auto"/>
              <w:left w:val="single" w:sz="4" w:space="0" w:color="auto"/>
            </w:tcBorders>
            <w:shd w:val="clear" w:color="auto" w:fill="FFFFFF"/>
          </w:tcPr>
          <w:p w:rsidR="00A444AA" w:rsidRPr="00415A58" w:rsidRDefault="00A308C2" w:rsidP="007C3443">
            <w:pPr>
              <w:pStyle w:val="31"/>
              <w:shd w:val="clear" w:color="auto" w:fill="auto"/>
              <w:spacing w:after="0" w:line="260" w:lineRule="exact"/>
              <w:ind w:firstLine="0"/>
              <w:rPr>
                <w:sz w:val="24"/>
                <w:szCs w:val="24"/>
                <w:lang w:val="ru-RU"/>
              </w:rPr>
            </w:pPr>
            <w:r>
              <w:rPr>
                <w:sz w:val="24"/>
                <w:szCs w:val="24"/>
                <w:lang w:val="ru-RU"/>
              </w:rPr>
              <w:t>1</w:t>
            </w:r>
          </w:p>
        </w:tc>
        <w:tc>
          <w:tcPr>
            <w:tcW w:w="379" w:type="pct"/>
            <w:gridSpan w:val="2"/>
            <w:tcBorders>
              <w:top w:val="single" w:sz="4" w:space="0" w:color="auto"/>
              <w:left w:val="single" w:sz="4" w:space="0" w:color="auto"/>
            </w:tcBorders>
            <w:shd w:val="clear" w:color="auto" w:fill="FFFFFF"/>
          </w:tcPr>
          <w:p w:rsidR="00A444AA" w:rsidRPr="00832757" w:rsidRDefault="00A444AA" w:rsidP="007C3443">
            <w:pPr>
              <w:pStyle w:val="31"/>
              <w:shd w:val="clear" w:color="auto" w:fill="auto"/>
              <w:spacing w:after="0" w:line="260" w:lineRule="exact"/>
              <w:ind w:firstLine="0"/>
              <w:rPr>
                <w:sz w:val="24"/>
                <w:szCs w:val="24"/>
              </w:rPr>
            </w:pPr>
          </w:p>
        </w:tc>
        <w:tc>
          <w:tcPr>
            <w:tcW w:w="374" w:type="pct"/>
            <w:tcBorders>
              <w:top w:val="single" w:sz="4" w:space="0" w:color="auto"/>
              <w:left w:val="single" w:sz="4" w:space="0" w:color="auto"/>
            </w:tcBorders>
            <w:shd w:val="clear" w:color="auto" w:fill="FFFFFF"/>
          </w:tcPr>
          <w:p w:rsidR="00A444AA" w:rsidRPr="00832757" w:rsidRDefault="00A444AA" w:rsidP="007C3443">
            <w:pPr>
              <w:pStyle w:val="31"/>
              <w:shd w:val="clear" w:color="auto" w:fill="auto"/>
              <w:spacing w:after="0" w:line="260" w:lineRule="exact"/>
              <w:ind w:firstLine="0"/>
              <w:rPr>
                <w:sz w:val="24"/>
                <w:szCs w:val="24"/>
              </w:rPr>
            </w:pPr>
          </w:p>
        </w:tc>
        <w:tc>
          <w:tcPr>
            <w:tcW w:w="377" w:type="pct"/>
            <w:tcBorders>
              <w:top w:val="single" w:sz="4" w:space="0" w:color="auto"/>
              <w:left w:val="single" w:sz="4" w:space="0" w:color="auto"/>
            </w:tcBorders>
            <w:shd w:val="clear" w:color="auto" w:fill="FFFFFF"/>
          </w:tcPr>
          <w:p w:rsidR="00A444AA" w:rsidRPr="00832757" w:rsidRDefault="00A444AA" w:rsidP="007C3443">
            <w:pPr>
              <w:pStyle w:val="31"/>
              <w:shd w:val="clear" w:color="auto" w:fill="auto"/>
              <w:spacing w:after="0" w:line="260" w:lineRule="exact"/>
              <w:ind w:firstLine="0"/>
              <w:rPr>
                <w:sz w:val="24"/>
                <w:szCs w:val="24"/>
              </w:rPr>
            </w:pPr>
          </w:p>
        </w:tc>
        <w:tc>
          <w:tcPr>
            <w:tcW w:w="373" w:type="pct"/>
            <w:tcBorders>
              <w:top w:val="single" w:sz="4" w:space="0" w:color="auto"/>
              <w:left w:val="single" w:sz="4" w:space="0" w:color="auto"/>
            </w:tcBorders>
            <w:shd w:val="clear" w:color="auto" w:fill="FFFFFF"/>
          </w:tcPr>
          <w:p w:rsidR="00A444AA" w:rsidRPr="00415A58" w:rsidRDefault="00A308C2" w:rsidP="007C3443">
            <w:pPr>
              <w:pStyle w:val="31"/>
              <w:shd w:val="clear" w:color="auto" w:fill="auto"/>
              <w:spacing w:after="0" w:line="260" w:lineRule="exact"/>
              <w:ind w:firstLine="0"/>
              <w:rPr>
                <w:sz w:val="24"/>
                <w:szCs w:val="24"/>
                <w:lang w:val="ru-RU"/>
              </w:rPr>
            </w:pPr>
            <w:r>
              <w:rPr>
                <w:sz w:val="24"/>
                <w:szCs w:val="24"/>
                <w:lang w:val="ru-RU"/>
              </w:rPr>
              <w:t>9</w:t>
            </w:r>
          </w:p>
        </w:tc>
        <w:tc>
          <w:tcPr>
            <w:tcW w:w="892" w:type="pct"/>
            <w:tcBorders>
              <w:top w:val="single" w:sz="4" w:space="0" w:color="auto"/>
              <w:left w:val="single" w:sz="4" w:space="0" w:color="auto"/>
              <w:right w:val="single" w:sz="4" w:space="0" w:color="auto"/>
            </w:tcBorders>
            <w:shd w:val="clear" w:color="auto" w:fill="FFFFFF"/>
          </w:tcPr>
          <w:p w:rsidR="00A444AA" w:rsidRPr="00832757" w:rsidRDefault="00415A58" w:rsidP="007C3443">
            <w:pPr>
              <w:rPr>
                <w:sz w:val="24"/>
                <w:szCs w:val="24"/>
              </w:rPr>
            </w:pPr>
            <w:r>
              <w:rPr>
                <w:sz w:val="24"/>
                <w:szCs w:val="24"/>
              </w:rPr>
              <w:t>Устный опрос</w:t>
            </w:r>
          </w:p>
        </w:tc>
      </w:tr>
      <w:tr w:rsidR="00415A58" w:rsidRPr="00832757" w:rsidTr="00E64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1290"/>
        </w:trPr>
        <w:tc>
          <w:tcPr>
            <w:tcW w:w="592" w:type="pct"/>
            <w:tcBorders>
              <w:top w:val="single" w:sz="4" w:space="0" w:color="auto"/>
              <w:left w:val="single" w:sz="4" w:space="0" w:color="auto"/>
            </w:tcBorders>
            <w:shd w:val="clear" w:color="auto" w:fill="FFFFFF"/>
          </w:tcPr>
          <w:p w:rsidR="00A444AA" w:rsidRPr="00832757" w:rsidRDefault="00A444AA" w:rsidP="007C3443">
            <w:pPr>
              <w:rPr>
                <w:rFonts w:ascii="Times New Roman" w:hAnsi="Times New Roman"/>
                <w:sz w:val="24"/>
                <w:szCs w:val="24"/>
              </w:rPr>
            </w:pPr>
            <w:r>
              <w:rPr>
                <w:rFonts w:ascii="Times New Roman" w:hAnsi="Times New Roman"/>
                <w:sz w:val="24"/>
                <w:szCs w:val="24"/>
              </w:rPr>
              <w:t>Тема 2</w:t>
            </w:r>
          </w:p>
        </w:tc>
        <w:tc>
          <w:tcPr>
            <w:tcW w:w="1190" w:type="pct"/>
            <w:tcBorders>
              <w:top w:val="single" w:sz="4" w:space="0" w:color="auto"/>
              <w:left w:val="single" w:sz="4" w:space="0" w:color="auto"/>
            </w:tcBorders>
            <w:shd w:val="clear" w:color="auto" w:fill="FFFFFF"/>
          </w:tcPr>
          <w:p w:rsidR="00A444AA" w:rsidRPr="00A444AA" w:rsidRDefault="00A444AA" w:rsidP="007C3443">
            <w:pPr>
              <w:snapToGrid w:val="0"/>
              <w:rPr>
                <w:rFonts w:ascii="Times New Roman" w:hAnsi="Times New Roman"/>
                <w:sz w:val="20"/>
                <w:szCs w:val="20"/>
              </w:rPr>
            </w:pPr>
            <w:r w:rsidRPr="00A444AA">
              <w:rPr>
                <w:rFonts w:ascii="Times New Roman" w:hAnsi="Times New Roman"/>
                <w:sz w:val="20"/>
                <w:szCs w:val="20"/>
              </w:rPr>
              <w:t xml:space="preserve">Политическая мысль </w:t>
            </w:r>
            <w:r w:rsidRPr="00A444AA">
              <w:rPr>
                <w:rFonts w:ascii="Times New Roman" w:hAnsi="Times New Roman"/>
                <w:bCs/>
                <w:sz w:val="20"/>
                <w:szCs w:val="20"/>
              </w:rPr>
              <w:t>Древнего Египта, Вавилона, Индии и Китая.</w:t>
            </w:r>
          </w:p>
        </w:tc>
        <w:tc>
          <w:tcPr>
            <w:tcW w:w="453" w:type="pct"/>
            <w:gridSpan w:val="2"/>
            <w:tcBorders>
              <w:top w:val="single" w:sz="4" w:space="0" w:color="auto"/>
              <w:left w:val="single" w:sz="4" w:space="0" w:color="auto"/>
            </w:tcBorders>
            <w:shd w:val="clear" w:color="auto" w:fill="FFFFFF"/>
          </w:tcPr>
          <w:p w:rsidR="00A444AA" w:rsidRPr="00A444AA" w:rsidRDefault="00A308C2" w:rsidP="007C3443">
            <w:pPr>
              <w:pStyle w:val="31"/>
              <w:shd w:val="clear" w:color="auto" w:fill="auto"/>
              <w:spacing w:after="0" w:line="260" w:lineRule="exact"/>
              <w:ind w:left="380" w:firstLine="0"/>
              <w:jc w:val="left"/>
              <w:rPr>
                <w:sz w:val="24"/>
                <w:szCs w:val="24"/>
                <w:lang w:val="ru-RU"/>
              </w:rPr>
            </w:pPr>
            <w:r>
              <w:rPr>
                <w:sz w:val="24"/>
                <w:szCs w:val="24"/>
                <w:lang w:val="ru-RU"/>
              </w:rPr>
              <w:t>9</w:t>
            </w:r>
          </w:p>
        </w:tc>
        <w:tc>
          <w:tcPr>
            <w:tcW w:w="370" w:type="pct"/>
            <w:tcBorders>
              <w:top w:val="single" w:sz="4" w:space="0" w:color="auto"/>
              <w:left w:val="single" w:sz="4" w:space="0" w:color="auto"/>
            </w:tcBorders>
            <w:shd w:val="clear" w:color="auto" w:fill="FFFFFF"/>
          </w:tcPr>
          <w:p w:rsidR="00A444AA" w:rsidRPr="00A444AA" w:rsidRDefault="00A444AA" w:rsidP="007C3443">
            <w:pPr>
              <w:pStyle w:val="31"/>
              <w:shd w:val="clear" w:color="auto" w:fill="auto"/>
              <w:spacing w:after="0" w:line="260" w:lineRule="exact"/>
              <w:ind w:firstLine="0"/>
              <w:rPr>
                <w:sz w:val="24"/>
                <w:szCs w:val="24"/>
                <w:lang w:val="ru-RU"/>
              </w:rPr>
            </w:pPr>
          </w:p>
        </w:tc>
        <w:tc>
          <w:tcPr>
            <w:tcW w:w="379" w:type="pct"/>
            <w:gridSpan w:val="2"/>
            <w:tcBorders>
              <w:top w:val="single" w:sz="4" w:space="0" w:color="auto"/>
              <w:left w:val="single" w:sz="4" w:space="0" w:color="auto"/>
            </w:tcBorders>
            <w:shd w:val="clear" w:color="auto" w:fill="FFFFFF"/>
          </w:tcPr>
          <w:p w:rsidR="00A444AA" w:rsidRPr="00A444AA" w:rsidRDefault="00A444AA" w:rsidP="007C3443">
            <w:pPr>
              <w:pStyle w:val="31"/>
              <w:shd w:val="clear" w:color="auto" w:fill="auto"/>
              <w:spacing w:after="0" w:line="260" w:lineRule="exact"/>
              <w:ind w:firstLine="0"/>
              <w:rPr>
                <w:sz w:val="24"/>
                <w:szCs w:val="24"/>
                <w:lang w:val="ru-RU"/>
              </w:rPr>
            </w:pPr>
          </w:p>
        </w:tc>
        <w:tc>
          <w:tcPr>
            <w:tcW w:w="374" w:type="pct"/>
            <w:tcBorders>
              <w:top w:val="single" w:sz="4" w:space="0" w:color="auto"/>
              <w:left w:val="single" w:sz="4" w:space="0" w:color="auto"/>
            </w:tcBorders>
            <w:shd w:val="clear" w:color="auto" w:fill="FFFFFF"/>
          </w:tcPr>
          <w:p w:rsidR="00A444AA" w:rsidRPr="00A444AA" w:rsidRDefault="00A444AA" w:rsidP="007C3443">
            <w:pPr>
              <w:pStyle w:val="31"/>
              <w:shd w:val="clear" w:color="auto" w:fill="auto"/>
              <w:spacing w:after="0" w:line="260" w:lineRule="exact"/>
              <w:ind w:firstLine="0"/>
              <w:rPr>
                <w:sz w:val="24"/>
                <w:szCs w:val="24"/>
                <w:lang w:val="ru-RU"/>
              </w:rPr>
            </w:pPr>
          </w:p>
        </w:tc>
        <w:tc>
          <w:tcPr>
            <w:tcW w:w="377" w:type="pct"/>
            <w:tcBorders>
              <w:top w:val="single" w:sz="4" w:space="0" w:color="auto"/>
              <w:left w:val="single" w:sz="4" w:space="0" w:color="auto"/>
            </w:tcBorders>
            <w:shd w:val="clear" w:color="auto" w:fill="FFFFFF"/>
          </w:tcPr>
          <w:p w:rsidR="00A444AA" w:rsidRPr="00A444AA" w:rsidRDefault="00A444AA" w:rsidP="007C3443">
            <w:pPr>
              <w:pStyle w:val="31"/>
              <w:shd w:val="clear" w:color="auto" w:fill="auto"/>
              <w:spacing w:after="0" w:line="260" w:lineRule="exact"/>
              <w:ind w:firstLine="0"/>
              <w:rPr>
                <w:sz w:val="24"/>
                <w:szCs w:val="24"/>
                <w:lang w:val="ru-RU"/>
              </w:rPr>
            </w:pPr>
          </w:p>
        </w:tc>
        <w:tc>
          <w:tcPr>
            <w:tcW w:w="373" w:type="pct"/>
            <w:tcBorders>
              <w:top w:val="single" w:sz="4" w:space="0" w:color="auto"/>
              <w:left w:val="single" w:sz="4" w:space="0" w:color="auto"/>
            </w:tcBorders>
            <w:shd w:val="clear" w:color="auto" w:fill="FFFFFF"/>
            <w:vAlign w:val="bottom"/>
          </w:tcPr>
          <w:p w:rsidR="00A444AA" w:rsidRPr="00A444AA" w:rsidRDefault="00A308C2" w:rsidP="007C3443">
            <w:pPr>
              <w:pStyle w:val="31"/>
              <w:shd w:val="clear" w:color="auto" w:fill="auto"/>
              <w:spacing w:after="0" w:line="260" w:lineRule="exact"/>
              <w:ind w:firstLine="0"/>
              <w:rPr>
                <w:sz w:val="24"/>
                <w:szCs w:val="24"/>
                <w:lang w:val="ru-RU"/>
              </w:rPr>
            </w:pPr>
            <w:r>
              <w:rPr>
                <w:sz w:val="24"/>
                <w:szCs w:val="24"/>
                <w:lang w:val="ru-RU"/>
              </w:rPr>
              <w:t>9</w:t>
            </w:r>
          </w:p>
        </w:tc>
        <w:tc>
          <w:tcPr>
            <w:tcW w:w="892" w:type="pct"/>
            <w:tcBorders>
              <w:top w:val="single" w:sz="4" w:space="0" w:color="auto"/>
              <w:left w:val="single" w:sz="4" w:space="0" w:color="auto"/>
              <w:right w:val="single" w:sz="4" w:space="0" w:color="auto"/>
            </w:tcBorders>
            <w:shd w:val="clear" w:color="auto" w:fill="FFFFFF"/>
          </w:tcPr>
          <w:p w:rsidR="00A444AA" w:rsidRPr="00832757" w:rsidRDefault="00A444AA" w:rsidP="007C3443">
            <w:pPr>
              <w:rPr>
                <w:sz w:val="24"/>
                <w:szCs w:val="24"/>
              </w:rPr>
            </w:pPr>
          </w:p>
        </w:tc>
      </w:tr>
      <w:tr w:rsidR="00415A58" w:rsidRPr="00832757" w:rsidTr="00E64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840"/>
        </w:trPr>
        <w:tc>
          <w:tcPr>
            <w:tcW w:w="592" w:type="pct"/>
            <w:tcBorders>
              <w:top w:val="single" w:sz="4" w:space="0" w:color="auto"/>
              <w:left w:val="single" w:sz="4" w:space="0" w:color="auto"/>
            </w:tcBorders>
            <w:shd w:val="clear" w:color="auto" w:fill="FFFFFF"/>
          </w:tcPr>
          <w:p w:rsidR="00A444AA" w:rsidRPr="00832757" w:rsidRDefault="00A444AA" w:rsidP="007C3443">
            <w:pPr>
              <w:snapToGrid w:val="0"/>
              <w:rPr>
                <w:rFonts w:ascii="Times New Roman" w:hAnsi="Times New Roman"/>
                <w:sz w:val="24"/>
                <w:szCs w:val="24"/>
              </w:rPr>
            </w:pPr>
            <w:r>
              <w:rPr>
                <w:rFonts w:ascii="Times New Roman" w:hAnsi="Times New Roman"/>
                <w:sz w:val="24"/>
                <w:szCs w:val="24"/>
              </w:rPr>
              <w:t>Тема 3</w:t>
            </w:r>
          </w:p>
        </w:tc>
        <w:tc>
          <w:tcPr>
            <w:tcW w:w="1190" w:type="pct"/>
            <w:tcBorders>
              <w:top w:val="single" w:sz="4" w:space="0" w:color="auto"/>
              <w:left w:val="single" w:sz="4" w:space="0" w:color="auto"/>
            </w:tcBorders>
            <w:shd w:val="clear" w:color="auto" w:fill="FFFFFF"/>
          </w:tcPr>
          <w:p w:rsidR="00A444AA" w:rsidRPr="00A444AA" w:rsidRDefault="00A444AA" w:rsidP="007C3443">
            <w:pPr>
              <w:snapToGrid w:val="0"/>
              <w:rPr>
                <w:rFonts w:ascii="Times New Roman" w:hAnsi="Times New Roman"/>
                <w:sz w:val="20"/>
                <w:szCs w:val="20"/>
              </w:rPr>
            </w:pPr>
            <w:r w:rsidRPr="00A444AA">
              <w:rPr>
                <w:rFonts w:ascii="Times New Roman" w:hAnsi="Times New Roman"/>
                <w:sz w:val="20"/>
                <w:szCs w:val="20"/>
              </w:rPr>
              <w:t>Политическая мысль Античности</w:t>
            </w:r>
          </w:p>
        </w:tc>
        <w:tc>
          <w:tcPr>
            <w:tcW w:w="453" w:type="pct"/>
            <w:gridSpan w:val="2"/>
            <w:tcBorders>
              <w:top w:val="single" w:sz="4" w:space="0" w:color="auto"/>
              <w:left w:val="single" w:sz="4" w:space="0" w:color="auto"/>
            </w:tcBorders>
            <w:shd w:val="clear" w:color="auto" w:fill="FFFFFF"/>
            <w:vAlign w:val="center"/>
          </w:tcPr>
          <w:p w:rsidR="00A444AA" w:rsidRPr="00415A58" w:rsidRDefault="00A308C2" w:rsidP="007C3443">
            <w:pPr>
              <w:pStyle w:val="31"/>
              <w:shd w:val="clear" w:color="auto" w:fill="auto"/>
              <w:spacing w:after="0" w:line="260" w:lineRule="exact"/>
              <w:ind w:left="380" w:firstLine="0"/>
              <w:jc w:val="left"/>
              <w:rPr>
                <w:sz w:val="24"/>
                <w:szCs w:val="24"/>
                <w:lang w:val="ru-RU"/>
              </w:rPr>
            </w:pPr>
            <w:r>
              <w:rPr>
                <w:sz w:val="24"/>
                <w:szCs w:val="24"/>
                <w:lang w:val="ru-RU"/>
              </w:rPr>
              <w:t>10</w:t>
            </w:r>
          </w:p>
        </w:tc>
        <w:tc>
          <w:tcPr>
            <w:tcW w:w="370" w:type="pct"/>
            <w:tcBorders>
              <w:top w:val="single" w:sz="4" w:space="0" w:color="auto"/>
              <w:left w:val="single" w:sz="4" w:space="0" w:color="auto"/>
            </w:tcBorders>
            <w:shd w:val="clear" w:color="auto" w:fill="FFFFFF"/>
            <w:vAlign w:val="center"/>
          </w:tcPr>
          <w:p w:rsidR="00A444AA" w:rsidRPr="00415A58" w:rsidRDefault="00A308C2" w:rsidP="007C3443">
            <w:pPr>
              <w:pStyle w:val="31"/>
              <w:shd w:val="clear" w:color="auto" w:fill="auto"/>
              <w:spacing w:after="0" w:line="260" w:lineRule="exact"/>
              <w:ind w:firstLine="0"/>
              <w:rPr>
                <w:sz w:val="24"/>
                <w:szCs w:val="24"/>
                <w:lang w:val="ru-RU"/>
              </w:rPr>
            </w:pPr>
            <w:r>
              <w:rPr>
                <w:sz w:val="24"/>
                <w:szCs w:val="24"/>
                <w:lang w:val="ru-RU"/>
              </w:rPr>
              <w:t>1</w:t>
            </w:r>
          </w:p>
        </w:tc>
        <w:tc>
          <w:tcPr>
            <w:tcW w:w="379" w:type="pct"/>
            <w:gridSpan w:val="2"/>
            <w:tcBorders>
              <w:top w:val="single" w:sz="4" w:space="0" w:color="auto"/>
              <w:left w:val="single" w:sz="4" w:space="0" w:color="auto"/>
            </w:tcBorders>
            <w:shd w:val="clear" w:color="auto" w:fill="FFFFFF"/>
            <w:vAlign w:val="center"/>
          </w:tcPr>
          <w:p w:rsidR="00A444AA" w:rsidRPr="00832757" w:rsidRDefault="00A444AA" w:rsidP="007C3443">
            <w:pPr>
              <w:pStyle w:val="31"/>
              <w:shd w:val="clear" w:color="auto" w:fill="auto"/>
              <w:spacing w:after="0" w:line="260" w:lineRule="exact"/>
              <w:ind w:firstLine="0"/>
              <w:rPr>
                <w:sz w:val="24"/>
                <w:szCs w:val="24"/>
              </w:rPr>
            </w:pPr>
          </w:p>
        </w:tc>
        <w:tc>
          <w:tcPr>
            <w:tcW w:w="374" w:type="pct"/>
            <w:tcBorders>
              <w:top w:val="single" w:sz="4" w:space="0" w:color="auto"/>
              <w:left w:val="single" w:sz="4" w:space="0" w:color="auto"/>
            </w:tcBorders>
            <w:shd w:val="clear" w:color="auto" w:fill="FFFFFF"/>
            <w:vAlign w:val="center"/>
          </w:tcPr>
          <w:p w:rsidR="00A444AA" w:rsidRPr="00832757" w:rsidRDefault="00A444AA" w:rsidP="007C3443">
            <w:pPr>
              <w:pStyle w:val="31"/>
              <w:shd w:val="clear" w:color="auto" w:fill="auto"/>
              <w:spacing w:after="0" w:line="260" w:lineRule="exact"/>
              <w:ind w:firstLine="0"/>
              <w:rPr>
                <w:sz w:val="24"/>
                <w:szCs w:val="24"/>
              </w:rPr>
            </w:pPr>
          </w:p>
        </w:tc>
        <w:tc>
          <w:tcPr>
            <w:tcW w:w="377" w:type="pct"/>
            <w:tcBorders>
              <w:top w:val="single" w:sz="4" w:space="0" w:color="auto"/>
              <w:left w:val="single" w:sz="4" w:space="0" w:color="auto"/>
            </w:tcBorders>
            <w:shd w:val="clear" w:color="auto" w:fill="FFFFFF"/>
            <w:vAlign w:val="center"/>
          </w:tcPr>
          <w:p w:rsidR="00A444AA" w:rsidRPr="00832757" w:rsidRDefault="00A444AA" w:rsidP="007C3443">
            <w:pPr>
              <w:pStyle w:val="31"/>
              <w:shd w:val="clear" w:color="auto" w:fill="auto"/>
              <w:spacing w:after="0" w:line="260" w:lineRule="exact"/>
              <w:ind w:firstLine="0"/>
              <w:rPr>
                <w:sz w:val="24"/>
                <w:szCs w:val="24"/>
              </w:rPr>
            </w:pPr>
          </w:p>
        </w:tc>
        <w:tc>
          <w:tcPr>
            <w:tcW w:w="373" w:type="pct"/>
            <w:tcBorders>
              <w:top w:val="single" w:sz="4" w:space="0" w:color="auto"/>
              <w:left w:val="single" w:sz="4" w:space="0" w:color="auto"/>
            </w:tcBorders>
            <w:shd w:val="clear" w:color="auto" w:fill="FFFFFF"/>
            <w:vAlign w:val="center"/>
          </w:tcPr>
          <w:p w:rsidR="00A444AA" w:rsidRPr="00415A58" w:rsidRDefault="00A308C2" w:rsidP="007C3443">
            <w:pPr>
              <w:pStyle w:val="31"/>
              <w:shd w:val="clear" w:color="auto" w:fill="auto"/>
              <w:spacing w:after="0" w:line="260" w:lineRule="exact"/>
              <w:ind w:firstLine="0"/>
              <w:rPr>
                <w:sz w:val="24"/>
                <w:szCs w:val="24"/>
                <w:lang w:val="ru-RU"/>
              </w:rPr>
            </w:pPr>
            <w:r>
              <w:rPr>
                <w:sz w:val="24"/>
                <w:szCs w:val="24"/>
                <w:lang w:val="ru-RU"/>
              </w:rPr>
              <w:t>9</w:t>
            </w:r>
          </w:p>
        </w:tc>
        <w:tc>
          <w:tcPr>
            <w:tcW w:w="892" w:type="pct"/>
            <w:tcBorders>
              <w:top w:val="single" w:sz="4" w:space="0" w:color="auto"/>
              <w:left w:val="single" w:sz="4" w:space="0" w:color="auto"/>
              <w:right w:val="single" w:sz="4" w:space="0" w:color="auto"/>
            </w:tcBorders>
            <w:shd w:val="clear" w:color="auto" w:fill="FFFFFF"/>
          </w:tcPr>
          <w:p w:rsidR="00A444AA" w:rsidRPr="00832757" w:rsidRDefault="00A444AA" w:rsidP="007C3443">
            <w:pPr>
              <w:rPr>
                <w:sz w:val="24"/>
                <w:szCs w:val="24"/>
              </w:rPr>
            </w:pPr>
          </w:p>
        </w:tc>
      </w:tr>
      <w:tr w:rsidR="00415A58" w:rsidRPr="00832757" w:rsidTr="00E64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856"/>
        </w:trPr>
        <w:tc>
          <w:tcPr>
            <w:tcW w:w="592" w:type="pct"/>
            <w:tcBorders>
              <w:top w:val="single" w:sz="4" w:space="0" w:color="auto"/>
              <w:left w:val="single" w:sz="4" w:space="0" w:color="auto"/>
            </w:tcBorders>
            <w:shd w:val="clear" w:color="auto" w:fill="FFFFFF"/>
          </w:tcPr>
          <w:p w:rsidR="00A444AA" w:rsidRPr="00832757" w:rsidRDefault="00A444AA" w:rsidP="007C3443">
            <w:pPr>
              <w:snapToGrid w:val="0"/>
              <w:rPr>
                <w:rFonts w:ascii="Times New Roman" w:hAnsi="Times New Roman"/>
                <w:sz w:val="24"/>
                <w:szCs w:val="24"/>
              </w:rPr>
            </w:pPr>
            <w:r>
              <w:rPr>
                <w:rFonts w:ascii="Times New Roman" w:hAnsi="Times New Roman"/>
                <w:sz w:val="24"/>
                <w:szCs w:val="24"/>
              </w:rPr>
              <w:t>Тема 4</w:t>
            </w:r>
          </w:p>
        </w:tc>
        <w:tc>
          <w:tcPr>
            <w:tcW w:w="1190" w:type="pct"/>
            <w:tcBorders>
              <w:top w:val="single" w:sz="4" w:space="0" w:color="auto"/>
              <w:left w:val="single" w:sz="4" w:space="0" w:color="auto"/>
            </w:tcBorders>
            <w:shd w:val="clear" w:color="auto" w:fill="FFFFFF"/>
          </w:tcPr>
          <w:p w:rsidR="00A444AA" w:rsidRPr="00A444AA" w:rsidRDefault="00A444AA" w:rsidP="007C3443">
            <w:pPr>
              <w:snapToGrid w:val="0"/>
              <w:rPr>
                <w:rFonts w:ascii="Times New Roman" w:hAnsi="Times New Roman"/>
                <w:sz w:val="20"/>
                <w:szCs w:val="20"/>
              </w:rPr>
            </w:pPr>
            <w:r w:rsidRPr="00A444AA">
              <w:rPr>
                <w:rFonts w:ascii="Times New Roman" w:hAnsi="Times New Roman"/>
                <w:sz w:val="20"/>
                <w:szCs w:val="20"/>
              </w:rPr>
              <w:t xml:space="preserve">Политические учения </w:t>
            </w:r>
          </w:p>
          <w:p w:rsidR="00A444AA" w:rsidRPr="00A444AA" w:rsidRDefault="00A444AA" w:rsidP="007C3443">
            <w:pPr>
              <w:snapToGrid w:val="0"/>
              <w:rPr>
                <w:rFonts w:ascii="Times New Roman" w:hAnsi="Times New Roman"/>
                <w:sz w:val="20"/>
                <w:szCs w:val="20"/>
              </w:rPr>
            </w:pPr>
            <w:r w:rsidRPr="00A444AA">
              <w:rPr>
                <w:rFonts w:ascii="Times New Roman" w:hAnsi="Times New Roman"/>
                <w:sz w:val="20"/>
                <w:szCs w:val="20"/>
              </w:rPr>
              <w:t>Средневековья</w:t>
            </w:r>
          </w:p>
        </w:tc>
        <w:tc>
          <w:tcPr>
            <w:tcW w:w="453" w:type="pct"/>
            <w:gridSpan w:val="2"/>
            <w:tcBorders>
              <w:top w:val="single" w:sz="4" w:space="0" w:color="auto"/>
              <w:left w:val="single" w:sz="4" w:space="0" w:color="auto"/>
            </w:tcBorders>
            <w:shd w:val="clear" w:color="auto" w:fill="FFFFFF"/>
            <w:vAlign w:val="center"/>
          </w:tcPr>
          <w:p w:rsidR="00A444AA" w:rsidRPr="00415A58" w:rsidRDefault="00A308C2" w:rsidP="007C3443">
            <w:pPr>
              <w:pStyle w:val="31"/>
              <w:shd w:val="clear" w:color="auto" w:fill="auto"/>
              <w:spacing w:after="0" w:line="260" w:lineRule="exact"/>
              <w:ind w:left="380" w:firstLine="0"/>
              <w:jc w:val="left"/>
              <w:rPr>
                <w:sz w:val="24"/>
                <w:szCs w:val="24"/>
                <w:lang w:val="ru-RU"/>
              </w:rPr>
            </w:pPr>
            <w:r>
              <w:rPr>
                <w:sz w:val="24"/>
                <w:szCs w:val="24"/>
                <w:lang w:val="ru-RU"/>
              </w:rPr>
              <w:t>9</w:t>
            </w:r>
          </w:p>
        </w:tc>
        <w:tc>
          <w:tcPr>
            <w:tcW w:w="370" w:type="pct"/>
            <w:tcBorders>
              <w:top w:val="single" w:sz="4" w:space="0" w:color="auto"/>
              <w:left w:val="single" w:sz="4" w:space="0" w:color="auto"/>
            </w:tcBorders>
            <w:shd w:val="clear" w:color="auto" w:fill="FFFFFF"/>
            <w:vAlign w:val="center"/>
          </w:tcPr>
          <w:p w:rsidR="00A444AA" w:rsidRPr="00415A58" w:rsidRDefault="00A444AA" w:rsidP="007C3443">
            <w:pPr>
              <w:pStyle w:val="31"/>
              <w:shd w:val="clear" w:color="auto" w:fill="auto"/>
              <w:spacing w:after="0" w:line="260" w:lineRule="exact"/>
              <w:ind w:firstLine="0"/>
              <w:rPr>
                <w:sz w:val="24"/>
                <w:szCs w:val="24"/>
                <w:lang w:val="ru-RU"/>
              </w:rPr>
            </w:pPr>
          </w:p>
        </w:tc>
        <w:tc>
          <w:tcPr>
            <w:tcW w:w="379" w:type="pct"/>
            <w:gridSpan w:val="2"/>
            <w:tcBorders>
              <w:top w:val="single" w:sz="4" w:space="0" w:color="auto"/>
              <w:left w:val="single" w:sz="4" w:space="0" w:color="auto"/>
            </w:tcBorders>
            <w:shd w:val="clear" w:color="auto" w:fill="FFFFFF"/>
            <w:vAlign w:val="center"/>
          </w:tcPr>
          <w:p w:rsidR="00A444AA" w:rsidRPr="00832757" w:rsidRDefault="00A444AA" w:rsidP="007C3443">
            <w:pPr>
              <w:pStyle w:val="31"/>
              <w:shd w:val="clear" w:color="auto" w:fill="auto"/>
              <w:spacing w:after="0" w:line="260" w:lineRule="exact"/>
              <w:ind w:firstLine="0"/>
              <w:rPr>
                <w:sz w:val="24"/>
                <w:szCs w:val="24"/>
              </w:rPr>
            </w:pPr>
          </w:p>
        </w:tc>
        <w:tc>
          <w:tcPr>
            <w:tcW w:w="374" w:type="pct"/>
            <w:tcBorders>
              <w:top w:val="single" w:sz="4" w:space="0" w:color="auto"/>
              <w:left w:val="single" w:sz="4" w:space="0" w:color="auto"/>
            </w:tcBorders>
            <w:shd w:val="clear" w:color="auto" w:fill="FFFFFF"/>
            <w:vAlign w:val="center"/>
          </w:tcPr>
          <w:p w:rsidR="00A444AA" w:rsidRPr="00832757" w:rsidRDefault="00A444AA" w:rsidP="007C3443">
            <w:pPr>
              <w:pStyle w:val="31"/>
              <w:shd w:val="clear" w:color="auto" w:fill="auto"/>
              <w:spacing w:after="0" w:line="260" w:lineRule="exact"/>
              <w:ind w:firstLine="0"/>
              <w:rPr>
                <w:sz w:val="24"/>
                <w:szCs w:val="24"/>
              </w:rPr>
            </w:pPr>
          </w:p>
        </w:tc>
        <w:tc>
          <w:tcPr>
            <w:tcW w:w="377" w:type="pct"/>
            <w:tcBorders>
              <w:top w:val="single" w:sz="4" w:space="0" w:color="auto"/>
              <w:left w:val="single" w:sz="4" w:space="0" w:color="auto"/>
            </w:tcBorders>
            <w:shd w:val="clear" w:color="auto" w:fill="FFFFFF"/>
            <w:vAlign w:val="center"/>
          </w:tcPr>
          <w:p w:rsidR="00A444AA" w:rsidRPr="00832757" w:rsidRDefault="00A444AA" w:rsidP="007C3443">
            <w:pPr>
              <w:pStyle w:val="31"/>
              <w:shd w:val="clear" w:color="auto" w:fill="auto"/>
              <w:spacing w:after="0" w:line="260" w:lineRule="exact"/>
              <w:ind w:firstLine="0"/>
              <w:rPr>
                <w:sz w:val="24"/>
                <w:szCs w:val="24"/>
              </w:rPr>
            </w:pPr>
          </w:p>
        </w:tc>
        <w:tc>
          <w:tcPr>
            <w:tcW w:w="373" w:type="pct"/>
            <w:tcBorders>
              <w:top w:val="single" w:sz="4" w:space="0" w:color="auto"/>
              <w:left w:val="single" w:sz="4" w:space="0" w:color="auto"/>
            </w:tcBorders>
            <w:shd w:val="clear" w:color="auto" w:fill="FFFFFF"/>
            <w:vAlign w:val="center"/>
          </w:tcPr>
          <w:p w:rsidR="00A444AA" w:rsidRPr="00415A58" w:rsidRDefault="00A308C2" w:rsidP="007C3443">
            <w:pPr>
              <w:pStyle w:val="31"/>
              <w:shd w:val="clear" w:color="auto" w:fill="auto"/>
              <w:spacing w:after="0" w:line="260" w:lineRule="exact"/>
              <w:ind w:firstLine="0"/>
              <w:rPr>
                <w:sz w:val="24"/>
                <w:szCs w:val="24"/>
                <w:lang w:val="ru-RU"/>
              </w:rPr>
            </w:pPr>
            <w:r>
              <w:rPr>
                <w:sz w:val="24"/>
                <w:szCs w:val="24"/>
                <w:lang w:val="ru-RU"/>
              </w:rPr>
              <w:t>9</w:t>
            </w:r>
          </w:p>
        </w:tc>
        <w:tc>
          <w:tcPr>
            <w:tcW w:w="892" w:type="pct"/>
            <w:tcBorders>
              <w:top w:val="single" w:sz="4" w:space="0" w:color="auto"/>
              <w:left w:val="single" w:sz="4" w:space="0" w:color="auto"/>
              <w:right w:val="single" w:sz="4" w:space="0" w:color="auto"/>
            </w:tcBorders>
            <w:shd w:val="clear" w:color="auto" w:fill="FFFFFF"/>
          </w:tcPr>
          <w:p w:rsidR="00A444AA" w:rsidRPr="00832757" w:rsidRDefault="00A444AA" w:rsidP="007C3443">
            <w:pPr>
              <w:rPr>
                <w:sz w:val="24"/>
                <w:szCs w:val="24"/>
              </w:rPr>
            </w:pPr>
          </w:p>
        </w:tc>
      </w:tr>
      <w:tr w:rsidR="00415A58" w:rsidRPr="00832757" w:rsidTr="00E64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1260"/>
        </w:trPr>
        <w:tc>
          <w:tcPr>
            <w:tcW w:w="592" w:type="pct"/>
            <w:tcBorders>
              <w:top w:val="single" w:sz="4" w:space="0" w:color="auto"/>
              <w:left w:val="single" w:sz="4" w:space="0" w:color="auto"/>
            </w:tcBorders>
            <w:shd w:val="clear" w:color="auto" w:fill="FFFFFF"/>
          </w:tcPr>
          <w:p w:rsidR="00A444AA" w:rsidRPr="00832757" w:rsidRDefault="00A444AA" w:rsidP="007C3443">
            <w:pPr>
              <w:snapToGrid w:val="0"/>
              <w:rPr>
                <w:rFonts w:ascii="Times New Roman" w:hAnsi="Times New Roman"/>
                <w:sz w:val="24"/>
                <w:szCs w:val="24"/>
              </w:rPr>
            </w:pPr>
            <w:r>
              <w:rPr>
                <w:rFonts w:ascii="Times New Roman" w:hAnsi="Times New Roman"/>
                <w:sz w:val="24"/>
                <w:szCs w:val="24"/>
              </w:rPr>
              <w:t>Тема 5</w:t>
            </w:r>
          </w:p>
        </w:tc>
        <w:tc>
          <w:tcPr>
            <w:tcW w:w="1190" w:type="pct"/>
            <w:tcBorders>
              <w:top w:val="single" w:sz="4" w:space="0" w:color="auto"/>
              <w:left w:val="single" w:sz="4" w:space="0" w:color="auto"/>
            </w:tcBorders>
            <w:shd w:val="clear" w:color="auto" w:fill="FFFFFF"/>
          </w:tcPr>
          <w:p w:rsidR="00A444AA" w:rsidRPr="00A444AA" w:rsidRDefault="00A444AA" w:rsidP="007C3443">
            <w:pPr>
              <w:snapToGrid w:val="0"/>
              <w:rPr>
                <w:rFonts w:ascii="Times New Roman" w:hAnsi="Times New Roman"/>
                <w:sz w:val="20"/>
                <w:szCs w:val="20"/>
              </w:rPr>
            </w:pPr>
            <w:r w:rsidRPr="00A444AA">
              <w:rPr>
                <w:rFonts w:ascii="Times New Roman" w:hAnsi="Times New Roman"/>
                <w:sz w:val="20"/>
                <w:szCs w:val="20"/>
              </w:rPr>
              <w:t>Политическая мысль эпохи Возрождения и Реформации</w:t>
            </w:r>
          </w:p>
        </w:tc>
        <w:tc>
          <w:tcPr>
            <w:tcW w:w="453" w:type="pct"/>
            <w:gridSpan w:val="2"/>
            <w:tcBorders>
              <w:top w:val="single" w:sz="4" w:space="0" w:color="auto"/>
              <w:left w:val="single" w:sz="4" w:space="0" w:color="auto"/>
            </w:tcBorders>
            <w:shd w:val="clear" w:color="auto" w:fill="FFFFFF"/>
            <w:vAlign w:val="center"/>
          </w:tcPr>
          <w:p w:rsidR="00A444AA" w:rsidRPr="00A444AA" w:rsidRDefault="00A308C2" w:rsidP="007C3443">
            <w:pPr>
              <w:pStyle w:val="31"/>
              <w:shd w:val="clear" w:color="auto" w:fill="auto"/>
              <w:spacing w:after="0" w:line="260" w:lineRule="exact"/>
              <w:ind w:left="380" w:firstLine="0"/>
              <w:jc w:val="left"/>
              <w:rPr>
                <w:sz w:val="24"/>
                <w:szCs w:val="24"/>
                <w:lang w:val="ru-RU"/>
              </w:rPr>
            </w:pPr>
            <w:r>
              <w:rPr>
                <w:sz w:val="24"/>
                <w:szCs w:val="24"/>
                <w:lang w:val="ru-RU"/>
              </w:rPr>
              <w:t>4</w:t>
            </w:r>
          </w:p>
        </w:tc>
        <w:tc>
          <w:tcPr>
            <w:tcW w:w="370" w:type="pct"/>
            <w:tcBorders>
              <w:top w:val="single" w:sz="4" w:space="0" w:color="auto"/>
              <w:left w:val="single" w:sz="4" w:space="0" w:color="auto"/>
            </w:tcBorders>
            <w:shd w:val="clear" w:color="auto" w:fill="FFFFFF"/>
            <w:vAlign w:val="center"/>
          </w:tcPr>
          <w:p w:rsidR="00A444AA" w:rsidRPr="00A444AA" w:rsidRDefault="00A444AA" w:rsidP="007C3443">
            <w:pPr>
              <w:pStyle w:val="31"/>
              <w:shd w:val="clear" w:color="auto" w:fill="auto"/>
              <w:spacing w:after="0" w:line="260" w:lineRule="exact"/>
              <w:ind w:firstLine="0"/>
              <w:rPr>
                <w:sz w:val="24"/>
                <w:szCs w:val="24"/>
                <w:lang w:val="ru-RU"/>
              </w:rPr>
            </w:pPr>
          </w:p>
        </w:tc>
        <w:tc>
          <w:tcPr>
            <w:tcW w:w="379" w:type="pct"/>
            <w:gridSpan w:val="2"/>
            <w:tcBorders>
              <w:top w:val="single" w:sz="4" w:space="0" w:color="auto"/>
              <w:left w:val="single" w:sz="4" w:space="0" w:color="auto"/>
            </w:tcBorders>
            <w:shd w:val="clear" w:color="auto" w:fill="FFFFFF"/>
            <w:vAlign w:val="center"/>
          </w:tcPr>
          <w:p w:rsidR="00A444AA" w:rsidRPr="00A444AA" w:rsidRDefault="00A444AA" w:rsidP="007C3443">
            <w:pPr>
              <w:pStyle w:val="31"/>
              <w:shd w:val="clear" w:color="auto" w:fill="auto"/>
              <w:spacing w:after="0" w:line="260" w:lineRule="exact"/>
              <w:ind w:firstLine="0"/>
              <w:rPr>
                <w:sz w:val="24"/>
                <w:szCs w:val="24"/>
                <w:lang w:val="ru-RU"/>
              </w:rPr>
            </w:pPr>
          </w:p>
        </w:tc>
        <w:tc>
          <w:tcPr>
            <w:tcW w:w="374" w:type="pct"/>
            <w:tcBorders>
              <w:top w:val="single" w:sz="4" w:space="0" w:color="auto"/>
              <w:left w:val="single" w:sz="4" w:space="0" w:color="auto"/>
            </w:tcBorders>
            <w:shd w:val="clear" w:color="auto" w:fill="FFFFFF"/>
            <w:vAlign w:val="center"/>
          </w:tcPr>
          <w:p w:rsidR="00A444AA" w:rsidRPr="00A444AA" w:rsidRDefault="00A444AA" w:rsidP="007C3443">
            <w:pPr>
              <w:pStyle w:val="31"/>
              <w:shd w:val="clear" w:color="auto" w:fill="auto"/>
              <w:spacing w:after="0" w:line="260" w:lineRule="exact"/>
              <w:ind w:firstLine="0"/>
              <w:rPr>
                <w:sz w:val="24"/>
                <w:szCs w:val="24"/>
                <w:lang w:val="ru-RU"/>
              </w:rPr>
            </w:pPr>
          </w:p>
        </w:tc>
        <w:tc>
          <w:tcPr>
            <w:tcW w:w="377" w:type="pct"/>
            <w:tcBorders>
              <w:top w:val="single" w:sz="4" w:space="0" w:color="auto"/>
              <w:left w:val="single" w:sz="4" w:space="0" w:color="auto"/>
            </w:tcBorders>
            <w:shd w:val="clear" w:color="auto" w:fill="FFFFFF"/>
            <w:vAlign w:val="center"/>
          </w:tcPr>
          <w:p w:rsidR="00A444AA" w:rsidRPr="00A444AA" w:rsidRDefault="00A308C2" w:rsidP="007C3443">
            <w:pPr>
              <w:pStyle w:val="31"/>
              <w:shd w:val="clear" w:color="auto" w:fill="auto"/>
              <w:spacing w:after="0" w:line="260" w:lineRule="exact"/>
              <w:ind w:firstLine="0"/>
              <w:rPr>
                <w:sz w:val="24"/>
                <w:szCs w:val="24"/>
                <w:lang w:val="ru-RU"/>
              </w:rPr>
            </w:pPr>
            <w:r>
              <w:rPr>
                <w:sz w:val="24"/>
                <w:szCs w:val="24"/>
                <w:lang w:val="ru-RU"/>
              </w:rPr>
              <w:t>1</w:t>
            </w:r>
          </w:p>
        </w:tc>
        <w:tc>
          <w:tcPr>
            <w:tcW w:w="373" w:type="pct"/>
            <w:tcBorders>
              <w:top w:val="single" w:sz="4" w:space="0" w:color="auto"/>
              <w:left w:val="single" w:sz="4" w:space="0" w:color="auto"/>
            </w:tcBorders>
            <w:shd w:val="clear" w:color="auto" w:fill="FFFFFF"/>
            <w:vAlign w:val="center"/>
          </w:tcPr>
          <w:p w:rsidR="00A444AA" w:rsidRPr="00A444AA" w:rsidRDefault="00A308C2" w:rsidP="007C3443">
            <w:pPr>
              <w:pStyle w:val="31"/>
              <w:shd w:val="clear" w:color="auto" w:fill="auto"/>
              <w:spacing w:after="0" w:line="260" w:lineRule="exact"/>
              <w:ind w:firstLine="0"/>
              <w:rPr>
                <w:sz w:val="24"/>
                <w:szCs w:val="24"/>
                <w:lang w:val="ru-RU"/>
              </w:rPr>
            </w:pPr>
            <w:r>
              <w:rPr>
                <w:sz w:val="24"/>
                <w:szCs w:val="24"/>
                <w:lang w:val="ru-RU"/>
              </w:rPr>
              <w:t>3</w:t>
            </w:r>
          </w:p>
        </w:tc>
        <w:tc>
          <w:tcPr>
            <w:tcW w:w="892" w:type="pct"/>
            <w:tcBorders>
              <w:top w:val="single" w:sz="4" w:space="0" w:color="auto"/>
              <w:left w:val="single" w:sz="4" w:space="0" w:color="auto"/>
              <w:right w:val="single" w:sz="4" w:space="0" w:color="auto"/>
            </w:tcBorders>
            <w:shd w:val="clear" w:color="auto" w:fill="FFFFFF"/>
          </w:tcPr>
          <w:p w:rsidR="00A444AA" w:rsidRPr="00832757" w:rsidRDefault="00415A58" w:rsidP="007C3443">
            <w:pPr>
              <w:rPr>
                <w:sz w:val="24"/>
                <w:szCs w:val="24"/>
              </w:rPr>
            </w:pPr>
            <w:r>
              <w:rPr>
                <w:sz w:val="24"/>
                <w:szCs w:val="24"/>
              </w:rPr>
              <w:t>Доклад-презентация</w:t>
            </w:r>
          </w:p>
        </w:tc>
      </w:tr>
      <w:tr w:rsidR="00415A58" w:rsidRPr="00832757" w:rsidTr="00E64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1119"/>
        </w:trPr>
        <w:tc>
          <w:tcPr>
            <w:tcW w:w="592" w:type="pct"/>
            <w:tcBorders>
              <w:top w:val="single" w:sz="4" w:space="0" w:color="auto"/>
              <w:left w:val="single" w:sz="4" w:space="0" w:color="auto"/>
            </w:tcBorders>
            <w:shd w:val="clear" w:color="auto" w:fill="FFFFFF"/>
          </w:tcPr>
          <w:p w:rsidR="00A444AA" w:rsidRPr="00832757" w:rsidRDefault="00A444AA" w:rsidP="007C3443">
            <w:pPr>
              <w:snapToGrid w:val="0"/>
              <w:rPr>
                <w:rFonts w:ascii="Times New Roman" w:hAnsi="Times New Roman"/>
                <w:sz w:val="24"/>
                <w:szCs w:val="24"/>
              </w:rPr>
            </w:pPr>
            <w:r>
              <w:rPr>
                <w:rFonts w:ascii="Times New Roman" w:hAnsi="Times New Roman"/>
                <w:sz w:val="24"/>
                <w:szCs w:val="24"/>
              </w:rPr>
              <w:t>Тема 6</w:t>
            </w:r>
          </w:p>
        </w:tc>
        <w:tc>
          <w:tcPr>
            <w:tcW w:w="1190" w:type="pct"/>
            <w:tcBorders>
              <w:top w:val="single" w:sz="4" w:space="0" w:color="auto"/>
              <w:left w:val="single" w:sz="4" w:space="0" w:color="auto"/>
            </w:tcBorders>
            <w:shd w:val="clear" w:color="auto" w:fill="FFFFFF"/>
          </w:tcPr>
          <w:p w:rsidR="00A444AA" w:rsidRPr="00A444AA" w:rsidRDefault="00A444AA" w:rsidP="007C3443">
            <w:pPr>
              <w:snapToGrid w:val="0"/>
              <w:rPr>
                <w:rFonts w:ascii="Times New Roman" w:hAnsi="Times New Roman"/>
                <w:sz w:val="20"/>
                <w:szCs w:val="20"/>
              </w:rPr>
            </w:pPr>
            <w:r w:rsidRPr="00A444AA">
              <w:rPr>
                <w:rFonts w:ascii="Times New Roman" w:hAnsi="Times New Roman"/>
                <w:sz w:val="20"/>
                <w:szCs w:val="20"/>
              </w:rPr>
              <w:t>Политические учения Нового Времени (XVII–XIX вв.)</w:t>
            </w:r>
          </w:p>
        </w:tc>
        <w:tc>
          <w:tcPr>
            <w:tcW w:w="453" w:type="pct"/>
            <w:gridSpan w:val="2"/>
            <w:tcBorders>
              <w:top w:val="single" w:sz="4" w:space="0" w:color="auto"/>
              <w:left w:val="single" w:sz="4" w:space="0" w:color="auto"/>
            </w:tcBorders>
            <w:shd w:val="clear" w:color="auto" w:fill="FFFFFF"/>
            <w:vAlign w:val="center"/>
          </w:tcPr>
          <w:p w:rsidR="00A444AA" w:rsidRPr="00A444AA" w:rsidRDefault="00A308C2" w:rsidP="007C3443">
            <w:pPr>
              <w:pStyle w:val="31"/>
              <w:shd w:val="clear" w:color="auto" w:fill="auto"/>
              <w:spacing w:after="0" w:line="260" w:lineRule="exact"/>
              <w:ind w:left="380" w:firstLine="0"/>
              <w:jc w:val="left"/>
              <w:rPr>
                <w:sz w:val="24"/>
                <w:szCs w:val="24"/>
                <w:lang w:val="ru-RU"/>
              </w:rPr>
            </w:pPr>
            <w:r>
              <w:rPr>
                <w:sz w:val="24"/>
                <w:szCs w:val="24"/>
                <w:lang w:val="ru-RU"/>
              </w:rPr>
              <w:t>4</w:t>
            </w:r>
          </w:p>
        </w:tc>
        <w:tc>
          <w:tcPr>
            <w:tcW w:w="370" w:type="pct"/>
            <w:tcBorders>
              <w:top w:val="single" w:sz="4" w:space="0" w:color="auto"/>
              <w:left w:val="single" w:sz="4" w:space="0" w:color="auto"/>
            </w:tcBorders>
            <w:shd w:val="clear" w:color="auto" w:fill="FFFFFF"/>
            <w:vAlign w:val="center"/>
          </w:tcPr>
          <w:p w:rsidR="00A444AA" w:rsidRPr="00A444AA" w:rsidRDefault="00A308C2" w:rsidP="007C3443">
            <w:pPr>
              <w:pStyle w:val="31"/>
              <w:shd w:val="clear" w:color="auto" w:fill="auto"/>
              <w:spacing w:after="0" w:line="260" w:lineRule="exact"/>
              <w:ind w:firstLine="0"/>
              <w:rPr>
                <w:sz w:val="24"/>
                <w:szCs w:val="24"/>
                <w:lang w:val="ru-RU"/>
              </w:rPr>
            </w:pPr>
            <w:r>
              <w:rPr>
                <w:sz w:val="24"/>
                <w:szCs w:val="24"/>
                <w:lang w:val="ru-RU"/>
              </w:rPr>
              <w:t>1</w:t>
            </w:r>
          </w:p>
        </w:tc>
        <w:tc>
          <w:tcPr>
            <w:tcW w:w="379" w:type="pct"/>
            <w:gridSpan w:val="2"/>
            <w:tcBorders>
              <w:top w:val="single" w:sz="4" w:space="0" w:color="auto"/>
              <w:left w:val="single" w:sz="4" w:space="0" w:color="auto"/>
            </w:tcBorders>
            <w:shd w:val="clear" w:color="auto" w:fill="FFFFFF"/>
            <w:vAlign w:val="center"/>
          </w:tcPr>
          <w:p w:rsidR="00A444AA" w:rsidRPr="00A444AA" w:rsidRDefault="00A444AA" w:rsidP="007C3443">
            <w:pPr>
              <w:pStyle w:val="31"/>
              <w:shd w:val="clear" w:color="auto" w:fill="auto"/>
              <w:spacing w:after="0" w:line="260" w:lineRule="exact"/>
              <w:ind w:firstLine="0"/>
              <w:rPr>
                <w:sz w:val="24"/>
                <w:szCs w:val="24"/>
                <w:lang w:val="ru-RU"/>
              </w:rPr>
            </w:pPr>
          </w:p>
        </w:tc>
        <w:tc>
          <w:tcPr>
            <w:tcW w:w="374" w:type="pct"/>
            <w:tcBorders>
              <w:top w:val="single" w:sz="4" w:space="0" w:color="auto"/>
              <w:left w:val="single" w:sz="4" w:space="0" w:color="auto"/>
            </w:tcBorders>
            <w:shd w:val="clear" w:color="auto" w:fill="FFFFFF"/>
            <w:vAlign w:val="center"/>
          </w:tcPr>
          <w:p w:rsidR="00A444AA" w:rsidRPr="00A444AA" w:rsidRDefault="00A444AA" w:rsidP="007C3443">
            <w:pPr>
              <w:pStyle w:val="31"/>
              <w:shd w:val="clear" w:color="auto" w:fill="auto"/>
              <w:spacing w:after="0" w:line="260" w:lineRule="exact"/>
              <w:ind w:firstLine="0"/>
              <w:rPr>
                <w:sz w:val="24"/>
                <w:szCs w:val="24"/>
                <w:lang w:val="ru-RU"/>
              </w:rPr>
            </w:pPr>
          </w:p>
        </w:tc>
        <w:tc>
          <w:tcPr>
            <w:tcW w:w="377" w:type="pct"/>
            <w:tcBorders>
              <w:top w:val="single" w:sz="4" w:space="0" w:color="auto"/>
              <w:left w:val="single" w:sz="4" w:space="0" w:color="auto"/>
            </w:tcBorders>
            <w:shd w:val="clear" w:color="auto" w:fill="FFFFFF"/>
            <w:vAlign w:val="center"/>
          </w:tcPr>
          <w:p w:rsidR="00A444AA" w:rsidRPr="00A444AA" w:rsidRDefault="00A308C2" w:rsidP="007C3443">
            <w:pPr>
              <w:pStyle w:val="31"/>
              <w:shd w:val="clear" w:color="auto" w:fill="auto"/>
              <w:spacing w:after="0" w:line="260" w:lineRule="exact"/>
              <w:ind w:firstLine="0"/>
              <w:rPr>
                <w:sz w:val="24"/>
                <w:szCs w:val="24"/>
                <w:lang w:val="ru-RU"/>
              </w:rPr>
            </w:pPr>
            <w:r>
              <w:rPr>
                <w:sz w:val="24"/>
                <w:szCs w:val="24"/>
                <w:lang w:val="ru-RU"/>
              </w:rPr>
              <w:t>1</w:t>
            </w:r>
          </w:p>
        </w:tc>
        <w:tc>
          <w:tcPr>
            <w:tcW w:w="373" w:type="pct"/>
            <w:tcBorders>
              <w:top w:val="single" w:sz="4" w:space="0" w:color="auto"/>
              <w:left w:val="single" w:sz="4" w:space="0" w:color="auto"/>
            </w:tcBorders>
            <w:shd w:val="clear" w:color="auto" w:fill="FFFFFF"/>
            <w:vAlign w:val="center"/>
          </w:tcPr>
          <w:p w:rsidR="00A444AA" w:rsidRPr="00A444AA" w:rsidRDefault="00A308C2" w:rsidP="007C3443">
            <w:pPr>
              <w:pStyle w:val="31"/>
              <w:shd w:val="clear" w:color="auto" w:fill="auto"/>
              <w:spacing w:after="0" w:line="260" w:lineRule="exact"/>
              <w:ind w:firstLine="0"/>
              <w:rPr>
                <w:sz w:val="24"/>
                <w:szCs w:val="24"/>
                <w:lang w:val="ru-RU"/>
              </w:rPr>
            </w:pPr>
            <w:r>
              <w:rPr>
                <w:sz w:val="24"/>
                <w:szCs w:val="24"/>
                <w:lang w:val="ru-RU"/>
              </w:rPr>
              <w:t>2</w:t>
            </w:r>
          </w:p>
        </w:tc>
        <w:tc>
          <w:tcPr>
            <w:tcW w:w="892" w:type="pct"/>
            <w:tcBorders>
              <w:top w:val="single" w:sz="4" w:space="0" w:color="auto"/>
              <w:left w:val="single" w:sz="4" w:space="0" w:color="auto"/>
              <w:right w:val="single" w:sz="4" w:space="0" w:color="auto"/>
            </w:tcBorders>
            <w:shd w:val="clear" w:color="auto" w:fill="FFFFFF"/>
          </w:tcPr>
          <w:p w:rsidR="00A444AA" w:rsidRPr="00832757" w:rsidRDefault="00415A58" w:rsidP="007C3443">
            <w:pPr>
              <w:rPr>
                <w:sz w:val="24"/>
                <w:szCs w:val="24"/>
              </w:rPr>
            </w:pPr>
            <w:r>
              <w:rPr>
                <w:sz w:val="24"/>
                <w:szCs w:val="24"/>
              </w:rPr>
              <w:t>Доклад-презентация</w:t>
            </w:r>
          </w:p>
        </w:tc>
      </w:tr>
      <w:tr w:rsidR="00415A58" w:rsidRPr="00832757" w:rsidTr="00E64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1010"/>
        </w:trPr>
        <w:tc>
          <w:tcPr>
            <w:tcW w:w="592" w:type="pct"/>
            <w:tcBorders>
              <w:top w:val="single" w:sz="4" w:space="0" w:color="auto"/>
              <w:left w:val="single" w:sz="4" w:space="0" w:color="auto"/>
            </w:tcBorders>
            <w:shd w:val="clear" w:color="auto" w:fill="FFFFFF"/>
          </w:tcPr>
          <w:p w:rsidR="00A444AA" w:rsidRPr="00832757" w:rsidRDefault="00A444AA" w:rsidP="007C3443">
            <w:pPr>
              <w:snapToGrid w:val="0"/>
              <w:rPr>
                <w:rFonts w:ascii="Times New Roman" w:hAnsi="Times New Roman"/>
                <w:sz w:val="24"/>
                <w:szCs w:val="24"/>
              </w:rPr>
            </w:pPr>
            <w:r>
              <w:rPr>
                <w:rFonts w:ascii="Times New Roman" w:hAnsi="Times New Roman"/>
                <w:sz w:val="24"/>
                <w:szCs w:val="24"/>
              </w:rPr>
              <w:t>Тема 7</w:t>
            </w:r>
          </w:p>
        </w:tc>
        <w:tc>
          <w:tcPr>
            <w:tcW w:w="1190" w:type="pct"/>
            <w:tcBorders>
              <w:top w:val="single" w:sz="4" w:space="0" w:color="auto"/>
              <w:left w:val="single" w:sz="4" w:space="0" w:color="auto"/>
            </w:tcBorders>
            <w:shd w:val="clear" w:color="auto" w:fill="FFFFFF"/>
          </w:tcPr>
          <w:p w:rsidR="00A444AA" w:rsidRPr="00A444AA" w:rsidRDefault="00A444AA" w:rsidP="007C3443">
            <w:pPr>
              <w:snapToGrid w:val="0"/>
              <w:rPr>
                <w:rFonts w:ascii="Times New Roman" w:hAnsi="Times New Roman"/>
                <w:sz w:val="20"/>
                <w:szCs w:val="20"/>
              </w:rPr>
            </w:pPr>
            <w:r w:rsidRPr="00A444AA">
              <w:rPr>
                <w:rFonts w:ascii="Times New Roman" w:hAnsi="Times New Roman"/>
                <w:sz w:val="20"/>
                <w:szCs w:val="20"/>
              </w:rPr>
              <w:t>Политические учения Нового Времени (XIX в.)</w:t>
            </w:r>
          </w:p>
        </w:tc>
        <w:tc>
          <w:tcPr>
            <w:tcW w:w="453" w:type="pct"/>
            <w:gridSpan w:val="2"/>
            <w:tcBorders>
              <w:top w:val="single" w:sz="4" w:space="0" w:color="auto"/>
              <w:left w:val="single" w:sz="4" w:space="0" w:color="auto"/>
            </w:tcBorders>
            <w:shd w:val="clear" w:color="auto" w:fill="FFFFFF"/>
            <w:vAlign w:val="center"/>
          </w:tcPr>
          <w:p w:rsidR="00A444AA" w:rsidRPr="00A444AA" w:rsidRDefault="00A308C2" w:rsidP="007C3443">
            <w:pPr>
              <w:pStyle w:val="31"/>
              <w:shd w:val="clear" w:color="auto" w:fill="auto"/>
              <w:spacing w:after="0" w:line="260" w:lineRule="exact"/>
              <w:ind w:left="380" w:firstLine="0"/>
              <w:jc w:val="left"/>
              <w:rPr>
                <w:sz w:val="24"/>
                <w:szCs w:val="24"/>
                <w:lang w:val="ru-RU"/>
              </w:rPr>
            </w:pPr>
            <w:r>
              <w:rPr>
                <w:sz w:val="24"/>
                <w:szCs w:val="24"/>
                <w:lang w:val="ru-RU"/>
              </w:rPr>
              <w:t>2</w:t>
            </w:r>
          </w:p>
        </w:tc>
        <w:tc>
          <w:tcPr>
            <w:tcW w:w="370" w:type="pct"/>
            <w:tcBorders>
              <w:top w:val="single" w:sz="4" w:space="0" w:color="auto"/>
              <w:left w:val="single" w:sz="4" w:space="0" w:color="auto"/>
            </w:tcBorders>
            <w:shd w:val="clear" w:color="auto" w:fill="FFFFFF"/>
            <w:vAlign w:val="center"/>
          </w:tcPr>
          <w:p w:rsidR="00A444AA" w:rsidRPr="00A444AA" w:rsidRDefault="00A444AA" w:rsidP="007C3443">
            <w:pPr>
              <w:pStyle w:val="31"/>
              <w:shd w:val="clear" w:color="auto" w:fill="auto"/>
              <w:spacing w:after="0" w:line="260" w:lineRule="exact"/>
              <w:ind w:firstLine="0"/>
              <w:rPr>
                <w:sz w:val="24"/>
                <w:szCs w:val="24"/>
                <w:lang w:val="ru-RU"/>
              </w:rPr>
            </w:pPr>
          </w:p>
        </w:tc>
        <w:tc>
          <w:tcPr>
            <w:tcW w:w="379" w:type="pct"/>
            <w:gridSpan w:val="2"/>
            <w:tcBorders>
              <w:top w:val="single" w:sz="4" w:space="0" w:color="auto"/>
              <w:left w:val="single" w:sz="4" w:space="0" w:color="auto"/>
            </w:tcBorders>
            <w:shd w:val="clear" w:color="auto" w:fill="FFFFFF"/>
            <w:vAlign w:val="center"/>
          </w:tcPr>
          <w:p w:rsidR="00A444AA" w:rsidRPr="00A444AA" w:rsidRDefault="00A444AA" w:rsidP="007C3443">
            <w:pPr>
              <w:pStyle w:val="31"/>
              <w:shd w:val="clear" w:color="auto" w:fill="auto"/>
              <w:spacing w:after="0" w:line="260" w:lineRule="exact"/>
              <w:ind w:firstLine="0"/>
              <w:rPr>
                <w:sz w:val="24"/>
                <w:szCs w:val="24"/>
                <w:lang w:val="ru-RU"/>
              </w:rPr>
            </w:pPr>
          </w:p>
        </w:tc>
        <w:tc>
          <w:tcPr>
            <w:tcW w:w="374" w:type="pct"/>
            <w:tcBorders>
              <w:top w:val="single" w:sz="4" w:space="0" w:color="auto"/>
              <w:left w:val="single" w:sz="4" w:space="0" w:color="auto"/>
            </w:tcBorders>
            <w:shd w:val="clear" w:color="auto" w:fill="FFFFFF"/>
            <w:vAlign w:val="center"/>
          </w:tcPr>
          <w:p w:rsidR="00A444AA" w:rsidRPr="00A444AA" w:rsidRDefault="00A444AA" w:rsidP="007C3443">
            <w:pPr>
              <w:pStyle w:val="31"/>
              <w:shd w:val="clear" w:color="auto" w:fill="auto"/>
              <w:spacing w:after="0" w:line="260" w:lineRule="exact"/>
              <w:ind w:firstLine="0"/>
              <w:rPr>
                <w:sz w:val="24"/>
                <w:szCs w:val="24"/>
                <w:lang w:val="ru-RU"/>
              </w:rPr>
            </w:pPr>
          </w:p>
        </w:tc>
        <w:tc>
          <w:tcPr>
            <w:tcW w:w="377" w:type="pct"/>
            <w:tcBorders>
              <w:top w:val="single" w:sz="4" w:space="0" w:color="auto"/>
              <w:left w:val="single" w:sz="4" w:space="0" w:color="auto"/>
            </w:tcBorders>
            <w:shd w:val="clear" w:color="auto" w:fill="FFFFFF"/>
            <w:vAlign w:val="center"/>
          </w:tcPr>
          <w:p w:rsidR="00A444AA" w:rsidRPr="00A444AA" w:rsidRDefault="00A444AA" w:rsidP="007C3443">
            <w:pPr>
              <w:pStyle w:val="31"/>
              <w:shd w:val="clear" w:color="auto" w:fill="auto"/>
              <w:spacing w:after="0" w:line="260" w:lineRule="exact"/>
              <w:ind w:firstLine="0"/>
              <w:rPr>
                <w:sz w:val="24"/>
                <w:szCs w:val="24"/>
                <w:lang w:val="ru-RU"/>
              </w:rPr>
            </w:pPr>
          </w:p>
        </w:tc>
        <w:tc>
          <w:tcPr>
            <w:tcW w:w="373" w:type="pct"/>
            <w:tcBorders>
              <w:top w:val="single" w:sz="4" w:space="0" w:color="auto"/>
              <w:left w:val="single" w:sz="4" w:space="0" w:color="auto"/>
            </w:tcBorders>
            <w:shd w:val="clear" w:color="auto" w:fill="FFFFFF"/>
            <w:vAlign w:val="center"/>
          </w:tcPr>
          <w:p w:rsidR="00A444AA" w:rsidRPr="00A444AA" w:rsidRDefault="00A308C2" w:rsidP="007C3443">
            <w:pPr>
              <w:pStyle w:val="31"/>
              <w:shd w:val="clear" w:color="auto" w:fill="auto"/>
              <w:spacing w:after="0" w:line="260" w:lineRule="exact"/>
              <w:ind w:firstLine="0"/>
              <w:rPr>
                <w:sz w:val="24"/>
                <w:szCs w:val="24"/>
                <w:lang w:val="ru-RU"/>
              </w:rPr>
            </w:pPr>
            <w:r>
              <w:rPr>
                <w:sz w:val="24"/>
                <w:szCs w:val="24"/>
                <w:lang w:val="ru-RU"/>
              </w:rPr>
              <w:t>2</w:t>
            </w:r>
          </w:p>
        </w:tc>
        <w:tc>
          <w:tcPr>
            <w:tcW w:w="892" w:type="pct"/>
            <w:tcBorders>
              <w:top w:val="single" w:sz="4" w:space="0" w:color="auto"/>
              <w:left w:val="single" w:sz="4" w:space="0" w:color="auto"/>
              <w:right w:val="single" w:sz="4" w:space="0" w:color="auto"/>
            </w:tcBorders>
            <w:shd w:val="clear" w:color="auto" w:fill="FFFFFF"/>
          </w:tcPr>
          <w:p w:rsidR="00A444AA" w:rsidRPr="00832757" w:rsidRDefault="00415A58" w:rsidP="007C3443">
            <w:pPr>
              <w:rPr>
                <w:sz w:val="24"/>
                <w:szCs w:val="24"/>
              </w:rPr>
            </w:pPr>
            <w:r>
              <w:rPr>
                <w:sz w:val="24"/>
                <w:szCs w:val="24"/>
              </w:rPr>
              <w:t>Доклад-презентация</w:t>
            </w:r>
          </w:p>
        </w:tc>
      </w:tr>
      <w:tr w:rsidR="00415A58" w:rsidRPr="00832757" w:rsidTr="00E64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1040"/>
        </w:trPr>
        <w:tc>
          <w:tcPr>
            <w:tcW w:w="592" w:type="pct"/>
            <w:tcBorders>
              <w:top w:val="single" w:sz="4" w:space="0" w:color="auto"/>
              <w:left w:val="single" w:sz="4" w:space="0" w:color="auto"/>
            </w:tcBorders>
            <w:shd w:val="clear" w:color="auto" w:fill="FFFFFF"/>
          </w:tcPr>
          <w:p w:rsidR="00A444AA" w:rsidRPr="00832757" w:rsidRDefault="00A444AA" w:rsidP="007C3443">
            <w:pPr>
              <w:adjustRightInd w:val="0"/>
              <w:spacing w:before="48"/>
              <w:rPr>
                <w:rFonts w:ascii="Times New Roman" w:hAnsi="Times New Roman"/>
                <w:sz w:val="24"/>
                <w:szCs w:val="24"/>
              </w:rPr>
            </w:pPr>
            <w:r>
              <w:rPr>
                <w:rFonts w:ascii="Times New Roman" w:hAnsi="Times New Roman"/>
                <w:sz w:val="24"/>
                <w:szCs w:val="24"/>
              </w:rPr>
              <w:t>Тема 8</w:t>
            </w:r>
          </w:p>
        </w:tc>
        <w:tc>
          <w:tcPr>
            <w:tcW w:w="1190" w:type="pct"/>
            <w:tcBorders>
              <w:top w:val="single" w:sz="4" w:space="0" w:color="auto"/>
              <w:left w:val="single" w:sz="4" w:space="0" w:color="auto"/>
            </w:tcBorders>
            <w:shd w:val="clear" w:color="auto" w:fill="FFFFFF"/>
          </w:tcPr>
          <w:p w:rsidR="00A444AA" w:rsidRPr="00A444AA" w:rsidRDefault="00A444AA" w:rsidP="007C3443">
            <w:pPr>
              <w:adjustRightInd w:val="0"/>
              <w:spacing w:before="48"/>
              <w:rPr>
                <w:rFonts w:ascii="Times New Roman" w:hAnsi="Times New Roman"/>
                <w:bCs/>
                <w:spacing w:val="10"/>
                <w:sz w:val="20"/>
                <w:szCs w:val="20"/>
              </w:rPr>
            </w:pPr>
            <w:r w:rsidRPr="00A444AA">
              <w:rPr>
                <w:rFonts w:ascii="Times New Roman" w:hAnsi="Times New Roman"/>
                <w:sz w:val="20"/>
                <w:szCs w:val="20"/>
              </w:rPr>
              <w:t>Русская политическая мысль</w:t>
            </w:r>
          </w:p>
        </w:tc>
        <w:tc>
          <w:tcPr>
            <w:tcW w:w="453" w:type="pct"/>
            <w:gridSpan w:val="2"/>
            <w:tcBorders>
              <w:top w:val="single" w:sz="4" w:space="0" w:color="auto"/>
              <w:left w:val="single" w:sz="4" w:space="0" w:color="auto"/>
            </w:tcBorders>
            <w:shd w:val="clear" w:color="auto" w:fill="FFFFFF"/>
            <w:vAlign w:val="center"/>
          </w:tcPr>
          <w:p w:rsidR="00A444AA" w:rsidRPr="00415A58" w:rsidRDefault="00A308C2" w:rsidP="007C3443">
            <w:pPr>
              <w:pStyle w:val="31"/>
              <w:shd w:val="clear" w:color="auto" w:fill="auto"/>
              <w:spacing w:after="0" w:line="260" w:lineRule="exact"/>
              <w:ind w:left="380" w:firstLine="0"/>
              <w:jc w:val="left"/>
              <w:rPr>
                <w:sz w:val="24"/>
                <w:szCs w:val="24"/>
                <w:lang w:val="ru-RU"/>
              </w:rPr>
            </w:pPr>
            <w:r>
              <w:rPr>
                <w:sz w:val="24"/>
                <w:szCs w:val="24"/>
                <w:lang w:val="ru-RU"/>
              </w:rPr>
              <w:t>3</w:t>
            </w:r>
          </w:p>
        </w:tc>
        <w:tc>
          <w:tcPr>
            <w:tcW w:w="370" w:type="pct"/>
            <w:tcBorders>
              <w:top w:val="single" w:sz="4" w:space="0" w:color="auto"/>
              <w:left w:val="single" w:sz="4" w:space="0" w:color="auto"/>
            </w:tcBorders>
            <w:shd w:val="clear" w:color="auto" w:fill="FFFFFF"/>
            <w:vAlign w:val="center"/>
          </w:tcPr>
          <w:p w:rsidR="00A444AA" w:rsidRPr="00832757" w:rsidRDefault="00A444AA" w:rsidP="007C3443">
            <w:pPr>
              <w:pStyle w:val="31"/>
              <w:shd w:val="clear" w:color="auto" w:fill="auto"/>
              <w:spacing w:after="0" w:line="260" w:lineRule="exact"/>
              <w:ind w:firstLine="0"/>
              <w:rPr>
                <w:sz w:val="24"/>
                <w:szCs w:val="24"/>
              </w:rPr>
            </w:pPr>
          </w:p>
        </w:tc>
        <w:tc>
          <w:tcPr>
            <w:tcW w:w="379" w:type="pct"/>
            <w:gridSpan w:val="2"/>
            <w:tcBorders>
              <w:top w:val="single" w:sz="4" w:space="0" w:color="auto"/>
              <w:left w:val="single" w:sz="4" w:space="0" w:color="auto"/>
            </w:tcBorders>
            <w:shd w:val="clear" w:color="auto" w:fill="FFFFFF"/>
            <w:vAlign w:val="center"/>
          </w:tcPr>
          <w:p w:rsidR="00A444AA" w:rsidRPr="00832757" w:rsidRDefault="00A444AA" w:rsidP="007C3443">
            <w:pPr>
              <w:pStyle w:val="31"/>
              <w:shd w:val="clear" w:color="auto" w:fill="auto"/>
              <w:spacing w:after="0" w:line="260" w:lineRule="exact"/>
              <w:ind w:firstLine="0"/>
              <w:rPr>
                <w:sz w:val="24"/>
                <w:szCs w:val="24"/>
              </w:rPr>
            </w:pPr>
          </w:p>
        </w:tc>
        <w:tc>
          <w:tcPr>
            <w:tcW w:w="374" w:type="pct"/>
            <w:tcBorders>
              <w:top w:val="single" w:sz="4" w:space="0" w:color="auto"/>
              <w:left w:val="single" w:sz="4" w:space="0" w:color="auto"/>
            </w:tcBorders>
            <w:shd w:val="clear" w:color="auto" w:fill="FFFFFF"/>
            <w:vAlign w:val="center"/>
          </w:tcPr>
          <w:p w:rsidR="00A444AA" w:rsidRPr="00415A58" w:rsidRDefault="00A444AA" w:rsidP="007C3443">
            <w:pPr>
              <w:pStyle w:val="31"/>
              <w:shd w:val="clear" w:color="auto" w:fill="auto"/>
              <w:spacing w:after="0" w:line="260" w:lineRule="exact"/>
              <w:ind w:firstLine="0"/>
              <w:rPr>
                <w:sz w:val="24"/>
                <w:szCs w:val="24"/>
                <w:lang w:val="ru-RU"/>
              </w:rPr>
            </w:pPr>
          </w:p>
        </w:tc>
        <w:tc>
          <w:tcPr>
            <w:tcW w:w="377" w:type="pct"/>
            <w:tcBorders>
              <w:top w:val="single" w:sz="4" w:space="0" w:color="auto"/>
              <w:left w:val="single" w:sz="4" w:space="0" w:color="auto"/>
            </w:tcBorders>
            <w:shd w:val="clear" w:color="auto" w:fill="FFFFFF"/>
            <w:vAlign w:val="center"/>
          </w:tcPr>
          <w:p w:rsidR="00A444AA" w:rsidRPr="00A308C2" w:rsidRDefault="00A308C2" w:rsidP="007C3443">
            <w:pPr>
              <w:pStyle w:val="31"/>
              <w:shd w:val="clear" w:color="auto" w:fill="auto"/>
              <w:spacing w:after="0" w:line="260" w:lineRule="exact"/>
              <w:ind w:firstLine="0"/>
              <w:rPr>
                <w:sz w:val="24"/>
                <w:szCs w:val="24"/>
                <w:lang w:val="ru-RU"/>
              </w:rPr>
            </w:pPr>
            <w:r>
              <w:rPr>
                <w:sz w:val="24"/>
                <w:szCs w:val="24"/>
                <w:lang w:val="ru-RU"/>
              </w:rPr>
              <w:t>1</w:t>
            </w:r>
          </w:p>
        </w:tc>
        <w:tc>
          <w:tcPr>
            <w:tcW w:w="373" w:type="pct"/>
            <w:tcBorders>
              <w:top w:val="single" w:sz="4" w:space="0" w:color="auto"/>
              <w:left w:val="single" w:sz="4" w:space="0" w:color="auto"/>
            </w:tcBorders>
            <w:shd w:val="clear" w:color="auto" w:fill="FFFFFF"/>
            <w:vAlign w:val="center"/>
          </w:tcPr>
          <w:p w:rsidR="00A444AA" w:rsidRPr="00415A58" w:rsidRDefault="00A308C2" w:rsidP="007C3443">
            <w:pPr>
              <w:pStyle w:val="31"/>
              <w:shd w:val="clear" w:color="auto" w:fill="auto"/>
              <w:spacing w:after="0" w:line="260" w:lineRule="exact"/>
              <w:ind w:firstLine="0"/>
              <w:rPr>
                <w:sz w:val="24"/>
                <w:szCs w:val="24"/>
                <w:lang w:val="ru-RU"/>
              </w:rPr>
            </w:pPr>
            <w:r>
              <w:rPr>
                <w:sz w:val="24"/>
                <w:szCs w:val="24"/>
                <w:lang w:val="ru-RU"/>
              </w:rPr>
              <w:t>2</w:t>
            </w:r>
          </w:p>
        </w:tc>
        <w:tc>
          <w:tcPr>
            <w:tcW w:w="892" w:type="pct"/>
            <w:tcBorders>
              <w:top w:val="single" w:sz="4" w:space="0" w:color="auto"/>
              <w:left w:val="single" w:sz="4" w:space="0" w:color="auto"/>
              <w:right w:val="single" w:sz="4" w:space="0" w:color="auto"/>
            </w:tcBorders>
            <w:shd w:val="clear" w:color="auto" w:fill="FFFFFF"/>
          </w:tcPr>
          <w:p w:rsidR="00A444AA" w:rsidRPr="00832757" w:rsidRDefault="00415A58" w:rsidP="007C3443">
            <w:pPr>
              <w:rPr>
                <w:sz w:val="24"/>
                <w:szCs w:val="24"/>
              </w:rPr>
            </w:pPr>
            <w:r>
              <w:rPr>
                <w:sz w:val="24"/>
                <w:szCs w:val="24"/>
              </w:rPr>
              <w:t>Тестирование</w:t>
            </w:r>
          </w:p>
        </w:tc>
      </w:tr>
      <w:tr w:rsidR="00415A58" w:rsidRPr="00946A03" w:rsidTr="00E64E99">
        <w:trPr>
          <w:trHeight w:val="20"/>
        </w:trPr>
        <w:tc>
          <w:tcPr>
            <w:tcW w:w="592" w:type="pct"/>
            <w:tcBorders>
              <w:top w:val="single" w:sz="4" w:space="0" w:color="auto"/>
              <w:left w:val="single" w:sz="4" w:space="0" w:color="auto"/>
              <w:bottom w:val="single" w:sz="4" w:space="0" w:color="auto"/>
              <w:right w:val="single" w:sz="4" w:space="0" w:color="auto"/>
            </w:tcBorders>
          </w:tcPr>
          <w:p w:rsidR="00A444AA" w:rsidRPr="00946A03" w:rsidRDefault="00A444AA" w:rsidP="007C3443">
            <w:pPr>
              <w:rPr>
                <w:rFonts w:ascii="Times New Roman" w:eastAsia="Arial Narrow" w:hAnsi="Times New Roman"/>
                <w:bCs/>
                <w:color w:val="000000"/>
                <w:sz w:val="24"/>
                <w:szCs w:val="24"/>
                <w:shd w:val="clear" w:color="auto" w:fill="FFFFFF"/>
                <w:lang w:bidi="ru-RU"/>
              </w:rPr>
            </w:pPr>
          </w:p>
        </w:tc>
        <w:tc>
          <w:tcPr>
            <w:tcW w:w="1190" w:type="pct"/>
            <w:tcBorders>
              <w:top w:val="single" w:sz="4" w:space="0" w:color="auto"/>
              <w:left w:val="single" w:sz="4" w:space="0" w:color="auto"/>
              <w:bottom w:val="single" w:sz="4" w:space="0" w:color="auto"/>
              <w:right w:val="single" w:sz="4" w:space="0" w:color="auto"/>
            </w:tcBorders>
          </w:tcPr>
          <w:p w:rsidR="00A444AA" w:rsidRDefault="00A444AA" w:rsidP="007C3443">
            <w:pPr>
              <w:rPr>
                <w:rFonts w:ascii="Times New Roman" w:hAnsi="Times New Roman"/>
                <w:b/>
              </w:rPr>
            </w:pPr>
            <w:r w:rsidRPr="00946A03">
              <w:rPr>
                <w:rFonts w:ascii="Times New Roman" w:hAnsi="Times New Roman"/>
                <w:b/>
              </w:rPr>
              <w:t>Промежуточная аттестация</w:t>
            </w:r>
          </w:p>
          <w:p w:rsidR="00A444AA" w:rsidRPr="00946A03" w:rsidRDefault="00A444AA" w:rsidP="007C3443">
            <w:pPr>
              <w:rPr>
                <w:rFonts w:ascii="Times New Roman" w:hAnsi="Times New Roman"/>
                <w:b/>
              </w:rPr>
            </w:pPr>
          </w:p>
          <w:p w:rsidR="00A444AA" w:rsidRPr="00946A03" w:rsidRDefault="00A444AA"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453" w:type="pct"/>
            <w:gridSpan w:val="2"/>
            <w:tcBorders>
              <w:top w:val="single" w:sz="4" w:space="0" w:color="auto"/>
              <w:left w:val="single" w:sz="4" w:space="0" w:color="auto"/>
              <w:bottom w:val="single" w:sz="4" w:space="0" w:color="auto"/>
              <w:right w:val="single" w:sz="4" w:space="0" w:color="auto"/>
            </w:tcBorders>
          </w:tcPr>
          <w:p w:rsidR="00A444AA" w:rsidRPr="00946A03" w:rsidRDefault="00E64E99" w:rsidP="007C3443">
            <w:pPr>
              <w:suppressAutoHyphens w:val="0"/>
              <w:overflowPunct/>
              <w:autoSpaceDE/>
              <w:autoSpaceDN/>
              <w:textAlignment w:val="auto"/>
              <w:rPr>
                <w:rFonts w:ascii="Times New Roman" w:hAnsi="Times New Roman"/>
                <w:b/>
                <w:bCs/>
                <w:iCs/>
                <w:kern w:val="0"/>
                <w:sz w:val="24"/>
                <w:szCs w:val="24"/>
                <w:lang w:eastAsia="en-US" w:bidi="en-US"/>
              </w:rPr>
            </w:pPr>
            <w:r>
              <w:rPr>
                <w:rFonts w:ascii="Times New Roman" w:hAnsi="Times New Roman"/>
                <w:b/>
                <w:bCs/>
                <w:iCs/>
                <w:kern w:val="0"/>
                <w:sz w:val="24"/>
                <w:szCs w:val="24"/>
                <w:lang w:eastAsia="en-US" w:bidi="en-US"/>
              </w:rPr>
              <w:t>3</w:t>
            </w:r>
          </w:p>
        </w:tc>
        <w:tc>
          <w:tcPr>
            <w:tcW w:w="375" w:type="pct"/>
            <w:gridSpan w:val="2"/>
            <w:tcBorders>
              <w:top w:val="single" w:sz="4" w:space="0" w:color="auto"/>
              <w:left w:val="single" w:sz="4" w:space="0" w:color="auto"/>
              <w:bottom w:val="single" w:sz="4" w:space="0" w:color="auto"/>
              <w:right w:val="single" w:sz="4" w:space="0" w:color="auto"/>
            </w:tcBorders>
          </w:tcPr>
          <w:p w:rsidR="00A444AA" w:rsidRPr="00946A03" w:rsidRDefault="00A444AA"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74" w:type="pct"/>
            <w:tcBorders>
              <w:top w:val="single" w:sz="4" w:space="0" w:color="auto"/>
              <w:left w:val="single" w:sz="4" w:space="0" w:color="auto"/>
              <w:bottom w:val="single" w:sz="4" w:space="0" w:color="auto"/>
              <w:right w:val="single" w:sz="4" w:space="0" w:color="auto"/>
            </w:tcBorders>
          </w:tcPr>
          <w:p w:rsidR="00A444AA" w:rsidRPr="00946A03" w:rsidRDefault="00A444AA"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74" w:type="pct"/>
            <w:tcBorders>
              <w:top w:val="single" w:sz="4" w:space="0" w:color="auto"/>
              <w:left w:val="single" w:sz="4" w:space="0" w:color="auto"/>
              <w:bottom w:val="single" w:sz="4" w:space="0" w:color="auto"/>
              <w:right w:val="single" w:sz="4" w:space="0" w:color="auto"/>
            </w:tcBorders>
          </w:tcPr>
          <w:p w:rsidR="00A444AA" w:rsidRPr="00946A03" w:rsidRDefault="00A444AA"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77" w:type="pct"/>
            <w:tcBorders>
              <w:top w:val="single" w:sz="4" w:space="0" w:color="auto"/>
              <w:left w:val="single" w:sz="4" w:space="0" w:color="auto"/>
              <w:bottom w:val="single" w:sz="4" w:space="0" w:color="auto"/>
              <w:right w:val="single" w:sz="4" w:space="0" w:color="auto"/>
            </w:tcBorders>
          </w:tcPr>
          <w:p w:rsidR="00A444AA" w:rsidRPr="00946A03" w:rsidRDefault="00A444AA"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7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A444AA" w:rsidRPr="00946A03" w:rsidRDefault="00A444AA"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89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A444AA" w:rsidRPr="00946A03" w:rsidRDefault="00A444AA"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r w:rsidRPr="00946A03">
              <w:rPr>
                <w:rFonts w:ascii="Times New Roman" w:hAnsi="Times New Roman"/>
                <w:b/>
                <w:bCs/>
                <w:iCs/>
                <w:kern w:val="0"/>
                <w:sz w:val="24"/>
                <w:szCs w:val="24"/>
                <w:lang w:eastAsia="en-US" w:bidi="en-US"/>
              </w:rPr>
              <w:t>зачет</w:t>
            </w:r>
          </w:p>
        </w:tc>
      </w:tr>
      <w:tr w:rsidR="00415A58" w:rsidRPr="00946A03" w:rsidTr="00E64E99">
        <w:trPr>
          <w:trHeight w:val="20"/>
        </w:trPr>
        <w:tc>
          <w:tcPr>
            <w:tcW w:w="592" w:type="pct"/>
            <w:tcBorders>
              <w:top w:val="single" w:sz="4" w:space="0" w:color="auto"/>
              <w:left w:val="single" w:sz="4" w:space="0" w:color="auto"/>
              <w:bottom w:val="single" w:sz="4" w:space="0" w:color="auto"/>
              <w:right w:val="single" w:sz="4" w:space="0" w:color="auto"/>
            </w:tcBorders>
          </w:tcPr>
          <w:p w:rsidR="00A444AA" w:rsidRPr="00946A03" w:rsidRDefault="00A444AA" w:rsidP="007C3443">
            <w:pPr>
              <w:shd w:val="clear" w:color="auto" w:fill="FFFFFF"/>
              <w:suppressAutoHyphens w:val="0"/>
              <w:overflowPunct/>
              <w:autoSpaceDE/>
              <w:autoSpaceDN/>
              <w:textAlignment w:val="auto"/>
              <w:rPr>
                <w:rFonts w:ascii="Times New Roman" w:eastAsia="Arial Narrow" w:hAnsi="Times New Roman"/>
                <w:iCs/>
                <w:color w:val="000000"/>
                <w:kern w:val="0"/>
                <w:sz w:val="24"/>
                <w:szCs w:val="24"/>
                <w:shd w:val="clear" w:color="auto" w:fill="FFFFFF"/>
                <w:lang w:bidi="ru-RU"/>
              </w:rPr>
            </w:pPr>
          </w:p>
        </w:tc>
        <w:tc>
          <w:tcPr>
            <w:tcW w:w="1190" w:type="pct"/>
            <w:tcBorders>
              <w:top w:val="single" w:sz="4" w:space="0" w:color="auto"/>
              <w:left w:val="single" w:sz="4" w:space="0" w:color="auto"/>
              <w:bottom w:val="single" w:sz="4" w:space="0" w:color="auto"/>
              <w:right w:val="single" w:sz="4" w:space="0" w:color="auto"/>
            </w:tcBorders>
          </w:tcPr>
          <w:p w:rsidR="00A444AA" w:rsidRPr="00946A03" w:rsidRDefault="00A444AA"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r w:rsidRPr="00946A03">
              <w:rPr>
                <w:rFonts w:ascii="Times New Roman" w:hAnsi="Times New Roman"/>
                <w:b/>
                <w:iCs/>
                <w:kern w:val="0"/>
                <w:sz w:val="24"/>
                <w:szCs w:val="24"/>
                <w:lang w:val="en-US" w:eastAsia="en-US" w:bidi="en-US"/>
              </w:rPr>
              <w:t>ВСЕГО в астрон.часах</w:t>
            </w:r>
          </w:p>
        </w:tc>
        <w:tc>
          <w:tcPr>
            <w:tcW w:w="453" w:type="pct"/>
            <w:gridSpan w:val="2"/>
            <w:tcBorders>
              <w:top w:val="single" w:sz="4" w:space="0" w:color="auto"/>
              <w:left w:val="single" w:sz="4" w:space="0" w:color="auto"/>
              <w:bottom w:val="single" w:sz="4" w:space="0" w:color="auto"/>
              <w:right w:val="single" w:sz="4" w:space="0" w:color="auto"/>
            </w:tcBorders>
            <w:vAlign w:val="center"/>
          </w:tcPr>
          <w:p w:rsidR="00A444AA" w:rsidRPr="00A444AA" w:rsidRDefault="00A444AA">
            <w:pPr>
              <w:jc w:val="center"/>
              <w:rPr>
                <w:rFonts w:ascii="Times New Roman" w:hAnsi="Times New Roman"/>
                <w:b/>
                <w:bCs/>
                <w:color w:val="000000"/>
                <w:sz w:val="24"/>
                <w:szCs w:val="24"/>
              </w:rPr>
            </w:pPr>
            <w:r w:rsidRPr="00A444AA">
              <w:rPr>
                <w:rFonts w:ascii="Times New Roman" w:hAnsi="Times New Roman"/>
                <w:b/>
                <w:bCs/>
                <w:color w:val="000000"/>
                <w:sz w:val="24"/>
                <w:szCs w:val="24"/>
              </w:rPr>
              <w:t>54</w:t>
            </w:r>
          </w:p>
        </w:tc>
        <w:tc>
          <w:tcPr>
            <w:tcW w:w="375" w:type="pct"/>
            <w:gridSpan w:val="2"/>
            <w:tcBorders>
              <w:top w:val="single" w:sz="4" w:space="0" w:color="auto"/>
              <w:left w:val="single" w:sz="4" w:space="0" w:color="auto"/>
              <w:bottom w:val="single" w:sz="4" w:space="0" w:color="auto"/>
              <w:right w:val="single" w:sz="4" w:space="0" w:color="auto"/>
            </w:tcBorders>
            <w:vAlign w:val="center"/>
          </w:tcPr>
          <w:p w:rsidR="00A444AA" w:rsidRPr="00A444AA" w:rsidRDefault="00A444AA">
            <w:pPr>
              <w:jc w:val="center"/>
              <w:rPr>
                <w:rFonts w:ascii="Times New Roman" w:hAnsi="Times New Roman"/>
                <w:b/>
                <w:bCs/>
                <w:color w:val="000000"/>
                <w:sz w:val="24"/>
                <w:szCs w:val="24"/>
              </w:rPr>
            </w:pPr>
            <w:r w:rsidRPr="00A444AA">
              <w:rPr>
                <w:rFonts w:ascii="Times New Roman" w:hAnsi="Times New Roman"/>
                <w:b/>
                <w:bCs/>
                <w:color w:val="000000"/>
                <w:sz w:val="24"/>
                <w:szCs w:val="24"/>
              </w:rPr>
              <w:t>3</w:t>
            </w:r>
          </w:p>
        </w:tc>
        <w:tc>
          <w:tcPr>
            <w:tcW w:w="374" w:type="pct"/>
            <w:tcBorders>
              <w:top w:val="single" w:sz="4" w:space="0" w:color="auto"/>
              <w:left w:val="single" w:sz="4" w:space="0" w:color="auto"/>
              <w:bottom w:val="single" w:sz="4" w:space="0" w:color="auto"/>
              <w:right w:val="single" w:sz="4" w:space="0" w:color="auto"/>
            </w:tcBorders>
            <w:vAlign w:val="center"/>
          </w:tcPr>
          <w:p w:rsidR="00A444AA" w:rsidRPr="00A444AA" w:rsidRDefault="00A444AA">
            <w:pPr>
              <w:jc w:val="center"/>
              <w:rPr>
                <w:rFonts w:ascii="Times New Roman" w:hAnsi="Times New Roman"/>
                <w:b/>
                <w:bCs/>
                <w:color w:val="000000"/>
                <w:sz w:val="24"/>
                <w:szCs w:val="24"/>
              </w:rPr>
            </w:pPr>
          </w:p>
        </w:tc>
        <w:tc>
          <w:tcPr>
            <w:tcW w:w="374" w:type="pct"/>
            <w:tcBorders>
              <w:top w:val="single" w:sz="4" w:space="0" w:color="auto"/>
              <w:left w:val="single" w:sz="4" w:space="0" w:color="auto"/>
              <w:bottom w:val="single" w:sz="4" w:space="0" w:color="auto"/>
              <w:right w:val="single" w:sz="4" w:space="0" w:color="auto"/>
            </w:tcBorders>
            <w:vAlign w:val="center"/>
          </w:tcPr>
          <w:p w:rsidR="00A444AA" w:rsidRPr="00A444AA" w:rsidRDefault="00A444AA">
            <w:pPr>
              <w:jc w:val="center"/>
              <w:rPr>
                <w:rFonts w:ascii="Times New Roman" w:hAnsi="Times New Roman"/>
                <w:b/>
                <w:bCs/>
                <w:color w:val="000000"/>
                <w:sz w:val="24"/>
                <w:szCs w:val="24"/>
              </w:rPr>
            </w:pPr>
            <w:r w:rsidRPr="00A444AA">
              <w:rPr>
                <w:rFonts w:ascii="Times New Roman" w:hAnsi="Times New Roman"/>
                <w:b/>
                <w:bCs/>
                <w:color w:val="000000"/>
                <w:sz w:val="24"/>
                <w:szCs w:val="24"/>
              </w:rPr>
              <w:t>3</w:t>
            </w:r>
          </w:p>
        </w:tc>
        <w:tc>
          <w:tcPr>
            <w:tcW w:w="377" w:type="pct"/>
            <w:tcBorders>
              <w:top w:val="single" w:sz="4" w:space="0" w:color="auto"/>
              <w:left w:val="single" w:sz="4" w:space="0" w:color="auto"/>
              <w:bottom w:val="single" w:sz="4" w:space="0" w:color="auto"/>
              <w:right w:val="single" w:sz="4" w:space="0" w:color="auto"/>
            </w:tcBorders>
            <w:vAlign w:val="center"/>
          </w:tcPr>
          <w:p w:rsidR="00A444AA" w:rsidRPr="00A444AA" w:rsidRDefault="00A444AA">
            <w:pPr>
              <w:jc w:val="center"/>
              <w:rPr>
                <w:rFonts w:ascii="Times New Roman" w:hAnsi="Times New Roman"/>
                <w:b/>
                <w:bCs/>
                <w:color w:val="000000"/>
                <w:sz w:val="24"/>
                <w:szCs w:val="24"/>
              </w:rPr>
            </w:pPr>
            <w:r w:rsidRPr="00A444AA">
              <w:rPr>
                <w:rFonts w:ascii="Times New Roman" w:hAnsi="Times New Roman"/>
                <w:b/>
                <w:bCs/>
                <w:color w:val="000000"/>
                <w:sz w:val="24"/>
                <w:szCs w:val="24"/>
              </w:rPr>
              <w:t>1,5</w:t>
            </w:r>
          </w:p>
        </w:tc>
        <w:tc>
          <w:tcPr>
            <w:tcW w:w="37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444AA" w:rsidRPr="00A444AA" w:rsidRDefault="00E64E99">
            <w:pPr>
              <w:jc w:val="center"/>
              <w:rPr>
                <w:rFonts w:ascii="Times New Roman" w:hAnsi="Times New Roman"/>
                <w:b/>
                <w:bCs/>
                <w:color w:val="000000"/>
                <w:sz w:val="24"/>
                <w:szCs w:val="24"/>
              </w:rPr>
            </w:pPr>
            <w:r>
              <w:rPr>
                <w:rFonts w:ascii="Times New Roman" w:hAnsi="Times New Roman"/>
                <w:b/>
                <w:bCs/>
                <w:color w:val="000000"/>
                <w:sz w:val="24"/>
                <w:szCs w:val="24"/>
              </w:rPr>
              <w:t>45</w:t>
            </w:r>
          </w:p>
        </w:tc>
        <w:tc>
          <w:tcPr>
            <w:tcW w:w="89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A444AA" w:rsidRPr="00946A03" w:rsidRDefault="00A444AA"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r>
    </w:tbl>
    <w:p w:rsidR="000C036E" w:rsidRPr="000C036E" w:rsidRDefault="000C036E" w:rsidP="000C036E">
      <w:pPr>
        <w:widowControl/>
        <w:suppressAutoHyphens w:val="0"/>
        <w:overflowPunct/>
        <w:autoSpaceDE/>
        <w:autoSpaceDN/>
        <w:spacing w:after="200" w:line="276" w:lineRule="auto"/>
        <w:textAlignment w:val="auto"/>
        <w:rPr>
          <w:rFonts w:ascii="Cambria" w:hAnsi="Cambria"/>
          <w:b/>
          <w:bCs/>
          <w:kern w:val="0"/>
          <w:sz w:val="24"/>
          <w:szCs w:val="26"/>
        </w:rPr>
      </w:pPr>
    </w:p>
    <w:p w:rsidR="00D05E14" w:rsidRDefault="00D05E14" w:rsidP="00373C3E">
      <w:pPr>
        <w:pStyle w:val="aff"/>
        <w:framePr w:w="9571" w:wrap="notBeside" w:vAnchor="text" w:hAnchor="page" w:x="1876" w:y="1"/>
        <w:shd w:val="clear" w:color="auto" w:fill="auto"/>
        <w:rPr>
          <w:b w:val="0"/>
          <w:i w:val="0"/>
          <w:sz w:val="24"/>
          <w:szCs w:val="24"/>
          <w:lang w:val="ru-RU"/>
        </w:rPr>
      </w:pPr>
    </w:p>
    <w:p w:rsidR="000C036E" w:rsidRPr="00832757" w:rsidRDefault="000C036E" w:rsidP="00373C3E">
      <w:pPr>
        <w:pStyle w:val="aff"/>
        <w:framePr w:w="9571" w:wrap="notBeside" w:vAnchor="text" w:hAnchor="page" w:x="1876" w:y="1"/>
        <w:shd w:val="clear" w:color="auto" w:fill="auto"/>
        <w:rPr>
          <w:sz w:val="24"/>
          <w:szCs w:val="24"/>
          <w:lang w:val="ru-RU"/>
        </w:rPr>
      </w:pPr>
    </w:p>
    <w:p w:rsidR="000C036E" w:rsidRPr="000C036E" w:rsidRDefault="000C036E" w:rsidP="000C036E">
      <w:pPr>
        <w:widowControl/>
        <w:suppressAutoHyphens w:val="0"/>
        <w:overflowPunct/>
        <w:autoSpaceDE/>
        <w:autoSpaceDN/>
        <w:spacing w:after="200" w:line="276" w:lineRule="auto"/>
        <w:textAlignment w:val="auto"/>
        <w:rPr>
          <w:rFonts w:ascii="Times New Roman" w:hAnsi="Times New Roman"/>
          <w:b/>
          <w:i/>
          <w:kern w:val="0"/>
          <w:sz w:val="24"/>
          <w:szCs w:val="24"/>
          <w:lang w:eastAsia="en-US"/>
        </w:rPr>
      </w:pPr>
      <w:r w:rsidRPr="000C036E">
        <w:rPr>
          <w:rFonts w:ascii="Times New Roman" w:hAnsi="Times New Roman"/>
          <w:b/>
          <w:i/>
          <w:kern w:val="0"/>
          <w:sz w:val="24"/>
          <w:szCs w:val="24"/>
          <w:lang w:eastAsia="en-US"/>
        </w:rPr>
        <w:t>Содержание дисциплины</w:t>
      </w:r>
    </w:p>
    <w:p w:rsidR="00D05E14" w:rsidRPr="00832757" w:rsidRDefault="00D05E14" w:rsidP="00FC5DBA">
      <w:pPr>
        <w:shd w:val="clear" w:color="auto" w:fill="FFFFFF"/>
        <w:spacing w:before="187"/>
        <w:ind w:left="398"/>
        <w:rPr>
          <w:rFonts w:ascii="Times New Roman" w:hAnsi="Times New Roman"/>
          <w:b/>
          <w:color w:val="000000"/>
          <w:sz w:val="24"/>
          <w:szCs w:val="24"/>
        </w:rPr>
      </w:pPr>
    </w:p>
    <w:p w:rsidR="00D05E14" w:rsidRPr="00832757" w:rsidRDefault="00D05E14" w:rsidP="00B56CE4">
      <w:pPr>
        <w:shd w:val="clear" w:color="auto" w:fill="FFFFFF"/>
        <w:spacing w:before="187"/>
        <w:rPr>
          <w:rFonts w:ascii="Times New Roman" w:hAnsi="Times New Roman"/>
          <w:sz w:val="24"/>
          <w:szCs w:val="24"/>
        </w:rPr>
      </w:pPr>
      <w:r w:rsidRPr="00832757">
        <w:rPr>
          <w:rFonts w:ascii="Times New Roman" w:hAnsi="Times New Roman"/>
          <w:b/>
          <w:bCs/>
          <w:spacing w:val="-15"/>
          <w:sz w:val="24"/>
          <w:szCs w:val="24"/>
        </w:rPr>
        <w:t xml:space="preserve">Тема 1.   </w:t>
      </w:r>
      <w:r w:rsidRPr="00832757">
        <w:rPr>
          <w:rFonts w:ascii="Times New Roman" w:hAnsi="Times New Roman"/>
          <w:sz w:val="24"/>
          <w:szCs w:val="24"/>
        </w:rPr>
        <w:t>Предмет и методы истории политической науки. Парадигмы политического знания</w:t>
      </w:r>
    </w:p>
    <w:p w:rsidR="00D05E14" w:rsidRPr="00832757" w:rsidRDefault="00D05E14" w:rsidP="00B56CE4">
      <w:pPr>
        <w:shd w:val="clear" w:color="auto" w:fill="FFFFFF"/>
        <w:spacing w:before="125"/>
        <w:rPr>
          <w:rFonts w:ascii="Times New Roman" w:hAnsi="Times New Roman"/>
          <w:sz w:val="24"/>
          <w:szCs w:val="24"/>
        </w:rPr>
      </w:pPr>
      <w:r w:rsidRPr="00832757">
        <w:rPr>
          <w:rFonts w:ascii="Times New Roman" w:hAnsi="Times New Roman"/>
          <w:sz w:val="24"/>
          <w:szCs w:val="24"/>
        </w:rPr>
        <w:t>Становление политической науки. Политология как самостоятельная дисциплина. Структура политической науки. История политических учений, теория политики, прикладная политология. Европейская школа: историческое и теоретическое измерения политики; англо-американская школа: практико-политические аспекты социализации и функционирования демократического режима. Предмет дисциплины: от истории политических взглядов, через историю политических идей к истории политических учений. Социально-экономический и религиозно-культурный контексты учений о политике. Как учение о политике становится научным? Принципы периодизации истории – как изучать политические учения? Парадигмы политического знания: история и теория политики.</w:t>
      </w:r>
    </w:p>
    <w:p w:rsidR="00D05E14" w:rsidRPr="00832757" w:rsidRDefault="00D05E14" w:rsidP="00B56CE4">
      <w:pPr>
        <w:shd w:val="clear" w:color="auto" w:fill="FFFFFF"/>
        <w:spacing w:before="125"/>
        <w:rPr>
          <w:rFonts w:ascii="Times New Roman" w:hAnsi="Times New Roman"/>
          <w:sz w:val="24"/>
          <w:szCs w:val="24"/>
        </w:rPr>
      </w:pPr>
      <w:r w:rsidRPr="00832757">
        <w:rPr>
          <w:rFonts w:ascii="Times New Roman" w:hAnsi="Times New Roman"/>
          <w:b/>
          <w:bCs/>
          <w:i/>
          <w:iCs/>
          <w:spacing w:val="-4"/>
          <w:sz w:val="24"/>
          <w:szCs w:val="24"/>
        </w:rPr>
        <w:t>Основные термины</w:t>
      </w:r>
      <w:r w:rsidRPr="00832757">
        <w:rPr>
          <w:rFonts w:ascii="Times New Roman" w:hAnsi="Times New Roman"/>
          <w:b/>
          <w:bCs/>
          <w:spacing w:val="-4"/>
          <w:sz w:val="24"/>
          <w:szCs w:val="24"/>
        </w:rPr>
        <w:t>: парадигмы, трансляция знаний, экстраполяция, бихевиорализм,  институционализм,.</w:t>
      </w:r>
    </w:p>
    <w:p w:rsidR="00D05E14" w:rsidRPr="00832757" w:rsidRDefault="00D05E14" w:rsidP="00B56CE4">
      <w:pPr>
        <w:shd w:val="clear" w:color="auto" w:fill="FFFFFF"/>
        <w:spacing w:before="125"/>
        <w:rPr>
          <w:rFonts w:ascii="Times New Roman" w:hAnsi="Times New Roman"/>
          <w:sz w:val="24"/>
          <w:szCs w:val="24"/>
        </w:rPr>
      </w:pPr>
    </w:p>
    <w:p w:rsidR="00D05E14" w:rsidRPr="00832757" w:rsidRDefault="00D05E14" w:rsidP="00B56CE4">
      <w:pPr>
        <w:pStyle w:val="aff2"/>
        <w:ind w:firstLine="0"/>
        <w:rPr>
          <w:b/>
          <w:bCs/>
          <w:sz w:val="24"/>
          <w:szCs w:val="24"/>
          <w:lang w:val="ru-RU"/>
        </w:rPr>
      </w:pPr>
    </w:p>
    <w:p w:rsidR="00D05E14" w:rsidRPr="00832757" w:rsidRDefault="00D05E14" w:rsidP="00B56CE4">
      <w:pPr>
        <w:pStyle w:val="aff2"/>
        <w:ind w:firstLine="0"/>
        <w:rPr>
          <w:b/>
          <w:bCs/>
          <w:sz w:val="24"/>
          <w:szCs w:val="24"/>
          <w:lang w:val="ru-RU"/>
        </w:rPr>
      </w:pPr>
      <w:r w:rsidRPr="00832757">
        <w:rPr>
          <w:b/>
          <w:bCs/>
          <w:sz w:val="24"/>
          <w:szCs w:val="24"/>
          <w:lang w:val="ru-RU"/>
        </w:rPr>
        <w:t>Тема 2. Политика и политическая мысль в неевропейских цивилизациях: древняя Индия и Китай.</w:t>
      </w:r>
    </w:p>
    <w:p w:rsidR="00D05E14" w:rsidRPr="00832757" w:rsidRDefault="00D05E14" w:rsidP="00B56CE4">
      <w:pPr>
        <w:pStyle w:val="aff2"/>
        <w:ind w:firstLine="0"/>
        <w:rPr>
          <w:sz w:val="24"/>
          <w:szCs w:val="24"/>
          <w:lang w:val="ru-RU"/>
        </w:rPr>
      </w:pPr>
    </w:p>
    <w:p w:rsidR="00D05E14" w:rsidRPr="00832757" w:rsidRDefault="00D05E14" w:rsidP="00B56CE4">
      <w:pPr>
        <w:pStyle w:val="aff2"/>
        <w:ind w:firstLine="0"/>
        <w:rPr>
          <w:sz w:val="24"/>
          <w:szCs w:val="24"/>
          <w:lang w:val="ru-RU"/>
        </w:rPr>
      </w:pPr>
      <w:r w:rsidRPr="00832757">
        <w:rPr>
          <w:sz w:val="24"/>
          <w:szCs w:val="24"/>
          <w:lang w:val="ru-RU"/>
        </w:rPr>
        <w:t xml:space="preserve">Ведическая традиция мышления об обществе и государстве: Упанишады, Дхармашастры, законы Ману. Представления о политике в раннем буддизме. «Артхашастра или наука политики». </w:t>
      </w:r>
    </w:p>
    <w:p w:rsidR="00D05E14" w:rsidRPr="00832757" w:rsidRDefault="00D05E14" w:rsidP="00B56CE4">
      <w:pPr>
        <w:pStyle w:val="aff2"/>
        <w:ind w:firstLine="0"/>
        <w:rPr>
          <w:sz w:val="24"/>
          <w:szCs w:val="24"/>
          <w:lang w:val="ru-RU"/>
        </w:rPr>
      </w:pPr>
      <w:r w:rsidRPr="00832757">
        <w:rPr>
          <w:sz w:val="24"/>
          <w:szCs w:val="24"/>
          <w:lang w:val="ru-RU"/>
        </w:rPr>
        <w:t>Особенности древнекитайского политического мышления. Основные направления древнекитайской политической мысли: Школа «легистов».</w:t>
      </w:r>
    </w:p>
    <w:p w:rsidR="00D05E14" w:rsidRPr="00832757" w:rsidRDefault="00D05E14" w:rsidP="00B56CE4">
      <w:pPr>
        <w:shd w:val="clear" w:color="auto" w:fill="FFFFFF"/>
        <w:spacing w:before="125"/>
        <w:rPr>
          <w:rFonts w:ascii="Times New Roman" w:hAnsi="Times New Roman"/>
          <w:sz w:val="24"/>
          <w:szCs w:val="24"/>
        </w:rPr>
      </w:pPr>
      <w:r w:rsidRPr="00832757">
        <w:rPr>
          <w:rFonts w:ascii="Times New Roman" w:hAnsi="Times New Roman"/>
          <w:b/>
          <w:bCs/>
          <w:i/>
          <w:iCs/>
          <w:spacing w:val="-4"/>
          <w:sz w:val="24"/>
          <w:szCs w:val="24"/>
        </w:rPr>
        <w:t>Основные термины</w:t>
      </w:r>
      <w:r w:rsidRPr="00832757">
        <w:rPr>
          <w:rFonts w:ascii="Times New Roman" w:hAnsi="Times New Roman"/>
          <w:b/>
          <w:bCs/>
          <w:spacing w:val="-4"/>
          <w:sz w:val="24"/>
          <w:szCs w:val="24"/>
        </w:rPr>
        <w:t>:</w:t>
      </w:r>
      <w:r w:rsidRPr="00832757">
        <w:rPr>
          <w:rFonts w:ascii="Times New Roman" w:hAnsi="Times New Roman"/>
          <w:sz w:val="24"/>
          <w:szCs w:val="24"/>
        </w:rPr>
        <w:t xml:space="preserve"> даосизм, конфуцианство, моизм, легизм, джайнизм, буддизм, локаята, индуизм.</w:t>
      </w:r>
    </w:p>
    <w:p w:rsidR="00D05E14" w:rsidRPr="00832757" w:rsidRDefault="00D05E14" w:rsidP="00B56CE4">
      <w:pPr>
        <w:shd w:val="clear" w:color="auto" w:fill="FFFFFF"/>
        <w:spacing w:before="370"/>
        <w:ind w:right="557"/>
        <w:rPr>
          <w:rFonts w:ascii="Times New Roman" w:hAnsi="Times New Roman"/>
          <w:sz w:val="24"/>
          <w:szCs w:val="24"/>
        </w:rPr>
      </w:pPr>
      <w:r w:rsidRPr="00832757">
        <w:rPr>
          <w:rFonts w:ascii="Times New Roman" w:hAnsi="Times New Roman"/>
          <w:b/>
          <w:bCs/>
          <w:spacing w:val="-17"/>
          <w:sz w:val="24"/>
          <w:szCs w:val="24"/>
        </w:rPr>
        <w:t xml:space="preserve">Тема 3.    Политическая мысль Древнего </w:t>
      </w:r>
      <w:r w:rsidRPr="00832757">
        <w:rPr>
          <w:rFonts w:ascii="Times New Roman" w:hAnsi="Times New Roman"/>
          <w:b/>
          <w:bCs/>
          <w:sz w:val="24"/>
          <w:szCs w:val="24"/>
        </w:rPr>
        <w:t>мира</w:t>
      </w:r>
    </w:p>
    <w:p w:rsidR="00D05E14" w:rsidRPr="00832757" w:rsidRDefault="00D05E14" w:rsidP="00B56CE4">
      <w:pPr>
        <w:shd w:val="clear" w:color="auto" w:fill="FFFFFF"/>
        <w:spacing w:before="221"/>
        <w:ind w:right="5"/>
        <w:rPr>
          <w:rFonts w:ascii="Times New Roman" w:hAnsi="Times New Roman"/>
          <w:sz w:val="24"/>
          <w:szCs w:val="24"/>
        </w:rPr>
      </w:pPr>
      <w:r w:rsidRPr="00832757">
        <w:rPr>
          <w:rFonts w:ascii="Times New Roman" w:hAnsi="Times New Roman"/>
          <w:sz w:val="24"/>
          <w:szCs w:val="24"/>
        </w:rPr>
        <w:t xml:space="preserve">Основные этапы политической эволюции Древней Греции. Политические учения Античности. </w:t>
      </w:r>
      <w:r w:rsidRPr="00832757">
        <w:rPr>
          <w:rFonts w:ascii="Times New Roman" w:hAnsi="Times New Roman"/>
          <w:b/>
          <w:bCs/>
          <w:sz w:val="24"/>
          <w:szCs w:val="24"/>
        </w:rPr>
        <w:t>Софисты</w:t>
      </w:r>
      <w:r w:rsidRPr="00832757">
        <w:rPr>
          <w:rFonts w:ascii="Times New Roman" w:hAnsi="Times New Roman"/>
          <w:sz w:val="24"/>
          <w:szCs w:val="24"/>
        </w:rPr>
        <w:t xml:space="preserve">. Законы природы и законы общества. </w:t>
      </w:r>
      <w:r w:rsidRPr="00832757">
        <w:rPr>
          <w:rFonts w:ascii="Times New Roman" w:hAnsi="Times New Roman"/>
          <w:b/>
          <w:bCs/>
          <w:sz w:val="24"/>
          <w:szCs w:val="24"/>
        </w:rPr>
        <w:t xml:space="preserve">Платон </w:t>
      </w:r>
      <w:r w:rsidRPr="00832757">
        <w:rPr>
          <w:rFonts w:ascii="Times New Roman" w:hAnsi="Times New Roman"/>
          <w:sz w:val="24"/>
          <w:szCs w:val="24"/>
        </w:rPr>
        <w:t xml:space="preserve">(427–347). Идеальное государство. Нравственность как основание политического. Формы политического устройства. </w:t>
      </w:r>
      <w:r w:rsidRPr="00832757">
        <w:rPr>
          <w:rFonts w:ascii="Times New Roman" w:hAnsi="Times New Roman"/>
          <w:b/>
          <w:bCs/>
          <w:sz w:val="24"/>
          <w:szCs w:val="24"/>
        </w:rPr>
        <w:t xml:space="preserve">Аристотель </w:t>
      </w:r>
      <w:r w:rsidRPr="00832757">
        <w:rPr>
          <w:rFonts w:ascii="Times New Roman" w:hAnsi="Times New Roman"/>
          <w:sz w:val="24"/>
          <w:szCs w:val="24"/>
        </w:rPr>
        <w:t xml:space="preserve">(388– 322). Деспотическое и политическое общество. Формы правления. Политическая природа человека. </w:t>
      </w:r>
    </w:p>
    <w:p w:rsidR="00D05E14" w:rsidRPr="00832757" w:rsidRDefault="00D05E14" w:rsidP="00B56CE4">
      <w:pPr>
        <w:shd w:val="clear" w:color="auto" w:fill="FFFFFF"/>
        <w:ind w:right="5"/>
        <w:rPr>
          <w:rFonts w:ascii="Times New Roman" w:hAnsi="Times New Roman"/>
          <w:sz w:val="24"/>
          <w:szCs w:val="24"/>
        </w:rPr>
      </w:pPr>
      <w:r w:rsidRPr="00832757">
        <w:rPr>
          <w:rFonts w:ascii="Times New Roman" w:hAnsi="Times New Roman"/>
          <w:sz w:val="24"/>
          <w:szCs w:val="24"/>
        </w:rPr>
        <w:t xml:space="preserve">Основные этапы политической эволюции Древнего Рима. </w:t>
      </w:r>
      <w:r w:rsidRPr="00832757">
        <w:rPr>
          <w:rFonts w:ascii="Times New Roman" w:hAnsi="Times New Roman"/>
          <w:b/>
          <w:bCs/>
          <w:sz w:val="24"/>
          <w:szCs w:val="24"/>
        </w:rPr>
        <w:t xml:space="preserve">Полибий </w:t>
      </w:r>
      <w:r w:rsidRPr="00832757">
        <w:rPr>
          <w:rFonts w:ascii="Times New Roman" w:hAnsi="Times New Roman"/>
          <w:sz w:val="24"/>
          <w:szCs w:val="24"/>
        </w:rPr>
        <w:t xml:space="preserve">(200–120). «Теория циклов», Простые и смешанные формы политического устройства. </w:t>
      </w:r>
      <w:r w:rsidRPr="00832757">
        <w:rPr>
          <w:rFonts w:ascii="Times New Roman" w:hAnsi="Times New Roman"/>
          <w:b/>
          <w:bCs/>
          <w:sz w:val="24"/>
          <w:szCs w:val="24"/>
        </w:rPr>
        <w:t xml:space="preserve">Цицерон </w:t>
      </w:r>
      <w:r w:rsidRPr="00832757">
        <w:rPr>
          <w:rFonts w:ascii="Times New Roman" w:hAnsi="Times New Roman"/>
          <w:sz w:val="24"/>
          <w:szCs w:val="24"/>
        </w:rPr>
        <w:t>(106–43). Идея республики. Цивилизация и варварство. Учение о выдающемся правителе.</w:t>
      </w:r>
    </w:p>
    <w:p w:rsidR="00D05E14" w:rsidRPr="00832757" w:rsidRDefault="00D05E14" w:rsidP="00B56CE4">
      <w:pPr>
        <w:shd w:val="clear" w:color="auto" w:fill="FFFFFF"/>
        <w:ind w:right="5"/>
        <w:rPr>
          <w:rFonts w:ascii="Times New Roman" w:hAnsi="Times New Roman"/>
          <w:sz w:val="24"/>
          <w:szCs w:val="24"/>
        </w:rPr>
      </w:pPr>
    </w:p>
    <w:p w:rsidR="00D05E14" w:rsidRPr="00832757" w:rsidRDefault="00D05E14" w:rsidP="00B56CE4">
      <w:pPr>
        <w:shd w:val="clear" w:color="auto" w:fill="FFFFFF"/>
        <w:spacing w:before="125"/>
        <w:outlineLvl w:val="0"/>
        <w:rPr>
          <w:rFonts w:ascii="Times New Roman" w:hAnsi="Times New Roman"/>
          <w:sz w:val="24"/>
          <w:szCs w:val="24"/>
        </w:rPr>
      </w:pPr>
      <w:r w:rsidRPr="00832757">
        <w:rPr>
          <w:rFonts w:ascii="Times New Roman" w:hAnsi="Times New Roman"/>
          <w:b/>
          <w:bCs/>
          <w:i/>
          <w:iCs/>
          <w:spacing w:val="-4"/>
          <w:sz w:val="24"/>
          <w:szCs w:val="24"/>
        </w:rPr>
        <w:t>Основные термины</w:t>
      </w:r>
      <w:r w:rsidRPr="00832757">
        <w:rPr>
          <w:rFonts w:ascii="Times New Roman" w:hAnsi="Times New Roman"/>
          <w:b/>
          <w:bCs/>
          <w:spacing w:val="-4"/>
          <w:sz w:val="24"/>
          <w:szCs w:val="24"/>
        </w:rPr>
        <w:t>:</w:t>
      </w:r>
      <w:r w:rsidRPr="00832757">
        <w:rPr>
          <w:rFonts w:ascii="Times New Roman" w:hAnsi="Times New Roman"/>
          <w:sz w:val="24"/>
          <w:szCs w:val="24"/>
        </w:rPr>
        <w:t xml:space="preserve"> номос, фюзис, полис, полития, республика.</w:t>
      </w:r>
    </w:p>
    <w:p w:rsidR="00D05E14" w:rsidRPr="00832757" w:rsidRDefault="00D05E14" w:rsidP="00B56CE4">
      <w:pPr>
        <w:shd w:val="clear" w:color="auto" w:fill="FFFFFF"/>
        <w:ind w:right="5"/>
        <w:rPr>
          <w:rFonts w:ascii="Times New Roman" w:hAnsi="Times New Roman"/>
          <w:sz w:val="24"/>
          <w:szCs w:val="24"/>
        </w:rPr>
      </w:pPr>
    </w:p>
    <w:p w:rsidR="00D05E14" w:rsidRPr="00832757" w:rsidRDefault="00D05E14" w:rsidP="00B56CE4">
      <w:pPr>
        <w:shd w:val="clear" w:color="auto" w:fill="FFFFFF"/>
        <w:spacing w:before="394"/>
        <w:ind w:right="1824"/>
        <w:rPr>
          <w:rFonts w:ascii="Times New Roman" w:hAnsi="Times New Roman"/>
          <w:sz w:val="24"/>
          <w:szCs w:val="24"/>
        </w:rPr>
      </w:pPr>
      <w:r w:rsidRPr="00832757">
        <w:rPr>
          <w:rFonts w:ascii="Times New Roman" w:hAnsi="Times New Roman"/>
          <w:b/>
          <w:bCs/>
          <w:spacing w:val="-16"/>
          <w:sz w:val="24"/>
          <w:szCs w:val="24"/>
        </w:rPr>
        <w:t xml:space="preserve">Тема 4.    Политические учения </w:t>
      </w:r>
      <w:r w:rsidRPr="00832757">
        <w:rPr>
          <w:rFonts w:ascii="Times New Roman" w:hAnsi="Times New Roman"/>
          <w:b/>
          <w:bCs/>
          <w:spacing w:val="-17"/>
          <w:sz w:val="24"/>
          <w:szCs w:val="24"/>
        </w:rPr>
        <w:t>Средневековья</w:t>
      </w:r>
    </w:p>
    <w:p w:rsidR="00D05E14" w:rsidRPr="00832757" w:rsidRDefault="00D05E14" w:rsidP="00B56CE4">
      <w:pPr>
        <w:shd w:val="clear" w:color="auto" w:fill="FFFFFF"/>
        <w:spacing w:before="221"/>
        <w:rPr>
          <w:rFonts w:ascii="Times New Roman" w:hAnsi="Times New Roman"/>
          <w:sz w:val="24"/>
          <w:szCs w:val="24"/>
        </w:rPr>
      </w:pPr>
      <w:r w:rsidRPr="00832757">
        <w:rPr>
          <w:rFonts w:ascii="Times New Roman" w:hAnsi="Times New Roman"/>
          <w:sz w:val="24"/>
          <w:szCs w:val="24"/>
        </w:rPr>
        <w:t xml:space="preserve">Основные этапы политической эволюции Европейского средневековья. Церковь как политический институт. Политическая теология. Иерархия власти. Власть и закон. </w:t>
      </w:r>
      <w:r w:rsidRPr="00832757">
        <w:rPr>
          <w:rFonts w:ascii="Times New Roman" w:hAnsi="Times New Roman"/>
          <w:b/>
          <w:bCs/>
          <w:sz w:val="24"/>
          <w:szCs w:val="24"/>
        </w:rPr>
        <w:t xml:space="preserve">Св. Иоанн Златоуст </w:t>
      </w:r>
      <w:r w:rsidRPr="00832757">
        <w:rPr>
          <w:rFonts w:ascii="Times New Roman" w:hAnsi="Times New Roman"/>
          <w:sz w:val="24"/>
          <w:szCs w:val="24"/>
        </w:rPr>
        <w:t xml:space="preserve">(347–407). Духовная и светская власть. </w:t>
      </w:r>
      <w:r w:rsidRPr="00832757">
        <w:rPr>
          <w:rFonts w:ascii="Times New Roman" w:hAnsi="Times New Roman"/>
          <w:b/>
          <w:bCs/>
          <w:sz w:val="24"/>
          <w:szCs w:val="24"/>
        </w:rPr>
        <w:t xml:space="preserve">Августин Бл. </w:t>
      </w:r>
      <w:r w:rsidRPr="00832757">
        <w:rPr>
          <w:rFonts w:ascii="Times New Roman" w:hAnsi="Times New Roman"/>
          <w:sz w:val="24"/>
          <w:szCs w:val="24"/>
        </w:rPr>
        <w:t xml:space="preserve">(354–430). «О государстве Бога». </w:t>
      </w:r>
      <w:r w:rsidRPr="00832757">
        <w:rPr>
          <w:rFonts w:ascii="Times New Roman" w:hAnsi="Times New Roman"/>
          <w:b/>
          <w:bCs/>
          <w:sz w:val="24"/>
          <w:szCs w:val="24"/>
        </w:rPr>
        <w:t xml:space="preserve">Теория двух мечей. Иоанн Солсберийский </w:t>
      </w:r>
      <w:r w:rsidRPr="00832757">
        <w:rPr>
          <w:rFonts w:ascii="Times New Roman" w:hAnsi="Times New Roman"/>
          <w:sz w:val="24"/>
          <w:szCs w:val="24"/>
        </w:rPr>
        <w:t xml:space="preserve">(1115–1180). Оправдание тираноубийства. Концепция «дихотомического правового мира». Функции суверена и его личность. Теория нравственного закона. </w:t>
      </w:r>
      <w:r w:rsidRPr="00832757">
        <w:rPr>
          <w:rFonts w:ascii="Times New Roman" w:hAnsi="Times New Roman"/>
          <w:b/>
          <w:bCs/>
          <w:sz w:val="24"/>
          <w:szCs w:val="24"/>
        </w:rPr>
        <w:t xml:space="preserve">Фома Аквинский </w:t>
      </w:r>
      <w:r w:rsidRPr="00832757">
        <w:rPr>
          <w:rFonts w:ascii="Times New Roman" w:hAnsi="Times New Roman"/>
          <w:sz w:val="24"/>
          <w:szCs w:val="24"/>
        </w:rPr>
        <w:t xml:space="preserve">(1226–1274). «О правлении государей». Сущность и форма власти. </w:t>
      </w:r>
      <w:r w:rsidRPr="00832757">
        <w:rPr>
          <w:rFonts w:ascii="Times New Roman" w:hAnsi="Times New Roman"/>
          <w:b/>
          <w:bCs/>
          <w:sz w:val="24"/>
          <w:szCs w:val="24"/>
        </w:rPr>
        <w:t xml:space="preserve">Уильям Оккам </w:t>
      </w:r>
      <w:r w:rsidRPr="00832757">
        <w:rPr>
          <w:rFonts w:ascii="Times New Roman" w:hAnsi="Times New Roman"/>
          <w:sz w:val="24"/>
          <w:szCs w:val="24"/>
        </w:rPr>
        <w:t>(1285–1349). Доктрина двойной истины.</w:t>
      </w:r>
    </w:p>
    <w:p w:rsidR="00D05E14" w:rsidRPr="00832757" w:rsidRDefault="00D05E14" w:rsidP="00B56CE4">
      <w:pPr>
        <w:shd w:val="clear" w:color="auto" w:fill="FFFFFF"/>
        <w:spacing w:before="125"/>
        <w:rPr>
          <w:rFonts w:ascii="Times New Roman" w:hAnsi="Times New Roman"/>
          <w:sz w:val="24"/>
          <w:szCs w:val="24"/>
        </w:rPr>
      </w:pPr>
      <w:r w:rsidRPr="00832757">
        <w:rPr>
          <w:rFonts w:ascii="Times New Roman" w:hAnsi="Times New Roman"/>
          <w:b/>
          <w:bCs/>
          <w:i/>
          <w:iCs/>
          <w:spacing w:val="-4"/>
          <w:sz w:val="24"/>
          <w:szCs w:val="24"/>
        </w:rPr>
        <w:t>Основные термины</w:t>
      </w:r>
      <w:r w:rsidRPr="00832757">
        <w:rPr>
          <w:rFonts w:ascii="Times New Roman" w:hAnsi="Times New Roman"/>
          <w:b/>
          <w:bCs/>
          <w:spacing w:val="-4"/>
          <w:sz w:val="24"/>
          <w:szCs w:val="24"/>
        </w:rPr>
        <w:t>:</w:t>
      </w:r>
      <w:r w:rsidRPr="00832757">
        <w:rPr>
          <w:rFonts w:ascii="Times New Roman" w:hAnsi="Times New Roman"/>
          <w:sz w:val="24"/>
          <w:szCs w:val="24"/>
        </w:rPr>
        <w:t xml:space="preserve"> инвеститура, экзегетика, хилиазм, бенефиций, господство, авторитет, иерархия.</w:t>
      </w:r>
    </w:p>
    <w:p w:rsidR="00D05E14" w:rsidRPr="00832757" w:rsidRDefault="00D05E14" w:rsidP="00B56CE4">
      <w:pPr>
        <w:shd w:val="clear" w:color="auto" w:fill="FFFFFF"/>
        <w:spacing w:before="221"/>
        <w:rPr>
          <w:rFonts w:ascii="Times New Roman" w:hAnsi="Times New Roman"/>
          <w:sz w:val="24"/>
          <w:szCs w:val="24"/>
        </w:rPr>
      </w:pPr>
    </w:p>
    <w:p w:rsidR="00D05E14" w:rsidRPr="00832757" w:rsidRDefault="00D05E14" w:rsidP="00B56CE4">
      <w:pPr>
        <w:shd w:val="clear" w:color="auto" w:fill="FFFFFF"/>
        <w:spacing w:before="365"/>
        <w:rPr>
          <w:rFonts w:ascii="Times New Roman" w:hAnsi="Times New Roman"/>
          <w:sz w:val="24"/>
          <w:szCs w:val="24"/>
        </w:rPr>
      </w:pPr>
      <w:r w:rsidRPr="00832757">
        <w:rPr>
          <w:rFonts w:ascii="Times New Roman" w:hAnsi="Times New Roman"/>
          <w:b/>
          <w:bCs/>
          <w:spacing w:val="-17"/>
          <w:sz w:val="24"/>
          <w:szCs w:val="24"/>
        </w:rPr>
        <w:t xml:space="preserve">Тема 5.    Политическая мысль Возрождения </w:t>
      </w:r>
      <w:r w:rsidRPr="00832757">
        <w:rPr>
          <w:rFonts w:ascii="Times New Roman" w:hAnsi="Times New Roman"/>
          <w:b/>
          <w:bCs/>
          <w:sz w:val="24"/>
          <w:szCs w:val="24"/>
        </w:rPr>
        <w:t>и Реформации</w:t>
      </w:r>
    </w:p>
    <w:p w:rsidR="00D05E14" w:rsidRPr="00832757" w:rsidRDefault="00D05E14" w:rsidP="00B56CE4">
      <w:pPr>
        <w:shd w:val="clear" w:color="auto" w:fill="FFFFFF"/>
        <w:spacing w:before="221"/>
        <w:rPr>
          <w:rFonts w:ascii="Times New Roman" w:hAnsi="Times New Roman"/>
          <w:sz w:val="24"/>
          <w:szCs w:val="24"/>
        </w:rPr>
      </w:pPr>
      <w:r w:rsidRPr="00832757">
        <w:rPr>
          <w:rFonts w:ascii="Times New Roman" w:hAnsi="Times New Roman"/>
          <w:sz w:val="24"/>
          <w:szCs w:val="24"/>
        </w:rPr>
        <w:t xml:space="preserve">Утопия и рациональность. От общественного раздвоения к государственному единству. Возникновение государства и преобразование церкви. </w:t>
      </w:r>
      <w:r w:rsidRPr="00832757">
        <w:rPr>
          <w:rFonts w:ascii="Times New Roman" w:hAnsi="Times New Roman"/>
          <w:b/>
          <w:bCs/>
          <w:sz w:val="24"/>
          <w:szCs w:val="24"/>
        </w:rPr>
        <w:t xml:space="preserve">Т. Мор </w:t>
      </w:r>
      <w:r w:rsidRPr="00832757">
        <w:rPr>
          <w:rFonts w:ascii="Times New Roman" w:hAnsi="Times New Roman"/>
          <w:sz w:val="24"/>
          <w:szCs w:val="24"/>
        </w:rPr>
        <w:t xml:space="preserve">(1478–1535). Утопия и историзм. Первые коммунистические теории. </w:t>
      </w:r>
      <w:r w:rsidRPr="00832757">
        <w:rPr>
          <w:rFonts w:ascii="Times New Roman" w:hAnsi="Times New Roman"/>
          <w:b/>
          <w:bCs/>
          <w:sz w:val="24"/>
          <w:szCs w:val="24"/>
        </w:rPr>
        <w:t xml:space="preserve">Н. Макиавелли </w:t>
      </w:r>
      <w:r w:rsidRPr="00832757">
        <w:rPr>
          <w:rFonts w:ascii="Times New Roman" w:hAnsi="Times New Roman"/>
          <w:sz w:val="24"/>
          <w:szCs w:val="24"/>
        </w:rPr>
        <w:t xml:space="preserve">(1469–1527). Примат государства. Проблема власти: личность — деятель. Цель и средство. Инструментализм в политике. </w:t>
      </w:r>
      <w:r w:rsidRPr="00832757">
        <w:rPr>
          <w:rFonts w:ascii="Times New Roman" w:hAnsi="Times New Roman"/>
          <w:b/>
          <w:bCs/>
          <w:sz w:val="24"/>
          <w:szCs w:val="24"/>
        </w:rPr>
        <w:t xml:space="preserve">М. Лютер </w:t>
      </w:r>
      <w:r w:rsidRPr="00832757">
        <w:rPr>
          <w:rFonts w:ascii="Times New Roman" w:hAnsi="Times New Roman"/>
          <w:sz w:val="24"/>
          <w:szCs w:val="24"/>
        </w:rPr>
        <w:t>(1483–1546). Реформация: новая церковь и государство.</w:t>
      </w:r>
    </w:p>
    <w:p w:rsidR="00D05E14" w:rsidRPr="00832757" w:rsidRDefault="00D05E14" w:rsidP="00B56CE4">
      <w:pPr>
        <w:shd w:val="clear" w:color="auto" w:fill="FFFFFF"/>
        <w:spacing w:before="221"/>
        <w:rPr>
          <w:rFonts w:ascii="Times New Roman" w:hAnsi="Times New Roman"/>
          <w:sz w:val="24"/>
          <w:szCs w:val="24"/>
        </w:rPr>
      </w:pPr>
    </w:p>
    <w:p w:rsidR="00D05E14" w:rsidRPr="00832757" w:rsidRDefault="00D05E14" w:rsidP="00B56CE4">
      <w:pPr>
        <w:shd w:val="clear" w:color="auto" w:fill="FFFFFF"/>
        <w:spacing w:before="125"/>
        <w:outlineLvl w:val="0"/>
        <w:rPr>
          <w:rFonts w:ascii="Times New Roman" w:hAnsi="Times New Roman"/>
          <w:sz w:val="24"/>
          <w:szCs w:val="24"/>
        </w:rPr>
      </w:pPr>
      <w:r w:rsidRPr="00832757">
        <w:rPr>
          <w:rFonts w:ascii="Times New Roman" w:hAnsi="Times New Roman"/>
          <w:b/>
          <w:bCs/>
          <w:i/>
          <w:iCs/>
          <w:spacing w:val="-4"/>
          <w:sz w:val="24"/>
          <w:szCs w:val="24"/>
        </w:rPr>
        <w:t>Основные термины</w:t>
      </w:r>
      <w:r w:rsidRPr="00832757">
        <w:rPr>
          <w:rFonts w:ascii="Times New Roman" w:hAnsi="Times New Roman"/>
          <w:b/>
          <w:bCs/>
          <w:spacing w:val="-4"/>
          <w:sz w:val="24"/>
          <w:szCs w:val="24"/>
        </w:rPr>
        <w:t xml:space="preserve">: </w:t>
      </w:r>
      <w:r w:rsidRPr="00832757">
        <w:rPr>
          <w:rFonts w:ascii="Times New Roman" w:hAnsi="Times New Roman"/>
          <w:spacing w:val="-4"/>
          <w:sz w:val="24"/>
          <w:szCs w:val="24"/>
        </w:rPr>
        <w:t>нация</w:t>
      </w:r>
      <w:r w:rsidRPr="00832757">
        <w:rPr>
          <w:rFonts w:ascii="Times New Roman" w:hAnsi="Times New Roman"/>
          <w:b/>
          <w:bCs/>
          <w:spacing w:val="-4"/>
          <w:sz w:val="24"/>
          <w:szCs w:val="24"/>
        </w:rPr>
        <w:t xml:space="preserve">, </w:t>
      </w:r>
      <w:r w:rsidRPr="00832757">
        <w:rPr>
          <w:rFonts w:ascii="Times New Roman" w:hAnsi="Times New Roman"/>
          <w:spacing w:val="-4"/>
          <w:sz w:val="24"/>
          <w:szCs w:val="24"/>
        </w:rPr>
        <w:t>реформация, протестантизм, утопия, личность</w:t>
      </w:r>
      <w:r w:rsidRPr="00832757">
        <w:rPr>
          <w:rFonts w:ascii="Times New Roman" w:hAnsi="Times New Roman"/>
          <w:sz w:val="24"/>
          <w:szCs w:val="24"/>
        </w:rPr>
        <w:t>.</w:t>
      </w:r>
    </w:p>
    <w:p w:rsidR="00D05E14" w:rsidRPr="00832757" w:rsidRDefault="00D05E14" w:rsidP="00B56CE4">
      <w:pPr>
        <w:shd w:val="clear" w:color="auto" w:fill="FFFFFF"/>
        <w:spacing w:before="221"/>
        <w:rPr>
          <w:rFonts w:ascii="Times New Roman" w:hAnsi="Times New Roman"/>
          <w:sz w:val="24"/>
          <w:szCs w:val="24"/>
        </w:rPr>
      </w:pPr>
    </w:p>
    <w:p w:rsidR="00D05E14" w:rsidRPr="00832757" w:rsidRDefault="00D05E14" w:rsidP="00B56CE4">
      <w:pPr>
        <w:shd w:val="clear" w:color="auto" w:fill="FFFFFF"/>
        <w:spacing w:before="221"/>
        <w:rPr>
          <w:rFonts w:ascii="Times New Roman" w:hAnsi="Times New Roman"/>
          <w:sz w:val="24"/>
          <w:szCs w:val="24"/>
        </w:rPr>
      </w:pPr>
    </w:p>
    <w:p w:rsidR="00D05E14" w:rsidRPr="00832757" w:rsidRDefault="00D05E14" w:rsidP="00B56CE4">
      <w:pPr>
        <w:shd w:val="clear" w:color="auto" w:fill="FFFFFF"/>
        <w:rPr>
          <w:rFonts w:ascii="Times New Roman" w:hAnsi="Times New Roman"/>
          <w:sz w:val="24"/>
          <w:szCs w:val="24"/>
        </w:rPr>
      </w:pPr>
      <w:r w:rsidRPr="00832757">
        <w:rPr>
          <w:rFonts w:ascii="Times New Roman" w:hAnsi="Times New Roman"/>
          <w:b/>
          <w:bCs/>
          <w:spacing w:val="-14"/>
          <w:sz w:val="24"/>
          <w:szCs w:val="24"/>
        </w:rPr>
        <w:t xml:space="preserve">Тема 6.    Политические учения </w:t>
      </w:r>
      <w:r w:rsidRPr="00832757">
        <w:rPr>
          <w:rFonts w:ascii="Times New Roman" w:hAnsi="Times New Roman"/>
          <w:b/>
          <w:bCs/>
          <w:spacing w:val="-13"/>
          <w:sz w:val="24"/>
          <w:szCs w:val="24"/>
        </w:rPr>
        <w:t>Нового времени (XVII–XVIII вв.)</w:t>
      </w:r>
    </w:p>
    <w:p w:rsidR="00D05E14" w:rsidRPr="00832757" w:rsidRDefault="00D05E14" w:rsidP="00B56CE4">
      <w:pPr>
        <w:shd w:val="clear" w:color="auto" w:fill="FFFFFF"/>
        <w:spacing w:before="149"/>
        <w:rPr>
          <w:rFonts w:ascii="Times New Roman" w:hAnsi="Times New Roman"/>
          <w:sz w:val="24"/>
          <w:szCs w:val="24"/>
        </w:rPr>
      </w:pPr>
      <w:r w:rsidRPr="00832757">
        <w:rPr>
          <w:rFonts w:ascii="Times New Roman" w:hAnsi="Times New Roman"/>
          <w:sz w:val="24"/>
          <w:szCs w:val="24"/>
        </w:rPr>
        <w:t xml:space="preserve">Мир наций и экономики. Идея национального государства и гражданского общества. Абсолютистская власть и нация. </w:t>
      </w:r>
      <w:r w:rsidRPr="00832757">
        <w:rPr>
          <w:rFonts w:ascii="Times New Roman" w:hAnsi="Times New Roman"/>
          <w:b/>
          <w:bCs/>
          <w:sz w:val="24"/>
          <w:szCs w:val="24"/>
        </w:rPr>
        <w:t xml:space="preserve">Ж. Боден </w:t>
      </w:r>
      <w:r w:rsidRPr="00832757">
        <w:rPr>
          <w:rFonts w:ascii="Times New Roman" w:hAnsi="Times New Roman"/>
          <w:sz w:val="24"/>
          <w:szCs w:val="24"/>
        </w:rPr>
        <w:t xml:space="preserve">(1530–1596). Суверенитет и кризис христианского мира. </w:t>
      </w:r>
      <w:r w:rsidRPr="00832757">
        <w:rPr>
          <w:rFonts w:ascii="Times New Roman" w:hAnsi="Times New Roman"/>
          <w:b/>
          <w:bCs/>
          <w:sz w:val="24"/>
          <w:szCs w:val="24"/>
        </w:rPr>
        <w:t xml:space="preserve">Т. Гоббс </w:t>
      </w:r>
      <w:r w:rsidRPr="00832757">
        <w:rPr>
          <w:rFonts w:ascii="Times New Roman" w:hAnsi="Times New Roman"/>
          <w:sz w:val="24"/>
          <w:szCs w:val="24"/>
        </w:rPr>
        <w:t xml:space="preserve">(1588–1679). Природа государства и проблема общественного договора. Естественное состояние и свобода. Естественное право и закон. </w:t>
      </w:r>
      <w:r w:rsidRPr="00832757">
        <w:rPr>
          <w:rFonts w:ascii="Times New Roman" w:hAnsi="Times New Roman"/>
          <w:b/>
          <w:bCs/>
          <w:sz w:val="24"/>
          <w:szCs w:val="24"/>
        </w:rPr>
        <w:t xml:space="preserve">Дж. Локк </w:t>
      </w:r>
      <w:r w:rsidRPr="00832757">
        <w:rPr>
          <w:rFonts w:ascii="Times New Roman" w:hAnsi="Times New Roman"/>
          <w:sz w:val="24"/>
          <w:szCs w:val="24"/>
        </w:rPr>
        <w:t xml:space="preserve">(1632–1704). Естественные права человека. Становление конституционализма. Гражданское общество. Принципы либерализма. </w:t>
      </w:r>
      <w:r w:rsidRPr="00832757">
        <w:rPr>
          <w:rFonts w:ascii="Times New Roman" w:hAnsi="Times New Roman"/>
          <w:b/>
          <w:bCs/>
          <w:sz w:val="24"/>
          <w:szCs w:val="24"/>
        </w:rPr>
        <w:t xml:space="preserve">Ш. Монтескье </w:t>
      </w:r>
      <w:r w:rsidRPr="00832757">
        <w:rPr>
          <w:rFonts w:ascii="Times New Roman" w:hAnsi="Times New Roman"/>
          <w:sz w:val="24"/>
          <w:szCs w:val="24"/>
        </w:rPr>
        <w:t xml:space="preserve">(1689–1755). Теория разделения власти. Географический детерминизм. </w:t>
      </w:r>
      <w:r w:rsidRPr="00832757">
        <w:rPr>
          <w:rFonts w:ascii="Times New Roman" w:hAnsi="Times New Roman"/>
          <w:b/>
          <w:bCs/>
          <w:sz w:val="24"/>
          <w:szCs w:val="24"/>
        </w:rPr>
        <w:t xml:space="preserve">Ж.-Ж. Руссо </w:t>
      </w:r>
      <w:r w:rsidRPr="00832757">
        <w:rPr>
          <w:rFonts w:ascii="Times New Roman" w:hAnsi="Times New Roman"/>
          <w:sz w:val="24"/>
          <w:szCs w:val="24"/>
        </w:rPr>
        <w:t xml:space="preserve">(1712–1778). Общественный договор. Всеобщая воля и демократия. </w:t>
      </w:r>
      <w:r w:rsidRPr="00832757">
        <w:rPr>
          <w:rFonts w:ascii="Times New Roman" w:hAnsi="Times New Roman"/>
          <w:b/>
          <w:bCs/>
          <w:sz w:val="24"/>
          <w:szCs w:val="24"/>
        </w:rPr>
        <w:t xml:space="preserve">Э. Берк </w:t>
      </w:r>
      <w:r w:rsidRPr="00832757">
        <w:rPr>
          <w:rFonts w:ascii="Times New Roman" w:hAnsi="Times New Roman"/>
          <w:sz w:val="24"/>
          <w:szCs w:val="24"/>
        </w:rPr>
        <w:t xml:space="preserve">(1729–1797) Возникновение консервативной идеологии. </w:t>
      </w:r>
      <w:r w:rsidRPr="00832757">
        <w:rPr>
          <w:rFonts w:ascii="Times New Roman" w:hAnsi="Times New Roman"/>
          <w:b/>
          <w:bCs/>
          <w:sz w:val="24"/>
          <w:szCs w:val="24"/>
        </w:rPr>
        <w:t xml:space="preserve">И. Кант </w:t>
      </w:r>
      <w:r w:rsidRPr="00832757">
        <w:rPr>
          <w:rFonts w:ascii="Times New Roman" w:hAnsi="Times New Roman"/>
          <w:sz w:val="24"/>
          <w:szCs w:val="24"/>
        </w:rPr>
        <w:t xml:space="preserve">(1724–1804). Проблема правового государства. Политика, право, мораль, принуждение. Вечный мир. </w:t>
      </w:r>
    </w:p>
    <w:p w:rsidR="00D05E14" w:rsidRPr="00832757" w:rsidRDefault="00D05E14" w:rsidP="00B56CE4">
      <w:pPr>
        <w:shd w:val="clear" w:color="auto" w:fill="FFFFFF"/>
        <w:spacing w:before="125"/>
        <w:rPr>
          <w:rFonts w:ascii="Times New Roman" w:hAnsi="Times New Roman"/>
          <w:sz w:val="24"/>
          <w:szCs w:val="24"/>
        </w:rPr>
      </w:pPr>
      <w:r w:rsidRPr="00832757">
        <w:rPr>
          <w:rFonts w:ascii="Times New Roman" w:hAnsi="Times New Roman"/>
          <w:b/>
          <w:bCs/>
          <w:i/>
          <w:iCs/>
          <w:spacing w:val="-4"/>
          <w:sz w:val="24"/>
          <w:szCs w:val="24"/>
        </w:rPr>
        <w:t>Основные термины</w:t>
      </w:r>
      <w:r w:rsidRPr="00832757">
        <w:rPr>
          <w:rFonts w:ascii="Times New Roman" w:hAnsi="Times New Roman"/>
          <w:b/>
          <w:bCs/>
          <w:spacing w:val="-4"/>
          <w:sz w:val="24"/>
          <w:szCs w:val="24"/>
        </w:rPr>
        <w:t xml:space="preserve">: </w:t>
      </w:r>
      <w:r w:rsidRPr="00832757">
        <w:rPr>
          <w:rFonts w:ascii="Times New Roman" w:hAnsi="Times New Roman"/>
          <w:spacing w:val="-4"/>
          <w:sz w:val="24"/>
          <w:szCs w:val="24"/>
        </w:rPr>
        <w:t>либерализм, консерватизм, естественное право, общественный договор, географический детерминизм.</w:t>
      </w:r>
    </w:p>
    <w:p w:rsidR="00D05E14" w:rsidRPr="00832757" w:rsidRDefault="00D05E14" w:rsidP="00B56CE4">
      <w:pPr>
        <w:shd w:val="clear" w:color="auto" w:fill="FFFFFF"/>
        <w:spacing w:before="149"/>
        <w:rPr>
          <w:rFonts w:ascii="Times New Roman" w:hAnsi="Times New Roman"/>
          <w:sz w:val="24"/>
          <w:szCs w:val="24"/>
        </w:rPr>
      </w:pPr>
    </w:p>
    <w:p w:rsidR="00D05E14" w:rsidRPr="00832757" w:rsidRDefault="00D05E14" w:rsidP="00B56CE4">
      <w:pPr>
        <w:shd w:val="clear" w:color="auto" w:fill="FFFFFF"/>
        <w:spacing w:before="149"/>
        <w:rPr>
          <w:rFonts w:ascii="Times New Roman" w:hAnsi="Times New Roman"/>
          <w:b/>
          <w:bCs/>
          <w:sz w:val="24"/>
          <w:szCs w:val="24"/>
        </w:rPr>
      </w:pPr>
      <w:r w:rsidRPr="00832757">
        <w:rPr>
          <w:rFonts w:ascii="Times New Roman" w:hAnsi="Times New Roman"/>
          <w:b/>
          <w:bCs/>
          <w:spacing w:val="-14"/>
          <w:sz w:val="24"/>
          <w:szCs w:val="24"/>
        </w:rPr>
        <w:t xml:space="preserve">Тема 7.    </w:t>
      </w:r>
      <w:r w:rsidRPr="00832757">
        <w:rPr>
          <w:rFonts w:ascii="Times New Roman" w:hAnsi="Times New Roman"/>
          <w:b/>
          <w:bCs/>
          <w:sz w:val="24"/>
          <w:szCs w:val="24"/>
        </w:rPr>
        <w:t>Политические учения Нового Времени (XIX в.)</w:t>
      </w:r>
    </w:p>
    <w:p w:rsidR="00D05E14" w:rsidRPr="00832757" w:rsidRDefault="00D05E14" w:rsidP="00B56CE4">
      <w:pPr>
        <w:shd w:val="clear" w:color="auto" w:fill="FFFFFF"/>
        <w:spacing w:before="149"/>
        <w:rPr>
          <w:rFonts w:ascii="Times New Roman" w:hAnsi="Times New Roman"/>
          <w:sz w:val="24"/>
          <w:szCs w:val="24"/>
        </w:rPr>
      </w:pPr>
      <w:r w:rsidRPr="00832757">
        <w:rPr>
          <w:rFonts w:ascii="Times New Roman" w:hAnsi="Times New Roman"/>
          <w:b/>
          <w:bCs/>
          <w:sz w:val="24"/>
          <w:szCs w:val="24"/>
        </w:rPr>
        <w:t xml:space="preserve">Г.-В.-Ф. Гегель </w:t>
      </w:r>
      <w:r w:rsidRPr="00832757">
        <w:rPr>
          <w:rFonts w:ascii="Times New Roman" w:hAnsi="Times New Roman"/>
          <w:sz w:val="24"/>
          <w:szCs w:val="24"/>
        </w:rPr>
        <w:t xml:space="preserve"> (1770–1831). Политика и свобода. Историзм политики. Государство и гражданское общество. </w:t>
      </w:r>
      <w:r w:rsidRPr="00832757">
        <w:rPr>
          <w:rFonts w:ascii="Times New Roman" w:hAnsi="Times New Roman"/>
          <w:b/>
          <w:bCs/>
          <w:sz w:val="24"/>
          <w:szCs w:val="24"/>
        </w:rPr>
        <w:t xml:space="preserve">Т. Джефферсон </w:t>
      </w:r>
      <w:r w:rsidRPr="00832757">
        <w:rPr>
          <w:rFonts w:ascii="Times New Roman" w:hAnsi="Times New Roman"/>
          <w:sz w:val="24"/>
          <w:szCs w:val="24"/>
        </w:rPr>
        <w:t xml:space="preserve">(1743–1826) </w:t>
      </w:r>
      <w:r w:rsidRPr="00832757">
        <w:rPr>
          <w:rFonts w:ascii="Times New Roman" w:hAnsi="Times New Roman"/>
          <w:b/>
          <w:bCs/>
          <w:sz w:val="24"/>
          <w:szCs w:val="24"/>
        </w:rPr>
        <w:t xml:space="preserve">Дж. Мэдисон </w:t>
      </w:r>
      <w:r w:rsidRPr="00832757">
        <w:rPr>
          <w:rFonts w:ascii="Times New Roman" w:hAnsi="Times New Roman"/>
          <w:sz w:val="24"/>
          <w:szCs w:val="24"/>
        </w:rPr>
        <w:t xml:space="preserve">(1751–1836) Принципы американской демократии, теория сдержек и противовесов. </w:t>
      </w:r>
      <w:r w:rsidRPr="00832757">
        <w:rPr>
          <w:rFonts w:ascii="Times New Roman" w:hAnsi="Times New Roman"/>
          <w:b/>
          <w:bCs/>
          <w:sz w:val="24"/>
          <w:szCs w:val="24"/>
        </w:rPr>
        <w:t xml:space="preserve">А. Д Токвиль </w:t>
      </w:r>
      <w:r w:rsidRPr="00832757">
        <w:rPr>
          <w:rFonts w:ascii="Times New Roman" w:hAnsi="Times New Roman"/>
          <w:sz w:val="24"/>
          <w:szCs w:val="24"/>
        </w:rPr>
        <w:t xml:space="preserve">(1805–1859) «Демократия в Америке». </w:t>
      </w:r>
      <w:r w:rsidRPr="00832757">
        <w:rPr>
          <w:rFonts w:ascii="Times New Roman" w:hAnsi="Times New Roman"/>
          <w:b/>
          <w:bCs/>
          <w:sz w:val="24"/>
          <w:szCs w:val="24"/>
        </w:rPr>
        <w:t xml:space="preserve">К. Маркс </w:t>
      </w:r>
      <w:r w:rsidRPr="00832757">
        <w:rPr>
          <w:rFonts w:ascii="Times New Roman" w:hAnsi="Times New Roman"/>
          <w:sz w:val="24"/>
          <w:szCs w:val="24"/>
        </w:rPr>
        <w:t>(1818–1883). Исторический материализм. Теория классовой борьбы и социальной революции. Понятие отчуждения.</w:t>
      </w:r>
    </w:p>
    <w:p w:rsidR="00D05E14" w:rsidRPr="00832757" w:rsidRDefault="00D05E14" w:rsidP="00B56CE4">
      <w:pPr>
        <w:shd w:val="clear" w:color="auto" w:fill="FFFFFF"/>
        <w:spacing w:before="149"/>
        <w:rPr>
          <w:rFonts w:ascii="Times New Roman" w:hAnsi="Times New Roman"/>
          <w:sz w:val="24"/>
          <w:szCs w:val="24"/>
        </w:rPr>
      </w:pPr>
    </w:p>
    <w:p w:rsidR="00D05E14" w:rsidRPr="00832757" w:rsidRDefault="00D05E14" w:rsidP="00B56CE4">
      <w:pPr>
        <w:shd w:val="clear" w:color="auto" w:fill="FFFFFF"/>
        <w:spacing w:before="125"/>
        <w:rPr>
          <w:rFonts w:ascii="Times New Roman" w:hAnsi="Times New Roman"/>
          <w:sz w:val="24"/>
          <w:szCs w:val="24"/>
        </w:rPr>
      </w:pPr>
      <w:r w:rsidRPr="00832757">
        <w:rPr>
          <w:rFonts w:ascii="Times New Roman" w:hAnsi="Times New Roman"/>
          <w:b/>
          <w:bCs/>
          <w:i/>
          <w:iCs/>
          <w:spacing w:val="-4"/>
          <w:sz w:val="24"/>
          <w:szCs w:val="24"/>
        </w:rPr>
        <w:t>Основные термины</w:t>
      </w:r>
      <w:r w:rsidRPr="00832757">
        <w:rPr>
          <w:rFonts w:ascii="Times New Roman" w:hAnsi="Times New Roman"/>
          <w:b/>
          <w:bCs/>
          <w:spacing w:val="-4"/>
          <w:sz w:val="24"/>
          <w:szCs w:val="24"/>
        </w:rPr>
        <w:t>:</w:t>
      </w:r>
      <w:r w:rsidRPr="00832757">
        <w:rPr>
          <w:rFonts w:ascii="Times New Roman" w:hAnsi="Times New Roman"/>
          <w:spacing w:val="-4"/>
          <w:sz w:val="24"/>
          <w:szCs w:val="24"/>
        </w:rPr>
        <w:t xml:space="preserve"> гражданское общество, демократия, собственность, классовая борьба, революция, коммунизм.</w:t>
      </w:r>
    </w:p>
    <w:p w:rsidR="00D05E14" w:rsidRPr="00832757" w:rsidRDefault="00D05E14" w:rsidP="00B56CE4">
      <w:pPr>
        <w:shd w:val="clear" w:color="auto" w:fill="FFFFFF"/>
        <w:spacing w:before="149"/>
        <w:rPr>
          <w:rFonts w:ascii="Times New Roman" w:hAnsi="Times New Roman"/>
          <w:sz w:val="24"/>
          <w:szCs w:val="24"/>
        </w:rPr>
      </w:pPr>
    </w:p>
    <w:p w:rsidR="00D05E14" w:rsidRPr="00832757" w:rsidRDefault="00D05E14" w:rsidP="00B56CE4">
      <w:pPr>
        <w:shd w:val="clear" w:color="auto" w:fill="FFFFFF"/>
        <w:spacing w:before="384"/>
        <w:rPr>
          <w:rFonts w:ascii="Times New Roman" w:hAnsi="Times New Roman"/>
          <w:sz w:val="24"/>
          <w:szCs w:val="24"/>
        </w:rPr>
      </w:pPr>
      <w:r w:rsidRPr="00832757">
        <w:rPr>
          <w:rFonts w:ascii="Times New Roman" w:hAnsi="Times New Roman"/>
          <w:b/>
          <w:bCs/>
          <w:spacing w:val="-16"/>
          <w:sz w:val="24"/>
          <w:szCs w:val="24"/>
        </w:rPr>
        <w:t>Тема 8.    Русская политическая мысль</w:t>
      </w:r>
    </w:p>
    <w:p w:rsidR="00D05E14" w:rsidRPr="00832757" w:rsidRDefault="00D05E14" w:rsidP="00B56CE4">
      <w:pPr>
        <w:shd w:val="clear" w:color="auto" w:fill="FFFFFF"/>
        <w:spacing w:before="216"/>
        <w:rPr>
          <w:rFonts w:ascii="Times New Roman" w:hAnsi="Times New Roman"/>
          <w:sz w:val="24"/>
          <w:szCs w:val="24"/>
        </w:rPr>
      </w:pPr>
      <w:r w:rsidRPr="00832757">
        <w:rPr>
          <w:rFonts w:ascii="Times New Roman" w:hAnsi="Times New Roman"/>
          <w:sz w:val="24"/>
          <w:szCs w:val="24"/>
        </w:rPr>
        <w:t>Проблемы происхождения государства в политической мысли Древней Руси. Характер великокняжеской власти, взаимоотношения церкви и государства. Закон и благодать. Особенности политической мысли московского государства. «Москва — Третий Рим». Формирование основных направлений политической мысли России. Славянофильство и западничество. Особенности консерватизма, либерализма и социал-демократического направления русской политической мысли. Евразийство. Политическая мысль русского зарубежья. Интеллигенция и власть. «Вехи» политической судьбы. Апология монархии. Критика демократии (Н. Бердяев, И. Ильин, Л. Тихомиров). Учение В. И.Ленина о пролетарской диктатуре и демократии</w:t>
      </w:r>
    </w:p>
    <w:p w:rsidR="00D05E14" w:rsidRPr="00832757" w:rsidRDefault="00D05E14" w:rsidP="00B56CE4">
      <w:pPr>
        <w:shd w:val="clear" w:color="auto" w:fill="FFFFFF"/>
        <w:spacing w:before="216"/>
        <w:rPr>
          <w:rFonts w:ascii="Times New Roman" w:hAnsi="Times New Roman"/>
          <w:sz w:val="24"/>
          <w:szCs w:val="24"/>
        </w:rPr>
      </w:pPr>
      <w:r w:rsidRPr="00832757">
        <w:rPr>
          <w:rFonts w:ascii="Times New Roman" w:hAnsi="Times New Roman"/>
          <w:b/>
          <w:bCs/>
          <w:i/>
          <w:iCs/>
          <w:spacing w:val="-4"/>
          <w:sz w:val="24"/>
          <w:szCs w:val="24"/>
        </w:rPr>
        <w:t>Основные термины</w:t>
      </w:r>
      <w:r w:rsidRPr="00832757">
        <w:rPr>
          <w:rFonts w:ascii="Times New Roman" w:hAnsi="Times New Roman"/>
          <w:b/>
          <w:bCs/>
          <w:spacing w:val="-4"/>
          <w:sz w:val="24"/>
          <w:szCs w:val="24"/>
        </w:rPr>
        <w:t>:</w:t>
      </w:r>
      <w:r w:rsidRPr="00832757">
        <w:rPr>
          <w:rFonts w:ascii="Times New Roman" w:hAnsi="Times New Roman"/>
          <w:spacing w:val="-4"/>
          <w:sz w:val="24"/>
          <w:szCs w:val="24"/>
        </w:rPr>
        <w:t xml:space="preserve"> русская идея, славянофильство, западничество, анархизм большевизм, евразийство самодержавие, анархизм, большевизм, евразийство, диктатура.</w:t>
      </w:r>
    </w:p>
    <w:p w:rsidR="00D05E14" w:rsidRPr="00832757" w:rsidRDefault="00D05E14" w:rsidP="00B56CE4">
      <w:pPr>
        <w:shd w:val="clear" w:color="auto" w:fill="FFFFFF"/>
        <w:rPr>
          <w:rFonts w:ascii="Times New Roman" w:hAnsi="Times New Roman"/>
          <w:sz w:val="24"/>
          <w:szCs w:val="24"/>
        </w:rPr>
      </w:pPr>
    </w:p>
    <w:p w:rsidR="00D05E14" w:rsidRPr="00832757" w:rsidRDefault="00D05E14" w:rsidP="00B56CE4">
      <w:pPr>
        <w:tabs>
          <w:tab w:val="left" w:pos="0"/>
          <w:tab w:val="left" w:pos="540"/>
        </w:tabs>
        <w:jc w:val="both"/>
        <w:rPr>
          <w:rFonts w:ascii="Times New Roman" w:hAnsi="Times New Roman"/>
          <w:sz w:val="24"/>
          <w:szCs w:val="24"/>
        </w:rPr>
      </w:pPr>
    </w:p>
    <w:p w:rsidR="000C036E" w:rsidRPr="000C036E" w:rsidRDefault="000C036E" w:rsidP="000C036E">
      <w:pPr>
        <w:widowControl/>
        <w:suppressAutoHyphens w:val="0"/>
        <w:overflowPunct/>
        <w:adjustRightInd w:val="0"/>
        <w:spacing w:after="200"/>
        <w:contextualSpacing/>
        <w:jc w:val="both"/>
        <w:textAlignment w:val="auto"/>
        <w:outlineLvl w:val="0"/>
        <w:rPr>
          <w:rFonts w:ascii="Times New Roman" w:hAnsi="Times New Roman"/>
          <w:b/>
          <w:kern w:val="0"/>
          <w:sz w:val="28"/>
          <w:szCs w:val="28"/>
        </w:rPr>
      </w:pPr>
      <w:bookmarkStart w:id="13" w:name="_Toc483393419"/>
      <w:bookmarkStart w:id="14" w:name="_Toc487114179"/>
      <w:r w:rsidRPr="000C036E">
        <w:rPr>
          <w:rFonts w:ascii="Times New Roman" w:hAnsi="Times New Roman"/>
          <w:b/>
          <w:kern w:val="0"/>
          <w:sz w:val="28"/>
          <w:szCs w:val="28"/>
          <w:lang w:eastAsia="en-US"/>
        </w:rPr>
        <w:t xml:space="preserve">4. </w:t>
      </w:r>
      <w:r w:rsidRPr="000C036E">
        <w:rPr>
          <w:rFonts w:ascii="Times New Roman" w:hAnsi="Times New Roman"/>
          <w:b/>
          <w:kern w:val="0"/>
          <w:sz w:val="28"/>
          <w:szCs w:val="28"/>
        </w:rPr>
        <w:t>Материалы текущего контроля успеваемости обучающихся и фонд оценочных средств промежуточной аттестации по     дисциплине</w:t>
      </w:r>
      <w:bookmarkEnd w:id="13"/>
      <w:bookmarkEnd w:id="14"/>
      <w:r w:rsidRPr="000C036E">
        <w:rPr>
          <w:rFonts w:ascii="Times New Roman" w:hAnsi="Times New Roman"/>
          <w:b/>
          <w:kern w:val="0"/>
          <w:sz w:val="28"/>
          <w:szCs w:val="28"/>
        </w:rPr>
        <w:t xml:space="preserve"> </w:t>
      </w:r>
    </w:p>
    <w:p w:rsidR="000C036E" w:rsidRPr="000C036E" w:rsidRDefault="000C036E" w:rsidP="000C036E">
      <w:pPr>
        <w:widowControl/>
        <w:suppressAutoHyphens w:val="0"/>
        <w:overflowPunct/>
        <w:autoSpaceDE/>
        <w:autoSpaceDN/>
        <w:spacing w:before="40" w:after="200"/>
        <w:ind w:left="360"/>
        <w:contextualSpacing/>
        <w:textAlignment w:val="auto"/>
        <w:rPr>
          <w:rFonts w:ascii="Times New Roman" w:hAnsi="Times New Roman"/>
          <w:b/>
          <w:bCs/>
          <w:kern w:val="0"/>
          <w:sz w:val="24"/>
          <w:szCs w:val="24"/>
        </w:rPr>
      </w:pPr>
    </w:p>
    <w:p w:rsidR="000C036E" w:rsidRPr="000C036E" w:rsidRDefault="000C036E" w:rsidP="000C036E">
      <w:pPr>
        <w:widowControl/>
        <w:suppressAutoHyphens w:val="0"/>
        <w:overflowPunct/>
        <w:autoSpaceDE/>
        <w:autoSpaceDN/>
        <w:spacing w:before="40" w:after="200"/>
        <w:contextualSpacing/>
        <w:textAlignment w:val="auto"/>
        <w:rPr>
          <w:rFonts w:ascii="Times New Roman" w:hAnsi="Times New Roman"/>
          <w:b/>
          <w:bCs/>
          <w:kern w:val="0"/>
          <w:sz w:val="24"/>
          <w:szCs w:val="24"/>
        </w:rPr>
      </w:pPr>
      <w:r w:rsidRPr="000C036E">
        <w:rPr>
          <w:rFonts w:ascii="Times New Roman" w:hAnsi="Times New Roman"/>
          <w:b/>
          <w:bCs/>
          <w:kern w:val="0"/>
          <w:sz w:val="24"/>
          <w:szCs w:val="24"/>
        </w:rPr>
        <w:t>4.1. Формы и методы текущего контроля успеваемости обучающихся  и  промежуточной аттестации.</w:t>
      </w:r>
    </w:p>
    <w:p w:rsidR="000C036E" w:rsidRPr="000C036E" w:rsidRDefault="000C036E" w:rsidP="000C036E">
      <w:pPr>
        <w:widowControl/>
        <w:suppressAutoHyphens w:val="0"/>
        <w:overflowPunct/>
        <w:autoSpaceDE/>
        <w:autoSpaceDN/>
        <w:spacing w:before="40" w:after="200"/>
        <w:ind w:left="360"/>
        <w:contextualSpacing/>
        <w:textAlignment w:val="auto"/>
        <w:rPr>
          <w:rFonts w:ascii="Times New Roman" w:hAnsi="Times New Roman"/>
          <w:b/>
          <w:bCs/>
          <w:kern w:val="0"/>
          <w:sz w:val="24"/>
          <w:szCs w:val="24"/>
        </w:rPr>
      </w:pPr>
    </w:p>
    <w:p w:rsidR="000C036E" w:rsidRDefault="000C036E" w:rsidP="000C036E">
      <w:pPr>
        <w:widowControl/>
        <w:suppressAutoHyphens w:val="0"/>
        <w:overflowPunct/>
        <w:autoSpaceDE/>
        <w:autoSpaceDN/>
        <w:spacing w:before="40" w:after="200"/>
        <w:contextualSpacing/>
        <w:textAlignment w:val="auto"/>
        <w:rPr>
          <w:rFonts w:ascii="Times New Roman" w:hAnsi="Times New Roman"/>
          <w:b/>
          <w:bCs/>
          <w:kern w:val="0"/>
          <w:sz w:val="24"/>
          <w:szCs w:val="24"/>
        </w:rPr>
      </w:pPr>
      <w:r w:rsidRPr="000C036E">
        <w:rPr>
          <w:rFonts w:ascii="Times New Roman" w:hAnsi="Times New Roman"/>
          <w:b/>
          <w:bCs/>
          <w:kern w:val="0"/>
          <w:sz w:val="24"/>
          <w:szCs w:val="24"/>
        </w:rPr>
        <w:t>4.1.</w:t>
      </w:r>
      <w:r w:rsidR="00C27ADE">
        <w:rPr>
          <w:rFonts w:ascii="Times New Roman" w:hAnsi="Times New Roman"/>
          <w:b/>
          <w:bCs/>
          <w:kern w:val="0"/>
          <w:sz w:val="24"/>
          <w:szCs w:val="24"/>
        </w:rPr>
        <w:t>1. В ходе реализации дисциплины</w:t>
      </w:r>
      <w:r w:rsidR="00C27ADE" w:rsidRPr="00C27ADE">
        <w:rPr>
          <w:rFonts w:ascii="Times New Roman" w:hAnsi="Times New Roman"/>
          <w:b/>
          <w:bCs/>
          <w:kern w:val="0"/>
          <w:sz w:val="24"/>
          <w:szCs w:val="24"/>
        </w:rPr>
        <w:t xml:space="preserve"> </w:t>
      </w:r>
      <w:r w:rsidR="009E757C">
        <w:rPr>
          <w:rFonts w:ascii="Times New Roman" w:hAnsi="Times New Roman"/>
          <w:b/>
          <w:bCs/>
          <w:kern w:val="0"/>
          <w:sz w:val="24"/>
          <w:szCs w:val="24"/>
        </w:rPr>
        <w:t>ФТД</w:t>
      </w:r>
      <w:r w:rsidR="00C27ADE" w:rsidRPr="00C27ADE">
        <w:rPr>
          <w:rFonts w:ascii="Times New Roman" w:hAnsi="Times New Roman"/>
          <w:b/>
          <w:bCs/>
          <w:kern w:val="0"/>
          <w:sz w:val="24"/>
          <w:szCs w:val="24"/>
        </w:rPr>
        <w:t>.В.</w:t>
      </w:r>
      <w:r w:rsidR="00501811" w:rsidRPr="00501811">
        <w:rPr>
          <w:rFonts w:ascii="Times New Roman" w:hAnsi="Times New Roman"/>
          <w:b/>
          <w:bCs/>
          <w:kern w:val="0"/>
          <w:sz w:val="24"/>
          <w:szCs w:val="24"/>
        </w:rPr>
        <w:t>0</w:t>
      </w:r>
      <w:r w:rsidR="009E757C">
        <w:rPr>
          <w:rFonts w:ascii="Times New Roman" w:hAnsi="Times New Roman"/>
          <w:b/>
          <w:bCs/>
          <w:kern w:val="0"/>
          <w:sz w:val="24"/>
          <w:szCs w:val="24"/>
        </w:rPr>
        <w:t>1</w:t>
      </w:r>
      <w:r w:rsidR="00C27ADE" w:rsidRPr="00C27ADE">
        <w:rPr>
          <w:rFonts w:ascii="Times New Roman" w:hAnsi="Times New Roman"/>
          <w:b/>
          <w:bCs/>
          <w:kern w:val="0"/>
          <w:sz w:val="24"/>
          <w:szCs w:val="24"/>
        </w:rPr>
        <w:t xml:space="preserve"> «История политической мысли» </w:t>
      </w:r>
      <w:r w:rsidRPr="000C036E">
        <w:rPr>
          <w:rFonts w:ascii="Times New Roman" w:hAnsi="Times New Roman"/>
          <w:b/>
          <w:bCs/>
          <w:kern w:val="0"/>
          <w:sz w:val="24"/>
          <w:szCs w:val="24"/>
        </w:rPr>
        <w:t>используются следующие методы  текущего контроля успеваемости обучающихся:</w:t>
      </w:r>
    </w:p>
    <w:p w:rsidR="001E3D9F" w:rsidRDefault="001E3D9F" w:rsidP="000C036E">
      <w:pPr>
        <w:widowControl/>
        <w:suppressAutoHyphens w:val="0"/>
        <w:overflowPunct/>
        <w:autoSpaceDE/>
        <w:autoSpaceDN/>
        <w:spacing w:before="40" w:after="200"/>
        <w:contextualSpacing/>
        <w:textAlignment w:val="auto"/>
        <w:rPr>
          <w:rFonts w:ascii="Times New Roman" w:hAnsi="Times New Roman"/>
          <w:b/>
          <w:bCs/>
          <w:kern w:val="0"/>
          <w:sz w:val="24"/>
          <w:szCs w:val="24"/>
        </w:rPr>
      </w:pPr>
    </w:p>
    <w:p w:rsidR="00EF6BD6" w:rsidRDefault="00EF6BD6" w:rsidP="000C036E">
      <w:pPr>
        <w:widowControl/>
        <w:suppressAutoHyphens w:val="0"/>
        <w:overflowPunct/>
        <w:autoSpaceDE/>
        <w:autoSpaceDN/>
        <w:spacing w:before="40" w:after="200"/>
        <w:contextualSpacing/>
        <w:textAlignment w:val="auto"/>
        <w:rPr>
          <w:rFonts w:ascii="Times New Roman" w:hAnsi="Times New Roman"/>
          <w:b/>
          <w:bCs/>
          <w:kern w:val="0"/>
          <w:sz w:val="24"/>
          <w:szCs w:val="24"/>
        </w:rPr>
      </w:pPr>
    </w:p>
    <w:p w:rsidR="00EF6BD6" w:rsidRDefault="00EF6BD6" w:rsidP="000C036E">
      <w:pPr>
        <w:widowControl/>
        <w:suppressAutoHyphens w:val="0"/>
        <w:overflowPunct/>
        <w:autoSpaceDE/>
        <w:autoSpaceDN/>
        <w:spacing w:before="40" w:after="200"/>
        <w:contextualSpacing/>
        <w:textAlignment w:val="auto"/>
        <w:rPr>
          <w:rFonts w:ascii="Times New Roman" w:hAnsi="Times New Roman"/>
          <w:b/>
          <w:bCs/>
          <w:kern w:val="0"/>
          <w:sz w:val="24"/>
          <w:szCs w:val="24"/>
        </w:rPr>
      </w:pPr>
    </w:p>
    <w:p w:rsidR="00EF6BD6" w:rsidRDefault="00EF6BD6" w:rsidP="000C036E">
      <w:pPr>
        <w:widowControl/>
        <w:suppressAutoHyphens w:val="0"/>
        <w:overflowPunct/>
        <w:autoSpaceDE/>
        <w:autoSpaceDN/>
        <w:spacing w:before="40" w:after="200"/>
        <w:contextualSpacing/>
        <w:textAlignment w:val="auto"/>
        <w:rPr>
          <w:rFonts w:ascii="Times New Roman" w:hAnsi="Times New Roman"/>
          <w:b/>
          <w:bCs/>
          <w:kern w:val="0"/>
          <w:sz w:val="24"/>
          <w:szCs w:val="24"/>
        </w:rPr>
      </w:pPr>
    </w:p>
    <w:p w:rsidR="00EF6BD6" w:rsidRDefault="00EF6BD6" w:rsidP="000C036E">
      <w:pPr>
        <w:widowControl/>
        <w:suppressAutoHyphens w:val="0"/>
        <w:overflowPunct/>
        <w:autoSpaceDE/>
        <w:autoSpaceDN/>
        <w:spacing w:before="40" w:after="200"/>
        <w:contextualSpacing/>
        <w:textAlignment w:val="auto"/>
        <w:rPr>
          <w:rFonts w:ascii="Times New Roman" w:hAnsi="Times New Roman"/>
          <w:b/>
          <w:bCs/>
          <w:kern w:val="0"/>
          <w:sz w:val="24"/>
          <w:szCs w:val="24"/>
        </w:rPr>
      </w:pPr>
    </w:p>
    <w:p w:rsidR="00EF6BD6" w:rsidRDefault="00EF6BD6" w:rsidP="000C036E">
      <w:pPr>
        <w:widowControl/>
        <w:suppressAutoHyphens w:val="0"/>
        <w:overflowPunct/>
        <w:autoSpaceDE/>
        <w:autoSpaceDN/>
        <w:spacing w:before="40" w:after="200"/>
        <w:contextualSpacing/>
        <w:textAlignment w:val="auto"/>
        <w:rPr>
          <w:rFonts w:ascii="Times New Roman" w:hAnsi="Times New Roman"/>
          <w:b/>
          <w:bCs/>
          <w:kern w:val="0"/>
          <w:sz w:val="24"/>
          <w:szCs w:val="24"/>
        </w:rPr>
      </w:pPr>
    </w:p>
    <w:tbl>
      <w:tblPr>
        <w:tblW w:w="0" w:type="auto"/>
        <w:tblLayout w:type="fixed"/>
        <w:tblCellMar>
          <w:left w:w="10" w:type="dxa"/>
          <w:right w:w="10" w:type="dxa"/>
        </w:tblCellMar>
        <w:tblLook w:val="0000" w:firstRow="0" w:lastRow="0" w:firstColumn="0" w:lastColumn="0" w:noHBand="0" w:noVBand="0"/>
      </w:tblPr>
      <w:tblGrid>
        <w:gridCol w:w="7381"/>
        <w:gridCol w:w="1985"/>
      </w:tblGrid>
      <w:tr w:rsidR="00EF6BD6" w:rsidRPr="000C036E" w:rsidTr="001E3D9F">
        <w:trPr>
          <w:trHeight w:hRule="exact" w:val="577"/>
        </w:trPr>
        <w:tc>
          <w:tcPr>
            <w:tcW w:w="7381" w:type="dxa"/>
            <w:tcBorders>
              <w:top w:val="single" w:sz="4" w:space="0" w:color="auto"/>
              <w:left w:val="single" w:sz="4" w:space="0" w:color="auto"/>
            </w:tcBorders>
            <w:shd w:val="clear" w:color="auto" w:fill="FFFFFF"/>
          </w:tcPr>
          <w:p w:rsidR="00EF6BD6" w:rsidRPr="00EF6BD6" w:rsidRDefault="00EF6BD6" w:rsidP="001E3D9F">
            <w:pPr>
              <w:snapToGrid w:val="0"/>
              <w:contextualSpacing/>
              <w:rPr>
                <w:rFonts w:ascii="Times New Roman" w:hAnsi="Times New Roman"/>
                <w:b/>
                <w:snapToGrid w:val="0"/>
                <w:sz w:val="24"/>
                <w:szCs w:val="24"/>
              </w:rPr>
            </w:pPr>
            <w:r w:rsidRPr="00EF6BD6">
              <w:rPr>
                <w:rFonts w:ascii="Times New Roman" w:hAnsi="Times New Roman"/>
                <w:b/>
                <w:snapToGrid w:val="0"/>
                <w:sz w:val="24"/>
                <w:szCs w:val="24"/>
              </w:rPr>
              <w:t xml:space="preserve">Наименование темы </w:t>
            </w:r>
          </w:p>
        </w:tc>
        <w:tc>
          <w:tcPr>
            <w:tcW w:w="1985" w:type="dxa"/>
            <w:tcBorders>
              <w:top w:val="single" w:sz="4" w:space="0" w:color="auto"/>
              <w:left w:val="single" w:sz="4" w:space="0" w:color="auto"/>
              <w:right w:val="single" w:sz="4" w:space="0" w:color="auto"/>
            </w:tcBorders>
            <w:shd w:val="clear" w:color="auto" w:fill="FFFFFF"/>
          </w:tcPr>
          <w:p w:rsidR="00EF6BD6" w:rsidRPr="00EF6BD6" w:rsidRDefault="00EF6BD6" w:rsidP="007C3443">
            <w:pPr>
              <w:rPr>
                <w:rFonts w:ascii="Times New Roman" w:hAnsi="Times New Roman"/>
                <w:b/>
                <w:sz w:val="24"/>
                <w:szCs w:val="24"/>
              </w:rPr>
            </w:pPr>
            <w:r w:rsidRPr="00EF6BD6">
              <w:rPr>
                <w:rFonts w:ascii="Times New Roman" w:hAnsi="Times New Roman"/>
                <w:b/>
                <w:sz w:val="24"/>
                <w:szCs w:val="24"/>
              </w:rPr>
              <w:t>Формы контроля</w:t>
            </w:r>
          </w:p>
        </w:tc>
      </w:tr>
      <w:tr w:rsidR="00EF6BD6" w:rsidRPr="000C036E" w:rsidTr="001E3D9F">
        <w:trPr>
          <w:trHeight w:hRule="exact" w:val="577"/>
        </w:trPr>
        <w:tc>
          <w:tcPr>
            <w:tcW w:w="7381" w:type="dxa"/>
            <w:tcBorders>
              <w:top w:val="single" w:sz="4" w:space="0" w:color="auto"/>
              <w:left w:val="single" w:sz="4" w:space="0" w:color="auto"/>
            </w:tcBorders>
            <w:shd w:val="clear" w:color="auto" w:fill="FFFFFF"/>
          </w:tcPr>
          <w:p w:rsidR="00EF6BD6" w:rsidRPr="00EF6BD6" w:rsidRDefault="00EF6BD6" w:rsidP="001E3D9F">
            <w:pPr>
              <w:snapToGrid w:val="0"/>
              <w:contextualSpacing/>
              <w:rPr>
                <w:rFonts w:ascii="Times New Roman" w:hAnsi="Times New Roman"/>
                <w:b/>
                <w:snapToGrid w:val="0"/>
                <w:sz w:val="24"/>
                <w:szCs w:val="24"/>
              </w:rPr>
            </w:pPr>
            <w:r w:rsidRPr="00EF6BD6">
              <w:rPr>
                <w:rFonts w:ascii="Times New Roman" w:hAnsi="Times New Roman"/>
                <w:b/>
                <w:snapToGrid w:val="0"/>
                <w:sz w:val="24"/>
                <w:szCs w:val="24"/>
              </w:rPr>
              <w:t xml:space="preserve">Очная форма обучения </w:t>
            </w:r>
          </w:p>
        </w:tc>
        <w:tc>
          <w:tcPr>
            <w:tcW w:w="1985" w:type="dxa"/>
            <w:tcBorders>
              <w:top w:val="single" w:sz="4" w:space="0" w:color="auto"/>
              <w:left w:val="single" w:sz="4" w:space="0" w:color="auto"/>
              <w:right w:val="single" w:sz="4" w:space="0" w:color="auto"/>
            </w:tcBorders>
            <w:shd w:val="clear" w:color="auto" w:fill="FFFFFF"/>
          </w:tcPr>
          <w:p w:rsidR="00EF6BD6" w:rsidRPr="00EF6BD6" w:rsidRDefault="00EF6BD6" w:rsidP="007C3443">
            <w:pPr>
              <w:rPr>
                <w:rFonts w:ascii="Times New Roman" w:hAnsi="Times New Roman"/>
                <w:b/>
                <w:sz w:val="24"/>
                <w:szCs w:val="24"/>
              </w:rPr>
            </w:pPr>
          </w:p>
        </w:tc>
      </w:tr>
      <w:tr w:rsidR="00EF6BD6" w:rsidRPr="000C036E" w:rsidTr="001E3D9F">
        <w:trPr>
          <w:trHeight w:hRule="exact" w:val="577"/>
        </w:trPr>
        <w:tc>
          <w:tcPr>
            <w:tcW w:w="7381" w:type="dxa"/>
            <w:tcBorders>
              <w:top w:val="single" w:sz="4" w:space="0" w:color="auto"/>
              <w:left w:val="single" w:sz="4" w:space="0" w:color="auto"/>
            </w:tcBorders>
            <w:shd w:val="clear" w:color="auto" w:fill="FFFFFF"/>
          </w:tcPr>
          <w:p w:rsidR="00EF6BD6" w:rsidRPr="000C036E" w:rsidRDefault="00EF6BD6" w:rsidP="001E3D9F">
            <w:pPr>
              <w:snapToGrid w:val="0"/>
              <w:contextualSpacing/>
              <w:rPr>
                <w:rFonts w:ascii="Times New Roman" w:hAnsi="Times New Roman"/>
                <w:sz w:val="24"/>
                <w:szCs w:val="24"/>
              </w:rPr>
            </w:pPr>
            <w:r w:rsidRPr="000C036E">
              <w:rPr>
                <w:rFonts w:ascii="Times New Roman" w:hAnsi="Times New Roman"/>
                <w:snapToGrid w:val="0"/>
                <w:sz w:val="24"/>
                <w:szCs w:val="24"/>
              </w:rPr>
              <w:t>Тема 1.</w:t>
            </w:r>
            <w:r w:rsidRPr="000C036E">
              <w:rPr>
                <w:rFonts w:ascii="Times New Roman" w:hAnsi="Times New Roman"/>
                <w:sz w:val="24"/>
                <w:szCs w:val="24"/>
              </w:rPr>
              <w:t xml:space="preserve"> Предмет и методы истории политической науки. Парадигмы политического знания</w:t>
            </w:r>
          </w:p>
        </w:tc>
        <w:tc>
          <w:tcPr>
            <w:tcW w:w="1985" w:type="dxa"/>
            <w:tcBorders>
              <w:top w:val="single" w:sz="4" w:space="0" w:color="auto"/>
              <w:left w:val="single" w:sz="4" w:space="0" w:color="auto"/>
              <w:right w:val="single" w:sz="4" w:space="0" w:color="auto"/>
            </w:tcBorders>
            <w:shd w:val="clear" w:color="auto" w:fill="FFFFFF"/>
          </w:tcPr>
          <w:p w:rsidR="00EF6BD6" w:rsidRPr="00415A58" w:rsidRDefault="00EF6BD6" w:rsidP="007C3443">
            <w:pPr>
              <w:rPr>
                <w:rFonts w:ascii="Times New Roman" w:hAnsi="Times New Roman"/>
                <w:sz w:val="24"/>
                <w:szCs w:val="24"/>
              </w:rPr>
            </w:pPr>
            <w:r w:rsidRPr="00415A58">
              <w:rPr>
                <w:rFonts w:ascii="Times New Roman" w:hAnsi="Times New Roman"/>
                <w:sz w:val="24"/>
                <w:szCs w:val="24"/>
              </w:rPr>
              <w:t>Устный опрос</w:t>
            </w:r>
          </w:p>
        </w:tc>
      </w:tr>
      <w:tr w:rsidR="00EF6BD6" w:rsidRPr="000C036E" w:rsidTr="001E3D9F">
        <w:trPr>
          <w:trHeight w:hRule="exact" w:val="661"/>
        </w:trPr>
        <w:tc>
          <w:tcPr>
            <w:tcW w:w="7381" w:type="dxa"/>
            <w:tcBorders>
              <w:top w:val="single" w:sz="4" w:space="0" w:color="auto"/>
              <w:left w:val="single" w:sz="4" w:space="0" w:color="auto"/>
            </w:tcBorders>
            <w:shd w:val="clear" w:color="auto" w:fill="FFFFFF"/>
          </w:tcPr>
          <w:p w:rsidR="00EF6BD6" w:rsidRPr="000C036E" w:rsidRDefault="00EF6BD6" w:rsidP="001E3D9F">
            <w:pPr>
              <w:contextualSpacing/>
              <w:rPr>
                <w:rFonts w:ascii="Times New Roman" w:hAnsi="Times New Roman"/>
                <w:sz w:val="24"/>
                <w:szCs w:val="24"/>
              </w:rPr>
            </w:pPr>
            <w:r w:rsidRPr="000C036E">
              <w:rPr>
                <w:rFonts w:ascii="Times New Roman" w:hAnsi="Times New Roman"/>
                <w:sz w:val="24"/>
                <w:szCs w:val="24"/>
              </w:rPr>
              <w:t>Тема 2.</w:t>
            </w:r>
          </w:p>
          <w:p w:rsidR="00EF6BD6" w:rsidRPr="000C036E" w:rsidRDefault="00EF6BD6" w:rsidP="001E3D9F">
            <w:pPr>
              <w:snapToGrid w:val="0"/>
              <w:contextualSpacing/>
              <w:rPr>
                <w:rFonts w:ascii="Times New Roman" w:hAnsi="Times New Roman"/>
                <w:sz w:val="24"/>
                <w:szCs w:val="24"/>
              </w:rPr>
            </w:pPr>
            <w:r w:rsidRPr="000C036E">
              <w:rPr>
                <w:rFonts w:ascii="Times New Roman" w:hAnsi="Times New Roman"/>
                <w:sz w:val="24"/>
                <w:szCs w:val="24"/>
              </w:rPr>
              <w:t xml:space="preserve">Политическая мысль </w:t>
            </w:r>
            <w:r w:rsidRPr="000C036E">
              <w:rPr>
                <w:rFonts w:ascii="Times New Roman" w:hAnsi="Times New Roman"/>
                <w:bCs/>
                <w:sz w:val="24"/>
                <w:szCs w:val="24"/>
              </w:rPr>
              <w:t>Древнего Египта, Вавилона, Индии и Китая.</w:t>
            </w:r>
          </w:p>
        </w:tc>
        <w:tc>
          <w:tcPr>
            <w:tcW w:w="1985" w:type="dxa"/>
            <w:tcBorders>
              <w:top w:val="single" w:sz="4" w:space="0" w:color="auto"/>
              <w:left w:val="single" w:sz="4" w:space="0" w:color="auto"/>
              <w:right w:val="single" w:sz="4" w:space="0" w:color="auto"/>
            </w:tcBorders>
            <w:shd w:val="clear" w:color="auto" w:fill="FFFFFF"/>
          </w:tcPr>
          <w:p w:rsidR="00EF6BD6" w:rsidRPr="00415A58" w:rsidRDefault="00EF6BD6" w:rsidP="007C3443">
            <w:pPr>
              <w:rPr>
                <w:rFonts w:ascii="Times New Roman" w:hAnsi="Times New Roman"/>
                <w:sz w:val="24"/>
                <w:szCs w:val="24"/>
              </w:rPr>
            </w:pPr>
          </w:p>
        </w:tc>
      </w:tr>
      <w:tr w:rsidR="00EF6BD6" w:rsidRPr="000C036E" w:rsidTr="001E3D9F">
        <w:trPr>
          <w:trHeight w:hRule="exact" w:val="533"/>
        </w:trPr>
        <w:tc>
          <w:tcPr>
            <w:tcW w:w="7381" w:type="dxa"/>
            <w:tcBorders>
              <w:top w:val="single" w:sz="4" w:space="0" w:color="auto"/>
              <w:left w:val="single" w:sz="4" w:space="0" w:color="auto"/>
            </w:tcBorders>
            <w:shd w:val="clear" w:color="auto" w:fill="FFFFFF"/>
          </w:tcPr>
          <w:p w:rsidR="00EF6BD6" w:rsidRPr="000C036E" w:rsidRDefault="00EF6BD6" w:rsidP="001E3D9F">
            <w:pPr>
              <w:snapToGrid w:val="0"/>
              <w:contextualSpacing/>
              <w:rPr>
                <w:rFonts w:ascii="Times New Roman" w:hAnsi="Times New Roman"/>
                <w:sz w:val="24"/>
                <w:szCs w:val="24"/>
              </w:rPr>
            </w:pPr>
            <w:r w:rsidRPr="000C036E">
              <w:rPr>
                <w:rFonts w:ascii="Times New Roman" w:hAnsi="Times New Roman"/>
                <w:sz w:val="24"/>
                <w:szCs w:val="24"/>
              </w:rPr>
              <w:t>Тема 3. Политическая мысль Античности</w:t>
            </w:r>
          </w:p>
        </w:tc>
        <w:tc>
          <w:tcPr>
            <w:tcW w:w="1985" w:type="dxa"/>
            <w:tcBorders>
              <w:top w:val="single" w:sz="4" w:space="0" w:color="auto"/>
              <w:left w:val="single" w:sz="4" w:space="0" w:color="auto"/>
              <w:right w:val="single" w:sz="4" w:space="0" w:color="auto"/>
            </w:tcBorders>
            <w:shd w:val="clear" w:color="auto" w:fill="FFFFFF"/>
          </w:tcPr>
          <w:p w:rsidR="00EF6BD6" w:rsidRPr="00415A58" w:rsidRDefault="00EF6BD6" w:rsidP="007C3443">
            <w:pPr>
              <w:rPr>
                <w:rFonts w:ascii="Times New Roman" w:hAnsi="Times New Roman"/>
                <w:sz w:val="24"/>
                <w:szCs w:val="24"/>
              </w:rPr>
            </w:pPr>
          </w:p>
        </w:tc>
      </w:tr>
      <w:tr w:rsidR="00EF6BD6" w:rsidRPr="000C036E" w:rsidTr="001E3D9F">
        <w:trPr>
          <w:trHeight w:hRule="exact" w:val="549"/>
        </w:trPr>
        <w:tc>
          <w:tcPr>
            <w:tcW w:w="7381" w:type="dxa"/>
            <w:tcBorders>
              <w:top w:val="single" w:sz="4" w:space="0" w:color="auto"/>
              <w:left w:val="single" w:sz="4" w:space="0" w:color="auto"/>
            </w:tcBorders>
            <w:shd w:val="clear" w:color="auto" w:fill="FFFFFF"/>
          </w:tcPr>
          <w:p w:rsidR="00EF6BD6" w:rsidRPr="000C036E" w:rsidRDefault="00EF6BD6" w:rsidP="001E3D9F">
            <w:pPr>
              <w:snapToGrid w:val="0"/>
              <w:contextualSpacing/>
              <w:rPr>
                <w:rFonts w:ascii="Times New Roman" w:hAnsi="Times New Roman"/>
                <w:sz w:val="24"/>
                <w:szCs w:val="24"/>
              </w:rPr>
            </w:pPr>
            <w:r w:rsidRPr="000C036E">
              <w:rPr>
                <w:rFonts w:ascii="Times New Roman" w:hAnsi="Times New Roman"/>
                <w:sz w:val="24"/>
                <w:szCs w:val="24"/>
              </w:rPr>
              <w:t xml:space="preserve">Тема 4. Политические учения </w:t>
            </w:r>
          </w:p>
          <w:p w:rsidR="00EF6BD6" w:rsidRPr="000C036E" w:rsidRDefault="00EF6BD6" w:rsidP="001E3D9F">
            <w:pPr>
              <w:snapToGrid w:val="0"/>
              <w:contextualSpacing/>
              <w:rPr>
                <w:rFonts w:ascii="Times New Roman" w:hAnsi="Times New Roman"/>
                <w:sz w:val="24"/>
                <w:szCs w:val="24"/>
              </w:rPr>
            </w:pPr>
            <w:r w:rsidRPr="000C036E">
              <w:rPr>
                <w:rFonts w:ascii="Times New Roman" w:hAnsi="Times New Roman"/>
                <w:sz w:val="24"/>
                <w:szCs w:val="24"/>
              </w:rPr>
              <w:t>Средневековья</w:t>
            </w:r>
          </w:p>
        </w:tc>
        <w:tc>
          <w:tcPr>
            <w:tcW w:w="1985" w:type="dxa"/>
            <w:tcBorders>
              <w:top w:val="single" w:sz="4" w:space="0" w:color="auto"/>
              <w:left w:val="single" w:sz="4" w:space="0" w:color="auto"/>
              <w:right w:val="single" w:sz="4" w:space="0" w:color="auto"/>
            </w:tcBorders>
            <w:shd w:val="clear" w:color="auto" w:fill="FFFFFF"/>
          </w:tcPr>
          <w:p w:rsidR="00EF6BD6" w:rsidRPr="00415A58" w:rsidRDefault="00EF6BD6" w:rsidP="007C3443">
            <w:pPr>
              <w:rPr>
                <w:rFonts w:ascii="Times New Roman" w:hAnsi="Times New Roman"/>
                <w:sz w:val="24"/>
                <w:szCs w:val="24"/>
              </w:rPr>
            </w:pPr>
          </w:p>
        </w:tc>
      </w:tr>
      <w:tr w:rsidR="00EF6BD6" w:rsidRPr="000C036E" w:rsidTr="001E3D9F">
        <w:trPr>
          <w:trHeight w:hRule="exact" w:val="607"/>
        </w:trPr>
        <w:tc>
          <w:tcPr>
            <w:tcW w:w="7381" w:type="dxa"/>
            <w:tcBorders>
              <w:top w:val="single" w:sz="4" w:space="0" w:color="auto"/>
              <w:left w:val="single" w:sz="4" w:space="0" w:color="auto"/>
            </w:tcBorders>
            <w:shd w:val="clear" w:color="auto" w:fill="FFFFFF"/>
          </w:tcPr>
          <w:p w:rsidR="00EF6BD6" w:rsidRPr="000C036E" w:rsidRDefault="00EF6BD6" w:rsidP="001E3D9F">
            <w:pPr>
              <w:snapToGrid w:val="0"/>
              <w:contextualSpacing/>
              <w:rPr>
                <w:rFonts w:ascii="Times New Roman" w:hAnsi="Times New Roman"/>
                <w:sz w:val="24"/>
                <w:szCs w:val="24"/>
              </w:rPr>
            </w:pPr>
            <w:r w:rsidRPr="000C036E">
              <w:rPr>
                <w:rFonts w:ascii="Times New Roman" w:hAnsi="Times New Roman"/>
                <w:sz w:val="24"/>
                <w:szCs w:val="24"/>
              </w:rPr>
              <w:t>Тема 5. Политическая мысль эпохи Возрождения и Реформации</w:t>
            </w:r>
          </w:p>
        </w:tc>
        <w:tc>
          <w:tcPr>
            <w:tcW w:w="1985" w:type="dxa"/>
            <w:tcBorders>
              <w:top w:val="single" w:sz="4" w:space="0" w:color="auto"/>
              <w:left w:val="single" w:sz="4" w:space="0" w:color="auto"/>
              <w:right w:val="single" w:sz="4" w:space="0" w:color="auto"/>
            </w:tcBorders>
            <w:shd w:val="clear" w:color="auto" w:fill="FFFFFF"/>
          </w:tcPr>
          <w:p w:rsidR="00EF6BD6" w:rsidRPr="00415A58" w:rsidRDefault="00EF6BD6" w:rsidP="007C3443">
            <w:pPr>
              <w:rPr>
                <w:rFonts w:ascii="Times New Roman" w:hAnsi="Times New Roman"/>
                <w:sz w:val="24"/>
                <w:szCs w:val="24"/>
              </w:rPr>
            </w:pPr>
            <w:r w:rsidRPr="00415A58">
              <w:rPr>
                <w:rFonts w:ascii="Times New Roman" w:hAnsi="Times New Roman"/>
                <w:sz w:val="24"/>
                <w:szCs w:val="24"/>
              </w:rPr>
              <w:t>Доклад-презентация</w:t>
            </w:r>
          </w:p>
        </w:tc>
      </w:tr>
      <w:tr w:rsidR="00EF6BD6" w:rsidRPr="000C036E" w:rsidTr="001E3D9F">
        <w:trPr>
          <w:trHeight w:hRule="exact" w:val="541"/>
        </w:trPr>
        <w:tc>
          <w:tcPr>
            <w:tcW w:w="7381" w:type="dxa"/>
            <w:tcBorders>
              <w:top w:val="single" w:sz="4" w:space="0" w:color="auto"/>
              <w:left w:val="single" w:sz="4" w:space="0" w:color="auto"/>
            </w:tcBorders>
            <w:shd w:val="clear" w:color="auto" w:fill="FFFFFF"/>
          </w:tcPr>
          <w:p w:rsidR="00EF6BD6" w:rsidRPr="000C036E" w:rsidRDefault="00EF6BD6" w:rsidP="001E3D9F">
            <w:pPr>
              <w:snapToGrid w:val="0"/>
              <w:contextualSpacing/>
              <w:rPr>
                <w:rFonts w:ascii="Times New Roman" w:hAnsi="Times New Roman"/>
                <w:sz w:val="24"/>
                <w:szCs w:val="24"/>
              </w:rPr>
            </w:pPr>
            <w:r w:rsidRPr="000C036E">
              <w:rPr>
                <w:rFonts w:ascii="Times New Roman" w:hAnsi="Times New Roman"/>
                <w:sz w:val="24"/>
                <w:szCs w:val="24"/>
              </w:rPr>
              <w:t>Тема 6. Политические учения Нового Времени (XVII–XIX вв.)</w:t>
            </w:r>
          </w:p>
        </w:tc>
        <w:tc>
          <w:tcPr>
            <w:tcW w:w="1985" w:type="dxa"/>
            <w:tcBorders>
              <w:top w:val="single" w:sz="4" w:space="0" w:color="auto"/>
              <w:left w:val="single" w:sz="4" w:space="0" w:color="auto"/>
              <w:right w:val="single" w:sz="4" w:space="0" w:color="auto"/>
            </w:tcBorders>
            <w:shd w:val="clear" w:color="auto" w:fill="FFFFFF"/>
          </w:tcPr>
          <w:p w:rsidR="00EF6BD6" w:rsidRPr="00415A58" w:rsidRDefault="00EF6BD6" w:rsidP="007C3443">
            <w:pPr>
              <w:rPr>
                <w:rFonts w:ascii="Times New Roman" w:hAnsi="Times New Roman"/>
                <w:sz w:val="24"/>
                <w:szCs w:val="24"/>
              </w:rPr>
            </w:pPr>
            <w:r w:rsidRPr="00415A58">
              <w:rPr>
                <w:rFonts w:ascii="Times New Roman" w:hAnsi="Times New Roman"/>
                <w:sz w:val="24"/>
                <w:szCs w:val="24"/>
              </w:rPr>
              <w:t>Доклад-презентация</w:t>
            </w:r>
          </w:p>
        </w:tc>
      </w:tr>
      <w:tr w:rsidR="00EF6BD6" w:rsidRPr="000C036E" w:rsidTr="001E3D9F">
        <w:trPr>
          <w:trHeight w:hRule="exact" w:val="633"/>
        </w:trPr>
        <w:tc>
          <w:tcPr>
            <w:tcW w:w="7381" w:type="dxa"/>
            <w:tcBorders>
              <w:top w:val="single" w:sz="4" w:space="0" w:color="auto"/>
              <w:left w:val="single" w:sz="4" w:space="0" w:color="auto"/>
              <w:bottom w:val="single" w:sz="4" w:space="0" w:color="auto"/>
            </w:tcBorders>
            <w:shd w:val="clear" w:color="auto" w:fill="FFFFFF"/>
          </w:tcPr>
          <w:p w:rsidR="00EF6BD6" w:rsidRPr="000C036E" w:rsidRDefault="00EF6BD6" w:rsidP="001E3D9F">
            <w:pPr>
              <w:snapToGrid w:val="0"/>
              <w:contextualSpacing/>
              <w:rPr>
                <w:rFonts w:ascii="Times New Roman" w:hAnsi="Times New Roman"/>
                <w:sz w:val="24"/>
                <w:szCs w:val="24"/>
              </w:rPr>
            </w:pPr>
            <w:r w:rsidRPr="000C036E">
              <w:rPr>
                <w:rFonts w:ascii="Times New Roman" w:hAnsi="Times New Roman"/>
                <w:sz w:val="24"/>
                <w:szCs w:val="24"/>
              </w:rPr>
              <w:t>Тема 7.Политические учения Нового Времени (XIX в.)</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F6BD6" w:rsidRPr="00415A58" w:rsidRDefault="00EF6BD6" w:rsidP="007C3443">
            <w:pPr>
              <w:rPr>
                <w:rFonts w:ascii="Times New Roman" w:hAnsi="Times New Roman"/>
                <w:sz w:val="24"/>
                <w:szCs w:val="24"/>
              </w:rPr>
            </w:pPr>
            <w:r w:rsidRPr="00415A58">
              <w:rPr>
                <w:rFonts w:ascii="Times New Roman" w:hAnsi="Times New Roman"/>
                <w:sz w:val="24"/>
                <w:szCs w:val="24"/>
              </w:rPr>
              <w:t>Доклад-презентация</w:t>
            </w:r>
          </w:p>
        </w:tc>
      </w:tr>
      <w:tr w:rsidR="00EF6BD6" w:rsidRPr="000C036E" w:rsidTr="001E3D9F">
        <w:trPr>
          <w:trHeight w:hRule="exact" w:val="507"/>
        </w:trPr>
        <w:tc>
          <w:tcPr>
            <w:tcW w:w="7381" w:type="dxa"/>
            <w:tcBorders>
              <w:top w:val="single" w:sz="4" w:space="0" w:color="auto"/>
              <w:left w:val="single" w:sz="4" w:space="0" w:color="auto"/>
              <w:bottom w:val="single" w:sz="4" w:space="0" w:color="auto"/>
            </w:tcBorders>
            <w:shd w:val="clear" w:color="auto" w:fill="FFFFFF"/>
          </w:tcPr>
          <w:p w:rsidR="00EF6BD6" w:rsidRPr="000C036E" w:rsidRDefault="00EF6BD6" w:rsidP="001E3D9F">
            <w:pPr>
              <w:adjustRightInd w:val="0"/>
              <w:contextualSpacing/>
              <w:rPr>
                <w:rFonts w:ascii="Times New Roman" w:hAnsi="Times New Roman"/>
                <w:bCs/>
                <w:spacing w:val="10"/>
                <w:sz w:val="24"/>
                <w:szCs w:val="24"/>
              </w:rPr>
            </w:pPr>
            <w:r w:rsidRPr="000C036E">
              <w:rPr>
                <w:rFonts w:ascii="Times New Roman" w:hAnsi="Times New Roman"/>
                <w:sz w:val="24"/>
                <w:szCs w:val="24"/>
              </w:rPr>
              <w:t>Тема 8.  Русская политическая мысль</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F6BD6" w:rsidRPr="00415A58" w:rsidRDefault="00EF6BD6" w:rsidP="007C3443">
            <w:pPr>
              <w:rPr>
                <w:rFonts w:ascii="Times New Roman" w:hAnsi="Times New Roman"/>
                <w:sz w:val="24"/>
                <w:szCs w:val="24"/>
              </w:rPr>
            </w:pPr>
            <w:r w:rsidRPr="00415A58">
              <w:rPr>
                <w:rFonts w:ascii="Times New Roman" w:hAnsi="Times New Roman"/>
                <w:sz w:val="24"/>
                <w:szCs w:val="24"/>
              </w:rPr>
              <w:t>Тестирование</w:t>
            </w:r>
          </w:p>
        </w:tc>
      </w:tr>
    </w:tbl>
    <w:p w:rsidR="001E3D9F" w:rsidRDefault="001E3D9F" w:rsidP="001E3D9F">
      <w:pPr>
        <w:outlineLvl w:val="0"/>
        <w:rPr>
          <w:rFonts w:ascii="Times New Roman" w:hAnsi="Times New Roman"/>
          <w:b/>
          <w:sz w:val="24"/>
          <w:szCs w:val="24"/>
        </w:rPr>
      </w:pPr>
    </w:p>
    <w:tbl>
      <w:tblPr>
        <w:tblW w:w="0" w:type="auto"/>
        <w:tblLayout w:type="fixed"/>
        <w:tblCellMar>
          <w:left w:w="10" w:type="dxa"/>
          <w:right w:w="10" w:type="dxa"/>
        </w:tblCellMar>
        <w:tblLook w:val="0000" w:firstRow="0" w:lastRow="0" w:firstColumn="0" w:lastColumn="0" w:noHBand="0" w:noVBand="0"/>
      </w:tblPr>
      <w:tblGrid>
        <w:gridCol w:w="7381"/>
        <w:gridCol w:w="1985"/>
      </w:tblGrid>
      <w:tr w:rsidR="00EF6BD6" w:rsidRPr="00EF6BD6" w:rsidTr="007C3443">
        <w:trPr>
          <w:trHeight w:hRule="exact" w:val="577"/>
        </w:trPr>
        <w:tc>
          <w:tcPr>
            <w:tcW w:w="7381" w:type="dxa"/>
            <w:tcBorders>
              <w:top w:val="single" w:sz="4" w:space="0" w:color="auto"/>
              <w:left w:val="single" w:sz="4" w:space="0" w:color="auto"/>
            </w:tcBorders>
            <w:shd w:val="clear" w:color="auto" w:fill="FFFFFF"/>
          </w:tcPr>
          <w:p w:rsidR="00EF6BD6" w:rsidRPr="00EF6BD6" w:rsidRDefault="00EF6BD6" w:rsidP="007C3443">
            <w:pPr>
              <w:snapToGrid w:val="0"/>
              <w:contextualSpacing/>
              <w:rPr>
                <w:rFonts w:ascii="Times New Roman" w:hAnsi="Times New Roman"/>
                <w:b/>
                <w:snapToGrid w:val="0"/>
                <w:sz w:val="24"/>
                <w:szCs w:val="24"/>
              </w:rPr>
            </w:pPr>
            <w:r>
              <w:rPr>
                <w:rFonts w:ascii="Times New Roman" w:hAnsi="Times New Roman"/>
                <w:b/>
                <w:snapToGrid w:val="0"/>
                <w:sz w:val="24"/>
                <w:szCs w:val="24"/>
              </w:rPr>
              <w:t>Зао</w:t>
            </w:r>
            <w:r w:rsidRPr="00EF6BD6">
              <w:rPr>
                <w:rFonts w:ascii="Times New Roman" w:hAnsi="Times New Roman"/>
                <w:b/>
                <w:snapToGrid w:val="0"/>
                <w:sz w:val="24"/>
                <w:szCs w:val="24"/>
              </w:rPr>
              <w:t xml:space="preserve">чная форма обучения </w:t>
            </w:r>
          </w:p>
        </w:tc>
        <w:tc>
          <w:tcPr>
            <w:tcW w:w="1985" w:type="dxa"/>
            <w:tcBorders>
              <w:top w:val="single" w:sz="4" w:space="0" w:color="auto"/>
              <w:left w:val="single" w:sz="4" w:space="0" w:color="auto"/>
              <w:right w:val="single" w:sz="4" w:space="0" w:color="auto"/>
            </w:tcBorders>
            <w:shd w:val="clear" w:color="auto" w:fill="FFFFFF"/>
          </w:tcPr>
          <w:p w:rsidR="00EF6BD6" w:rsidRPr="00EF6BD6" w:rsidRDefault="00EF6BD6" w:rsidP="007C3443">
            <w:pPr>
              <w:rPr>
                <w:rFonts w:ascii="Times New Roman" w:hAnsi="Times New Roman"/>
                <w:b/>
                <w:sz w:val="24"/>
                <w:szCs w:val="24"/>
              </w:rPr>
            </w:pPr>
          </w:p>
        </w:tc>
      </w:tr>
      <w:tr w:rsidR="00EF6BD6" w:rsidRPr="00415A58" w:rsidTr="007C3443">
        <w:trPr>
          <w:trHeight w:hRule="exact" w:val="577"/>
        </w:trPr>
        <w:tc>
          <w:tcPr>
            <w:tcW w:w="7381" w:type="dxa"/>
            <w:tcBorders>
              <w:top w:val="single" w:sz="4" w:space="0" w:color="auto"/>
              <w:left w:val="single" w:sz="4" w:space="0" w:color="auto"/>
            </w:tcBorders>
            <w:shd w:val="clear" w:color="auto" w:fill="FFFFFF"/>
          </w:tcPr>
          <w:p w:rsidR="00EF6BD6" w:rsidRPr="000C036E" w:rsidRDefault="00EF6BD6" w:rsidP="007C3443">
            <w:pPr>
              <w:snapToGrid w:val="0"/>
              <w:contextualSpacing/>
              <w:rPr>
                <w:rFonts w:ascii="Times New Roman" w:hAnsi="Times New Roman"/>
                <w:sz w:val="24"/>
                <w:szCs w:val="24"/>
              </w:rPr>
            </w:pPr>
            <w:r w:rsidRPr="000C036E">
              <w:rPr>
                <w:rFonts w:ascii="Times New Roman" w:hAnsi="Times New Roman"/>
                <w:snapToGrid w:val="0"/>
                <w:sz w:val="24"/>
                <w:szCs w:val="24"/>
              </w:rPr>
              <w:t>Тема 1.</w:t>
            </w:r>
            <w:r w:rsidRPr="000C036E">
              <w:rPr>
                <w:rFonts w:ascii="Times New Roman" w:hAnsi="Times New Roman"/>
                <w:sz w:val="24"/>
                <w:szCs w:val="24"/>
              </w:rPr>
              <w:t xml:space="preserve"> Предмет и методы истории политической науки. Парадигмы политического знания</w:t>
            </w:r>
          </w:p>
        </w:tc>
        <w:tc>
          <w:tcPr>
            <w:tcW w:w="1985" w:type="dxa"/>
            <w:tcBorders>
              <w:top w:val="single" w:sz="4" w:space="0" w:color="auto"/>
              <w:left w:val="single" w:sz="4" w:space="0" w:color="auto"/>
              <w:right w:val="single" w:sz="4" w:space="0" w:color="auto"/>
            </w:tcBorders>
            <w:shd w:val="clear" w:color="auto" w:fill="FFFFFF"/>
          </w:tcPr>
          <w:p w:rsidR="00EF6BD6" w:rsidRPr="00415A58" w:rsidRDefault="00EF6BD6" w:rsidP="007C3443">
            <w:pPr>
              <w:rPr>
                <w:rFonts w:ascii="Times New Roman" w:hAnsi="Times New Roman"/>
                <w:sz w:val="24"/>
                <w:szCs w:val="24"/>
              </w:rPr>
            </w:pPr>
            <w:r w:rsidRPr="00415A58">
              <w:rPr>
                <w:rFonts w:ascii="Times New Roman" w:hAnsi="Times New Roman"/>
                <w:sz w:val="24"/>
                <w:szCs w:val="24"/>
              </w:rPr>
              <w:t>Устный опрос</w:t>
            </w:r>
          </w:p>
        </w:tc>
      </w:tr>
      <w:tr w:rsidR="00EF6BD6" w:rsidRPr="00415A58" w:rsidTr="007C3443">
        <w:trPr>
          <w:trHeight w:hRule="exact" w:val="661"/>
        </w:trPr>
        <w:tc>
          <w:tcPr>
            <w:tcW w:w="7381" w:type="dxa"/>
            <w:tcBorders>
              <w:top w:val="single" w:sz="4" w:space="0" w:color="auto"/>
              <w:left w:val="single" w:sz="4" w:space="0" w:color="auto"/>
            </w:tcBorders>
            <w:shd w:val="clear" w:color="auto" w:fill="FFFFFF"/>
          </w:tcPr>
          <w:p w:rsidR="00EF6BD6" w:rsidRPr="000C036E" w:rsidRDefault="00EF6BD6" w:rsidP="007C3443">
            <w:pPr>
              <w:contextualSpacing/>
              <w:rPr>
                <w:rFonts w:ascii="Times New Roman" w:hAnsi="Times New Roman"/>
                <w:sz w:val="24"/>
                <w:szCs w:val="24"/>
              </w:rPr>
            </w:pPr>
            <w:r w:rsidRPr="000C036E">
              <w:rPr>
                <w:rFonts w:ascii="Times New Roman" w:hAnsi="Times New Roman"/>
                <w:sz w:val="24"/>
                <w:szCs w:val="24"/>
              </w:rPr>
              <w:t>Тема 2.</w:t>
            </w:r>
          </w:p>
          <w:p w:rsidR="00EF6BD6" w:rsidRPr="000C036E" w:rsidRDefault="00EF6BD6" w:rsidP="007C3443">
            <w:pPr>
              <w:snapToGrid w:val="0"/>
              <w:contextualSpacing/>
              <w:rPr>
                <w:rFonts w:ascii="Times New Roman" w:hAnsi="Times New Roman"/>
                <w:sz w:val="24"/>
                <w:szCs w:val="24"/>
              </w:rPr>
            </w:pPr>
            <w:r w:rsidRPr="000C036E">
              <w:rPr>
                <w:rFonts w:ascii="Times New Roman" w:hAnsi="Times New Roman"/>
                <w:sz w:val="24"/>
                <w:szCs w:val="24"/>
              </w:rPr>
              <w:t xml:space="preserve">Политическая мысль </w:t>
            </w:r>
            <w:r w:rsidRPr="000C036E">
              <w:rPr>
                <w:rFonts w:ascii="Times New Roman" w:hAnsi="Times New Roman"/>
                <w:bCs/>
                <w:sz w:val="24"/>
                <w:szCs w:val="24"/>
              </w:rPr>
              <w:t>Древнего Египта, Вавилона, Индии и Китая.</w:t>
            </w:r>
          </w:p>
        </w:tc>
        <w:tc>
          <w:tcPr>
            <w:tcW w:w="1985" w:type="dxa"/>
            <w:tcBorders>
              <w:top w:val="single" w:sz="4" w:space="0" w:color="auto"/>
              <w:left w:val="single" w:sz="4" w:space="0" w:color="auto"/>
              <w:right w:val="single" w:sz="4" w:space="0" w:color="auto"/>
            </w:tcBorders>
            <w:shd w:val="clear" w:color="auto" w:fill="FFFFFF"/>
          </w:tcPr>
          <w:p w:rsidR="00EF6BD6" w:rsidRPr="00415A58" w:rsidRDefault="00EF6BD6" w:rsidP="007C3443">
            <w:pPr>
              <w:rPr>
                <w:rFonts w:ascii="Times New Roman" w:hAnsi="Times New Roman"/>
                <w:sz w:val="24"/>
                <w:szCs w:val="24"/>
              </w:rPr>
            </w:pPr>
          </w:p>
        </w:tc>
      </w:tr>
      <w:tr w:rsidR="00EF6BD6" w:rsidRPr="00415A58" w:rsidTr="007C3443">
        <w:trPr>
          <w:trHeight w:hRule="exact" w:val="533"/>
        </w:trPr>
        <w:tc>
          <w:tcPr>
            <w:tcW w:w="7381" w:type="dxa"/>
            <w:tcBorders>
              <w:top w:val="single" w:sz="4" w:space="0" w:color="auto"/>
              <w:left w:val="single" w:sz="4" w:space="0" w:color="auto"/>
            </w:tcBorders>
            <w:shd w:val="clear" w:color="auto" w:fill="FFFFFF"/>
          </w:tcPr>
          <w:p w:rsidR="00EF6BD6" w:rsidRPr="000C036E" w:rsidRDefault="00EF6BD6" w:rsidP="007C3443">
            <w:pPr>
              <w:snapToGrid w:val="0"/>
              <w:contextualSpacing/>
              <w:rPr>
                <w:rFonts w:ascii="Times New Roman" w:hAnsi="Times New Roman"/>
                <w:sz w:val="24"/>
                <w:szCs w:val="24"/>
              </w:rPr>
            </w:pPr>
            <w:r w:rsidRPr="000C036E">
              <w:rPr>
                <w:rFonts w:ascii="Times New Roman" w:hAnsi="Times New Roman"/>
                <w:sz w:val="24"/>
                <w:szCs w:val="24"/>
              </w:rPr>
              <w:t>Тема 3. Политическая мысль Античности</w:t>
            </w:r>
          </w:p>
        </w:tc>
        <w:tc>
          <w:tcPr>
            <w:tcW w:w="1985" w:type="dxa"/>
            <w:tcBorders>
              <w:top w:val="single" w:sz="4" w:space="0" w:color="auto"/>
              <w:left w:val="single" w:sz="4" w:space="0" w:color="auto"/>
              <w:right w:val="single" w:sz="4" w:space="0" w:color="auto"/>
            </w:tcBorders>
            <w:shd w:val="clear" w:color="auto" w:fill="FFFFFF"/>
          </w:tcPr>
          <w:p w:rsidR="00EF6BD6" w:rsidRPr="00415A58" w:rsidRDefault="00EF6BD6" w:rsidP="007C3443">
            <w:pPr>
              <w:rPr>
                <w:rFonts w:ascii="Times New Roman" w:hAnsi="Times New Roman"/>
                <w:sz w:val="24"/>
                <w:szCs w:val="24"/>
              </w:rPr>
            </w:pPr>
          </w:p>
        </w:tc>
      </w:tr>
      <w:tr w:rsidR="00EF6BD6" w:rsidRPr="00415A58" w:rsidTr="007C3443">
        <w:trPr>
          <w:trHeight w:hRule="exact" w:val="549"/>
        </w:trPr>
        <w:tc>
          <w:tcPr>
            <w:tcW w:w="7381" w:type="dxa"/>
            <w:tcBorders>
              <w:top w:val="single" w:sz="4" w:space="0" w:color="auto"/>
              <w:left w:val="single" w:sz="4" w:space="0" w:color="auto"/>
            </w:tcBorders>
            <w:shd w:val="clear" w:color="auto" w:fill="FFFFFF"/>
          </w:tcPr>
          <w:p w:rsidR="00EF6BD6" w:rsidRPr="000C036E" w:rsidRDefault="00EF6BD6" w:rsidP="007C3443">
            <w:pPr>
              <w:snapToGrid w:val="0"/>
              <w:contextualSpacing/>
              <w:rPr>
                <w:rFonts w:ascii="Times New Roman" w:hAnsi="Times New Roman"/>
                <w:sz w:val="24"/>
                <w:szCs w:val="24"/>
              </w:rPr>
            </w:pPr>
            <w:r w:rsidRPr="000C036E">
              <w:rPr>
                <w:rFonts w:ascii="Times New Roman" w:hAnsi="Times New Roman"/>
                <w:sz w:val="24"/>
                <w:szCs w:val="24"/>
              </w:rPr>
              <w:t xml:space="preserve">Тема 4. Политические учения </w:t>
            </w:r>
          </w:p>
          <w:p w:rsidR="00EF6BD6" w:rsidRPr="000C036E" w:rsidRDefault="00EF6BD6" w:rsidP="007C3443">
            <w:pPr>
              <w:snapToGrid w:val="0"/>
              <w:contextualSpacing/>
              <w:rPr>
                <w:rFonts w:ascii="Times New Roman" w:hAnsi="Times New Roman"/>
                <w:sz w:val="24"/>
                <w:szCs w:val="24"/>
              </w:rPr>
            </w:pPr>
            <w:r w:rsidRPr="000C036E">
              <w:rPr>
                <w:rFonts w:ascii="Times New Roman" w:hAnsi="Times New Roman"/>
                <w:sz w:val="24"/>
                <w:szCs w:val="24"/>
              </w:rPr>
              <w:t>Средневековья</w:t>
            </w:r>
          </w:p>
        </w:tc>
        <w:tc>
          <w:tcPr>
            <w:tcW w:w="1985" w:type="dxa"/>
            <w:tcBorders>
              <w:top w:val="single" w:sz="4" w:space="0" w:color="auto"/>
              <w:left w:val="single" w:sz="4" w:space="0" w:color="auto"/>
              <w:right w:val="single" w:sz="4" w:space="0" w:color="auto"/>
            </w:tcBorders>
            <w:shd w:val="clear" w:color="auto" w:fill="FFFFFF"/>
          </w:tcPr>
          <w:p w:rsidR="00EF6BD6" w:rsidRPr="00415A58" w:rsidRDefault="00EF6BD6" w:rsidP="007C3443">
            <w:pPr>
              <w:rPr>
                <w:rFonts w:ascii="Times New Roman" w:hAnsi="Times New Roman"/>
                <w:sz w:val="24"/>
                <w:szCs w:val="24"/>
              </w:rPr>
            </w:pPr>
          </w:p>
        </w:tc>
      </w:tr>
      <w:tr w:rsidR="00EF6BD6" w:rsidRPr="00415A58" w:rsidTr="007C3443">
        <w:trPr>
          <w:trHeight w:hRule="exact" w:val="607"/>
        </w:trPr>
        <w:tc>
          <w:tcPr>
            <w:tcW w:w="7381" w:type="dxa"/>
            <w:tcBorders>
              <w:top w:val="single" w:sz="4" w:space="0" w:color="auto"/>
              <w:left w:val="single" w:sz="4" w:space="0" w:color="auto"/>
            </w:tcBorders>
            <w:shd w:val="clear" w:color="auto" w:fill="FFFFFF"/>
          </w:tcPr>
          <w:p w:rsidR="00EF6BD6" w:rsidRPr="000C036E" w:rsidRDefault="00EF6BD6" w:rsidP="007C3443">
            <w:pPr>
              <w:snapToGrid w:val="0"/>
              <w:contextualSpacing/>
              <w:rPr>
                <w:rFonts w:ascii="Times New Roman" w:hAnsi="Times New Roman"/>
                <w:sz w:val="24"/>
                <w:szCs w:val="24"/>
              </w:rPr>
            </w:pPr>
            <w:r w:rsidRPr="000C036E">
              <w:rPr>
                <w:rFonts w:ascii="Times New Roman" w:hAnsi="Times New Roman"/>
                <w:sz w:val="24"/>
                <w:szCs w:val="24"/>
              </w:rPr>
              <w:t>Тема 5. Политическая мысль эпохи Возрождения и Реформации</w:t>
            </w:r>
          </w:p>
        </w:tc>
        <w:tc>
          <w:tcPr>
            <w:tcW w:w="1985" w:type="dxa"/>
            <w:tcBorders>
              <w:top w:val="single" w:sz="4" w:space="0" w:color="auto"/>
              <w:left w:val="single" w:sz="4" w:space="0" w:color="auto"/>
              <w:right w:val="single" w:sz="4" w:space="0" w:color="auto"/>
            </w:tcBorders>
            <w:shd w:val="clear" w:color="auto" w:fill="FFFFFF"/>
          </w:tcPr>
          <w:p w:rsidR="00EF6BD6" w:rsidRPr="00415A58" w:rsidRDefault="00EF6BD6" w:rsidP="007C3443">
            <w:pPr>
              <w:rPr>
                <w:rFonts w:ascii="Times New Roman" w:hAnsi="Times New Roman"/>
                <w:sz w:val="24"/>
                <w:szCs w:val="24"/>
              </w:rPr>
            </w:pPr>
            <w:r w:rsidRPr="00415A58">
              <w:rPr>
                <w:rFonts w:ascii="Times New Roman" w:hAnsi="Times New Roman"/>
                <w:sz w:val="24"/>
                <w:szCs w:val="24"/>
              </w:rPr>
              <w:t>Доклад-презентация</w:t>
            </w:r>
          </w:p>
        </w:tc>
      </w:tr>
      <w:tr w:rsidR="00EF6BD6" w:rsidRPr="00415A58" w:rsidTr="007C3443">
        <w:trPr>
          <w:trHeight w:hRule="exact" w:val="541"/>
        </w:trPr>
        <w:tc>
          <w:tcPr>
            <w:tcW w:w="7381" w:type="dxa"/>
            <w:tcBorders>
              <w:top w:val="single" w:sz="4" w:space="0" w:color="auto"/>
              <w:left w:val="single" w:sz="4" w:space="0" w:color="auto"/>
            </w:tcBorders>
            <w:shd w:val="clear" w:color="auto" w:fill="FFFFFF"/>
          </w:tcPr>
          <w:p w:rsidR="00EF6BD6" w:rsidRPr="000C036E" w:rsidRDefault="00EF6BD6" w:rsidP="007C3443">
            <w:pPr>
              <w:snapToGrid w:val="0"/>
              <w:contextualSpacing/>
              <w:rPr>
                <w:rFonts w:ascii="Times New Roman" w:hAnsi="Times New Roman"/>
                <w:sz w:val="24"/>
                <w:szCs w:val="24"/>
              </w:rPr>
            </w:pPr>
            <w:r w:rsidRPr="000C036E">
              <w:rPr>
                <w:rFonts w:ascii="Times New Roman" w:hAnsi="Times New Roman"/>
                <w:sz w:val="24"/>
                <w:szCs w:val="24"/>
              </w:rPr>
              <w:t>Тема 6. Политические учения Нового Времени (XVII–XIX вв.)</w:t>
            </w:r>
          </w:p>
        </w:tc>
        <w:tc>
          <w:tcPr>
            <w:tcW w:w="1985" w:type="dxa"/>
            <w:tcBorders>
              <w:top w:val="single" w:sz="4" w:space="0" w:color="auto"/>
              <w:left w:val="single" w:sz="4" w:space="0" w:color="auto"/>
              <w:right w:val="single" w:sz="4" w:space="0" w:color="auto"/>
            </w:tcBorders>
            <w:shd w:val="clear" w:color="auto" w:fill="FFFFFF"/>
          </w:tcPr>
          <w:p w:rsidR="00EF6BD6" w:rsidRPr="00415A58" w:rsidRDefault="00EF6BD6" w:rsidP="007C3443">
            <w:pPr>
              <w:rPr>
                <w:rFonts w:ascii="Times New Roman" w:hAnsi="Times New Roman"/>
                <w:sz w:val="24"/>
                <w:szCs w:val="24"/>
              </w:rPr>
            </w:pPr>
            <w:r w:rsidRPr="00415A58">
              <w:rPr>
                <w:rFonts w:ascii="Times New Roman" w:hAnsi="Times New Roman"/>
                <w:sz w:val="24"/>
                <w:szCs w:val="24"/>
              </w:rPr>
              <w:t>Доклад-презентация</w:t>
            </w:r>
          </w:p>
        </w:tc>
      </w:tr>
      <w:tr w:rsidR="00EF6BD6" w:rsidRPr="00415A58" w:rsidTr="007C3443">
        <w:trPr>
          <w:trHeight w:hRule="exact" w:val="633"/>
        </w:trPr>
        <w:tc>
          <w:tcPr>
            <w:tcW w:w="7381" w:type="dxa"/>
            <w:tcBorders>
              <w:top w:val="single" w:sz="4" w:space="0" w:color="auto"/>
              <w:left w:val="single" w:sz="4" w:space="0" w:color="auto"/>
              <w:bottom w:val="single" w:sz="4" w:space="0" w:color="auto"/>
            </w:tcBorders>
            <w:shd w:val="clear" w:color="auto" w:fill="FFFFFF"/>
          </w:tcPr>
          <w:p w:rsidR="00EF6BD6" w:rsidRPr="000C036E" w:rsidRDefault="00EF6BD6" w:rsidP="007C3443">
            <w:pPr>
              <w:snapToGrid w:val="0"/>
              <w:contextualSpacing/>
              <w:rPr>
                <w:rFonts w:ascii="Times New Roman" w:hAnsi="Times New Roman"/>
                <w:sz w:val="24"/>
                <w:szCs w:val="24"/>
              </w:rPr>
            </w:pPr>
            <w:r w:rsidRPr="000C036E">
              <w:rPr>
                <w:rFonts w:ascii="Times New Roman" w:hAnsi="Times New Roman"/>
                <w:sz w:val="24"/>
                <w:szCs w:val="24"/>
              </w:rPr>
              <w:t>Тема 7.Политические учения Нового Времени (XIX в.)</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F6BD6" w:rsidRPr="00415A58" w:rsidRDefault="00EF6BD6" w:rsidP="007C3443">
            <w:pPr>
              <w:rPr>
                <w:rFonts w:ascii="Times New Roman" w:hAnsi="Times New Roman"/>
                <w:sz w:val="24"/>
                <w:szCs w:val="24"/>
              </w:rPr>
            </w:pPr>
            <w:r w:rsidRPr="00415A58">
              <w:rPr>
                <w:rFonts w:ascii="Times New Roman" w:hAnsi="Times New Roman"/>
                <w:sz w:val="24"/>
                <w:szCs w:val="24"/>
              </w:rPr>
              <w:t>Доклад-презентация</w:t>
            </w:r>
          </w:p>
        </w:tc>
      </w:tr>
      <w:tr w:rsidR="00EF6BD6" w:rsidRPr="00415A58" w:rsidTr="007C3443">
        <w:trPr>
          <w:trHeight w:hRule="exact" w:val="507"/>
        </w:trPr>
        <w:tc>
          <w:tcPr>
            <w:tcW w:w="7381" w:type="dxa"/>
            <w:tcBorders>
              <w:top w:val="single" w:sz="4" w:space="0" w:color="auto"/>
              <w:left w:val="single" w:sz="4" w:space="0" w:color="auto"/>
              <w:bottom w:val="single" w:sz="4" w:space="0" w:color="auto"/>
            </w:tcBorders>
            <w:shd w:val="clear" w:color="auto" w:fill="FFFFFF"/>
          </w:tcPr>
          <w:p w:rsidR="00EF6BD6" w:rsidRPr="000C036E" w:rsidRDefault="00EF6BD6" w:rsidP="007C3443">
            <w:pPr>
              <w:adjustRightInd w:val="0"/>
              <w:contextualSpacing/>
              <w:rPr>
                <w:rFonts w:ascii="Times New Roman" w:hAnsi="Times New Roman"/>
                <w:bCs/>
                <w:spacing w:val="10"/>
                <w:sz w:val="24"/>
                <w:szCs w:val="24"/>
              </w:rPr>
            </w:pPr>
            <w:r w:rsidRPr="000C036E">
              <w:rPr>
                <w:rFonts w:ascii="Times New Roman" w:hAnsi="Times New Roman"/>
                <w:sz w:val="24"/>
                <w:szCs w:val="24"/>
              </w:rPr>
              <w:t>Тема 8.  Русская политическая мысль</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F6BD6" w:rsidRPr="00415A58" w:rsidRDefault="00EF6BD6" w:rsidP="007C3443">
            <w:pPr>
              <w:rPr>
                <w:rFonts w:ascii="Times New Roman" w:hAnsi="Times New Roman"/>
                <w:sz w:val="24"/>
                <w:szCs w:val="24"/>
              </w:rPr>
            </w:pPr>
            <w:r w:rsidRPr="00415A58">
              <w:rPr>
                <w:rFonts w:ascii="Times New Roman" w:hAnsi="Times New Roman"/>
                <w:sz w:val="24"/>
                <w:szCs w:val="24"/>
              </w:rPr>
              <w:t>Тестирование</w:t>
            </w:r>
          </w:p>
        </w:tc>
      </w:tr>
    </w:tbl>
    <w:p w:rsidR="001E3D9F" w:rsidRDefault="001E3D9F" w:rsidP="001E3D9F">
      <w:pPr>
        <w:outlineLvl w:val="0"/>
        <w:rPr>
          <w:rFonts w:ascii="Times New Roman" w:hAnsi="Times New Roman"/>
          <w:b/>
          <w:sz w:val="24"/>
          <w:szCs w:val="24"/>
        </w:rPr>
      </w:pPr>
    </w:p>
    <w:p w:rsidR="001E3D9F" w:rsidRDefault="001E3D9F" w:rsidP="001E3D9F">
      <w:pPr>
        <w:outlineLvl w:val="0"/>
        <w:rPr>
          <w:rFonts w:ascii="Times New Roman" w:hAnsi="Times New Roman"/>
          <w:b/>
          <w:sz w:val="24"/>
          <w:szCs w:val="24"/>
        </w:rPr>
      </w:pPr>
    </w:p>
    <w:p w:rsidR="001E3D9F" w:rsidRPr="00946A03" w:rsidRDefault="001E3D9F" w:rsidP="001E3D9F">
      <w:pPr>
        <w:outlineLvl w:val="0"/>
        <w:rPr>
          <w:rFonts w:ascii="Times New Roman" w:hAnsi="Times New Roman"/>
          <w:b/>
          <w:sz w:val="24"/>
          <w:szCs w:val="24"/>
        </w:rPr>
      </w:pPr>
      <w:r w:rsidRPr="00946A03">
        <w:rPr>
          <w:rFonts w:ascii="Times New Roman" w:hAnsi="Times New Roman"/>
          <w:b/>
          <w:sz w:val="24"/>
          <w:szCs w:val="24"/>
        </w:rPr>
        <w:t>4.1.2. Зачет проводится с применением следующих методов (средств):</w:t>
      </w:r>
    </w:p>
    <w:p w:rsidR="001E3D9F" w:rsidRPr="00946A03" w:rsidRDefault="001E3D9F" w:rsidP="001E3D9F">
      <w:pPr>
        <w:spacing w:line="276" w:lineRule="auto"/>
        <w:rPr>
          <w:rFonts w:ascii="Times New Roman" w:hAnsi="Times New Roman"/>
          <w:bCs/>
          <w:sz w:val="24"/>
          <w:szCs w:val="24"/>
        </w:rPr>
      </w:pPr>
      <w:r w:rsidRPr="00946A03">
        <w:rPr>
          <w:rFonts w:ascii="Times New Roman" w:hAnsi="Times New Roman"/>
          <w:bCs/>
          <w:sz w:val="24"/>
          <w:szCs w:val="24"/>
        </w:rPr>
        <w:t xml:space="preserve">Зачет проводится в форме устного ответа </w:t>
      </w:r>
    </w:p>
    <w:p w:rsidR="001E3D9F" w:rsidRPr="00946A03" w:rsidRDefault="001E3D9F" w:rsidP="001E3D9F">
      <w:pPr>
        <w:spacing w:line="276" w:lineRule="auto"/>
        <w:rPr>
          <w:rFonts w:ascii="Times New Roman" w:hAnsi="Times New Roman"/>
          <w:bCs/>
          <w:sz w:val="24"/>
          <w:szCs w:val="24"/>
        </w:rPr>
      </w:pPr>
      <w:r w:rsidRPr="00946A03">
        <w:rPr>
          <w:rFonts w:ascii="Times New Roman" w:hAnsi="Times New Roman"/>
          <w:bCs/>
          <w:sz w:val="24"/>
          <w:szCs w:val="24"/>
        </w:rPr>
        <w:t>на теоретический вопрос и решения задачи (кейса).</w:t>
      </w:r>
    </w:p>
    <w:p w:rsidR="001E3D9F" w:rsidRDefault="001E3D9F" w:rsidP="001E3D9F">
      <w:pPr>
        <w:widowControl/>
        <w:suppressAutoHyphens w:val="0"/>
        <w:overflowPunct/>
        <w:autoSpaceDE/>
        <w:autoSpaceDN/>
        <w:spacing w:before="40"/>
        <w:contextualSpacing/>
        <w:jc w:val="both"/>
        <w:textAlignment w:val="auto"/>
        <w:rPr>
          <w:rFonts w:ascii="Times New Roman" w:hAnsi="Times New Roman"/>
          <w:i/>
          <w:sz w:val="24"/>
          <w:szCs w:val="24"/>
        </w:rPr>
      </w:pPr>
    </w:p>
    <w:p w:rsidR="001E3D9F" w:rsidRDefault="001E3D9F" w:rsidP="001E3D9F">
      <w:pPr>
        <w:widowControl/>
        <w:suppressAutoHyphens w:val="0"/>
        <w:overflowPunct/>
        <w:autoSpaceDE/>
        <w:autoSpaceDN/>
        <w:spacing w:before="40"/>
        <w:contextualSpacing/>
        <w:jc w:val="both"/>
        <w:textAlignment w:val="auto"/>
        <w:rPr>
          <w:rFonts w:ascii="Times New Roman" w:hAnsi="Times New Roman"/>
          <w:i/>
          <w:sz w:val="24"/>
          <w:szCs w:val="24"/>
        </w:rPr>
      </w:pPr>
    </w:p>
    <w:p w:rsidR="001E3D9F" w:rsidRPr="00946A03" w:rsidRDefault="001E3D9F" w:rsidP="001E3D9F">
      <w:pPr>
        <w:widowControl/>
        <w:suppressAutoHyphens w:val="0"/>
        <w:overflowPunct/>
        <w:autoSpaceDE/>
        <w:autoSpaceDN/>
        <w:spacing w:before="40"/>
        <w:contextualSpacing/>
        <w:jc w:val="both"/>
        <w:textAlignment w:val="auto"/>
        <w:rPr>
          <w:rFonts w:ascii="Times New Roman" w:hAnsi="Times New Roman"/>
          <w:b/>
          <w:bCs/>
          <w:sz w:val="24"/>
          <w:szCs w:val="24"/>
        </w:rPr>
      </w:pPr>
      <w:r w:rsidRPr="00946A03">
        <w:rPr>
          <w:rFonts w:ascii="Times New Roman" w:hAnsi="Times New Roman"/>
          <w:b/>
          <w:sz w:val="24"/>
          <w:szCs w:val="24"/>
        </w:rPr>
        <w:t>4.2.</w:t>
      </w:r>
      <w:r w:rsidRPr="00946A03">
        <w:rPr>
          <w:rFonts w:ascii="Times New Roman" w:hAnsi="Times New Roman"/>
          <w:b/>
          <w:bCs/>
          <w:sz w:val="24"/>
          <w:szCs w:val="24"/>
        </w:rPr>
        <w:t>Материалы текущего контроля успеваемости обучающихся</w:t>
      </w:r>
    </w:p>
    <w:p w:rsidR="001E3D9F" w:rsidRPr="00946A03" w:rsidRDefault="001E3D9F" w:rsidP="001E3D9F">
      <w:pPr>
        <w:suppressAutoHyphens w:val="0"/>
        <w:overflowPunct/>
        <w:autoSpaceDE/>
        <w:autoSpaceDN/>
        <w:spacing w:after="240" w:line="485" w:lineRule="exact"/>
        <w:ind w:left="40"/>
        <w:jc w:val="both"/>
        <w:textAlignment w:val="auto"/>
        <w:rPr>
          <w:rFonts w:ascii="Times New Roman" w:hAnsi="Times New Roman"/>
          <w:b/>
          <w:bCs/>
          <w:iCs/>
          <w:kern w:val="0"/>
          <w:sz w:val="24"/>
          <w:szCs w:val="24"/>
          <w:lang w:eastAsia="en-US" w:bidi="en-US"/>
        </w:rPr>
      </w:pPr>
      <w:r w:rsidRPr="00946A03">
        <w:rPr>
          <w:rFonts w:ascii="Times New Roman" w:hAnsi="Times New Roman"/>
          <w:b/>
          <w:bCs/>
          <w:iCs/>
          <w:kern w:val="0"/>
          <w:sz w:val="24"/>
          <w:szCs w:val="24"/>
          <w:lang w:eastAsia="en-US" w:bidi="en-US"/>
        </w:rPr>
        <w:t>Типовые вопросы для устного опроса</w:t>
      </w:r>
    </w:p>
    <w:p w:rsidR="00D05E14" w:rsidRPr="00832757" w:rsidRDefault="00D05E14" w:rsidP="00B56CE4">
      <w:pPr>
        <w:jc w:val="both"/>
        <w:rPr>
          <w:rFonts w:ascii="Times New Roman" w:hAnsi="Times New Roman"/>
          <w:i/>
          <w:sz w:val="24"/>
          <w:szCs w:val="24"/>
          <w:highlight w:val="yellow"/>
        </w:rPr>
      </w:pPr>
    </w:p>
    <w:p w:rsidR="00D05E14" w:rsidRPr="00832757" w:rsidRDefault="00D05E14" w:rsidP="00B56CE4">
      <w:pPr>
        <w:shd w:val="clear" w:color="auto" w:fill="FFFFFF"/>
        <w:rPr>
          <w:rFonts w:ascii="Times New Roman" w:hAnsi="Times New Roman"/>
          <w:kern w:val="0"/>
          <w:sz w:val="24"/>
          <w:szCs w:val="24"/>
        </w:rPr>
      </w:pPr>
      <w:r w:rsidRPr="00832757">
        <w:rPr>
          <w:rFonts w:ascii="Times New Roman" w:hAnsi="Times New Roman"/>
          <w:b/>
          <w:sz w:val="24"/>
          <w:szCs w:val="24"/>
        </w:rPr>
        <w:t>Тема 1.</w:t>
      </w:r>
      <w:r w:rsidRPr="00832757">
        <w:rPr>
          <w:rFonts w:ascii="Times New Roman" w:hAnsi="Times New Roman"/>
          <w:sz w:val="24"/>
          <w:szCs w:val="24"/>
        </w:rPr>
        <w:t xml:space="preserve"> </w:t>
      </w:r>
      <w:r w:rsidRPr="00832757">
        <w:rPr>
          <w:rFonts w:ascii="Times New Roman" w:hAnsi="Times New Roman"/>
          <w:b/>
          <w:bCs/>
          <w:spacing w:val="-16"/>
          <w:kern w:val="0"/>
          <w:sz w:val="24"/>
          <w:szCs w:val="24"/>
        </w:rPr>
        <w:t xml:space="preserve">Русская политическая мысль   </w:t>
      </w:r>
    </w:p>
    <w:p w:rsidR="00D05E14" w:rsidRPr="00832757" w:rsidRDefault="00D05E14" w:rsidP="00FC5DBA">
      <w:pPr>
        <w:widowControl/>
        <w:shd w:val="clear" w:color="auto" w:fill="FFFFFF"/>
        <w:autoSpaceDE/>
        <w:autoSpaceDN/>
        <w:spacing w:before="250"/>
        <w:ind w:left="398"/>
        <w:outlineLvl w:val="0"/>
        <w:rPr>
          <w:rFonts w:ascii="Times New Roman" w:hAnsi="Times New Roman"/>
          <w:kern w:val="0"/>
          <w:sz w:val="24"/>
          <w:szCs w:val="24"/>
        </w:rPr>
      </w:pPr>
      <w:r w:rsidRPr="00832757">
        <w:rPr>
          <w:rFonts w:ascii="Times New Roman" w:hAnsi="Times New Roman"/>
          <w:b/>
          <w:bCs/>
          <w:spacing w:val="-17"/>
          <w:kern w:val="0"/>
          <w:sz w:val="24"/>
          <w:szCs w:val="24"/>
        </w:rPr>
        <w:t>Основные вопросы</w:t>
      </w:r>
    </w:p>
    <w:p w:rsidR="00D05E14" w:rsidRPr="00832757" w:rsidRDefault="00D05E14" w:rsidP="00DF0ED9">
      <w:pPr>
        <w:widowControl/>
        <w:numPr>
          <w:ilvl w:val="0"/>
          <w:numId w:val="10"/>
        </w:numPr>
        <w:shd w:val="clear" w:color="auto" w:fill="FFFFFF"/>
        <w:tabs>
          <w:tab w:val="left" w:pos="398"/>
        </w:tabs>
        <w:suppressAutoHyphens w:val="0"/>
        <w:overflowPunct/>
        <w:autoSpaceDE/>
        <w:autoSpaceDN/>
        <w:adjustRightInd w:val="0"/>
        <w:spacing w:before="130"/>
        <w:textAlignment w:val="auto"/>
        <w:rPr>
          <w:rFonts w:ascii="Times New Roman" w:hAnsi="Times New Roman"/>
          <w:spacing w:val="-2"/>
          <w:kern w:val="0"/>
          <w:sz w:val="24"/>
          <w:szCs w:val="24"/>
        </w:rPr>
      </w:pPr>
      <w:r w:rsidRPr="00832757">
        <w:rPr>
          <w:rFonts w:ascii="Times New Roman" w:hAnsi="Times New Roman"/>
          <w:kern w:val="0"/>
          <w:sz w:val="24"/>
          <w:szCs w:val="24"/>
        </w:rPr>
        <w:t>Русская идея. Славянофилы и западники.</w:t>
      </w:r>
    </w:p>
    <w:p w:rsidR="00D05E14" w:rsidRPr="00832757" w:rsidRDefault="00D05E14" w:rsidP="00DF0ED9">
      <w:pPr>
        <w:widowControl/>
        <w:numPr>
          <w:ilvl w:val="0"/>
          <w:numId w:val="10"/>
        </w:numPr>
        <w:shd w:val="clear" w:color="auto" w:fill="FFFFFF"/>
        <w:tabs>
          <w:tab w:val="left" w:pos="398"/>
        </w:tabs>
        <w:suppressAutoHyphens w:val="0"/>
        <w:overflowPunct/>
        <w:autoSpaceDE/>
        <w:autoSpaceDN/>
        <w:adjustRightInd w:val="0"/>
        <w:textAlignment w:val="auto"/>
        <w:rPr>
          <w:rFonts w:ascii="Times New Roman" w:hAnsi="Times New Roman"/>
          <w:spacing w:val="-2"/>
          <w:kern w:val="0"/>
          <w:sz w:val="24"/>
          <w:szCs w:val="24"/>
        </w:rPr>
      </w:pPr>
      <w:r w:rsidRPr="00832757">
        <w:rPr>
          <w:rFonts w:ascii="Times New Roman" w:hAnsi="Times New Roman"/>
          <w:kern w:val="0"/>
          <w:sz w:val="24"/>
          <w:szCs w:val="24"/>
        </w:rPr>
        <w:t>Судьбы либерализма в России.</w:t>
      </w:r>
    </w:p>
    <w:p w:rsidR="00D05E14" w:rsidRPr="00832757" w:rsidRDefault="00D05E14" w:rsidP="00DF0ED9">
      <w:pPr>
        <w:widowControl/>
        <w:numPr>
          <w:ilvl w:val="0"/>
          <w:numId w:val="10"/>
        </w:numPr>
        <w:shd w:val="clear" w:color="auto" w:fill="FFFFFF"/>
        <w:tabs>
          <w:tab w:val="left" w:pos="398"/>
        </w:tabs>
        <w:suppressAutoHyphens w:val="0"/>
        <w:overflowPunct/>
        <w:autoSpaceDE/>
        <w:autoSpaceDN/>
        <w:adjustRightInd w:val="0"/>
        <w:textAlignment w:val="auto"/>
        <w:rPr>
          <w:rFonts w:ascii="Times New Roman" w:hAnsi="Times New Roman"/>
          <w:spacing w:val="-2"/>
          <w:kern w:val="0"/>
          <w:sz w:val="24"/>
          <w:szCs w:val="24"/>
        </w:rPr>
      </w:pPr>
      <w:r w:rsidRPr="00832757">
        <w:rPr>
          <w:rFonts w:ascii="Times New Roman" w:hAnsi="Times New Roman"/>
          <w:kern w:val="0"/>
          <w:sz w:val="24"/>
          <w:szCs w:val="24"/>
        </w:rPr>
        <w:t>Интеллигенция и власть. «Вехи» политической судьбы.</w:t>
      </w:r>
    </w:p>
    <w:p w:rsidR="00D05E14" w:rsidRPr="00832757" w:rsidRDefault="00D05E14" w:rsidP="00DF0ED9">
      <w:pPr>
        <w:widowControl/>
        <w:numPr>
          <w:ilvl w:val="0"/>
          <w:numId w:val="11"/>
        </w:numPr>
        <w:shd w:val="clear" w:color="auto" w:fill="FFFFFF"/>
        <w:tabs>
          <w:tab w:val="left" w:pos="394"/>
        </w:tabs>
        <w:suppressAutoHyphens w:val="0"/>
        <w:overflowPunct/>
        <w:autoSpaceDE/>
        <w:autoSpaceDN/>
        <w:adjustRightInd w:val="0"/>
        <w:ind w:left="394" w:hanging="394"/>
        <w:textAlignment w:val="auto"/>
        <w:rPr>
          <w:rFonts w:ascii="Times New Roman" w:hAnsi="Times New Roman"/>
          <w:spacing w:val="-4"/>
          <w:kern w:val="0"/>
          <w:sz w:val="24"/>
          <w:szCs w:val="24"/>
        </w:rPr>
      </w:pPr>
      <w:r w:rsidRPr="00832757">
        <w:rPr>
          <w:rFonts w:ascii="Times New Roman" w:hAnsi="Times New Roman"/>
          <w:kern w:val="0"/>
          <w:sz w:val="24"/>
          <w:szCs w:val="24"/>
        </w:rPr>
        <w:t>Апология монархии. Критика демократии (Н. Бердяев, И. Ильин, Л. Тихомиров).</w:t>
      </w:r>
    </w:p>
    <w:p w:rsidR="00D05E14" w:rsidRPr="00832757" w:rsidRDefault="00D05E14" w:rsidP="00DF0ED9">
      <w:pPr>
        <w:widowControl/>
        <w:numPr>
          <w:ilvl w:val="0"/>
          <w:numId w:val="11"/>
        </w:numPr>
        <w:shd w:val="clear" w:color="auto" w:fill="FFFFFF"/>
        <w:tabs>
          <w:tab w:val="left" w:pos="394"/>
        </w:tabs>
        <w:suppressAutoHyphens w:val="0"/>
        <w:overflowPunct/>
        <w:autoSpaceDE/>
        <w:autoSpaceDN/>
        <w:adjustRightInd w:val="0"/>
        <w:textAlignment w:val="auto"/>
        <w:rPr>
          <w:rFonts w:ascii="Times New Roman" w:hAnsi="Times New Roman"/>
          <w:spacing w:val="-4"/>
          <w:kern w:val="0"/>
          <w:sz w:val="24"/>
          <w:szCs w:val="24"/>
        </w:rPr>
      </w:pPr>
      <w:r w:rsidRPr="00832757">
        <w:rPr>
          <w:rFonts w:ascii="Times New Roman" w:hAnsi="Times New Roman"/>
          <w:kern w:val="0"/>
          <w:sz w:val="24"/>
          <w:szCs w:val="24"/>
        </w:rPr>
        <w:t>Учение В. И.Ленина о пролетарской диктатуре и демократии.</w:t>
      </w:r>
    </w:p>
    <w:p w:rsidR="00D05E14" w:rsidRPr="00832757" w:rsidRDefault="00D05E14" w:rsidP="00373C3E">
      <w:pPr>
        <w:widowControl/>
        <w:shd w:val="clear" w:color="auto" w:fill="FFFFFF"/>
        <w:autoSpaceDE/>
        <w:autoSpaceDN/>
        <w:spacing w:before="283"/>
        <w:outlineLvl w:val="0"/>
        <w:rPr>
          <w:rFonts w:ascii="Times New Roman" w:hAnsi="Times New Roman"/>
          <w:b/>
          <w:bCs/>
          <w:spacing w:val="-10"/>
          <w:kern w:val="0"/>
          <w:sz w:val="24"/>
          <w:szCs w:val="24"/>
        </w:rPr>
      </w:pPr>
      <w:r w:rsidRPr="00832757">
        <w:rPr>
          <w:rFonts w:ascii="Times New Roman" w:hAnsi="Times New Roman"/>
          <w:b/>
          <w:bCs/>
          <w:spacing w:val="-10"/>
          <w:kern w:val="0"/>
          <w:sz w:val="24"/>
          <w:szCs w:val="24"/>
        </w:rPr>
        <w:t>Основная литература</w:t>
      </w:r>
    </w:p>
    <w:p w:rsidR="00D05E14" w:rsidRPr="00832757" w:rsidRDefault="00D05E14" w:rsidP="00373C3E">
      <w:pPr>
        <w:widowControl/>
        <w:numPr>
          <w:ilvl w:val="0"/>
          <w:numId w:val="12"/>
        </w:numPr>
        <w:suppressAutoHyphens w:val="0"/>
        <w:overflowPunct/>
        <w:autoSpaceDE/>
        <w:autoSpaceDN/>
        <w:ind w:left="0" w:firstLine="0"/>
        <w:textAlignment w:val="auto"/>
        <w:rPr>
          <w:rFonts w:ascii="Times New Roman" w:hAnsi="Times New Roman"/>
          <w:kern w:val="0"/>
          <w:sz w:val="24"/>
          <w:szCs w:val="24"/>
        </w:rPr>
      </w:pPr>
      <w:r w:rsidRPr="00832757">
        <w:rPr>
          <w:rFonts w:ascii="Times New Roman" w:hAnsi="Times New Roman"/>
          <w:kern w:val="0"/>
          <w:sz w:val="24"/>
          <w:szCs w:val="24"/>
        </w:rPr>
        <w:t>Политология : учеб. пособие для вузов / [В.А. Волков и др.] ; под ред. А.С. Тургаева, А.Е. Хренова. - СПб.[и др.] : Питер, 2005. С. 85-96.*</w:t>
      </w:r>
    </w:p>
    <w:p w:rsidR="00D05E14" w:rsidRPr="00832757" w:rsidRDefault="00D05E14" w:rsidP="00373C3E">
      <w:pPr>
        <w:widowControl/>
        <w:numPr>
          <w:ilvl w:val="0"/>
          <w:numId w:val="12"/>
        </w:numPr>
        <w:suppressAutoHyphens w:val="0"/>
        <w:overflowPunct/>
        <w:autoSpaceDE/>
        <w:autoSpaceDN/>
        <w:ind w:left="0" w:firstLine="0"/>
        <w:textAlignment w:val="auto"/>
        <w:rPr>
          <w:rFonts w:ascii="Times New Roman" w:hAnsi="Times New Roman"/>
          <w:kern w:val="0"/>
          <w:sz w:val="24"/>
          <w:szCs w:val="24"/>
        </w:rPr>
      </w:pPr>
      <w:r w:rsidRPr="00832757">
        <w:rPr>
          <w:rFonts w:ascii="Times New Roman" w:hAnsi="Times New Roman"/>
          <w:kern w:val="0"/>
          <w:sz w:val="24"/>
          <w:szCs w:val="24"/>
        </w:rPr>
        <w:t>Нерсесянц, Владик Сумбатович. История политических и правовых учений : учебник для вузов / В.С. Нерсесянц. - М. : НОРМА, 2005. С.457-554.</w:t>
      </w:r>
    </w:p>
    <w:p w:rsidR="00D05E14" w:rsidRPr="00832757" w:rsidRDefault="00D05E14" w:rsidP="00373C3E">
      <w:pPr>
        <w:widowControl/>
        <w:autoSpaceDE/>
        <w:autoSpaceDN/>
        <w:rPr>
          <w:rFonts w:ascii="Times New Roman" w:hAnsi="Times New Roman"/>
          <w:kern w:val="0"/>
          <w:sz w:val="24"/>
          <w:szCs w:val="24"/>
        </w:rPr>
      </w:pPr>
    </w:p>
    <w:p w:rsidR="00D05E14" w:rsidRPr="00832757" w:rsidRDefault="00D05E14" w:rsidP="00373C3E">
      <w:pPr>
        <w:widowControl/>
        <w:autoSpaceDE/>
        <w:autoSpaceDN/>
        <w:outlineLvl w:val="0"/>
        <w:rPr>
          <w:rFonts w:ascii="Times New Roman" w:hAnsi="Times New Roman"/>
          <w:b/>
          <w:bCs/>
          <w:kern w:val="0"/>
          <w:sz w:val="24"/>
          <w:szCs w:val="24"/>
        </w:rPr>
      </w:pPr>
      <w:r w:rsidRPr="00832757">
        <w:rPr>
          <w:rFonts w:ascii="Times New Roman" w:hAnsi="Times New Roman"/>
          <w:b/>
          <w:bCs/>
          <w:kern w:val="0"/>
          <w:sz w:val="24"/>
          <w:szCs w:val="24"/>
        </w:rPr>
        <w:t>Дополнительная литература</w:t>
      </w:r>
    </w:p>
    <w:p w:rsidR="00D05E14" w:rsidRPr="00832757" w:rsidRDefault="00D05E14" w:rsidP="00373C3E">
      <w:pPr>
        <w:widowControl/>
        <w:autoSpaceDE/>
        <w:autoSpaceDN/>
        <w:rPr>
          <w:rFonts w:ascii="Times New Roman" w:hAnsi="Times New Roman"/>
          <w:kern w:val="0"/>
          <w:sz w:val="24"/>
          <w:szCs w:val="24"/>
        </w:rPr>
      </w:pPr>
    </w:p>
    <w:p w:rsidR="00D05E14" w:rsidRPr="00832757" w:rsidRDefault="00D05E14" w:rsidP="00373C3E">
      <w:pPr>
        <w:widowControl/>
        <w:numPr>
          <w:ilvl w:val="0"/>
          <w:numId w:val="13"/>
        </w:numPr>
        <w:suppressAutoHyphens w:val="0"/>
        <w:overflowPunct/>
        <w:autoSpaceDE/>
        <w:autoSpaceDN/>
        <w:ind w:left="0" w:firstLine="0"/>
        <w:textAlignment w:val="auto"/>
        <w:rPr>
          <w:rFonts w:ascii="Times New Roman" w:hAnsi="Times New Roman"/>
          <w:kern w:val="0"/>
          <w:sz w:val="24"/>
          <w:szCs w:val="24"/>
        </w:rPr>
      </w:pPr>
      <w:r w:rsidRPr="00832757">
        <w:rPr>
          <w:rFonts w:ascii="Times New Roman" w:hAnsi="Times New Roman"/>
          <w:kern w:val="0"/>
          <w:sz w:val="24"/>
          <w:szCs w:val="24"/>
        </w:rPr>
        <w:t>Нация и империя в русской мысли начала XX века / [С. М. Сергеев [и др.] ; сост., вступ. ст., примеч. С. М. Сергеева]. - М. : Скименъ, 2004. - 351 c.</w:t>
      </w:r>
    </w:p>
    <w:p w:rsidR="00D05E14" w:rsidRPr="00832757" w:rsidRDefault="00D05E14" w:rsidP="00373C3E">
      <w:pPr>
        <w:widowControl/>
        <w:numPr>
          <w:ilvl w:val="0"/>
          <w:numId w:val="13"/>
        </w:numPr>
        <w:suppressAutoHyphens w:val="0"/>
        <w:overflowPunct/>
        <w:autoSpaceDE/>
        <w:autoSpaceDN/>
        <w:ind w:left="0" w:firstLine="0"/>
        <w:textAlignment w:val="auto"/>
        <w:rPr>
          <w:rFonts w:ascii="Times New Roman" w:hAnsi="Times New Roman"/>
          <w:kern w:val="0"/>
          <w:sz w:val="24"/>
          <w:szCs w:val="24"/>
        </w:rPr>
      </w:pPr>
      <w:r w:rsidRPr="00832757">
        <w:rPr>
          <w:rFonts w:ascii="Times New Roman" w:hAnsi="Times New Roman"/>
          <w:kern w:val="0"/>
          <w:sz w:val="24"/>
          <w:szCs w:val="24"/>
        </w:rPr>
        <w:t>Корнев, Виктор Николаевич. Проблемы теории государства в либеральной правовой мысли России конца XIX-начала ХХ века / В.Н. Корнев. - М. : Юрлитинформ, 2005. - 337 c.</w:t>
      </w:r>
    </w:p>
    <w:p w:rsidR="00D05E14" w:rsidRPr="00832757" w:rsidRDefault="00D05E14" w:rsidP="00373C3E">
      <w:pPr>
        <w:widowControl/>
        <w:numPr>
          <w:ilvl w:val="0"/>
          <w:numId w:val="13"/>
        </w:numPr>
        <w:suppressAutoHyphens w:val="0"/>
        <w:overflowPunct/>
        <w:autoSpaceDE/>
        <w:autoSpaceDN/>
        <w:ind w:left="0" w:firstLine="0"/>
        <w:textAlignment w:val="auto"/>
        <w:rPr>
          <w:rFonts w:ascii="Times New Roman" w:hAnsi="Times New Roman"/>
          <w:kern w:val="0"/>
          <w:sz w:val="24"/>
          <w:szCs w:val="24"/>
        </w:rPr>
      </w:pPr>
      <w:r w:rsidRPr="00832757">
        <w:rPr>
          <w:rFonts w:ascii="Times New Roman" w:hAnsi="Times New Roman"/>
          <w:kern w:val="0"/>
          <w:sz w:val="24"/>
          <w:szCs w:val="24"/>
        </w:rPr>
        <w:t>Новиков О. А. Византийская концепция "симфонии властей". Историко-политический аспект // Право и политика. - 2007. - N. 7. - С. 115-122.</w:t>
      </w:r>
    </w:p>
    <w:p w:rsidR="00D05E14" w:rsidRDefault="00D05E14" w:rsidP="00373C3E">
      <w:pPr>
        <w:widowControl/>
        <w:numPr>
          <w:ilvl w:val="0"/>
          <w:numId w:val="13"/>
        </w:numPr>
        <w:suppressAutoHyphens w:val="0"/>
        <w:overflowPunct/>
        <w:autoSpaceDE/>
        <w:autoSpaceDN/>
        <w:ind w:left="0" w:firstLine="0"/>
        <w:textAlignment w:val="auto"/>
        <w:rPr>
          <w:rFonts w:ascii="Times New Roman" w:hAnsi="Times New Roman"/>
          <w:kern w:val="0"/>
          <w:sz w:val="24"/>
          <w:szCs w:val="24"/>
        </w:rPr>
      </w:pPr>
      <w:r w:rsidRPr="00832757">
        <w:rPr>
          <w:rFonts w:ascii="Times New Roman" w:hAnsi="Times New Roman"/>
          <w:kern w:val="0"/>
          <w:sz w:val="24"/>
          <w:szCs w:val="24"/>
        </w:rPr>
        <w:t>Ширинянц А.А. Хранительство как основание консервативной политической культуры интеллигенции (опыт пореформенной России XIX в.): концепция русской монархии // Вестник МГУ. Сер.Политические науки. - 2006. - N. 4. - С. 69-87.</w:t>
      </w:r>
    </w:p>
    <w:p w:rsidR="00262E26" w:rsidRPr="00832757" w:rsidRDefault="00262E26" w:rsidP="00373C3E">
      <w:pPr>
        <w:widowControl/>
        <w:numPr>
          <w:ilvl w:val="0"/>
          <w:numId w:val="13"/>
        </w:numPr>
        <w:suppressAutoHyphens w:val="0"/>
        <w:overflowPunct/>
        <w:autoSpaceDE/>
        <w:autoSpaceDN/>
        <w:ind w:left="0" w:firstLine="0"/>
        <w:textAlignment w:val="auto"/>
        <w:rPr>
          <w:rFonts w:ascii="Times New Roman" w:hAnsi="Times New Roman"/>
          <w:kern w:val="0"/>
          <w:sz w:val="24"/>
          <w:szCs w:val="24"/>
        </w:rPr>
      </w:pPr>
    </w:p>
    <w:p w:rsidR="001E3D9F" w:rsidRDefault="001E3D9F" w:rsidP="00EF6BD6">
      <w:pPr>
        <w:pStyle w:val="33"/>
        <w:keepNext/>
        <w:keepLines/>
        <w:shd w:val="clear" w:color="auto" w:fill="auto"/>
        <w:tabs>
          <w:tab w:val="left" w:pos="3906"/>
        </w:tabs>
        <w:spacing w:after="0" w:line="276" w:lineRule="auto"/>
        <w:rPr>
          <w:rFonts w:ascii="Times New Roman" w:hAnsi="Times New Roman" w:cs="Times New Roman"/>
          <w:sz w:val="24"/>
          <w:szCs w:val="24"/>
          <w:lang w:val="ru-RU"/>
        </w:rPr>
      </w:pPr>
    </w:p>
    <w:p w:rsidR="001E3D9F" w:rsidRDefault="001E3D9F" w:rsidP="00EF6BD6">
      <w:pPr>
        <w:pStyle w:val="33"/>
        <w:keepNext/>
        <w:keepLines/>
        <w:shd w:val="clear" w:color="auto" w:fill="auto"/>
        <w:tabs>
          <w:tab w:val="left" w:pos="3906"/>
        </w:tabs>
        <w:spacing w:after="0" w:line="276" w:lineRule="auto"/>
        <w:rPr>
          <w:rFonts w:ascii="Times New Roman" w:hAnsi="Times New Roman" w:cs="Times New Roman"/>
          <w:sz w:val="24"/>
          <w:szCs w:val="24"/>
          <w:lang w:val="ru-RU"/>
        </w:rPr>
      </w:pPr>
      <w:r>
        <w:rPr>
          <w:rFonts w:ascii="Times New Roman" w:hAnsi="Times New Roman" w:cs="Times New Roman"/>
          <w:sz w:val="24"/>
          <w:szCs w:val="24"/>
          <w:lang w:val="ru-RU"/>
        </w:rPr>
        <w:t>Типовые темы для докладов</w:t>
      </w:r>
    </w:p>
    <w:p w:rsidR="00EF6BD6" w:rsidRPr="00EF6BD6" w:rsidRDefault="00EF6BD6" w:rsidP="00EF6BD6">
      <w:pPr>
        <w:pStyle w:val="33"/>
        <w:keepNext/>
        <w:keepLines/>
        <w:shd w:val="clear" w:color="auto" w:fill="auto"/>
        <w:tabs>
          <w:tab w:val="left" w:pos="3906"/>
        </w:tabs>
        <w:spacing w:after="0" w:line="276" w:lineRule="auto"/>
        <w:rPr>
          <w:rFonts w:ascii="Times New Roman" w:hAnsi="Times New Roman"/>
          <w:b w:val="0"/>
          <w:sz w:val="24"/>
          <w:szCs w:val="24"/>
          <w:lang w:val="ru-RU"/>
        </w:rPr>
      </w:pPr>
      <w:r>
        <w:rPr>
          <w:rFonts w:ascii="Times New Roman" w:hAnsi="Times New Roman"/>
          <w:b w:val="0"/>
          <w:sz w:val="24"/>
          <w:szCs w:val="24"/>
          <w:lang w:val="ru-RU"/>
        </w:rPr>
        <w:t>1.</w:t>
      </w:r>
      <w:r w:rsidRPr="00EF6BD6">
        <w:rPr>
          <w:rFonts w:ascii="Times New Roman" w:hAnsi="Times New Roman"/>
          <w:b w:val="0"/>
          <w:sz w:val="24"/>
          <w:szCs w:val="24"/>
          <w:lang w:val="ru-RU"/>
        </w:rPr>
        <w:t>Особенности политической мысли московского государства. «Москва — Третий Рим».</w:t>
      </w:r>
    </w:p>
    <w:p w:rsidR="00EF6BD6" w:rsidRPr="00EF6BD6" w:rsidRDefault="00EF6BD6" w:rsidP="00EF6BD6">
      <w:pPr>
        <w:pStyle w:val="33"/>
        <w:keepNext/>
        <w:keepLines/>
        <w:shd w:val="clear" w:color="auto" w:fill="auto"/>
        <w:tabs>
          <w:tab w:val="left" w:pos="3906"/>
        </w:tabs>
        <w:spacing w:after="0" w:line="276" w:lineRule="auto"/>
        <w:rPr>
          <w:rFonts w:ascii="Times New Roman" w:hAnsi="Times New Roman"/>
          <w:b w:val="0"/>
          <w:sz w:val="24"/>
          <w:szCs w:val="24"/>
          <w:lang w:val="ru-RU"/>
        </w:rPr>
      </w:pPr>
      <w:r>
        <w:rPr>
          <w:rFonts w:ascii="Times New Roman" w:hAnsi="Times New Roman"/>
          <w:b w:val="0"/>
          <w:sz w:val="24"/>
          <w:szCs w:val="24"/>
          <w:lang w:val="ru-RU"/>
        </w:rPr>
        <w:t>2.</w:t>
      </w:r>
      <w:r w:rsidRPr="00EF6BD6">
        <w:rPr>
          <w:rFonts w:ascii="Times New Roman" w:hAnsi="Times New Roman"/>
          <w:b w:val="0"/>
          <w:sz w:val="24"/>
          <w:szCs w:val="24"/>
          <w:lang w:val="ru-RU"/>
        </w:rPr>
        <w:t>«О правлении государей». Сущность и форма власти.</w:t>
      </w:r>
    </w:p>
    <w:p w:rsidR="00EF6BD6" w:rsidRPr="00EF6BD6" w:rsidRDefault="00EF6BD6" w:rsidP="00EF6BD6">
      <w:pPr>
        <w:pStyle w:val="33"/>
        <w:keepNext/>
        <w:keepLines/>
        <w:shd w:val="clear" w:color="auto" w:fill="auto"/>
        <w:tabs>
          <w:tab w:val="left" w:pos="3906"/>
        </w:tabs>
        <w:spacing w:after="0" w:line="276" w:lineRule="auto"/>
        <w:rPr>
          <w:rFonts w:ascii="Times New Roman" w:hAnsi="Times New Roman"/>
          <w:b w:val="0"/>
          <w:sz w:val="24"/>
          <w:szCs w:val="24"/>
          <w:lang w:val="ru-RU"/>
        </w:rPr>
      </w:pPr>
      <w:r>
        <w:rPr>
          <w:rFonts w:ascii="Times New Roman" w:hAnsi="Times New Roman"/>
          <w:b w:val="0"/>
          <w:sz w:val="24"/>
          <w:szCs w:val="24"/>
          <w:lang w:val="ru-RU"/>
        </w:rPr>
        <w:t>3</w:t>
      </w:r>
      <w:r w:rsidRPr="00EF6BD6">
        <w:rPr>
          <w:rFonts w:ascii="Times New Roman" w:hAnsi="Times New Roman"/>
          <w:b w:val="0"/>
          <w:sz w:val="24"/>
          <w:szCs w:val="24"/>
          <w:lang w:val="ru-RU"/>
        </w:rPr>
        <w:t xml:space="preserve">. </w:t>
      </w:r>
      <w:r w:rsidRPr="00EF6BD6">
        <w:rPr>
          <w:rFonts w:ascii="Times New Roman" w:hAnsi="Times New Roman"/>
          <w:b w:val="0"/>
          <w:bCs w:val="0"/>
          <w:sz w:val="24"/>
          <w:szCs w:val="24"/>
          <w:lang w:val="ru-RU"/>
        </w:rPr>
        <w:t xml:space="preserve">Платон </w:t>
      </w:r>
      <w:r w:rsidRPr="00EF6BD6">
        <w:rPr>
          <w:rFonts w:ascii="Times New Roman" w:hAnsi="Times New Roman"/>
          <w:b w:val="0"/>
          <w:sz w:val="24"/>
          <w:szCs w:val="24"/>
          <w:lang w:val="ru-RU"/>
        </w:rPr>
        <w:t>(427–347). Идеальное государство</w:t>
      </w:r>
    </w:p>
    <w:p w:rsidR="00EF6BD6" w:rsidRDefault="00EF6BD6" w:rsidP="00EF6BD6">
      <w:pPr>
        <w:pStyle w:val="33"/>
        <w:keepNext/>
        <w:keepLines/>
        <w:shd w:val="clear" w:color="auto" w:fill="auto"/>
        <w:tabs>
          <w:tab w:val="left" w:pos="3906"/>
        </w:tabs>
        <w:spacing w:after="0" w:line="276" w:lineRule="auto"/>
        <w:rPr>
          <w:rFonts w:ascii="Times New Roman" w:hAnsi="Times New Roman" w:cs="Times New Roman"/>
          <w:sz w:val="24"/>
          <w:szCs w:val="24"/>
          <w:lang w:val="ru-RU"/>
        </w:rPr>
      </w:pPr>
    </w:p>
    <w:p w:rsidR="00262E26" w:rsidRPr="00832757" w:rsidRDefault="001E3D9F" w:rsidP="00EF6BD6">
      <w:pPr>
        <w:pStyle w:val="33"/>
        <w:keepNext/>
        <w:keepLines/>
        <w:shd w:val="clear" w:color="auto" w:fill="auto"/>
        <w:tabs>
          <w:tab w:val="left" w:pos="3906"/>
        </w:tabs>
        <w:spacing w:after="0" w:line="276"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Типовые задания для тестирования </w:t>
      </w:r>
    </w:p>
    <w:p w:rsidR="00262E26" w:rsidRPr="00832757" w:rsidRDefault="00CC2719" w:rsidP="00CC2719">
      <w:pPr>
        <w:pStyle w:val="52"/>
        <w:shd w:val="clear" w:color="auto" w:fill="auto"/>
        <w:spacing w:line="276" w:lineRule="auto"/>
        <w:ind w:firstLine="0"/>
        <w:rPr>
          <w:sz w:val="24"/>
          <w:szCs w:val="24"/>
          <w:lang w:val="ru-RU"/>
        </w:rPr>
      </w:pPr>
      <w:r>
        <w:rPr>
          <w:b w:val="0"/>
          <w:bCs w:val="0"/>
          <w:i w:val="0"/>
          <w:iCs w:val="0"/>
          <w:sz w:val="24"/>
          <w:szCs w:val="24"/>
          <w:lang w:val="ru-RU"/>
        </w:rPr>
        <w:t>1.</w:t>
      </w:r>
      <w:r w:rsidR="00262E26" w:rsidRPr="00832757">
        <w:rPr>
          <w:b w:val="0"/>
          <w:bCs w:val="0"/>
          <w:i w:val="0"/>
          <w:iCs w:val="0"/>
          <w:sz w:val="24"/>
          <w:szCs w:val="24"/>
          <w:lang w:val="ru-RU"/>
        </w:rPr>
        <w:t>Обучающее тестирование</w:t>
      </w:r>
    </w:p>
    <w:p w:rsidR="00262E26" w:rsidRPr="00832757" w:rsidRDefault="00262E26" w:rsidP="00CC2719">
      <w:pPr>
        <w:spacing w:line="276" w:lineRule="auto"/>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1. Кому принадлежит определение: «человек -  политическое животное”:                          </w:t>
      </w:r>
    </w:p>
    <w:p w:rsidR="00262E26" w:rsidRPr="00832757" w:rsidRDefault="00262E26" w:rsidP="00CC2719">
      <w:pPr>
        <w:numPr>
          <w:ilvl w:val="0"/>
          <w:numId w:val="37"/>
        </w:numPr>
        <w:spacing w:line="276" w:lineRule="auto"/>
        <w:ind w:left="360"/>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1. М. Лютер           </w:t>
      </w:r>
    </w:p>
    <w:p w:rsidR="00262E26" w:rsidRPr="00832757" w:rsidRDefault="00262E26" w:rsidP="00EF6BD6">
      <w:pPr>
        <w:numPr>
          <w:ilvl w:val="0"/>
          <w:numId w:val="37"/>
        </w:numPr>
        <w:ind w:left="360"/>
        <w:rPr>
          <w:rFonts w:ascii="Times New Roman" w:hAnsi="Times New Roman"/>
          <w:kern w:val="0"/>
          <w:sz w:val="24"/>
          <w:szCs w:val="24"/>
          <w:lang w:eastAsia="en-US"/>
        </w:rPr>
      </w:pPr>
      <w:r w:rsidRPr="00832757">
        <w:rPr>
          <w:rFonts w:ascii="Times New Roman" w:hAnsi="Times New Roman"/>
          <w:kern w:val="0"/>
          <w:sz w:val="24"/>
          <w:szCs w:val="24"/>
          <w:lang w:eastAsia="en-US"/>
        </w:rPr>
        <w:t>2. Аристотель</w:t>
      </w:r>
    </w:p>
    <w:p w:rsidR="00262E26" w:rsidRPr="00832757" w:rsidRDefault="00262E26" w:rsidP="00EF6BD6">
      <w:pPr>
        <w:numPr>
          <w:ilvl w:val="0"/>
          <w:numId w:val="37"/>
        </w:numPr>
        <w:ind w:left="360"/>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3. Т. Гоббс     </w:t>
      </w:r>
    </w:p>
    <w:p w:rsidR="00262E26" w:rsidRPr="00832757" w:rsidRDefault="00262E26" w:rsidP="00EF6BD6">
      <w:pPr>
        <w:numPr>
          <w:ilvl w:val="0"/>
          <w:numId w:val="37"/>
        </w:numPr>
        <w:ind w:left="360"/>
        <w:rPr>
          <w:rFonts w:ascii="Times New Roman" w:hAnsi="Times New Roman"/>
          <w:kern w:val="0"/>
          <w:sz w:val="24"/>
          <w:szCs w:val="24"/>
          <w:lang w:eastAsia="en-US"/>
        </w:rPr>
      </w:pPr>
      <w:r w:rsidRPr="00832757">
        <w:rPr>
          <w:rFonts w:ascii="Times New Roman" w:hAnsi="Times New Roman"/>
          <w:kern w:val="0"/>
          <w:sz w:val="24"/>
          <w:szCs w:val="24"/>
          <w:lang w:eastAsia="en-US"/>
        </w:rPr>
        <w:t>4. Сократ</w:t>
      </w:r>
    </w:p>
    <w:p w:rsidR="00262E26" w:rsidRPr="00832757" w:rsidRDefault="00262E26" w:rsidP="00EF6BD6">
      <w:pPr>
        <w:numPr>
          <w:ilvl w:val="0"/>
          <w:numId w:val="37"/>
        </w:numPr>
        <w:ind w:left="360"/>
        <w:rPr>
          <w:rFonts w:ascii="Times New Roman" w:hAnsi="Times New Roman"/>
          <w:kern w:val="0"/>
          <w:sz w:val="24"/>
          <w:szCs w:val="24"/>
          <w:lang w:eastAsia="en-US"/>
        </w:rPr>
      </w:pPr>
    </w:p>
    <w:p w:rsidR="00262E26" w:rsidRPr="00832757" w:rsidRDefault="00262E26" w:rsidP="00EF6BD6">
      <w:pPr>
        <w:numPr>
          <w:ilvl w:val="0"/>
          <w:numId w:val="37"/>
        </w:numPr>
        <w:ind w:left="360"/>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2. Кто правит в идеальном государстве Платона:          </w:t>
      </w:r>
    </w:p>
    <w:p w:rsidR="00262E26" w:rsidRPr="00832757" w:rsidRDefault="00262E26" w:rsidP="00EF6BD6">
      <w:pPr>
        <w:numPr>
          <w:ilvl w:val="0"/>
          <w:numId w:val="37"/>
        </w:numPr>
        <w:ind w:left="360"/>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1. Ремесленники  </w:t>
      </w:r>
    </w:p>
    <w:p w:rsidR="00262E26" w:rsidRPr="00832757" w:rsidRDefault="00262E26" w:rsidP="00EF6BD6">
      <w:pPr>
        <w:numPr>
          <w:ilvl w:val="0"/>
          <w:numId w:val="37"/>
        </w:numPr>
        <w:ind w:left="360"/>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2. Воины    </w:t>
      </w:r>
    </w:p>
    <w:p w:rsidR="00262E26" w:rsidRPr="00832757" w:rsidRDefault="00262E26" w:rsidP="00EF6BD6">
      <w:pPr>
        <w:numPr>
          <w:ilvl w:val="0"/>
          <w:numId w:val="37"/>
        </w:numPr>
        <w:ind w:left="360"/>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3. Земледельцы    </w:t>
      </w:r>
    </w:p>
    <w:p w:rsidR="00262E26" w:rsidRPr="00832757" w:rsidRDefault="00262E26" w:rsidP="00EF6BD6">
      <w:pPr>
        <w:numPr>
          <w:ilvl w:val="0"/>
          <w:numId w:val="37"/>
        </w:numPr>
        <w:ind w:left="360"/>
        <w:rPr>
          <w:rFonts w:ascii="Times New Roman" w:hAnsi="Times New Roman"/>
          <w:kern w:val="0"/>
          <w:sz w:val="24"/>
          <w:szCs w:val="24"/>
          <w:lang w:eastAsia="en-US"/>
        </w:rPr>
      </w:pPr>
      <w:r w:rsidRPr="00832757">
        <w:rPr>
          <w:rFonts w:ascii="Times New Roman" w:hAnsi="Times New Roman"/>
          <w:kern w:val="0"/>
          <w:sz w:val="24"/>
          <w:szCs w:val="24"/>
          <w:lang w:eastAsia="en-US"/>
        </w:rPr>
        <w:t>4. Философы</w:t>
      </w:r>
    </w:p>
    <w:p w:rsidR="00262E26" w:rsidRPr="00832757" w:rsidRDefault="00262E26" w:rsidP="00EF6BD6">
      <w:pPr>
        <w:numPr>
          <w:ilvl w:val="0"/>
          <w:numId w:val="37"/>
        </w:numPr>
        <w:ind w:left="360"/>
        <w:rPr>
          <w:rFonts w:ascii="Times New Roman" w:hAnsi="Times New Roman"/>
          <w:kern w:val="0"/>
          <w:sz w:val="24"/>
          <w:szCs w:val="24"/>
          <w:lang w:eastAsia="en-US"/>
        </w:rPr>
      </w:pPr>
    </w:p>
    <w:p w:rsidR="00262E26" w:rsidRPr="00832757" w:rsidRDefault="00262E26" w:rsidP="00EF6BD6">
      <w:pPr>
        <w:numPr>
          <w:ilvl w:val="0"/>
          <w:numId w:val="37"/>
        </w:numPr>
        <w:ind w:left="360"/>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3. Назовите «правильные формы» правления по Аристотелю: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1. Монархия, олигархия, полития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2. Тирания, аристократия, демократия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3. Монархия, аристократия, полития</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4. Тирания, аристократия, охлократия  </w:t>
      </w:r>
    </w:p>
    <w:p w:rsidR="00262E26" w:rsidRPr="00832757" w:rsidRDefault="00262E26" w:rsidP="001E3D9F">
      <w:pPr>
        <w:numPr>
          <w:ilvl w:val="0"/>
          <w:numId w:val="37"/>
        </w:numPr>
        <w:rPr>
          <w:rFonts w:ascii="Times New Roman" w:hAnsi="Times New Roman"/>
          <w:kern w:val="0"/>
          <w:sz w:val="24"/>
          <w:szCs w:val="24"/>
          <w:lang w:eastAsia="en-US"/>
        </w:rPr>
      </w:pPr>
    </w:p>
    <w:p w:rsidR="00262E26" w:rsidRPr="00832757" w:rsidRDefault="00262E26" w:rsidP="001E3D9F">
      <w:pPr>
        <w:numPr>
          <w:ilvl w:val="0"/>
          <w:numId w:val="37"/>
        </w:numPr>
        <w:rPr>
          <w:rFonts w:ascii="Times New Roman" w:hAnsi="Times New Roman"/>
          <w:kern w:val="0"/>
          <w:sz w:val="24"/>
          <w:szCs w:val="24"/>
          <w:lang w:eastAsia="en-US"/>
        </w:rPr>
      </w:pPr>
    </w:p>
    <w:p w:rsidR="00262E26" w:rsidRPr="00832757" w:rsidRDefault="00262E26" w:rsidP="001E3D9F">
      <w:pPr>
        <w:numPr>
          <w:ilvl w:val="0"/>
          <w:numId w:val="37"/>
        </w:numPr>
        <w:rPr>
          <w:rFonts w:ascii="Times New Roman" w:hAnsi="Times New Roman"/>
          <w:kern w:val="0"/>
          <w:sz w:val="24"/>
          <w:szCs w:val="24"/>
          <w:lang w:eastAsia="en-US"/>
        </w:rPr>
      </w:pP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4. Какие типы политических лидеров выделяет Макиавелли:</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1. Удавы и кролики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2. Львы и лисы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3. Волки и овцы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4. Слоны и крокодилы</w:t>
      </w:r>
    </w:p>
    <w:p w:rsidR="00262E26" w:rsidRPr="00832757" w:rsidRDefault="00262E26" w:rsidP="001E3D9F">
      <w:pPr>
        <w:numPr>
          <w:ilvl w:val="0"/>
          <w:numId w:val="37"/>
        </w:numPr>
        <w:rPr>
          <w:rFonts w:ascii="Times New Roman" w:hAnsi="Times New Roman"/>
          <w:kern w:val="0"/>
          <w:sz w:val="24"/>
          <w:szCs w:val="24"/>
          <w:lang w:eastAsia="en-US"/>
        </w:rPr>
      </w:pP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5. Укажите главный фактор происхождения и развития политики по Ш. Монтескье:</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1. Географический</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2. Экономический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3. Религиозный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4. Нравственный</w:t>
      </w:r>
    </w:p>
    <w:p w:rsidR="00262E26" w:rsidRPr="00832757" w:rsidRDefault="00262E26" w:rsidP="001E3D9F">
      <w:pPr>
        <w:numPr>
          <w:ilvl w:val="0"/>
          <w:numId w:val="37"/>
        </w:numPr>
        <w:rPr>
          <w:rFonts w:ascii="Times New Roman" w:hAnsi="Times New Roman"/>
          <w:kern w:val="0"/>
          <w:sz w:val="24"/>
          <w:szCs w:val="24"/>
          <w:lang w:eastAsia="en-US"/>
        </w:rPr>
      </w:pP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6. Каков буквальный перевод слова “олигархия”:               </w:t>
      </w:r>
    </w:p>
    <w:p w:rsidR="00262E26" w:rsidRPr="00832757" w:rsidRDefault="00262E26" w:rsidP="001E3D9F">
      <w:pPr>
        <w:numPr>
          <w:ilvl w:val="0"/>
          <w:numId w:val="37"/>
        </w:numPr>
        <w:jc w:val="both"/>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1. Власть лучших </w:t>
      </w:r>
    </w:p>
    <w:p w:rsidR="00262E26" w:rsidRPr="00832757" w:rsidRDefault="00262E26" w:rsidP="001E3D9F">
      <w:pPr>
        <w:numPr>
          <w:ilvl w:val="0"/>
          <w:numId w:val="37"/>
        </w:numPr>
        <w:jc w:val="both"/>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2. Власть народа     </w:t>
      </w:r>
    </w:p>
    <w:p w:rsidR="00262E26" w:rsidRPr="00832757" w:rsidRDefault="00262E26" w:rsidP="001E3D9F">
      <w:pPr>
        <w:numPr>
          <w:ilvl w:val="0"/>
          <w:numId w:val="37"/>
        </w:numPr>
        <w:jc w:val="both"/>
        <w:rPr>
          <w:rFonts w:ascii="Times New Roman" w:hAnsi="Times New Roman"/>
          <w:kern w:val="0"/>
          <w:sz w:val="24"/>
          <w:szCs w:val="24"/>
          <w:lang w:eastAsia="en-US"/>
        </w:rPr>
      </w:pPr>
      <w:r w:rsidRPr="00832757">
        <w:rPr>
          <w:rFonts w:ascii="Times New Roman" w:hAnsi="Times New Roman"/>
          <w:kern w:val="0"/>
          <w:sz w:val="24"/>
          <w:szCs w:val="24"/>
          <w:lang w:eastAsia="en-US"/>
        </w:rPr>
        <w:t>3. Власть немногих</w:t>
      </w:r>
    </w:p>
    <w:p w:rsidR="00262E26" w:rsidRPr="00832757" w:rsidRDefault="00262E26" w:rsidP="001E3D9F">
      <w:pPr>
        <w:numPr>
          <w:ilvl w:val="0"/>
          <w:numId w:val="37"/>
        </w:numPr>
        <w:jc w:val="both"/>
        <w:rPr>
          <w:rFonts w:ascii="Times New Roman" w:hAnsi="Times New Roman"/>
          <w:kern w:val="0"/>
          <w:sz w:val="24"/>
          <w:szCs w:val="24"/>
          <w:lang w:eastAsia="en-US"/>
        </w:rPr>
      </w:pPr>
      <w:r w:rsidRPr="00832757">
        <w:rPr>
          <w:rFonts w:ascii="Times New Roman" w:hAnsi="Times New Roman"/>
          <w:kern w:val="0"/>
          <w:sz w:val="24"/>
          <w:szCs w:val="24"/>
          <w:lang w:eastAsia="en-US"/>
        </w:rPr>
        <w:t>4. Власть толпы</w:t>
      </w:r>
    </w:p>
    <w:p w:rsidR="00262E26" w:rsidRPr="00832757" w:rsidRDefault="00262E26" w:rsidP="001E3D9F">
      <w:pPr>
        <w:numPr>
          <w:ilvl w:val="0"/>
          <w:numId w:val="37"/>
        </w:numPr>
        <w:jc w:val="both"/>
        <w:rPr>
          <w:rFonts w:ascii="Times New Roman" w:hAnsi="Times New Roman"/>
          <w:kern w:val="0"/>
          <w:sz w:val="24"/>
          <w:szCs w:val="24"/>
          <w:lang w:eastAsia="en-US"/>
        </w:rPr>
      </w:pP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7. Кому принадлежит утверждение: “Верховная, законодательная власть должна принадлежать народу и выражать общую волю”: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1. Ж.-Ж. Руссо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2. Э. Берк</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3. Платон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4. Н. Макиавелли</w:t>
      </w:r>
    </w:p>
    <w:p w:rsidR="00262E26" w:rsidRPr="00832757" w:rsidRDefault="00262E26" w:rsidP="001E3D9F">
      <w:pPr>
        <w:numPr>
          <w:ilvl w:val="0"/>
          <w:numId w:val="37"/>
        </w:numPr>
        <w:rPr>
          <w:rFonts w:ascii="Times New Roman" w:hAnsi="Times New Roman"/>
          <w:kern w:val="0"/>
          <w:sz w:val="24"/>
          <w:szCs w:val="24"/>
          <w:lang w:eastAsia="en-US"/>
        </w:rPr>
      </w:pP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 8. Укажите основные принципы классического либерализма по Т. Джефферсону:</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 1.Свобода, равенство, братство;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 2.  Труд, счастье, справедливость;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 3. Жизнь, свобода, стремление к счастью;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 4. Жизнь, свобода, собственность;</w:t>
      </w:r>
    </w:p>
    <w:p w:rsidR="00262E26" w:rsidRPr="00832757" w:rsidRDefault="00262E26" w:rsidP="001E3D9F">
      <w:pPr>
        <w:numPr>
          <w:ilvl w:val="0"/>
          <w:numId w:val="37"/>
        </w:numPr>
        <w:rPr>
          <w:rFonts w:ascii="Times New Roman" w:hAnsi="Times New Roman"/>
          <w:kern w:val="0"/>
          <w:sz w:val="24"/>
          <w:szCs w:val="24"/>
          <w:lang w:eastAsia="en-US"/>
        </w:rPr>
      </w:pP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9. Назовите автора «теории сдержек и противовесов»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1. Т. Гоббс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2. М. Робеспьер</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3. В.И. Ленин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4. Дж. Мэдисон    </w:t>
      </w:r>
    </w:p>
    <w:p w:rsidR="00262E26" w:rsidRPr="00832757" w:rsidRDefault="00262E26" w:rsidP="001E3D9F">
      <w:pPr>
        <w:numPr>
          <w:ilvl w:val="0"/>
          <w:numId w:val="37"/>
        </w:numPr>
        <w:rPr>
          <w:rFonts w:ascii="Times New Roman" w:hAnsi="Times New Roman"/>
          <w:kern w:val="0"/>
          <w:sz w:val="24"/>
          <w:szCs w:val="24"/>
          <w:lang w:eastAsia="en-US"/>
        </w:rPr>
      </w:pP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10. Термин “кратология” означает: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1. Наука о силе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2. Наука о власти</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3. Учение об элементарных частицах</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4. Наука о боге</w:t>
      </w:r>
    </w:p>
    <w:p w:rsidR="00262E26" w:rsidRPr="00832757" w:rsidRDefault="00262E26" w:rsidP="001E3D9F">
      <w:pPr>
        <w:numPr>
          <w:ilvl w:val="0"/>
          <w:numId w:val="37"/>
        </w:numPr>
        <w:rPr>
          <w:rFonts w:ascii="Times New Roman" w:hAnsi="Times New Roman"/>
          <w:kern w:val="0"/>
          <w:sz w:val="24"/>
          <w:szCs w:val="24"/>
          <w:lang w:eastAsia="en-US"/>
        </w:rPr>
      </w:pP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11. Перечислите базовые ценности консервативной идеологии: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1. Богатство, счастье, процветание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2. Уважение, достоинство, разумность</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3. Порядок, стабильность, традиция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4. Жизнь, свобода, стремление к счастью</w:t>
      </w:r>
    </w:p>
    <w:p w:rsidR="00262E26" w:rsidRPr="00832757" w:rsidRDefault="00262E26" w:rsidP="001E3D9F">
      <w:pPr>
        <w:numPr>
          <w:ilvl w:val="0"/>
          <w:numId w:val="37"/>
        </w:numPr>
        <w:rPr>
          <w:rFonts w:ascii="Times New Roman" w:hAnsi="Times New Roman"/>
          <w:kern w:val="0"/>
          <w:sz w:val="24"/>
          <w:szCs w:val="24"/>
          <w:lang w:eastAsia="en-US"/>
        </w:rPr>
      </w:pPr>
    </w:p>
    <w:p w:rsidR="00262E26" w:rsidRPr="00832757" w:rsidRDefault="00262E26" w:rsidP="001E3D9F">
      <w:pPr>
        <w:numPr>
          <w:ilvl w:val="0"/>
          <w:numId w:val="37"/>
        </w:numPr>
        <w:rPr>
          <w:rFonts w:ascii="Times New Roman" w:hAnsi="Times New Roman"/>
          <w:kern w:val="0"/>
          <w:sz w:val="24"/>
          <w:szCs w:val="24"/>
          <w:lang w:eastAsia="en-US"/>
        </w:rPr>
      </w:pPr>
    </w:p>
    <w:p w:rsidR="00262E26" w:rsidRPr="00832757" w:rsidRDefault="00262E26" w:rsidP="001E3D9F">
      <w:pPr>
        <w:numPr>
          <w:ilvl w:val="0"/>
          <w:numId w:val="37"/>
        </w:numPr>
        <w:rPr>
          <w:rFonts w:ascii="Times New Roman" w:hAnsi="Times New Roman"/>
          <w:kern w:val="0"/>
          <w:sz w:val="24"/>
          <w:szCs w:val="24"/>
          <w:lang w:eastAsia="en-US"/>
        </w:rPr>
      </w:pP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12. В чем суть «макиавеллизма» в политике:</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1. Политика- искусство жить сообща</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2. Политика – вторая древнейшая профессия</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3. Цель оправдывает средств</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4. Сон разума рождает чудовищ</w:t>
      </w:r>
    </w:p>
    <w:p w:rsidR="00262E26" w:rsidRPr="00832757" w:rsidRDefault="00262E26" w:rsidP="001E3D9F">
      <w:pPr>
        <w:numPr>
          <w:ilvl w:val="0"/>
          <w:numId w:val="37"/>
        </w:numPr>
        <w:rPr>
          <w:rFonts w:ascii="Times New Roman" w:hAnsi="Times New Roman"/>
          <w:kern w:val="0"/>
          <w:sz w:val="24"/>
          <w:szCs w:val="24"/>
          <w:lang w:eastAsia="en-US"/>
        </w:rPr>
      </w:pP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13. Что является основным объектом исследования бихевиористского направления в политологии:</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1. Политические институты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2. Политическое управление</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3. Политическое сознание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4. Политическое поведение</w:t>
      </w:r>
    </w:p>
    <w:p w:rsidR="00262E26" w:rsidRPr="00832757" w:rsidRDefault="00262E26" w:rsidP="001E3D9F">
      <w:pPr>
        <w:numPr>
          <w:ilvl w:val="0"/>
          <w:numId w:val="37"/>
        </w:numPr>
        <w:rPr>
          <w:rFonts w:ascii="Times New Roman" w:hAnsi="Times New Roman"/>
          <w:kern w:val="0"/>
          <w:sz w:val="24"/>
          <w:szCs w:val="24"/>
          <w:lang w:eastAsia="en-US"/>
        </w:rPr>
      </w:pPr>
    </w:p>
    <w:p w:rsidR="00262E26" w:rsidRPr="00832757" w:rsidRDefault="00262E26" w:rsidP="001E3D9F">
      <w:pPr>
        <w:numPr>
          <w:ilvl w:val="0"/>
          <w:numId w:val="37"/>
        </w:numPr>
        <w:rPr>
          <w:rFonts w:ascii="Times New Roman" w:hAnsi="Times New Roman"/>
          <w:kern w:val="0"/>
          <w:sz w:val="24"/>
          <w:szCs w:val="24"/>
          <w:lang w:eastAsia="en-US"/>
        </w:rPr>
      </w:pPr>
    </w:p>
    <w:p w:rsidR="00262E26" w:rsidRPr="00832757" w:rsidRDefault="00262E26" w:rsidP="001E3D9F">
      <w:pPr>
        <w:numPr>
          <w:ilvl w:val="0"/>
          <w:numId w:val="37"/>
        </w:numPr>
        <w:rPr>
          <w:rFonts w:ascii="Times New Roman" w:hAnsi="Times New Roman"/>
          <w:kern w:val="0"/>
          <w:sz w:val="24"/>
          <w:szCs w:val="24"/>
          <w:lang w:eastAsia="en-US"/>
        </w:rPr>
      </w:pP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14. Основная черта профессионального политика по М. Веберу:</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1. Любовь к родине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2. Дипломатичность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3. Преданность идее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4. Ответственность</w:t>
      </w:r>
    </w:p>
    <w:p w:rsidR="00262E26" w:rsidRPr="00832757" w:rsidRDefault="00262E26" w:rsidP="001E3D9F">
      <w:pPr>
        <w:numPr>
          <w:ilvl w:val="0"/>
          <w:numId w:val="37"/>
        </w:numPr>
        <w:rPr>
          <w:rFonts w:ascii="Times New Roman" w:hAnsi="Times New Roman"/>
          <w:kern w:val="0"/>
          <w:sz w:val="24"/>
          <w:szCs w:val="24"/>
          <w:lang w:eastAsia="en-US"/>
        </w:rPr>
      </w:pP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15. Укажите тип легитимности власти, опирающийся на «особый личностный дар» политического лидера:</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1. Традиционный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2. Легальный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3. Харизматический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4. Рациональный</w:t>
      </w:r>
    </w:p>
    <w:p w:rsidR="00262E26" w:rsidRPr="00832757" w:rsidRDefault="00262E26" w:rsidP="001E3D9F">
      <w:pPr>
        <w:numPr>
          <w:ilvl w:val="0"/>
          <w:numId w:val="37"/>
        </w:numPr>
        <w:rPr>
          <w:rFonts w:ascii="Times New Roman" w:hAnsi="Times New Roman"/>
          <w:kern w:val="0"/>
          <w:sz w:val="24"/>
          <w:szCs w:val="24"/>
          <w:lang w:eastAsia="en-US"/>
        </w:rPr>
      </w:pP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16. Кому из названных мыслителей принадлежит «теория циркуляции элит»:</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1. В. Парето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2. Н. Бердяев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3. Ж. Боден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4. Ф. Бэкон</w:t>
      </w:r>
    </w:p>
    <w:p w:rsidR="00262E26" w:rsidRPr="00832757" w:rsidRDefault="00262E26" w:rsidP="001E3D9F">
      <w:pPr>
        <w:numPr>
          <w:ilvl w:val="0"/>
          <w:numId w:val="37"/>
        </w:numPr>
        <w:rPr>
          <w:rFonts w:ascii="Times New Roman" w:hAnsi="Times New Roman"/>
          <w:kern w:val="0"/>
          <w:sz w:val="24"/>
          <w:szCs w:val="24"/>
          <w:lang w:eastAsia="en-US"/>
        </w:rPr>
      </w:pPr>
    </w:p>
    <w:p w:rsidR="00262E26" w:rsidRPr="00832757" w:rsidRDefault="00262E26" w:rsidP="001E3D9F">
      <w:pPr>
        <w:numPr>
          <w:ilvl w:val="0"/>
          <w:numId w:val="37"/>
        </w:numPr>
        <w:rPr>
          <w:rFonts w:ascii="Times New Roman" w:hAnsi="Times New Roman"/>
          <w:kern w:val="0"/>
          <w:sz w:val="24"/>
          <w:szCs w:val="24"/>
          <w:lang w:eastAsia="en-US"/>
        </w:rPr>
      </w:pP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17. Назовите основной элемент демократической политической системы               (по Д. Истону):</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1. Партии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2. Государство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3. Общественные организации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4. Группы давления</w:t>
      </w:r>
    </w:p>
    <w:p w:rsidR="00262E26" w:rsidRPr="00832757" w:rsidRDefault="00262E26" w:rsidP="001E3D9F">
      <w:pPr>
        <w:numPr>
          <w:ilvl w:val="0"/>
          <w:numId w:val="37"/>
        </w:numPr>
        <w:rPr>
          <w:rFonts w:ascii="Times New Roman" w:hAnsi="Times New Roman"/>
          <w:kern w:val="0"/>
          <w:sz w:val="24"/>
          <w:szCs w:val="24"/>
          <w:lang w:eastAsia="en-US"/>
        </w:rPr>
      </w:pP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18. Кто открыл «железный закон олигархии»: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1. А. Токвиль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2. Ж.-Ж.Руссо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3. Г. Моска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4. Р. Михельс</w:t>
      </w:r>
    </w:p>
    <w:p w:rsidR="00262E26" w:rsidRPr="00832757" w:rsidRDefault="00262E26" w:rsidP="001E3D9F">
      <w:pPr>
        <w:numPr>
          <w:ilvl w:val="0"/>
          <w:numId w:val="37"/>
        </w:numPr>
        <w:rPr>
          <w:rFonts w:ascii="Times New Roman" w:hAnsi="Times New Roman"/>
          <w:kern w:val="0"/>
          <w:sz w:val="24"/>
          <w:szCs w:val="24"/>
          <w:lang w:eastAsia="en-US"/>
        </w:rPr>
      </w:pP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19. Какая форма правления предполагает наличие во главе государства высшего духовного лица:</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1. Монархия</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2. Тирания</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3. Республика</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4. Теократия</w:t>
      </w:r>
    </w:p>
    <w:p w:rsidR="00262E26" w:rsidRPr="00832757" w:rsidRDefault="00262E26" w:rsidP="001E3D9F">
      <w:pPr>
        <w:numPr>
          <w:ilvl w:val="0"/>
          <w:numId w:val="37"/>
        </w:numPr>
        <w:rPr>
          <w:rFonts w:ascii="Times New Roman" w:hAnsi="Times New Roman"/>
          <w:kern w:val="0"/>
          <w:sz w:val="24"/>
          <w:szCs w:val="24"/>
          <w:lang w:eastAsia="en-US"/>
        </w:rPr>
      </w:pP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20. Какая из перечисленных идеологий отрицает государство: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1. Анархизм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2. Либерализм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3. Консерватизм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4. Социализм</w:t>
      </w:r>
    </w:p>
    <w:p w:rsidR="00262E26" w:rsidRPr="00832757" w:rsidRDefault="00262E26" w:rsidP="001E3D9F">
      <w:pPr>
        <w:numPr>
          <w:ilvl w:val="0"/>
          <w:numId w:val="37"/>
        </w:numPr>
        <w:rPr>
          <w:rFonts w:ascii="Times New Roman" w:hAnsi="Times New Roman"/>
          <w:kern w:val="0"/>
          <w:sz w:val="24"/>
          <w:szCs w:val="24"/>
          <w:lang w:eastAsia="en-US"/>
        </w:rPr>
      </w:pP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21. Какая идеология определяет как основные следующие цели государства: безопасность граждан, реализация свободы, охрана собственности:</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1. Либерализм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2. Коммунизм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3.  Консерватизм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4. Социально-демократическая</w:t>
      </w:r>
    </w:p>
    <w:p w:rsidR="00262E26" w:rsidRPr="00832757" w:rsidRDefault="00262E26" w:rsidP="001E3D9F">
      <w:pPr>
        <w:numPr>
          <w:ilvl w:val="0"/>
          <w:numId w:val="37"/>
        </w:numPr>
        <w:rPr>
          <w:rFonts w:ascii="Times New Roman" w:hAnsi="Times New Roman"/>
          <w:kern w:val="0"/>
          <w:sz w:val="24"/>
          <w:szCs w:val="24"/>
          <w:lang w:eastAsia="en-US"/>
        </w:rPr>
      </w:pPr>
    </w:p>
    <w:p w:rsidR="00262E26" w:rsidRPr="00832757" w:rsidRDefault="00262E26" w:rsidP="001E3D9F">
      <w:pPr>
        <w:numPr>
          <w:ilvl w:val="0"/>
          <w:numId w:val="37"/>
        </w:numPr>
        <w:rPr>
          <w:rFonts w:ascii="Times New Roman" w:hAnsi="Times New Roman"/>
          <w:kern w:val="0"/>
          <w:sz w:val="24"/>
          <w:szCs w:val="24"/>
          <w:lang w:eastAsia="en-US"/>
        </w:rPr>
      </w:pP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22. Какая из перечисленных партий не относится к типу «кадровых»:</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1. Коммунистическая партия Китая</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2. Социал-демократическая партия Германии</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3. Консервативная партия Великобритании</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4. Демократическая партия США</w:t>
      </w:r>
    </w:p>
    <w:p w:rsidR="00262E26" w:rsidRPr="00832757" w:rsidRDefault="00262E26" w:rsidP="001E3D9F">
      <w:pPr>
        <w:numPr>
          <w:ilvl w:val="0"/>
          <w:numId w:val="37"/>
        </w:numPr>
        <w:rPr>
          <w:rFonts w:ascii="Times New Roman" w:hAnsi="Times New Roman"/>
          <w:kern w:val="0"/>
          <w:sz w:val="24"/>
          <w:szCs w:val="24"/>
          <w:lang w:eastAsia="en-US"/>
        </w:rPr>
      </w:pPr>
    </w:p>
    <w:p w:rsidR="00262E26" w:rsidRPr="00832757" w:rsidRDefault="00262E26" w:rsidP="001E3D9F">
      <w:pPr>
        <w:numPr>
          <w:ilvl w:val="0"/>
          <w:numId w:val="37"/>
        </w:numPr>
        <w:rPr>
          <w:rFonts w:ascii="Times New Roman" w:hAnsi="Times New Roman"/>
          <w:kern w:val="0"/>
          <w:sz w:val="24"/>
          <w:szCs w:val="24"/>
          <w:lang w:eastAsia="en-US"/>
        </w:rPr>
      </w:pP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23. Какой тип выборной системы используется на выборах Президента РФ:</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 1. Мажоритарный - абсолютный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 2. Мажоритарный - относительный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 3. Пропорциональный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 4. Смешанный</w:t>
      </w:r>
    </w:p>
    <w:p w:rsidR="00262E26" w:rsidRPr="00832757" w:rsidRDefault="00262E26" w:rsidP="001E3D9F">
      <w:pPr>
        <w:numPr>
          <w:ilvl w:val="0"/>
          <w:numId w:val="37"/>
        </w:numPr>
        <w:rPr>
          <w:rFonts w:ascii="Times New Roman" w:hAnsi="Times New Roman"/>
          <w:kern w:val="0"/>
          <w:sz w:val="24"/>
          <w:szCs w:val="24"/>
          <w:lang w:eastAsia="en-US"/>
        </w:rPr>
      </w:pPr>
    </w:p>
    <w:p w:rsidR="00262E26" w:rsidRPr="00832757" w:rsidRDefault="00262E26" w:rsidP="001E3D9F">
      <w:pPr>
        <w:numPr>
          <w:ilvl w:val="0"/>
          <w:numId w:val="37"/>
        </w:numPr>
        <w:rPr>
          <w:rFonts w:ascii="Times New Roman" w:hAnsi="Times New Roman"/>
          <w:kern w:val="0"/>
          <w:sz w:val="24"/>
          <w:szCs w:val="24"/>
          <w:lang w:eastAsia="en-US"/>
        </w:rPr>
      </w:pPr>
    </w:p>
    <w:p w:rsidR="00262E26" w:rsidRPr="00832757" w:rsidRDefault="00262E26" w:rsidP="001E3D9F">
      <w:pPr>
        <w:numPr>
          <w:ilvl w:val="0"/>
          <w:numId w:val="37"/>
        </w:numPr>
        <w:rPr>
          <w:rFonts w:ascii="Times New Roman" w:hAnsi="Times New Roman"/>
          <w:kern w:val="0"/>
          <w:sz w:val="24"/>
          <w:szCs w:val="24"/>
          <w:lang w:eastAsia="en-US"/>
        </w:rPr>
      </w:pP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24. Каково государственное устройство России по Конституции 1993г.:</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1. Унитарное</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2. Федеративное</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3. Конфедеративное</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4. Смешанный </w:t>
      </w:r>
    </w:p>
    <w:p w:rsidR="00262E26" w:rsidRPr="00832757" w:rsidRDefault="00262E26" w:rsidP="001E3D9F">
      <w:pPr>
        <w:numPr>
          <w:ilvl w:val="0"/>
          <w:numId w:val="37"/>
        </w:numPr>
        <w:rPr>
          <w:rFonts w:ascii="Times New Roman" w:hAnsi="Times New Roman"/>
          <w:kern w:val="0"/>
          <w:sz w:val="24"/>
          <w:szCs w:val="24"/>
          <w:lang w:eastAsia="en-US"/>
        </w:rPr>
      </w:pP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25. Кому принадлежит определение естественного состояния как «война всех против всех»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1. Ж.-Ж. Руссо</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2. Ш.-Л. Монтескье</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3. Т. Гоббс</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4. Д. Локк </w:t>
      </w:r>
    </w:p>
    <w:p w:rsidR="00262E26" w:rsidRPr="00832757" w:rsidRDefault="00262E26" w:rsidP="001E3D9F">
      <w:pPr>
        <w:numPr>
          <w:ilvl w:val="0"/>
          <w:numId w:val="37"/>
        </w:numPr>
        <w:rPr>
          <w:rFonts w:ascii="Times New Roman" w:hAnsi="Times New Roman"/>
          <w:kern w:val="0"/>
          <w:sz w:val="24"/>
          <w:szCs w:val="24"/>
          <w:lang w:eastAsia="en-US"/>
        </w:rPr>
      </w:pP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26. Что, по мнению С. Хантингтона  окажется основной причиной конфликта      XXI в.:</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1. Несовместимость идеологий</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2. Различие типов культур</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3. Геополитические интересы</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4. Классовая борьба</w:t>
      </w:r>
    </w:p>
    <w:p w:rsidR="00262E26" w:rsidRPr="00832757" w:rsidRDefault="00262E26" w:rsidP="001E3D9F">
      <w:pPr>
        <w:numPr>
          <w:ilvl w:val="0"/>
          <w:numId w:val="37"/>
        </w:numPr>
        <w:rPr>
          <w:rFonts w:ascii="Times New Roman" w:hAnsi="Times New Roman"/>
          <w:kern w:val="0"/>
          <w:sz w:val="24"/>
          <w:szCs w:val="24"/>
          <w:lang w:eastAsia="en-US"/>
        </w:rPr>
      </w:pP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27. Какой из перечисленных конфликтов можно назвать системным:</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1. Революционный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2. Юридический</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3. Экономический</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4. Религиозный</w:t>
      </w:r>
    </w:p>
    <w:p w:rsidR="00262E26" w:rsidRPr="00832757" w:rsidRDefault="00262E26" w:rsidP="001E3D9F">
      <w:pPr>
        <w:numPr>
          <w:ilvl w:val="0"/>
          <w:numId w:val="37"/>
        </w:numPr>
        <w:rPr>
          <w:rFonts w:ascii="Times New Roman" w:hAnsi="Times New Roman"/>
          <w:kern w:val="0"/>
          <w:sz w:val="24"/>
          <w:szCs w:val="24"/>
          <w:lang w:eastAsia="en-US"/>
        </w:rPr>
      </w:pP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28. Назовите представителя концепции «социал-дарвинизма»:</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1. В. Ленин</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2. Н. Макиавелли</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3. А. Здравомыслов</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4. Л. Гумплович</w:t>
      </w:r>
    </w:p>
    <w:p w:rsidR="00262E26" w:rsidRPr="00832757" w:rsidRDefault="00262E26" w:rsidP="001E3D9F">
      <w:pPr>
        <w:numPr>
          <w:ilvl w:val="0"/>
          <w:numId w:val="37"/>
        </w:numPr>
        <w:rPr>
          <w:rFonts w:ascii="Times New Roman" w:hAnsi="Times New Roman"/>
          <w:kern w:val="0"/>
          <w:sz w:val="24"/>
          <w:szCs w:val="24"/>
          <w:lang w:eastAsia="en-US"/>
        </w:rPr>
      </w:pPr>
    </w:p>
    <w:p w:rsidR="00262E26" w:rsidRPr="00832757" w:rsidRDefault="00262E26" w:rsidP="001E3D9F">
      <w:pPr>
        <w:numPr>
          <w:ilvl w:val="0"/>
          <w:numId w:val="37"/>
        </w:numPr>
        <w:rPr>
          <w:rFonts w:ascii="Times New Roman" w:hAnsi="Times New Roman"/>
          <w:kern w:val="0"/>
          <w:sz w:val="24"/>
          <w:szCs w:val="24"/>
          <w:lang w:eastAsia="en-US"/>
        </w:rPr>
      </w:pP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29. Какое из перечисленных понятий наиболее адекватно соответствует латинскому «conflictus»: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1. Противоречия</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2. Столкновение</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3. Противоборство</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4. Противостояние</w:t>
      </w:r>
    </w:p>
    <w:p w:rsidR="00262E26" w:rsidRPr="00832757" w:rsidRDefault="00262E26" w:rsidP="001E3D9F">
      <w:pPr>
        <w:numPr>
          <w:ilvl w:val="0"/>
          <w:numId w:val="37"/>
        </w:numPr>
        <w:rPr>
          <w:rFonts w:ascii="Times New Roman" w:hAnsi="Times New Roman"/>
          <w:kern w:val="0"/>
          <w:sz w:val="24"/>
          <w:szCs w:val="24"/>
          <w:lang w:eastAsia="en-US"/>
        </w:rPr>
      </w:pP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30. Что такое «соглашение на основе взаимных уступок»:</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1. Капитуляция</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2. Консенсус</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3. Компромисс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4. Конфронтация</w:t>
      </w:r>
    </w:p>
    <w:p w:rsidR="00262E26" w:rsidRPr="00832757" w:rsidRDefault="00262E26" w:rsidP="001E3D9F">
      <w:pPr>
        <w:numPr>
          <w:ilvl w:val="0"/>
          <w:numId w:val="37"/>
        </w:numPr>
        <w:rPr>
          <w:rFonts w:ascii="Times New Roman" w:hAnsi="Times New Roman"/>
          <w:kern w:val="0"/>
          <w:sz w:val="24"/>
          <w:szCs w:val="24"/>
          <w:lang w:eastAsia="en-US"/>
        </w:rPr>
      </w:pP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31. Назовите основателя классовой теории конфликта:</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1. Платон</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 xml:space="preserve">2. К. Маркс </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3. И. Кант</w:t>
      </w:r>
    </w:p>
    <w:p w:rsidR="00262E26" w:rsidRPr="00832757" w:rsidRDefault="00262E26" w:rsidP="001E3D9F">
      <w:pPr>
        <w:numPr>
          <w:ilvl w:val="0"/>
          <w:numId w:val="37"/>
        </w:numPr>
        <w:rPr>
          <w:rFonts w:ascii="Times New Roman" w:hAnsi="Times New Roman"/>
          <w:kern w:val="0"/>
          <w:sz w:val="24"/>
          <w:szCs w:val="24"/>
          <w:lang w:eastAsia="en-US"/>
        </w:rPr>
      </w:pPr>
      <w:r w:rsidRPr="00832757">
        <w:rPr>
          <w:rFonts w:ascii="Times New Roman" w:hAnsi="Times New Roman"/>
          <w:kern w:val="0"/>
          <w:sz w:val="24"/>
          <w:szCs w:val="24"/>
          <w:lang w:eastAsia="en-US"/>
        </w:rPr>
        <w:t>4.  М. Вебер</w:t>
      </w:r>
    </w:p>
    <w:p w:rsidR="00D05E14" w:rsidRDefault="00D05E14" w:rsidP="00FC5DBA">
      <w:pPr>
        <w:pStyle w:val="52"/>
        <w:shd w:val="clear" w:color="auto" w:fill="auto"/>
        <w:spacing w:after="240" w:line="485" w:lineRule="exact"/>
        <w:ind w:left="40" w:firstLine="0"/>
        <w:jc w:val="center"/>
        <w:rPr>
          <w:sz w:val="24"/>
          <w:szCs w:val="24"/>
          <w:lang w:val="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3272"/>
        <w:gridCol w:w="3340"/>
      </w:tblGrid>
      <w:tr w:rsidR="001E3D9F" w:rsidRPr="00BD7280" w:rsidTr="007C3443">
        <w:tc>
          <w:tcPr>
            <w:tcW w:w="1508" w:type="pct"/>
          </w:tcPr>
          <w:p w:rsidR="001E3D9F" w:rsidRPr="00BD7280" w:rsidRDefault="001E3D9F" w:rsidP="007C3443">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BD7280">
              <w:rPr>
                <w:rFonts w:ascii="Times New Roman" w:eastAsia="Calibri" w:hAnsi="Times New Roman"/>
                <w:b/>
                <w:kern w:val="0"/>
                <w:sz w:val="24"/>
                <w:szCs w:val="24"/>
                <w:lang w:eastAsia="en-US"/>
              </w:rPr>
              <w:t>Оценочные средства</w:t>
            </w:r>
          </w:p>
          <w:p w:rsidR="001E3D9F" w:rsidRPr="00BD7280" w:rsidRDefault="001E3D9F" w:rsidP="007C3443">
            <w:pPr>
              <w:widowControl/>
              <w:suppressAutoHyphens w:val="0"/>
              <w:overflowPunct/>
              <w:autoSpaceDE/>
              <w:autoSpaceDN/>
              <w:contextualSpacing/>
              <w:jc w:val="center"/>
              <w:textAlignment w:val="auto"/>
              <w:rPr>
                <w:rFonts w:ascii="Times New Roman" w:eastAsia="Calibri" w:hAnsi="Times New Roman"/>
                <w:kern w:val="0"/>
                <w:sz w:val="24"/>
                <w:szCs w:val="24"/>
                <w:lang w:eastAsia="en-US"/>
              </w:rPr>
            </w:pPr>
            <w:r w:rsidRPr="00BD7280">
              <w:rPr>
                <w:rFonts w:ascii="Times New Roman" w:eastAsia="Calibri" w:hAnsi="Times New Roman"/>
                <w:kern w:val="0"/>
                <w:sz w:val="24"/>
                <w:szCs w:val="24"/>
                <w:lang w:eastAsia="en-US"/>
              </w:rPr>
              <w:t>(формы  текущего контроля)</w:t>
            </w:r>
          </w:p>
        </w:tc>
        <w:tc>
          <w:tcPr>
            <w:tcW w:w="1728" w:type="pct"/>
          </w:tcPr>
          <w:p w:rsidR="001E3D9F" w:rsidRPr="00BD7280" w:rsidRDefault="001E3D9F" w:rsidP="007C3443">
            <w:pPr>
              <w:widowControl/>
              <w:suppressAutoHyphens w:val="0"/>
              <w:overflowPunct/>
              <w:autoSpaceDE/>
              <w:autoSpaceDN/>
              <w:contextualSpacing/>
              <w:jc w:val="center"/>
              <w:textAlignment w:val="auto"/>
              <w:rPr>
                <w:rFonts w:ascii="Times New Roman" w:eastAsia="Calibri" w:hAnsi="Times New Roman"/>
                <w:b/>
                <w:spacing w:val="-8"/>
                <w:kern w:val="0"/>
                <w:sz w:val="24"/>
                <w:szCs w:val="24"/>
                <w:lang w:eastAsia="en-US"/>
              </w:rPr>
            </w:pPr>
            <w:r w:rsidRPr="00BD7280">
              <w:rPr>
                <w:rFonts w:ascii="Times New Roman" w:eastAsia="Calibri" w:hAnsi="Times New Roman"/>
                <w:b/>
                <w:spacing w:val="-8"/>
                <w:kern w:val="0"/>
                <w:sz w:val="24"/>
                <w:szCs w:val="24"/>
                <w:lang w:eastAsia="en-US"/>
              </w:rPr>
              <w:t>Показатели*</w:t>
            </w:r>
          </w:p>
          <w:p w:rsidR="001E3D9F" w:rsidRPr="00BD7280" w:rsidRDefault="001E3D9F" w:rsidP="007C3443">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BD7280">
              <w:rPr>
                <w:rFonts w:ascii="Times New Roman" w:eastAsia="Calibri" w:hAnsi="Times New Roman"/>
                <w:b/>
                <w:kern w:val="0"/>
                <w:sz w:val="24"/>
                <w:szCs w:val="24"/>
                <w:lang w:eastAsia="en-US"/>
              </w:rPr>
              <w:t>Оценки</w:t>
            </w:r>
          </w:p>
        </w:tc>
        <w:tc>
          <w:tcPr>
            <w:tcW w:w="1764" w:type="pct"/>
          </w:tcPr>
          <w:p w:rsidR="001E3D9F" w:rsidRPr="00BD7280" w:rsidRDefault="001E3D9F" w:rsidP="007C3443">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BD7280">
              <w:rPr>
                <w:rFonts w:ascii="Times New Roman" w:eastAsia="Calibri" w:hAnsi="Times New Roman"/>
                <w:b/>
                <w:kern w:val="0"/>
                <w:sz w:val="24"/>
                <w:szCs w:val="24"/>
                <w:lang w:eastAsia="en-US"/>
              </w:rPr>
              <w:t>Критерии**</w:t>
            </w:r>
          </w:p>
          <w:p w:rsidR="001E3D9F" w:rsidRPr="00BD7280" w:rsidRDefault="001E3D9F" w:rsidP="007C3443">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BD7280">
              <w:rPr>
                <w:rFonts w:ascii="Times New Roman" w:eastAsia="Calibri" w:hAnsi="Times New Roman"/>
                <w:b/>
                <w:kern w:val="0"/>
                <w:sz w:val="24"/>
                <w:szCs w:val="24"/>
                <w:lang w:eastAsia="en-US"/>
              </w:rPr>
              <w:t>Оценки</w:t>
            </w:r>
          </w:p>
        </w:tc>
      </w:tr>
      <w:tr w:rsidR="001E3D9F" w:rsidRPr="00BD7280" w:rsidTr="007C3443">
        <w:tc>
          <w:tcPr>
            <w:tcW w:w="1508" w:type="pct"/>
          </w:tcPr>
          <w:p w:rsidR="001E3D9F" w:rsidRPr="00BD7280" w:rsidRDefault="001E3D9F" w:rsidP="007C3443">
            <w:pPr>
              <w:widowControl/>
              <w:suppressAutoHyphens w:val="0"/>
              <w:overflowPunct/>
              <w:autoSpaceDE/>
              <w:autoSpaceDN/>
              <w:contextualSpacing/>
              <w:textAlignment w:val="auto"/>
              <w:rPr>
                <w:rFonts w:ascii="Times New Roman" w:eastAsia="Calibri" w:hAnsi="Times New Roman"/>
                <w:b/>
                <w:kern w:val="0"/>
                <w:sz w:val="24"/>
                <w:szCs w:val="24"/>
                <w:lang w:eastAsia="en-US"/>
              </w:rPr>
            </w:pPr>
            <w:r w:rsidRPr="00BD7280">
              <w:rPr>
                <w:rFonts w:ascii="Times New Roman" w:eastAsia="Calibri" w:hAnsi="Times New Roman"/>
                <w:b/>
                <w:kern w:val="0"/>
                <w:sz w:val="24"/>
                <w:szCs w:val="24"/>
                <w:lang w:eastAsia="en-US"/>
              </w:rPr>
              <w:t>Устный опрос</w:t>
            </w:r>
          </w:p>
        </w:tc>
        <w:tc>
          <w:tcPr>
            <w:tcW w:w="1728" w:type="pct"/>
          </w:tcPr>
          <w:p w:rsidR="001E3D9F" w:rsidRPr="00BD7280" w:rsidRDefault="001E3D9F" w:rsidP="001E3D9F">
            <w:pPr>
              <w:widowControl/>
              <w:numPr>
                <w:ilvl w:val="0"/>
                <w:numId w:val="33"/>
              </w:numPr>
              <w:tabs>
                <w:tab w:val="left" w:pos="317"/>
              </w:tabs>
              <w:suppressAutoHyphens w:val="0"/>
              <w:overflowPunct/>
              <w:autoSpaceDE/>
              <w:autoSpaceDN/>
              <w:spacing w:after="200" w:line="276" w:lineRule="auto"/>
              <w:ind w:firstLine="33"/>
              <w:jc w:val="both"/>
              <w:textAlignment w:val="auto"/>
              <w:rPr>
                <w:rFonts w:ascii="Times New Roman" w:eastAsia="Calibri" w:hAnsi="Times New Roman"/>
                <w:kern w:val="0"/>
                <w:sz w:val="24"/>
                <w:szCs w:val="24"/>
              </w:rPr>
            </w:pPr>
            <w:r w:rsidRPr="00BD7280">
              <w:rPr>
                <w:rFonts w:ascii="Times New Roman" w:eastAsia="Calibri" w:hAnsi="Times New Roman"/>
                <w:kern w:val="0"/>
                <w:sz w:val="24"/>
                <w:szCs w:val="24"/>
              </w:rPr>
              <w:t>Корректность и полнота ответов</w:t>
            </w:r>
          </w:p>
        </w:tc>
        <w:tc>
          <w:tcPr>
            <w:tcW w:w="1764" w:type="pct"/>
          </w:tcPr>
          <w:p w:rsidR="001E3D9F" w:rsidRPr="00BD7280" w:rsidRDefault="001E3D9F" w:rsidP="007C3443">
            <w:pPr>
              <w:suppressAutoHyphens w:val="0"/>
              <w:overflowPunct/>
              <w:adjustRightInd w:val="0"/>
              <w:textAlignment w:val="auto"/>
              <w:rPr>
                <w:rFonts w:ascii="Times New Roman" w:eastAsia="Calibri" w:hAnsi="Times New Roman"/>
                <w:kern w:val="0"/>
                <w:sz w:val="24"/>
                <w:szCs w:val="24"/>
              </w:rPr>
            </w:pPr>
            <w:r w:rsidRPr="00BD7280">
              <w:rPr>
                <w:rFonts w:ascii="Times New Roman" w:eastAsia="Calibri" w:hAnsi="Times New Roman"/>
                <w:b/>
                <w:kern w:val="0"/>
                <w:sz w:val="24"/>
                <w:szCs w:val="24"/>
              </w:rPr>
              <w:t>Сложный вопрос:</w:t>
            </w:r>
            <w:r w:rsidRPr="00BD7280">
              <w:rPr>
                <w:rFonts w:ascii="Times New Roman" w:eastAsia="Calibri" w:hAnsi="Times New Roman"/>
                <w:kern w:val="0"/>
                <w:sz w:val="24"/>
                <w:szCs w:val="24"/>
              </w:rPr>
              <w:t xml:space="preserve"> полный, развернутый, обоснованный ответ – 10 баллов</w:t>
            </w:r>
          </w:p>
          <w:p w:rsidR="001E3D9F" w:rsidRPr="00BD7280" w:rsidRDefault="001E3D9F" w:rsidP="007C3443">
            <w:pPr>
              <w:suppressAutoHyphens w:val="0"/>
              <w:overflowPunct/>
              <w:adjustRightInd w:val="0"/>
              <w:textAlignment w:val="auto"/>
              <w:rPr>
                <w:rFonts w:ascii="Times New Roman" w:eastAsia="Calibri" w:hAnsi="Times New Roman"/>
                <w:kern w:val="0"/>
                <w:sz w:val="24"/>
                <w:szCs w:val="24"/>
              </w:rPr>
            </w:pPr>
            <w:r w:rsidRPr="00BD7280">
              <w:rPr>
                <w:rFonts w:ascii="Times New Roman" w:eastAsia="Calibri" w:hAnsi="Times New Roman"/>
                <w:kern w:val="0"/>
                <w:sz w:val="24"/>
                <w:szCs w:val="24"/>
              </w:rPr>
              <w:t>Правильный, но не аргументированный ответ – 5 баллов</w:t>
            </w:r>
          </w:p>
          <w:p w:rsidR="001E3D9F" w:rsidRPr="00BD7280" w:rsidRDefault="001E3D9F" w:rsidP="007C3443">
            <w:pPr>
              <w:suppressAutoHyphens w:val="0"/>
              <w:overflowPunct/>
              <w:adjustRightInd w:val="0"/>
              <w:textAlignment w:val="auto"/>
              <w:rPr>
                <w:rFonts w:ascii="Times New Roman" w:eastAsia="Calibri" w:hAnsi="Times New Roman"/>
                <w:kern w:val="0"/>
                <w:sz w:val="24"/>
                <w:szCs w:val="24"/>
              </w:rPr>
            </w:pPr>
            <w:r w:rsidRPr="00BD7280">
              <w:rPr>
                <w:rFonts w:ascii="Times New Roman" w:eastAsia="Calibri" w:hAnsi="Times New Roman"/>
                <w:kern w:val="0"/>
                <w:sz w:val="24"/>
                <w:szCs w:val="24"/>
              </w:rPr>
              <w:t>Неверный ответ – 0 баллов</w:t>
            </w:r>
          </w:p>
          <w:p w:rsidR="001E3D9F" w:rsidRPr="00BD7280" w:rsidRDefault="001E3D9F" w:rsidP="007C3443">
            <w:pPr>
              <w:suppressAutoHyphens w:val="0"/>
              <w:overflowPunct/>
              <w:adjustRightInd w:val="0"/>
              <w:textAlignment w:val="auto"/>
              <w:rPr>
                <w:rFonts w:ascii="Times New Roman" w:eastAsia="Calibri" w:hAnsi="Times New Roman"/>
                <w:b/>
                <w:kern w:val="0"/>
                <w:sz w:val="24"/>
                <w:szCs w:val="24"/>
              </w:rPr>
            </w:pPr>
            <w:r w:rsidRPr="00BD7280">
              <w:rPr>
                <w:rFonts w:ascii="Times New Roman" w:eastAsia="Calibri" w:hAnsi="Times New Roman"/>
                <w:b/>
                <w:kern w:val="0"/>
                <w:sz w:val="24"/>
                <w:szCs w:val="24"/>
              </w:rPr>
              <w:t>Обычный вопрос:</w:t>
            </w:r>
          </w:p>
          <w:p w:rsidR="001E3D9F" w:rsidRPr="00BD7280" w:rsidRDefault="001E3D9F" w:rsidP="007C3443">
            <w:pPr>
              <w:suppressAutoHyphens w:val="0"/>
              <w:overflowPunct/>
              <w:adjustRightInd w:val="0"/>
              <w:textAlignment w:val="auto"/>
              <w:rPr>
                <w:rFonts w:ascii="Times New Roman" w:eastAsia="Calibri" w:hAnsi="Times New Roman"/>
                <w:kern w:val="0"/>
                <w:sz w:val="24"/>
                <w:szCs w:val="24"/>
              </w:rPr>
            </w:pPr>
            <w:r w:rsidRPr="00BD7280">
              <w:rPr>
                <w:rFonts w:ascii="Times New Roman" w:eastAsia="Calibri" w:hAnsi="Times New Roman"/>
                <w:kern w:val="0"/>
                <w:sz w:val="24"/>
                <w:szCs w:val="24"/>
              </w:rPr>
              <w:t>полный, развернутый, обоснованный ответ – 4 балла</w:t>
            </w:r>
          </w:p>
          <w:p w:rsidR="001E3D9F" w:rsidRPr="00BD7280" w:rsidRDefault="001E3D9F" w:rsidP="007C3443">
            <w:pPr>
              <w:suppressAutoHyphens w:val="0"/>
              <w:overflowPunct/>
              <w:adjustRightInd w:val="0"/>
              <w:textAlignment w:val="auto"/>
              <w:rPr>
                <w:rFonts w:ascii="Times New Roman" w:eastAsia="Calibri" w:hAnsi="Times New Roman"/>
                <w:kern w:val="0"/>
                <w:sz w:val="24"/>
                <w:szCs w:val="24"/>
              </w:rPr>
            </w:pPr>
            <w:r w:rsidRPr="00BD7280">
              <w:rPr>
                <w:rFonts w:ascii="Times New Roman" w:eastAsia="Calibri" w:hAnsi="Times New Roman"/>
                <w:kern w:val="0"/>
                <w:sz w:val="24"/>
                <w:szCs w:val="24"/>
              </w:rPr>
              <w:t>Правильный, но не аргументированный ответ – 2 балла</w:t>
            </w:r>
          </w:p>
          <w:p w:rsidR="001E3D9F" w:rsidRPr="00BD7280" w:rsidRDefault="001E3D9F" w:rsidP="007C3443">
            <w:pPr>
              <w:suppressAutoHyphens w:val="0"/>
              <w:overflowPunct/>
              <w:adjustRightInd w:val="0"/>
              <w:textAlignment w:val="auto"/>
              <w:rPr>
                <w:rFonts w:ascii="Times New Roman" w:eastAsia="Calibri" w:hAnsi="Times New Roman"/>
                <w:kern w:val="0"/>
                <w:sz w:val="24"/>
                <w:szCs w:val="24"/>
              </w:rPr>
            </w:pPr>
            <w:r w:rsidRPr="00BD7280">
              <w:rPr>
                <w:rFonts w:ascii="Times New Roman" w:eastAsia="Calibri" w:hAnsi="Times New Roman"/>
                <w:kern w:val="0"/>
                <w:sz w:val="24"/>
                <w:szCs w:val="24"/>
              </w:rPr>
              <w:t>Неверный ответ – 0 баллов.</w:t>
            </w:r>
          </w:p>
          <w:p w:rsidR="001E3D9F" w:rsidRPr="00BD7280" w:rsidRDefault="001E3D9F" w:rsidP="007C3443">
            <w:pPr>
              <w:suppressAutoHyphens w:val="0"/>
              <w:overflowPunct/>
              <w:adjustRightInd w:val="0"/>
              <w:textAlignment w:val="auto"/>
              <w:rPr>
                <w:rFonts w:ascii="Times New Roman" w:eastAsia="Calibri" w:hAnsi="Times New Roman"/>
                <w:b/>
                <w:kern w:val="0"/>
                <w:sz w:val="24"/>
                <w:szCs w:val="24"/>
              </w:rPr>
            </w:pPr>
            <w:r w:rsidRPr="00BD7280">
              <w:rPr>
                <w:rFonts w:ascii="Times New Roman" w:eastAsia="Calibri" w:hAnsi="Times New Roman"/>
                <w:b/>
                <w:kern w:val="0"/>
                <w:sz w:val="24"/>
                <w:szCs w:val="24"/>
              </w:rPr>
              <w:t>Простой вопрос:</w:t>
            </w:r>
          </w:p>
          <w:p w:rsidR="001E3D9F" w:rsidRPr="00BD7280" w:rsidRDefault="001E3D9F" w:rsidP="007C3443">
            <w:pPr>
              <w:suppressAutoHyphens w:val="0"/>
              <w:overflowPunct/>
              <w:adjustRightInd w:val="0"/>
              <w:textAlignment w:val="auto"/>
              <w:rPr>
                <w:rFonts w:ascii="Times New Roman" w:eastAsia="Calibri" w:hAnsi="Times New Roman"/>
                <w:kern w:val="0"/>
                <w:sz w:val="24"/>
                <w:szCs w:val="24"/>
              </w:rPr>
            </w:pPr>
            <w:r w:rsidRPr="00BD7280">
              <w:rPr>
                <w:rFonts w:ascii="Times New Roman" w:eastAsia="Calibri" w:hAnsi="Times New Roman"/>
                <w:kern w:val="0"/>
                <w:sz w:val="24"/>
                <w:szCs w:val="24"/>
              </w:rPr>
              <w:t>Правильный ответ – 1 балл;</w:t>
            </w:r>
          </w:p>
          <w:p w:rsidR="001E3D9F" w:rsidRPr="00BD7280" w:rsidRDefault="001E3D9F" w:rsidP="007C3443">
            <w:pPr>
              <w:suppressAutoHyphens w:val="0"/>
              <w:overflowPunct/>
              <w:adjustRightInd w:val="0"/>
              <w:textAlignment w:val="auto"/>
              <w:rPr>
                <w:rFonts w:ascii="Times New Roman" w:eastAsia="Calibri" w:hAnsi="Times New Roman"/>
                <w:kern w:val="0"/>
                <w:sz w:val="24"/>
                <w:szCs w:val="24"/>
              </w:rPr>
            </w:pPr>
            <w:r w:rsidRPr="00BD7280">
              <w:rPr>
                <w:rFonts w:ascii="Times New Roman" w:eastAsia="Calibri" w:hAnsi="Times New Roman"/>
                <w:kern w:val="0"/>
                <w:sz w:val="24"/>
                <w:szCs w:val="24"/>
              </w:rPr>
              <w:t>Неправильный ответ – 0 баллов</w:t>
            </w:r>
          </w:p>
        </w:tc>
      </w:tr>
      <w:tr w:rsidR="001E3D9F" w:rsidRPr="00BD7280" w:rsidTr="007C3443">
        <w:tc>
          <w:tcPr>
            <w:tcW w:w="1508" w:type="pct"/>
          </w:tcPr>
          <w:p w:rsidR="001E3D9F" w:rsidRPr="00BD7280" w:rsidRDefault="001E3D9F" w:rsidP="007C3443">
            <w:pPr>
              <w:contextualSpacing/>
              <w:jc w:val="both"/>
              <w:rPr>
                <w:rFonts w:ascii="Times New Roman" w:hAnsi="Times New Roman"/>
                <w:b/>
                <w:sz w:val="24"/>
                <w:szCs w:val="24"/>
              </w:rPr>
            </w:pPr>
            <w:r w:rsidRPr="00BD7280">
              <w:rPr>
                <w:rFonts w:ascii="Times New Roman" w:hAnsi="Times New Roman"/>
                <w:b/>
                <w:sz w:val="24"/>
                <w:szCs w:val="24"/>
              </w:rPr>
              <w:t>Доклад-презентация</w:t>
            </w:r>
          </w:p>
          <w:p w:rsidR="001E3D9F" w:rsidRPr="00BD7280" w:rsidRDefault="001E3D9F" w:rsidP="007C3443">
            <w:pPr>
              <w:contextualSpacing/>
              <w:jc w:val="both"/>
              <w:rPr>
                <w:rFonts w:ascii="Times New Roman" w:hAnsi="Times New Roman"/>
                <w:sz w:val="24"/>
                <w:szCs w:val="24"/>
              </w:rPr>
            </w:pPr>
          </w:p>
          <w:p w:rsidR="001E3D9F" w:rsidRPr="00BD7280" w:rsidRDefault="001E3D9F" w:rsidP="007C3443">
            <w:pPr>
              <w:contextualSpacing/>
              <w:jc w:val="both"/>
              <w:rPr>
                <w:rFonts w:ascii="Times New Roman" w:hAnsi="Times New Roman"/>
                <w:sz w:val="24"/>
                <w:szCs w:val="24"/>
              </w:rPr>
            </w:pPr>
            <w:r w:rsidRPr="00BD7280">
              <w:rPr>
                <w:rFonts w:ascii="Times New Roman" w:hAnsi="Times New Roman"/>
                <w:sz w:val="24"/>
                <w:szCs w:val="24"/>
              </w:rPr>
              <w:t xml:space="preserve">Проводится  во время  практических занятий согласно расписанию </w:t>
            </w:r>
          </w:p>
        </w:tc>
        <w:tc>
          <w:tcPr>
            <w:tcW w:w="1728" w:type="pct"/>
          </w:tcPr>
          <w:p w:rsidR="001E3D9F" w:rsidRPr="00BD7280" w:rsidRDefault="001E3D9F" w:rsidP="007C3443">
            <w:pPr>
              <w:rPr>
                <w:rFonts w:ascii="Times New Roman" w:hAnsi="Times New Roman"/>
                <w:color w:val="000000"/>
                <w:sz w:val="24"/>
                <w:szCs w:val="24"/>
              </w:rPr>
            </w:pPr>
            <w:r w:rsidRPr="00BD7280">
              <w:rPr>
                <w:rFonts w:ascii="Times New Roman" w:hAnsi="Times New Roman"/>
                <w:color w:val="000000"/>
                <w:sz w:val="24"/>
                <w:szCs w:val="24"/>
              </w:rPr>
              <w:t>- соблюдение регламента (10 мин.);</w:t>
            </w:r>
          </w:p>
          <w:p w:rsidR="001E3D9F" w:rsidRPr="00BD7280" w:rsidRDefault="001E3D9F" w:rsidP="007C3443">
            <w:pPr>
              <w:rPr>
                <w:rFonts w:ascii="Times New Roman" w:hAnsi="Times New Roman"/>
                <w:color w:val="000000"/>
                <w:sz w:val="24"/>
                <w:szCs w:val="24"/>
              </w:rPr>
            </w:pPr>
            <w:r w:rsidRPr="00BD7280">
              <w:rPr>
                <w:rFonts w:ascii="Times New Roman" w:hAnsi="Times New Roman"/>
                <w:color w:val="000000"/>
                <w:sz w:val="24"/>
                <w:szCs w:val="24"/>
              </w:rPr>
              <w:t xml:space="preserve">- полнота и разнообразие использованных исторических источников </w:t>
            </w:r>
          </w:p>
          <w:p w:rsidR="001E3D9F" w:rsidRPr="00BD7280" w:rsidRDefault="001E3D9F" w:rsidP="007C3443">
            <w:pPr>
              <w:rPr>
                <w:rFonts w:ascii="Times New Roman" w:hAnsi="Times New Roman"/>
                <w:color w:val="000000"/>
                <w:sz w:val="24"/>
                <w:szCs w:val="24"/>
              </w:rPr>
            </w:pPr>
            <w:r w:rsidRPr="00BD7280">
              <w:rPr>
                <w:rFonts w:ascii="Times New Roman" w:hAnsi="Times New Roman"/>
                <w:color w:val="000000"/>
                <w:sz w:val="24"/>
                <w:szCs w:val="24"/>
              </w:rPr>
              <w:t>– полнота и разнообразие использованной монографической и периодической литературы;</w:t>
            </w:r>
          </w:p>
          <w:p w:rsidR="001E3D9F" w:rsidRPr="00BD7280" w:rsidRDefault="001E3D9F" w:rsidP="007C3443">
            <w:pPr>
              <w:rPr>
                <w:rFonts w:ascii="Times New Roman" w:hAnsi="Times New Roman"/>
                <w:color w:val="000000"/>
                <w:sz w:val="24"/>
                <w:szCs w:val="24"/>
              </w:rPr>
            </w:pPr>
            <w:r w:rsidRPr="00BD7280">
              <w:rPr>
                <w:rFonts w:ascii="Times New Roman" w:hAnsi="Times New Roman"/>
                <w:color w:val="000000"/>
                <w:sz w:val="24"/>
                <w:szCs w:val="24"/>
              </w:rPr>
              <w:t>- подача материала (презентация)</w:t>
            </w:r>
          </w:p>
          <w:p w:rsidR="001E3D9F" w:rsidRPr="00BD7280" w:rsidRDefault="001E3D9F" w:rsidP="007C3443">
            <w:pPr>
              <w:rPr>
                <w:rFonts w:ascii="Times New Roman" w:hAnsi="Times New Roman"/>
                <w:color w:val="000000"/>
                <w:sz w:val="24"/>
                <w:szCs w:val="24"/>
              </w:rPr>
            </w:pPr>
            <w:r w:rsidRPr="00BD7280">
              <w:rPr>
                <w:rFonts w:ascii="Times New Roman" w:hAnsi="Times New Roman"/>
                <w:color w:val="000000"/>
                <w:sz w:val="24"/>
                <w:szCs w:val="24"/>
              </w:rPr>
              <w:t>- свобода владения материалом (ответы на вопросы)</w:t>
            </w:r>
          </w:p>
          <w:p w:rsidR="001E3D9F" w:rsidRPr="00BD7280" w:rsidRDefault="001E3D9F" w:rsidP="007C3443">
            <w:pPr>
              <w:tabs>
                <w:tab w:val="left" w:pos="312"/>
              </w:tabs>
              <w:spacing w:before="40"/>
              <w:jc w:val="both"/>
              <w:rPr>
                <w:rFonts w:ascii="Times New Roman" w:hAnsi="Times New Roman"/>
                <w:sz w:val="24"/>
                <w:szCs w:val="24"/>
              </w:rPr>
            </w:pPr>
          </w:p>
        </w:tc>
        <w:tc>
          <w:tcPr>
            <w:tcW w:w="1764" w:type="pct"/>
          </w:tcPr>
          <w:p w:rsidR="001E3D9F" w:rsidRPr="00BD7280" w:rsidRDefault="001E3D9F" w:rsidP="007C3443">
            <w:pPr>
              <w:rPr>
                <w:rFonts w:ascii="Times New Roman" w:hAnsi="Times New Roman"/>
                <w:color w:val="000000"/>
                <w:sz w:val="24"/>
                <w:szCs w:val="24"/>
              </w:rPr>
            </w:pPr>
            <w:r w:rsidRPr="00BD7280">
              <w:rPr>
                <w:rFonts w:ascii="Times New Roman" w:hAnsi="Times New Roman"/>
                <w:color w:val="000000"/>
                <w:sz w:val="24"/>
                <w:szCs w:val="24"/>
              </w:rPr>
              <w:t xml:space="preserve"> Каждый критерий оценки доклада оценивается не более чем в 2 балла, максимум 10 баллов за доклад. Допускается не более трех докладов за семестр (всего до 30 баллов).</w:t>
            </w:r>
          </w:p>
          <w:p w:rsidR="001E3D9F" w:rsidRPr="00BD7280" w:rsidRDefault="001E3D9F" w:rsidP="007C3443">
            <w:pPr>
              <w:spacing w:after="120" w:line="360" w:lineRule="auto"/>
              <w:ind w:firstLine="709"/>
              <w:jc w:val="both"/>
              <w:rPr>
                <w:rFonts w:ascii="Times New Roman" w:hAnsi="Times New Roman"/>
                <w:sz w:val="24"/>
                <w:szCs w:val="24"/>
                <w:lang w:eastAsia="ar-SA"/>
              </w:rPr>
            </w:pPr>
          </w:p>
          <w:p w:rsidR="001E3D9F" w:rsidRPr="00BD7280" w:rsidRDefault="001E3D9F" w:rsidP="007C3443">
            <w:pPr>
              <w:spacing w:after="120" w:line="360" w:lineRule="auto"/>
              <w:ind w:firstLine="709"/>
              <w:jc w:val="both"/>
              <w:rPr>
                <w:rFonts w:ascii="Times New Roman" w:hAnsi="Times New Roman"/>
                <w:sz w:val="24"/>
                <w:szCs w:val="24"/>
                <w:lang w:eastAsia="ar-SA"/>
              </w:rPr>
            </w:pPr>
          </w:p>
          <w:p w:rsidR="001E3D9F" w:rsidRPr="00BD7280" w:rsidRDefault="001E3D9F" w:rsidP="007C3443">
            <w:pPr>
              <w:spacing w:before="40"/>
              <w:ind w:firstLine="426"/>
              <w:jc w:val="both"/>
              <w:rPr>
                <w:rFonts w:ascii="Times New Roman" w:hAnsi="Times New Roman"/>
                <w:sz w:val="24"/>
                <w:szCs w:val="24"/>
              </w:rPr>
            </w:pPr>
          </w:p>
        </w:tc>
      </w:tr>
      <w:tr w:rsidR="001E3D9F" w:rsidRPr="00BD7280" w:rsidTr="007C3443">
        <w:tc>
          <w:tcPr>
            <w:tcW w:w="1508" w:type="pct"/>
          </w:tcPr>
          <w:p w:rsidR="001E3D9F" w:rsidRPr="00BD7280" w:rsidRDefault="001E3D9F" w:rsidP="007C3443">
            <w:pPr>
              <w:widowControl/>
              <w:suppressAutoHyphens w:val="0"/>
              <w:overflowPunct/>
              <w:autoSpaceDE/>
              <w:autoSpaceDN/>
              <w:contextualSpacing/>
              <w:textAlignment w:val="auto"/>
              <w:rPr>
                <w:rFonts w:ascii="Times New Roman" w:eastAsia="Calibri" w:hAnsi="Times New Roman"/>
                <w:b/>
                <w:kern w:val="0"/>
                <w:sz w:val="24"/>
                <w:szCs w:val="24"/>
                <w:lang w:eastAsia="en-US"/>
              </w:rPr>
            </w:pPr>
            <w:r w:rsidRPr="00BD7280">
              <w:rPr>
                <w:rFonts w:ascii="Times New Roman" w:eastAsia="Calibri" w:hAnsi="Times New Roman"/>
                <w:b/>
                <w:kern w:val="0"/>
                <w:sz w:val="24"/>
                <w:szCs w:val="24"/>
                <w:lang w:eastAsia="en-US"/>
              </w:rPr>
              <w:t>Тестирование</w:t>
            </w:r>
          </w:p>
        </w:tc>
        <w:tc>
          <w:tcPr>
            <w:tcW w:w="1728" w:type="pct"/>
          </w:tcPr>
          <w:p w:rsidR="001E3D9F" w:rsidRPr="00BD7280" w:rsidRDefault="001E3D9F" w:rsidP="007C3443">
            <w:pPr>
              <w:widowControl/>
              <w:suppressAutoHyphens w:val="0"/>
              <w:overflowPunct/>
              <w:autoSpaceDE/>
              <w:autoSpaceDN/>
              <w:ind w:firstLine="33"/>
              <w:textAlignment w:val="auto"/>
              <w:rPr>
                <w:rFonts w:ascii="Times New Roman" w:hAnsi="Times New Roman"/>
                <w:kern w:val="0"/>
                <w:sz w:val="24"/>
                <w:szCs w:val="24"/>
              </w:rPr>
            </w:pPr>
            <w:r w:rsidRPr="00BD7280">
              <w:rPr>
                <w:rFonts w:ascii="Times New Roman" w:hAnsi="Times New Roman"/>
                <w:kern w:val="0"/>
                <w:sz w:val="24"/>
                <w:szCs w:val="24"/>
              </w:rPr>
              <w:t xml:space="preserve">Процент правильных ответов на вопросы теста. </w:t>
            </w:r>
            <w:r w:rsidRPr="00BD7280">
              <w:rPr>
                <w:rFonts w:ascii="Times New Roman" w:eastAsia="Calibri" w:hAnsi="Times New Roman"/>
                <w:kern w:val="0"/>
                <w:sz w:val="24"/>
                <w:szCs w:val="24"/>
                <w:lang w:eastAsia="en-US"/>
              </w:rPr>
              <w:t>Контрольное тестирование на 9 и 16 неделях семестра.</w:t>
            </w:r>
          </w:p>
          <w:p w:rsidR="001E3D9F" w:rsidRPr="00BD7280" w:rsidRDefault="001E3D9F" w:rsidP="007C3443">
            <w:pPr>
              <w:widowControl/>
              <w:suppressAutoHyphens w:val="0"/>
              <w:overflowPunct/>
              <w:autoSpaceDE/>
              <w:autoSpaceDN/>
              <w:contextualSpacing/>
              <w:textAlignment w:val="auto"/>
              <w:rPr>
                <w:rFonts w:ascii="Times New Roman" w:eastAsia="Calibri" w:hAnsi="Times New Roman"/>
                <w:kern w:val="0"/>
                <w:sz w:val="24"/>
                <w:szCs w:val="24"/>
                <w:lang w:eastAsia="en-US"/>
              </w:rPr>
            </w:pPr>
          </w:p>
        </w:tc>
        <w:tc>
          <w:tcPr>
            <w:tcW w:w="1764" w:type="pct"/>
          </w:tcPr>
          <w:p w:rsidR="001E3D9F" w:rsidRPr="00BD7280" w:rsidRDefault="001E3D9F" w:rsidP="007C3443">
            <w:pPr>
              <w:widowControl/>
              <w:suppressAutoHyphens w:val="0"/>
              <w:overflowPunct/>
              <w:autoSpaceDE/>
              <w:autoSpaceDN/>
              <w:textAlignment w:val="auto"/>
              <w:rPr>
                <w:rFonts w:ascii="Times New Roman" w:eastAsia="Calibri" w:hAnsi="Times New Roman"/>
                <w:kern w:val="0"/>
                <w:sz w:val="24"/>
                <w:szCs w:val="24"/>
                <w:lang w:eastAsia="en-US"/>
              </w:rPr>
            </w:pPr>
            <w:r w:rsidRPr="00BD7280">
              <w:rPr>
                <w:rFonts w:ascii="Times New Roman" w:eastAsia="Calibri" w:hAnsi="Times New Roman"/>
                <w:kern w:val="0"/>
                <w:sz w:val="24"/>
                <w:szCs w:val="24"/>
                <w:lang w:eastAsia="en-US"/>
              </w:rPr>
              <w:t>Менее 50% – 0 баллов;</w:t>
            </w:r>
          </w:p>
          <w:p w:rsidR="001E3D9F" w:rsidRPr="00BD7280" w:rsidRDefault="001E3D9F" w:rsidP="007C3443">
            <w:pPr>
              <w:widowControl/>
              <w:suppressAutoHyphens w:val="0"/>
              <w:overflowPunct/>
              <w:autoSpaceDE/>
              <w:autoSpaceDN/>
              <w:textAlignment w:val="auto"/>
              <w:rPr>
                <w:rFonts w:ascii="Times New Roman" w:eastAsia="Calibri" w:hAnsi="Times New Roman"/>
                <w:kern w:val="0"/>
                <w:sz w:val="24"/>
                <w:szCs w:val="24"/>
                <w:lang w:eastAsia="en-US"/>
              </w:rPr>
            </w:pPr>
            <w:r w:rsidRPr="00BD7280">
              <w:rPr>
                <w:rFonts w:ascii="Times New Roman" w:eastAsia="Calibri" w:hAnsi="Times New Roman"/>
                <w:kern w:val="0"/>
                <w:sz w:val="24"/>
                <w:szCs w:val="24"/>
                <w:lang w:eastAsia="en-US"/>
              </w:rPr>
              <w:t>51 - 60% – 2 балла;</w:t>
            </w:r>
          </w:p>
          <w:p w:rsidR="001E3D9F" w:rsidRPr="00BD7280" w:rsidRDefault="001E3D9F" w:rsidP="007C3443">
            <w:pPr>
              <w:widowControl/>
              <w:suppressAutoHyphens w:val="0"/>
              <w:overflowPunct/>
              <w:autoSpaceDE/>
              <w:autoSpaceDN/>
              <w:textAlignment w:val="auto"/>
              <w:rPr>
                <w:rFonts w:ascii="Times New Roman" w:eastAsia="Calibri" w:hAnsi="Times New Roman"/>
                <w:kern w:val="0"/>
                <w:sz w:val="24"/>
                <w:szCs w:val="24"/>
                <w:lang w:eastAsia="en-US"/>
              </w:rPr>
            </w:pPr>
            <w:r w:rsidRPr="00BD7280">
              <w:rPr>
                <w:rFonts w:ascii="Times New Roman" w:eastAsia="Calibri" w:hAnsi="Times New Roman"/>
                <w:kern w:val="0"/>
                <w:sz w:val="24"/>
                <w:szCs w:val="24"/>
                <w:lang w:eastAsia="en-US"/>
              </w:rPr>
              <w:t>61-70% - 4 балла;</w:t>
            </w:r>
          </w:p>
          <w:p w:rsidR="001E3D9F" w:rsidRPr="00BD7280" w:rsidRDefault="001E3D9F" w:rsidP="007C3443">
            <w:pPr>
              <w:widowControl/>
              <w:suppressAutoHyphens w:val="0"/>
              <w:overflowPunct/>
              <w:autoSpaceDE/>
              <w:autoSpaceDN/>
              <w:textAlignment w:val="auto"/>
              <w:rPr>
                <w:rFonts w:ascii="Times New Roman" w:eastAsia="Calibri" w:hAnsi="Times New Roman"/>
                <w:kern w:val="0"/>
                <w:sz w:val="24"/>
                <w:szCs w:val="24"/>
                <w:lang w:eastAsia="en-US"/>
              </w:rPr>
            </w:pPr>
            <w:r w:rsidRPr="00BD7280">
              <w:rPr>
                <w:rFonts w:ascii="Times New Roman" w:eastAsia="Calibri" w:hAnsi="Times New Roman"/>
                <w:kern w:val="0"/>
                <w:sz w:val="24"/>
                <w:szCs w:val="24"/>
                <w:lang w:eastAsia="en-US"/>
              </w:rPr>
              <w:t>71 - 80% – 6 баллов;</w:t>
            </w:r>
          </w:p>
          <w:p w:rsidR="001E3D9F" w:rsidRPr="00BD7280" w:rsidRDefault="001E3D9F" w:rsidP="007C3443">
            <w:pPr>
              <w:widowControl/>
              <w:suppressAutoHyphens w:val="0"/>
              <w:overflowPunct/>
              <w:autoSpaceDE/>
              <w:autoSpaceDN/>
              <w:textAlignment w:val="auto"/>
              <w:rPr>
                <w:rFonts w:ascii="Times New Roman" w:eastAsia="Calibri" w:hAnsi="Times New Roman"/>
                <w:kern w:val="0"/>
                <w:sz w:val="24"/>
                <w:szCs w:val="24"/>
                <w:lang w:eastAsia="en-US"/>
              </w:rPr>
            </w:pPr>
            <w:r w:rsidRPr="00BD7280">
              <w:rPr>
                <w:rFonts w:ascii="Times New Roman" w:eastAsia="Calibri" w:hAnsi="Times New Roman"/>
                <w:kern w:val="0"/>
                <w:sz w:val="24"/>
                <w:szCs w:val="24"/>
                <w:lang w:eastAsia="en-US"/>
              </w:rPr>
              <w:t>81 - 90% – 8 баллов;</w:t>
            </w:r>
          </w:p>
          <w:p w:rsidR="001E3D9F" w:rsidRPr="00BD7280" w:rsidRDefault="001E3D9F" w:rsidP="007C3443">
            <w:pPr>
              <w:widowControl/>
              <w:suppressAutoHyphens w:val="0"/>
              <w:overflowPunct/>
              <w:autoSpaceDE/>
              <w:autoSpaceDN/>
              <w:textAlignment w:val="auto"/>
              <w:rPr>
                <w:rFonts w:ascii="Times New Roman" w:eastAsia="Calibri" w:hAnsi="Times New Roman"/>
                <w:kern w:val="0"/>
                <w:sz w:val="24"/>
                <w:szCs w:val="24"/>
                <w:lang w:eastAsia="en-US"/>
              </w:rPr>
            </w:pPr>
            <w:r w:rsidRPr="00BD7280">
              <w:rPr>
                <w:rFonts w:ascii="Times New Roman" w:eastAsia="Calibri" w:hAnsi="Times New Roman"/>
                <w:kern w:val="0"/>
                <w:sz w:val="24"/>
                <w:szCs w:val="24"/>
                <w:lang w:eastAsia="en-US"/>
              </w:rPr>
              <w:t>91-100% - 10 баллов.</w:t>
            </w:r>
          </w:p>
          <w:p w:rsidR="001E3D9F" w:rsidRPr="00BD7280" w:rsidRDefault="001E3D9F" w:rsidP="007C3443">
            <w:pPr>
              <w:widowControl/>
              <w:suppressAutoHyphens w:val="0"/>
              <w:overflowPunct/>
              <w:autoSpaceDE/>
              <w:autoSpaceDN/>
              <w:ind w:firstLine="397"/>
              <w:textAlignment w:val="auto"/>
              <w:rPr>
                <w:rFonts w:ascii="Times New Roman" w:hAnsi="Times New Roman"/>
                <w:kern w:val="0"/>
                <w:sz w:val="24"/>
                <w:szCs w:val="24"/>
              </w:rPr>
            </w:pPr>
            <w:r w:rsidRPr="00BD7280">
              <w:rPr>
                <w:rFonts w:ascii="Times New Roman" w:eastAsia="Calibri" w:hAnsi="Times New Roman"/>
                <w:kern w:val="0"/>
                <w:sz w:val="24"/>
                <w:szCs w:val="24"/>
                <w:lang w:eastAsia="en-US"/>
              </w:rPr>
              <w:t>Максимально 20 баллов за два тестирования на 9 и 16 неделе семестра</w:t>
            </w:r>
          </w:p>
        </w:tc>
      </w:tr>
    </w:tbl>
    <w:p w:rsidR="009E757C" w:rsidRDefault="009E757C" w:rsidP="00832757">
      <w:pPr>
        <w:pStyle w:val="ab"/>
        <w:spacing w:before="40"/>
        <w:ind w:left="284"/>
        <w:rPr>
          <w:rFonts w:ascii="Times New Roman" w:hAnsi="Times New Roman"/>
          <w:b/>
          <w:bCs/>
          <w:sz w:val="24"/>
          <w:szCs w:val="24"/>
        </w:rPr>
      </w:pPr>
    </w:p>
    <w:p w:rsidR="00832757" w:rsidRDefault="00832757" w:rsidP="00832757">
      <w:pPr>
        <w:pStyle w:val="ab"/>
        <w:spacing w:before="40"/>
        <w:ind w:left="284"/>
        <w:rPr>
          <w:rFonts w:ascii="Times New Roman" w:hAnsi="Times New Roman"/>
          <w:b/>
          <w:bCs/>
          <w:sz w:val="24"/>
          <w:szCs w:val="24"/>
        </w:rPr>
      </w:pPr>
      <w:r w:rsidRPr="00A32DBC">
        <w:rPr>
          <w:rFonts w:ascii="Times New Roman" w:hAnsi="Times New Roman"/>
          <w:b/>
          <w:bCs/>
          <w:sz w:val="24"/>
          <w:szCs w:val="24"/>
        </w:rPr>
        <w:t>4.3.Оценочные средст</w:t>
      </w:r>
      <w:r w:rsidR="00262E26">
        <w:rPr>
          <w:rFonts w:ascii="Times New Roman" w:hAnsi="Times New Roman"/>
          <w:b/>
          <w:bCs/>
          <w:sz w:val="24"/>
          <w:szCs w:val="24"/>
        </w:rPr>
        <w:t>ва для промежуточной аттестации</w:t>
      </w:r>
    </w:p>
    <w:p w:rsidR="00262E26" w:rsidRPr="00A32DBC" w:rsidRDefault="00262E26" w:rsidP="00832757">
      <w:pPr>
        <w:pStyle w:val="ab"/>
        <w:spacing w:before="40"/>
        <w:ind w:left="284"/>
        <w:rPr>
          <w:rFonts w:ascii="Times New Roman" w:hAnsi="Times New Roman"/>
          <w:b/>
          <w:bCs/>
          <w:sz w:val="24"/>
          <w:szCs w:val="24"/>
        </w:rPr>
      </w:pPr>
    </w:p>
    <w:tbl>
      <w:tblPr>
        <w:tblW w:w="9571" w:type="dxa"/>
        <w:tblLayout w:type="fixed"/>
        <w:tblCellMar>
          <w:left w:w="10" w:type="dxa"/>
          <w:right w:w="10" w:type="dxa"/>
        </w:tblCellMar>
        <w:tblLook w:val="0000" w:firstRow="0" w:lastRow="0" w:firstColumn="0" w:lastColumn="0" w:noHBand="0" w:noVBand="0"/>
      </w:tblPr>
      <w:tblGrid>
        <w:gridCol w:w="1668"/>
        <w:gridCol w:w="2551"/>
        <w:gridCol w:w="2268"/>
        <w:gridCol w:w="3084"/>
      </w:tblGrid>
      <w:tr w:rsidR="00FF29E9" w:rsidRPr="00832757" w:rsidTr="00BA2AE3">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29E9" w:rsidRPr="00832757" w:rsidRDefault="00FF29E9" w:rsidP="00BA2AE3">
            <w:pPr>
              <w:widowControl/>
              <w:overflowPunct/>
              <w:autoSpaceDE/>
              <w:jc w:val="center"/>
              <w:textAlignment w:val="auto"/>
              <w:rPr>
                <w:rFonts w:ascii="Times New Roman" w:hAnsi="Times New Roman"/>
                <w:b/>
                <w:bCs/>
                <w:sz w:val="24"/>
                <w:szCs w:val="24"/>
              </w:rPr>
            </w:pPr>
            <w:r w:rsidRPr="00832757">
              <w:rPr>
                <w:rFonts w:ascii="Times New Roman" w:hAnsi="Times New Roman"/>
                <w:b/>
                <w:bCs/>
                <w:sz w:val="24"/>
                <w:szCs w:val="24"/>
              </w:rPr>
              <w:t>Код</w:t>
            </w:r>
          </w:p>
          <w:p w:rsidR="00FF29E9" w:rsidRPr="00832757" w:rsidRDefault="00FF29E9" w:rsidP="00BA2AE3">
            <w:pPr>
              <w:widowControl/>
              <w:overflowPunct/>
              <w:autoSpaceDE/>
              <w:jc w:val="center"/>
              <w:textAlignment w:val="auto"/>
              <w:rPr>
                <w:rFonts w:ascii="Times New Roman" w:hAnsi="Times New Roman"/>
                <w:b/>
                <w:bCs/>
                <w:sz w:val="24"/>
                <w:szCs w:val="24"/>
              </w:rPr>
            </w:pPr>
            <w:r w:rsidRPr="00832757">
              <w:rPr>
                <w:rFonts w:ascii="Times New Roman" w:hAnsi="Times New Roman"/>
                <w:b/>
                <w:bCs/>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29E9" w:rsidRPr="00832757" w:rsidRDefault="00FF29E9" w:rsidP="00BA2AE3">
            <w:pPr>
              <w:widowControl/>
              <w:overflowPunct/>
              <w:autoSpaceDE/>
              <w:jc w:val="center"/>
              <w:textAlignment w:val="auto"/>
              <w:rPr>
                <w:rFonts w:ascii="Times New Roman" w:hAnsi="Times New Roman"/>
                <w:b/>
                <w:bCs/>
                <w:sz w:val="24"/>
                <w:szCs w:val="24"/>
              </w:rPr>
            </w:pPr>
            <w:r w:rsidRPr="00832757">
              <w:rPr>
                <w:rFonts w:ascii="Times New Roman" w:hAnsi="Times New Roman"/>
                <w:b/>
                <w:bCs/>
                <w:sz w:val="24"/>
                <w:szCs w:val="24"/>
              </w:rPr>
              <w:t>Наименование</w:t>
            </w:r>
          </w:p>
          <w:p w:rsidR="00FF29E9" w:rsidRPr="00832757" w:rsidRDefault="00FF29E9" w:rsidP="00BA2AE3">
            <w:pPr>
              <w:widowControl/>
              <w:overflowPunct/>
              <w:autoSpaceDE/>
              <w:jc w:val="center"/>
              <w:textAlignment w:val="auto"/>
              <w:rPr>
                <w:rFonts w:ascii="Times New Roman" w:hAnsi="Times New Roman"/>
                <w:b/>
                <w:bCs/>
                <w:sz w:val="24"/>
                <w:szCs w:val="24"/>
              </w:rPr>
            </w:pPr>
            <w:r w:rsidRPr="00832757">
              <w:rPr>
                <w:rFonts w:ascii="Times New Roman" w:hAnsi="Times New Roman"/>
                <w:b/>
                <w:bCs/>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29E9" w:rsidRPr="00832757" w:rsidRDefault="00FF29E9" w:rsidP="00BA2AE3">
            <w:pPr>
              <w:widowControl/>
              <w:overflowPunct/>
              <w:autoSpaceDE/>
              <w:jc w:val="center"/>
              <w:textAlignment w:val="auto"/>
              <w:rPr>
                <w:rFonts w:ascii="Times New Roman" w:hAnsi="Times New Roman"/>
                <w:b/>
                <w:bCs/>
                <w:sz w:val="24"/>
                <w:szCs w:val="24"/>
              </w:rPr>
            </w:pPr>
            <w:r w:rsidRPr="00832757">
              <w:rPr>
                <w:rFonts w:ascii="Times New Roman" w:hAnsi="Times New Roman"/>
                <w:b/>
                <w:bCs/>
                <w:sz w:val="24"/>
                <w:szCs w:val="24"/>
              </w:rPr>
              <w:t>Код</w:t>
            </w:r>
          </w:p>
          <w:p w:rsidR="00FF29E9" w:rsidRPr="00832757" w:rsidRDefault="00FF29E9" w:rsidP="00BA2AE3">
            <w:pPr>
              <w:widowControl/>
              <w:overflowPunct/>
              <w:autoSpaceDE/>
              <w:jc w:val="center"/>
              <w:textAlignment w:val="auto"/>
              <w:rPr>
                <w:rFonts w:ascii="Times New Roman" w:hAnsi="Times New Roman"/>
                <w:b/>
                <w:bCs/>
                <w:sz w:val="24"/>
                <w:szCs w:val="24"/>
              </w:rPr>
            </w:pPr>
            <w:r w:rsidRPr="00832757">
              <w:rPr>
                <w:rFonts w:ascii="Times New Roman" w:hAnsi="Times New Roman"/>
                <w:b/>
                <w:bCs/>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29E9" w:rsidRPr="00832757" w:rsidRDefault="00FF29E9" w:rsidP="00BA2AE3">
            <w:pPr>
              <w:widowControl/>
              <w:overflowPunct/>
              <w:autoSpaceDE/>
              <w:jc w:val="center"/>
              <w:textAlignment w:val="auto"/>
              <w:rPr>
                <w:rFonts w:ascii="Times New Roman" w:hAnsi="Times New Roman"/>
                <w:b/>
                <w:bCs/>
                <w:sz w:val="24"/>
                <w:szCs w:val="24"/>
              </w:rPr>
            </w:pPr>
            <w:r w:rsidRPr="00832757">
              <w:rPr>
                <w:rFonts w:ascii="Times New Roman" w:hAnsi="Times New Roman"/>
                <w:b/>
                <w:bCs/>
                <w:sz w:val="24"/>
                <w:szCs w:val="24"/>
              </w:rPr>
              <w:t>Наименование этапа освоения компетенции</w:t>
            </w:r>
          </w:p>
        </w:tc>
      </w:tr>
      <w:tr w:rsidR="00FF29E9" w:rsidRPr="00832757" w:rsidTr="00BA2AE3">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29E9" w:rsidRPr="00832757" w:rsidRDefault="00FF29E9" w:rsidP="00BA2AE3">
            <w:pPr>
              <w:widowControl/>
              <w:overflowPunct/>
              <w:autoSpaceDE/>
              <w:jc w:val="both"/>
              <w:textAlignment w:val="auto"/>
              <w:rPr>
                <w:rFonts w:ascii="Times New Roman" w:hAnsi="Times New Roman"/>
                <w:sz w:val="24"/>
                <w:szCs w:val="24"/>
              </w:rPr>
            </w:pPr>
            <w:r w:rsidRPr="00832757">
              <w:rPr>
                <w:rFonts w:ascii="Times New Roman" w:hAnsi="Times New Roman"/>
                <w:sz w:val="24"/>
                <w:szCs w:val="24"/>
              </w:rPr>
              <w:t>ОПК-1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29E9" w:rsidRPr="00832757" w:rsidRDefault="00FF29E9" w:rsidP="00BA2AE3">
            <w:pPr>
              <w:widowControl/>
              <w:overflowPunct/>
              <w:autoSpaceDE/>
              <w:jc w:val="both"/>
              <w:textAlignment w:val="auto"/>
              <w:rPr>
                <w:rFonts w:ascii="Times New Roman" w:hAnsi="Times New Roman"/>
                <w:sz w:val="24"/>
                <w:szCs w:val="24"/>
              </w:rPr>
            </w:pPr>
            <w:r w:rsidRPr="00832757">
              <w:rPr>
                <w:rFonts w:ascii="Times New Roman" w:hAnsi="Times New Roman"/>
                <w:color w:val="000000"/>
                <w:sz w:val="24"/>
                <w:szCs w:val="24"/>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29E9" w:rsidRPr="003E3A4D" w:rsidRDefault="00FF29E9" w:rsidP="00BA2AE3">
            <w:pPr>
              <w:jc w:val="center"/>
              <w:rPr>
                <w:rFonts w:ascii="Times New Roman" w:hAnsi="Times New Roman"/>
                <w:sz w:val="24"/>
                <w:szCs w:val="24"/>
                <w:lang w:val="en-US"/>
              </w:rPr>
            </w:pPr>
            <w:r w:rsidRPr="00832757">
              <w:rPr>
                <w:rFonts w:ascii="Times New Roman" w:hAnsi="Times New Roman"/>
                <w:sz w:val="24"/>
                <w:szCs w:val="24"/>
              </w:rPr>
              <w:t>ОПК-1.</w:t>
            </w:r>
            <w:r>
              <w:rPr>
                <w:rFonts w:ascii="Times New Roman" w:hAnsi="Times New Roman"/>
                <w:sz w:val="24"/>
                <w:szCs w:val="24"/>
                <w:lang w:val="en-US"/>
              </w:rPr>
              <w:t>1</w:t>
            </w:r>
          </w:p>
          <w:p w:rsidR="00FF29E9" w:rsidRPr="00832757" w:rsidRDefault="00FF29E9" w:rsidP="00BA2AE3">
            <w:pPr>
              <w:widowControl/>
              <w:overflowPunct/>
              <w:autoSpaceDE/>
              <w:jc w:val="both"/>
              <w:textAlignment w:val="auto"/>
              <w:rPr>
                <w:rFonts w:ascii="Times New Roman" w:hAnsi="Times New Roman"/>
                <w:sz w:val="24"/>
                <w:szCs w:val="24"/>
              </w:rPr>
            </w:pP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29E9" w:rsidRPr="00832757" w:rsidRDefault="00FF29E9" w:rsidP="00BA2AE3">
            <w:pPr>
              <w:widowControl/>
              <w:overflowPunct/>
              <w:autoSpaceDE/>
              <w:jc w:val="both"/>
              <w:textAlignment w:val="auto"/>
              <w:rPr>
                <w:rFonts w:ascii="Times New Roman" w:hAnsi="Times New Roman"/>
                <w:sz w:val="24"/>
                <w:szCs w:val="24"/>
              </w:rPr>
            </w:pPr>
            <w:r w:rsidRPr="00470D8D">
              <w:rPr>
                <w:rFonts w:ascii="Times New Roman" w:hAnsi="Times New Roman"/>
                <w:sz w:val="24"/>
                <w:szCs w:val="24"/>
              </w:rPr>
              <w:t>владеет основными элементами культуры научного исследования в области исторических наук и археологии</w:t>
            </w:r>
          </w:p>
        </w:tc>
      </w:tr>
      <w:tr w:rsidR="00FF29E9" w:rsidRPr="00832757" w:rsidTr="00BA2AE3">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29E9" w:rsidRPr="00832757" w:rsidRDefault="00FF29E9" w:rsidP="00BA2AE3">
            <w:pPr>
              <w:widowControl/>
              <w:overflowPunct/>
              <w:autoSpaceDE/>
              <w:jc w:val="both"/>
              <w:textAlignment w:val="auto"/>
              <w:rPr>
                <w:rFonts w:ascii="Times New Roman" w:hAnsi="Times New Roman"/>
                <w:sz w:val="24"/>
                <w:szCs w:val="24"/>
              </w:rPr>
            </w:pPr>
            <w:r w:rsidRPr="00832757">
              <w:rPr>
                <w:rFonts w:ascii="Times New Roman" w:hAnsi="Times New Roman"/>
                <w:sz w:val="24"/>
                <w:szCs w:val="24"/>
              </w:rPr>
              <w:t>ПК-1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29E9" w:rsidRPr="00832757" w:rsidRDefault="00FF29E9" w:rsidP="00BA2AE3">
            <w:pPr>
              <w:widowControl/>
              <w:overflowPunct/>
              <w:autoSpaceDE/>
              <w:jc w:val="both"/>
              <w:textAlignment w:val="auto"/>
              <w:rPr>
                <w:rFonts w:ascii="Times New Roman" w:hAnsi="Times New Roman"/>
                <w:sz w:val="24"/>
                <w:szCs w:val="24"/>
              </w:rPr>
            </w:pPr>
            <w:r w:rsidRPr="00FF29E9">
              <w:rPr>
                <w:rFonts w:ascii="Times New Roman" w:hAnsi="Times New Roman"/>
                <w:sz w:val="24"/>
                <w:szCs w:val="24"/>
              </w:rPr>
              <w:t>способность к самостоятельному выявлению и решению актуальных научных проблем истории экономического, политического, социального и культурного развития России в IX-XXI вв.</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29E9" w:rsidRPr="003E3A4D" w:rsidRDefault="00FF29E9" w:rsidP="00BA2AE3">
            <w:pPr>
              <w:jc w:val="center"/>
              <w:rPr>
                <w:rFonts w:ascii="Times New Roman" w:hAnsi="Times New Roman"/>
                <w:sz w:val="24"/>
                <w:szCs w:val="24"/>
                <w:lang w:val="en-US"/>
              </w:rPr>
            </w:pPr>
            <w:r w:rsidRPr="00832757">
              <w:rPr>
                <w:rFonts w:ascii="Times New Roman" w:hAnsi="Times New Roman"/>
                <w:sz w:val="24"/>
                <w:szCs w:val="24"/>
              </w:rPr>
              <w:t>ПК-1.</w:t>
            </w:r>
            <w:r>
              <w:rPr>
                <w:rFonts w:ascii="Times New Roman" w:hAnsi="Times New Roman"/>
                <w:sz w:val="24"/>
                <w:szCs w:val="24"/>
                <w:lang w:val="en-US"/>
              </w:rPr>
              <w:t>1</w:t>
            </w:r>
          </w:p>
          <w:p w:rsidR="00FF29E9" w:rsidRPr="00832757" w:rsidRDefault="00FF29E9" w:rsidP="00BA2AE3">
            <w:pPr>
              <w:widowControl/>
              <w:overflowPunct/>
              <w:autoSpaceDE/>
              <w:jc w:val="both"/>
              <w:textAlignment w:val="auto"/>
              <w:rPr>
                <w:rFonts w:ascii="Times New Roman" w:hAnsi="Times New Roman"/>
                <w:sz w:val="24"/>
                <w:szCs w:val="24"/>
              </w:rPr>
            </w:pP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29E9" w:rsidRPr="00832757" w:rsidRDefault="00FF29E9" w:rsidP="00BA2AE3">
            <w:pPr>
              <w:widowControl/>
              <w:overflowPunct/>
              <w:autoSpaceDE/>
              <w:jc w:val="both"/>
              <w:textAlignment w:val="auto"/>
              <w:rPr>
                <w:rFonts w:ascii="Times New Roman" w:hAnsi="Times New Roman"/>
                <w:sz w:val="24"/>
                <w:szCs w:val="24"/>
              </w:rPr>
            </w:pPr>
            <w:r w:rsidRPr="00FF29E9">
              <w:rPr>
                <w:rFonts w:ascii="Times New Roman" w:hAnsi="Times New Roman"/>
                <w:sz w:val="24"/>
                <w:szCs w:val="24"/>
              </w:rPr>
              <w:t>поиск актуальной неизученной научной проблемы на основе знания основных событий отечественной истории</w:t>
            </w:r>
          </w:p>
        </w:tc>
      </w:tr>
      <w:tr w:rsidR="00FF29E9" w:rsidRPr="00832757" w:rsidTr="00BA2AE3">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29E9" w:rsidRPr="00832757" w:rsidRDefault="00FF29E9" w:rsidP="00BA2AE3">
            <w:pPr>
              <w:widowControl/>
              <w:overflowPunct/>
              <w:autoSpaceDE/>
              <w:jc w:val="both"/>
              <w:textAlignment w:val="auto"/>
              <w:rPr>
                <w:rFonts w:ascii="Times New Roman" w:hAnsi="Times New Roman"/>
                <w:sz w:val="24"/>
                <w:szCs w:val="24"/>
              </w:rPr>
            </w:pPr>
            <w:r w:rsidRPr="00832757">
              <w:rPr>
                <w:rFonts w:ascii="Times New Roman" w:hAnsi="Times New Roman"/>
                <w:sz w:val="24"/>
                <w:szCs w:val="24"/>
              </w:rPr>
              <w:t>УК-1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29E9" w:rsidRPr="00832757" w:rsidRDefault="00FF29E9" w:rsidP="00BA2AE3">
            <w:pPr>
              <w:widowControl/>
              <w:overflowPunct/>
              <w:autoSpaceDE/>
              <w:jc w:val="both"/>
              <w:textAlignment w:val="auto"/>
              <w:rPr>
                <w:rFonts w:ascii="Times New Roman" w:hAnsi="Times New Roman"/>
                <w:sz w:val="24"/>
                <w:szCs w:val="24"/>
              </w:rPr>
            </w:pPr>
            <w:r w:rsidRPr="00832757">
              <w:rPr>
                <w:rFonts w:ascii="Times New Roman" w:hAnsi="Times New Roman"/>
                <w:color w:val="000000"/>
                <w:sz w:val="24"/>
                <w:szCs w:val="24"/>
              </w:rPr>
              <w:t>способно</w:t>
            </w:r>
            <w:r>
              <w:rPr>
                <w:rFonts w:ascii="Times New Roman" w:hAnsi="Times New Roman"/>
                <w:color w:val="000000"/>
                <w:sz w:val="24"/>
                <w:szCs w:val="24"/>
              </w:rPr>
              <w:t>сть</w:t>
            </w:r>
            <w:r w:rsidRPr="00832757">
              <w:rPr>
                <w:rFonts w:ascii="Times New Roman" w:hAnsi="Times New Roman"/>
                <w:color w:val="000000"/>
                <w:sz w:val="24"/>
                <w:szCs w:val="24"/>
              </w:rPr>
              <w:t xml:space="preserve">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29E9" w:rsidRPr="00832757" w:rsidRDefault="00FF29E9" w:rsidP="00BA2AE3">
            <w:pPr>
              <w:widowControl/>
              <w:overflowPunct/>
              <w:autoSpaceDE/>
              <w:jc w:val="both"/>
              <w:textAlignment w:val="auto"/>
              <w:rPr>
                <w:rFonts w:ascii="Times New Roman" w:hAnsi="Times New Roman"/>
                <w:sz w:val="24"/>
                <w:szCs w:val="24"/>
              </w:rPr>
            </w:pPr>
            <w:r w:rsidRPr="00832757">
              <w:rPr>
                <w:rFonts w:ascii="Times New Roman" w:hAnsi="Times New Roman"/>
                <w:sz w:val="24"/>
                <w:szCs w:val="24"/>
              </w:rPr>
              <w:t>УК-1.</w:t>
            </w:r>
            <w:r>
              <w:rPr>
                <w:rFonts w:ascii="Times New Roman" w:hAnsi="Times New Roman"/>
                <w:sz w:val="24"/>
                <w:szCs w:val="24"/>
              </w:rPr>
              <w:t>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29E9" w:rsidRPr="00832757" w:rsidRDefault="00FF29E9" w:rsidP="00BA2AE3">
            <w:pPr>
              <w:widowControl/>
              <w:overflowPunct/>
              <w:autoSpaceDE/>
              <w:jc w:val="both"/>
              <w:textAlignment w:val="auto"/>
              <w:rPr>
                <w:rFonts w:ascii="Times New Roman" w:hAnsi="Times New Roman"/>
                <w:sz w:val="24"/>
                <w:szCs w:val="24"/>
              </w:rPr>
            </w:pPr>
            <w:r w:rsidRPr="00FF29E9">
              <w:rPr>
                <w:rFonts w:ascii="Times New Roman" w:hAnsi="Times New Roman"/>
                <w:sz w:val="24"/>
                <w:szCs w:val="24"/>
              </w:rPr>
              <w:t>знать  основные закономерности и категории исторической науки, ее наиболее актуальные проблемы, понятия</w:t>
            </w:r>
          </w:p>
        </w:tc>
      </w:tr>
      <w:tr w:rsidR="00FF29E9" w:rsidRPr="00832757" w:rsidTr="00BA2AE3">
        <w:trPr>
          <w:trHeight w:val="1833"/>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29E9" w:rsidRPr="00832757" w:rsidRDefault="00FF29E9" w:rsidP="00BA2AE3">
            <w:pPr>
              <w:widowControl/>
              <w:overflowPunct/>
              <w:autoSpaceDE/>
              <w:jc w:val="both"/>
              <w:textAlignment w:val="auto"/>
              <w:rPr>
                <w:rFonts w:ascii="Times New Roman" w:hAnsi="Times New Roman"/>
                <w:sz w:val="24"/>
                <w:szCs w:val="24"/>
              </w:rPr>
            </w:pPr>
            <w:r w:rsidRPr="00832757">
              <w:rPr>
                <w:rFonts w:ascii="Times New Roman" w:hAnsi="Times New Roman"/>
                <w:sz w:val="24"/>
                <w:szCs w:val="24"/>
              </w:rPr>
              <w:t>УК-2</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29E9" w:rsidRPr="00832757" w:rsidRDefault="00FF29E9" w:rsidP="00BA2AE3">
            <w:pPr>
              <w:widowControl/>
              <w:overflowPunct/>
              <w:autoSpaceDE/>
              <w:jc w:val="both"/>
              <w:textAlignment w:val="auto"/>
              <w:rPr>
                <w:rFonts w:ascii="Times New Roman" w:hAnsi="Times New Roman"/>
                <w:sz w:val="24"/>
                <w:szCs w:val="24"/>
              </w:rPr>
            </w:pPr>
            <w:r w:rsidRPr="00832757">
              <w:rPr>
                <w:rFonts w:ascii="Times New Roman" w:hAnsi="Times New Roman"/>
                <w:color w:val="000000"/>
                <w:sz w:val="24"/>
                <w:szCs w:val="24"/>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29E9" w:rsidRPr="003E3A4D" w:rsidRDefault="00FF29E9" w:rsidP="00BA2AE3">
            <w:pPr>
              <w:widowControl/>
              <w:overflowPunct/>
              <w:autoSpaceDE/>
              <w:jc w:val="both"/>
              <w:textAlignment w:val="auto"/>
              <w:rPr>
                <w:rFonts w:ascii="Times New Roman" w:hAnsi="Times New Roman"/>
                <w:sz w:val="24"/>
                <w:szCs w:val="24"/>
                <w:lang w:val="en-US"/>
              </w:rPr>
            </w:pPr>
            <w:r w:rsidRPr="00832757">
              <w:rPr>
                <w:rFonts w:ascii="Times New Roman" w:hAnsi="Times New Roman"/>
                <w:sz w:val="24"/>
                <w:szCs w:val="24"/>
              </w:rPr>
              <w:t>УК-2.</w:t>
            </w:r>
            <w:r>
              <w:rPr>
                <w:rFonts w:ascii="Times New Roman" w:hAnsi="Times New Roman"/>
                <w:sz w:val="24"/>
                <w:szCs w:val="24"/>
                <w:lang w:val="en-US"/>
              </w:rPr>
              <w:t>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29E9" w:rsidRPr="00832757" w:rsidRDefault="00FF29E9" w:rsidP="00BA2AE3">
            <w:pPr>
              <w:widowControl/>
              <w:overflowPunct/>
              <w:autoSpaceDE/>
              <w:jc w:val="both"/>
              <w:textAlignment w:val="auto"/>
              <w:rPr>
                <w:rFonts w:ascii="Times New Roman" w:hAnsi="Times New Roman"/>
                <w:sz w:val="24"/>
                <w:szCs w:val="24"/>
              </w:rPr>
            </w:pPr>
            <w:r w:rsidRPr="00FF29E9">
              <w:rPr>
                <w:rFonts w:ascii="Times New Roman" w:hAnsi="Times New Roman"/>
                <w:sz w:val="24"/>
                <w:szCs w:val="24"/>
              </w:rPr>
              <w:t>знать основные методы и способы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FF29E9" w:rsidRPr="00C62E67" w:rsidTr="00BA2AE3">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29E9" w:rsidRPr="00832757" w:rsidRDefault="00FF29E9" w:rsidP="00BA2AE3">
            <w:pPr>
              <w:widowControl/>
              <w:overflowPunct/>
              <w:autoSpaceDE/>
              <w:jc w:val="both"/>
              <w:textAlignment w:val="auto"/>
              <w:rPr>
                <w:rFonts w:ascii="Times New Roman" w:hAnsi="Times New Roman"/>
                <w:sz w:val="24"/>
                <w:szCs w:val="24"/>
              </w:rPr>
            </w:pPr>
            <w:r>
              <w:rPr>
                <w:rFonts w:ascii="Times New Roman" w:hAnsi="Times New Roman"/>
                <w:sz w:val="24"/>
                <w:szCs w:val="24"/>
              </w:rPr>
              <w:t>УК-3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29E9" w:rsidRPr="00832757" w:rsidRDefault="00FF29E9" w:rsidP="00BA2AE3">
            <w:pPr>
              <w:widowControl/>
              <w:overflowPunct/>
              <w:autoSpaceDE/>
              <w:jc w:val="both"/>
              <w:textAlignment w:val="auto"/>
              <w:rPr>
                <w:rFonts w:ascii="Times New Roman" w:hAnsi="Times New Roman"/>
                <w:color w:val="000000"/>
                <w:sz w:val="24"/>
                <w:szCs w:val="24"/>
              </w:rPr>
            </w:pPr>
            <w:r w:rsidRPr="00AE6B3B">
              <w:rPr>
                <w:rFonts w:ascii="Times New Roman" w:hAnsi="Times New Roman"/>
                <w:color w:val="000000"/>
                <w:sz w:val="24"/>
                <w:szCs w:val="24"/>
              </w:rPr>
              <w:t>Готовность</w:t>
            </w:r>
            <w:r>
              <w:rPr>
                <w:rFonts w:ascii="Times New Roman" w:hAnsi="Times New Roman"/>
                <w:color w:val="000000"/>
                <w:sz w:val="24"/>
                <w:szCs w:val="24"/>
              </w:rPr>
              <w:t xml:space="preserve"> </w:t>
            </w:r>
            <w:r w:rsidRPr="00AE6B3B">
              <w:rPr>
                <w:rFonts w:ascii="Times New Roman" w:hAnsi="Times New Roman"/>
                <w:color w:val="000000"/>
                <w:sz w:val="24"/>
                <w:szCs w:val="24"/>
              </w:rPr>
              <w:t>участвовать в работе российских и международных исследовательских коллективов по решению научных и научно-образовательных задач</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29E9" w:rsidRPr="003E3A4D" w:rsidRDefault="00FF29E9" w:rsidP="00BA2AE3">
            <w:pPr>
              <w:widowControl/>
              <w:overflowPunct/>
              <w:autoSpaceDE/>
              <w:jc w:val="both"/>
              <w:textAlignment w:val="auto"/>
              <w:rPr>
                <w:rFonts w:ascii="Times New Roman" w:hAnsi="Times New Roman"/>
                <w:sz w:val="24"/>
                <w:szCs w:val="24"/>
                <w:lang w:val="en-US"/>
              </w:rPr>
            </w:pPr>
            <w:r>
              <w:rPr>
                <w:rFonts w:ascii="Times New Roman" w:hAnsi="Times New Roman"/>
                <w:sz w:val="24"/>
                <w:szCs w:val="24"/>
              </w:rPr>
              <w:t>УК-3.</w:t>
            </w:r>
            <w:r>
              <w:rPr>
                <w:rFonts w:ascii="Times New Roman" w:hAnsi="Times New Roman"/>
                <w:sz w:val="24"/>
                <w:szCs w:val="24"/>
                <w:lang w:val="en-US"/>
              </w:rPr>
              <w:t>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29E9" w:rsidRPr="00C62E67" w:rsidRDefault="00FF29E9" w:rsidP="00BA2AE3">
            <w:pPr>
              <w:widowControl/>
              <w:overflowPunct/>
              <w:autoSpaceDE/>
              <w:jc w:val="both"/>
              <w:textAlignment w:val="auto"/>
              <w:rPr>
                <w:rFonts w:ascii="Times New Roman" w:hAnsi="Times New Roman"/>
                <w:sz w:val="24"/>
                <w:szCs w:val="24"/>
              </w:rPr>
            </w:pPr>
            <w:r w:rsidRPr="00FF29E9">
              <w:rPr>
                <w:rFonts w:ascii="Times New Roman" w:hAnsi="Times New Roman"/>
                <w:sz w:val="24"/>
                <w:szCs w:val="24"/>
              </w:rPr>
              <w:t>знать основные методы и способы работы российских и международных исследовательских коллективов по решению научных и научно-образовательных задач</w:t>
            </w:r>
          </w:p>
        </w:tc>
      </w:tr>
    </w:tbl>
    <w:p w:rsidR="00FD600D" w:rsidRDefault="00FD600D" w:rsidP="00262E26">
      <w:pPr>
        <w:pStyle w:val="ab"/>
        <w:widowControl/>
        <w:suppressAutoHyphens w:val="0"/>
        <w:overflowPunct/>
        <w:autoSpaceDE/>
        <w:autoSpaceDN/>
        <w:spacing w:before="40"/>
        <w:ind w:left="1430"/>
        <w:jc w:val="both"/>
        <w:textAlignment w:val="auto"/>
        <w:rPr>
          <w:rFonts w:ascii="Times New Roman" w:hAnsi="Times New Roman"/>
          <w:b/>
          <w:sz w:val="24"/>
          <w:szCs w:val="24"/>
        </w:rPr>
      </w:pPr>
    </w:p>
    <w:p w:rsidR="00FF29E9" w:rsidRDefault="00FF29E9" w:rsidP="00262E26">
      <w:pPr>
        <w:pStyle w:val="ab"/>
        <w:widowControl/>
        <w:suppressAutoHyphens w:val="0"/>
        <w:overflowPunct/>
        <w:autoSpaceDE/>
        <w:autoSpaceDN/>
        <w:spacing w:before="40"/>
        <w:ind w:left="1430"/>
        <w:jc w:val="both"/>
        <w:textAlignment w:val="auto"/>
        <w:rPr>
          <w:rFonts w:ascii="Times New Roman" w:hAnsi="Times New Roman"/>
          <w:b/>
          <w:sz w:val="24"/>
          <w:szCs w:val="24"/>
        </w:rPr>
      </w:pPr>
    </w:p>
    <w:p w:rsidR="00FF29E9" w:rsidRPr="00F917DF" w:rsidRDefault="00FF29E9" w:rsidP="00262E26">
      <w:pPr>
        <w:pStyle w:val="ab"/>
        <w:widowControl/>
        <w:suppressAutoHyphens w:val="0"/>
        <w:overflowPunct/>
        <w:autoSpaceDE/>
        <w:autoSpaceDN/>
        <w:spacing w:before="40"/>
        <w:ind w:left="1430"/>
        <w:jc w:val="both"/>
        <w:textAlignment w:val="auto"/>
        <w:rPr>
          <w:rFonts w:ascii="Times New Roman" w:hAnsi="Times New Roman"/>
          <w:b/>
          <w:sz w:val="24"/>
          <w:szCs w:val="24"/>
        </w:rPr>
      </w:pPr>
    </w:p>
    <w:tbl>
      <w:tblPr>
        <w:tblW w:w="9510" w:type="dxa"/>
        <w:tblLayout w:type="fixed"/>
        <w:tblCellMar>
          <w:left w:w="10" w:type="dxa"/>
          <w:right w:w="10" w:type="dxa"/>
        </w:tblCellMar>
        <w:tblLook w:val="04A0" w:firstRow="1" w:lastRow="0" w:firstColumn="1" w:lastColumn="0" w:noHBand="0" w:noVBand="1"/>
      </w:tblPr>
      <w:tblGrid>
        <w:gridCol w:w="3271"/>
        <w:gridCol w:w="2836"/>
        <w:gridCol w:w="3403"/>
      </w:tblGrid>
      <w:tr w:rsidR="00C72923" w:rsidRPr="00C72923" w:rsidTr="00906AF7">
        <w:trPr>
          <w:trHeight w:val="604"/>
        </w:trPr>
        <w:tc>
          <w:tcPr>
            <w:tcW w:w="3271" w:type="dxa"/>
            <w:tcBorders>
              <w:top w:val="single" w:sz="8" w:space="0" w:color="000000"/>
              <w:left w:val="single" w:sz="8" w:space="0" w:color="000000"/>
              <w:bottom w:val="single" w:sz="8" w:space="0" w:color="000000"/>
              <w:right w:val="single" w:sz="8" w:space="0" w:color="000000"/>
            </w:tcBorders>
            <w:hideMark/>
          </w:tcPr>
          <w:p w:rsidR="00C72923" w:rsidRPr="00C72923" w:rsidRDefault="00C72923" w:rsidP="00C72923">
            <w:pPr>
              <w:spacing w:line="254" w:lineRule="auto"/>
              <w:jc w:val="center"/>
              <w:textAlignment w:val="auto"/>
              <w:rPr>
                <w:lang w:val="en-US" w:eastAsia="en-US" w:bidi="en-US"/>
              </w:rPr>
            </w:pPr>
            <w:r w:rsidRPr="00C72923">
              <w:rPr>
                <w:rFonts w:ascii="Times New Roman" w:hAnsi="Times New Roman"/>
                <w:b/>
                <w:sz w:val="24"/>
                <w:lang w:val="en-US" w:eastAsia="en-US" w:bidi="en-US"/>
              </w:rPr>
              <w:t>Этап освоения компетенции</w:t>
            </w:r>
          </w:p>
        </w:tc>
        <w:tc>
          <w:tcPr>
            <w:tcW w:w="2836" w:type="dxa"/>
            <w:tcBorders>
              <w:top w:val="single" w:sz="8" w:space="0" w:color="000000"/>
              <w:left w:val="single" w:sz="8" w:space="0" w:color="000000"/>
              <w:bottom w:val="single" w:sz="8" w:space="0" w:color="000000"/>
              <w:right w:val="single" w:sz="8" w:space="0" w:color="000000"/>
            </w:tcBorders>
            <w:hideMark/>
          </w:tcPr>
          <w:p w:rsidR="00C72923" w:rsidRPr="00C72923" w:rsidRDefault="00C72923" w:rsidP="00C72923">
            <w:pPr>
              <w:spacing w:line="254" w:lineRule="auto"/>
              <w:jc w:val="center"/>
              <w:textAlignment w:val="auto"/>
              <w:rPr>
                <w:lang w:val="en-US" w:eastAsia="en-US" w:bidi="en-US"/>
              </w:rPr>
            </w:pPr>
            <w:r w:rsidRPr="00C72923">
              <w:rPr>
                <w:rFonts w:ascii="Times New Roman" w:hAnsi="Times New Roman"/>
                <w:b/>
                <w:sz w:val="24"/>
                <w:lang w:val="en-US" w:eastAsia="en-US" w:bidi="en-US"/>
              </w:rPr>
              <w:t>Показатель оценивания</w:t>
            </w:r>
          </w:p>
        </w:tc>
        <w:tc>
          <w:tcPr>
            <w:tcW w:w="3403" w:type="dxa"/>
            <w:tcBorders>
              <w:top w:val="single" w:sz="8" w:space="0" w:color="000000"/>
              <w:left w:val="single" w:sz="8" w:space="0" w:color="000000"/>
              <w:bottom w:val="single" w:sz="8" w:space="0" w:color="000000"/>
              <w:right w:val="single" w:sz="8" w:space="0" w:color="000000"/>
            </w:tcBorders>
            <w:hideMark/>
          </w:tcPr>
          <w:p w:rsidR="00C72923" w:rsidRPr="00C72923" w:rsidRDefault="00C72923" w:rsidP="00C72923">
            <w:pPr>
              <w:spacing w:line="254" w:lineRule="auto"/>
              <w:jc w:val="center"/>
              <w:textAlignment w:val="auto"/>
              <w:rPr>
                <w:lang w:val="en-US" w:eastAsia="en-US" w:bidi="en-US"/>
              </w:rPr>
            </w:pPr>
            <w:r w:rsidRPr="00C72923">
              <w:rPr>
                <w:rFonts w:ascii="Times New Roman" w:hAnsi="Times New Roman"/>
                <w:b/>
                <w:sz w:val="24"/>
                <w:lang w:val="en-US" w:eastAsia="en-US" w:bidi="en-US"/>
              </w:rPr>
              <w:t>Критерий оценивания</w:t>
            </w:r>
          </w:p>
        </w:tc>
      </w:tr>
      <w:tr w:rsidR="00FF29E9" w:rsidRPr="00C72923" w:rsidTr="009E757C">
        <w:trPr>
          <w:trHeight w:val="797"/>
        </w:trPr>
        <w:tc>
          <w:tcPr>
            <w:tcW w:w="3271" w:type="dxa"/>
            <w:tcBorders>
              <w:top w:val="single" w:sz="8" w:space="0" w:color="000000"/>
              <w:left w:val="single" w:sz="8" w:space="0" w:color="000000"/>
              <w:bottom w:val="single" w:sz="8" w:space="0" w:color="000000"/>
              <w:right w:val="single" w:sz="8" w:space="0" w:color="000000"/>
            </w:tcBorders>
          </w:tcPr>
          <w:p w:rsidR="00FF29E9" w:rsidRPr="00470D8D" w:rsidRDefault="00FF29E9" w:rsidP="00BA2AE3">
            <w:pPr>
              <w:rPr>
                <w:rFonts w:ascii="Times New Roman" w:hAnsi="Times New Roman"/>
                <w:sz w:val="24"/>
                <w:szCs w:val="24"/>
              </w:rPr>
            </w:pPr>
            <w:r w:rsidRPr="00470D8D">
              <w:rPr>
                <w:rFonts w:ascii="Times New Roman" w:hAnsi="Times New Roman"/>
                <w:sz w:val="24"/>
                <w:szCs w:val="24"/>
              </w:rPr>
              <w:t>ОПК-1.1</w:t>
            </w:r>
          </w:p>
          <w:p w:rsidR="00FF29E9" w:rsidRPr="00470D8D" w:rsidRDefault="00FF29E9" w:rsidP="00BA2AE3">
            <w:pPr>
              <w:contextualSpacing/>
              <w:rPr>
                <w:sz w:val="24"/>
                <w:szCs w:val="24"/>
              </w:rPr>
            </w:pPr>
            <w:r w:rsidRPr="00470D8D">
              <w:rPr>
                <w:rFonts w:ascii="Times New Roman" w:hAnsi="Times New Roman"/>
                <w:sz w:val="24"/>
                <w:szCs w:val="24"/>
              </w:rPr>
              <w:t>владеет основными элементами культуры научного исследования в области исторических наук и археологии</w:t>
            </w:r>
          </w:p>
        </w:tc>
        <w:tc>
          <w:tcPr>
            <w:tcW w:w="2836" w:type="dxa"/>
            <w:tcBorders>
              <w:top w:val="single" w:sz="8" w:space="0" w:color="000000"/>
              <w:left w:val="single" w:sz="8" w:space="0" w:color="000000"/>
              <w:bottom w:val="single" w:sz="8" w:space="0" w:color="000000"/>
              <w:right w:val="single" w:sz="8" w:space="0" w:color="000000"/>
            </w:tcBorders>
          </w:tcPr>
          <w:p w:rsidR="00FF29E9" w:rsidRPr="00470D8D" w:rsidRDefault="00FF29E9" w:rsidP="00BA2AE3">
            <w:pPr>
              <w:rPr>
                <w:rFonts w:ascii="Times New Roman" w:hAnsi="Times New Roman"/>
                <w:sz w:val="24"/>
                <w:szCs w:val="24"/>
              </w:rPr>
            </w:pPr>
            <w:r w:rsidRPr="00470D8D">
              <w:rPr>
                <w:rFonts w:ascii="Times New Roman" w:hAnsi="Times New Roman"/>
                <w:sz w:val="24"/>
                <w:szCs w:val="24"/>
              </w:rPr>
              <w:t>зна</w:t>
            </w:r>
            <w:r>
              <w:rPr>
                <w:rFonts w:ascii="Times New Roman" w:hAnsi="Times New Roman"/>
                <w:sz w:val="24"/>
                <w:szCs w:val="24"/>
              </w:rPr>
              <w:t>ет</w:t>
            </w:r>
            <w:r w:rsidRPr="00470D8D">
              <w:rPr>
                <w:rFonts w:ascii="Times New Roman" w:hAnsi="Times New Roman"/>
                <w:sz w:val="24"/>
                <w:szCs w:val="24"/>
              </w:rPr>
              <w:t xml:space="preserve"> современны</w:t>
            </w:r>
            <w:r>
              <w:rPr>
                <w:rFonts w:ascii="Times New Roman" w:hAnsi="Times New Roman"/>
                <w:sz w:val="24"/>
                <w:szCs w:val="24"/>
              </w:rPr>
              <w:t>е</w:t>
            </w:r>
            <w:r w:rsidRPr="00470D8D">
              <w:rPr>
                <w:rFonts w:ascii="Times New Roman" w:hAnsi="Times New Roman"/>
                <w:sz w:val="24"/>
                <w:szCs w:val="24"/>
              </w:rPr>
              <w:t xml:space="preserve"> требовани</w:t>
            </w:r>
            <w:r>
              <w:rPr>
                <w:rFonts w:ascii="Times New Roman" w:hAnsi="Times New Roman"/>
                <w:sz w:val="24"/>
                <w:szCs w:val="24"/>
              </w:rPr>
              <w:t>я</w:t>
            </w:r>
            <w:r w:rsidRPr="00470D8D">
              <w:rPr>
                <w:rFonts w:ascii="Times New Roman" w:hAnsi="Times New Roman"/>
                <w:sz w:val="24"/>
                <w:szCs w:val="24"/>
              </w:rPr>
              <w:t xml:space="preserve"> к культуре выполнения научного исследования</w:t>
            </w:r>
          </w:p>
          <w:p w:rsidR="00FF29E9" w:rsidRPr="00470D8D" w:rsidRDefault="00FF29E9" w:rsidP="00BA2AE3">
            <w:pPr>
              <w:rPr>
                <w:rFonts w:ascii="Times New Roman" w:hAnsi="Times New Roman"/>
                <w:sz w:val="24"/>
                <w:szCs w:val="24"/>
              </w:rPr>
            </w:pPr>
          </w:p>
          <w:p w:rsidR="00FF29E9" w:rsidRPr="00470D8D" w:rsidRDefault="00FF29E9" w:rsidP="00BA2AE3">
            <w:pPr>
              <w:rPr>
                <w:sz w:val="24"/>
                <w:szCs w:val="24"/>
              </w:rPr>
            </w:pPr>
          </w:p>
        </w:tc>
        <w:tc>
          <w:tcPr>
            <w:tcW w:w="3403" w:type="dxa"/>
            <w:tcBorders>
              <w:top w:val="single" w:sz="8" w:space="0" w:color="000000"/>
              <w:left w:val="single" w:sz="8" w:space="0" w:color="000000"/>
              <w:bottom w:val="single" w:sz="8" w:space="0" w:color="000000"/>
              <w:right w:val="single" w:sz="8" w:space="0" w:color="000000"/>
            </w:tcBorders>
          </w:tcPr>
          <w:p w:rsidR="00FF29E9" w:rsidRPr="00470D8D" w:rsidRDefault="00FF29E9" w:rsidP="00BA2AE3">
            <w:pPr>
              <w:rPr>
                <w:sz w:val="24"/>
                <w:szCs w:val="24"/>
              </w:rPr>
            </w:pPr>
            <w:r>
              <w:rPr>
                <w:rFonts w:ascii="Times New Roman" w:hAnsi="Times New Roman"/>
                <w:sz w:val="24"/>
                <w:szCs w:val="24"/>
              </w:rPr>
              <w:t xml:space="preserve">Глубокое и системное знание </w:t>
            </w:r>
            <w:r w:rsidRPr="00470D8D">
              <w:rPr>
                <w:rFonts w:ascii="Times New Roman" w:hAnsi="Times New Roman"/>
                <w:sz w:val="24"/>
                <w:szCs w:val="24"/>
              </w:rPr>
              <w:t xml:space="preserve"> отечественн</w:t>
            </w:r>
            <w:r>
              <w:rPr>
                <w:rFonts w:ascii="Times New Roman" w:hAnsi="Times New Roman"/>
                <w:sz w:val="24"/>
                <w:szCs w:val="24"/>
              </w:rPr>
              <w:t>ой</w:t>
            </w:r>
            <w:r w:rsidRPr="00470D8D">
              <w:rPr>
                <w:rFonts w:ascii="Times New Roman" w:hAnsi="Times New Roman"/>
                <w:sz w:val="24"/>
                <w:szCs w:val="24"/>
              </w:rPr>
              <w:t xml:space="preserve"> и зарубежн</w:t>
            </w:r>
            <w:r>
              <w:rPr>
                <w:rFonts w:ascii="Times New Roman" w:hAnsi="Times New Roman"/>
                <w:sz w:val="24"/>
                <w:szCs w:val="24"/>
              </w:rPr>
              <w:t>ой</w:t>
            </w:r>
            <w:r w:rsidRPr="00470D8D">
              <w:rPr>
                <w:rFonts w:ascii="Times New Roman" w:hAnsi="Times New Roman"/>
                <w:sz w:val="24"/>
                <w:szCs w:val="24"/>
              </w:rPr>
              <w:t xml:space="preserve"> историографи</w:t>
            </w:r>
            <w:r>
              <w:rPr>
                <w:rFonts w:ascii="Times New Roman" w:hAnsi="Times New Roman"/>
                <w:sz w:val="24"/>
                <w:szCs w:val="24"/>
              </w:rPr>
              <w:t>и</w:t>
            </w:r>
            <w:r w:rsidRPr="00470D8D">
              <w:rPr>
                <w:rFonts w:ascii="Times New Roman" w:hAnsi="Times New Roman"/>
                <w:sz w:val="24"/>
                <w:szCs w:val="24"/>
              </w:rPr>
              <w:t xml:space="preserve">, </w:t>
            </w:r>
            <w:r>
              <w:rPr>
                <w:rFonts w:ascii="Times New Roman" w:hAnsi="Times New Roman"/>
                <w:sz w:val="24"/>
                <w:szCs w:val="24"/>
              </w:rPr>
              <w:t xml:space="preserve"> свободное </w:t>
            </w:r>
            <w:r w:rsidRPr="00470D8D">
              <w:rPr>
                <w:rFonts w:ascii="Times New Roman" w:hAnsi="Times New Roman"/>
                <w:sz w:val="24"/>
                <w:szCs w:val="24"/>
              </w:rPr>
              <w:t>уме</w:t>
            </w:r>
            <w:r>
              <w:rPr>
                <w:rFonts w:ascii="Times New Roman" w:hAnsi="Times New Roman"/>
                <w:sz w:val="24"/>
                <w:szCs w:val="24"/>
              </w:rPr>
              <w:t xml:space="preserve">ние </w:t>
            </w:r>
            <w:r w:rsidRPr="00470D8D">
              <w:rPr>
                <w:rFonts w:ascii="Times New Roman" w:hAnsi="Times New Roman"/>
                <w:sz w:val="24"/>
                <w:szCs w:val="24"/>
              </w:rPr>
              <w:t>находить лакуны и проблемные (неизученные) места в  узловых проблемах и периодах отечественной истории</w:t>
            </w:r>
          </w:p>
        </w:tc>
      </w:tr>
      <w:tr w:rsidR="00FF29E9" w:rsidRPr="00C72923" w:rsidTr="00C72923">
        <w:trPr>
          <w:trHeight w:val="797"/>
        </w:trPr>
        <w:tc>
          <w:tcPr>
            <w:tcW w:w="3271" w:type="dxa"/>
            <w:tcBorders>
              <w:top w:val="single" w:sz="8" w:space="0" w:color="000000"/>
              <w:left w:val="single" w:sz="8" w:space="0" w:color="000000"/>
              <w:bottom w:val="single" w:sz="8" w:space="0" w:color="000000"/>
              <w:right w:val="single" w:sz="8" w:space="0" w:color="000000"/>
            </w:tcBorders>
          </w:tcPr>
          <w:p w:rsidR="00FF29E9" w:rsidRPr="0047365D" w:rsidRDefault="00FF29E9" w:rsidP="00BA2AE3">
            <w:pPr>
              <w:rPr>
                <w:rFonts w:ascii="Times New Roman" w:hAnsi="Times New Roman"/>
                <w:sz w:val="24"/>
                <w:szCs w:val="24"/>
              </w:rPr>
            </w:pPr>
            <w:r w:rsidRPr="0047365D">
              <w:rPr>
                <w:rFonts w:ascii="Times New Roman" w:hAnsi="Times New Roman"/>
                <w:sz w:val="24"/>
                <w:szCs w:val="24"/>
              </w:rPr>
              <w:t>ПК-1.1</w:t>
            </w:r>
          </w:p>
          <w:p w:rsidR="00FF29E9" w:rsidRPr="0047365D" w:rsidRDefault="00FF29E9" w:rsidP="00BA2AE3">
            <w:pPr>
              <w:contextualSpacing/>
              <w:rPr>
                <w:rFonts w:ascii="Times New Roman" w:hAnsi="Times New Roman"/>
                <w:sz w:val="24"/>
                <w:szCs w:val="24"/>
              </w:rPr>
            </w:pPr>
            <w:r w:rsidRPr="0047365D">
              <w:rPr>
                <w:rFonts w:ascii="Times New Roman" w:hAnsi="Times New Roman"/>
                <w:sz w:val="24"/>
                <w:szCs w:val="24"/>
              </w:rPr>
              <w:t>поиск актуальной неизученной научной проблемы на основе знания основных событий отечественной истории</w:t>
            </w:r>
          </w:p>
          <w:p w:rsidR="00FF29E9" w:rsidRPr="0047365D" w:rsidRDefault="00FF29E9" w:rsidP="00BA2AE3">
            <w:pPr>
              <w:rPr>
                <w:sz w:val="24"/>
                <w:szCs w:val="24"/>
              </w:rPr>
            </w:pPr>
          </w:p>
        </w:tc>
        <w:tc>
          <w:tcPr>
            <w:tcW w:w="2836" w:type="dxa"/>
            <w:tcBorders>
              <w:top w:val="single" w:sz="8" w:space="0" w:color="000000"/>
              <w:left w:val="single" w:sz="8" w:space="0" w:color="000000"/>
              <w:bottom w:val="single" w:sz="8" w:space="0" w:color="000000"/>
              <w:right w:val="single" w:sz="8" w:space="0" w:color="000000"/>
            </w:tcBorders>
          </w:tcPr>
          <w:p w:rsidR="00FF29E9" w:rsidRPr="0047365D" w:rsidRDefault="00FF29E9" w:rsidP="00BA2AE3">
            <w:pPr>
              <w:rPr>
                <w:rFonts w:ascii="Times New Roman" w:hAnsi="Times New Roman"/>
                <w:sz w:val="24"/>
                <w:szCs w:val="24"/>
              </w:rPr>
            </w:pPr>
            <w:r w:rsidRPr="0047365D">
              <w:rPr>
                <w:rFonts w:ascii="Times New Roman" w:hAnsi="Times New Roman"/>
                <w:sz w:val="24"/>
                <w:szCs w:val="24"/>
              </w:rPr>
              <w:t>Обоснование научной новизны, актуальности темы исследования, территориальных и хронологических рамок исследования</w:t>
            </w:r>
          </w:p>
        </w:tc>
        <w:tc>
          <w:tcPr>
            <w:tcW w:w="3403" w:type="dxa"/>
            <w:tcBorders>
              <w:top w:val="single" w:sz="8" w:space="0" w:color="000000"/>
              <w:left w:val="single" w:sz="8" w:space="0" w:color="000000"/>
              <w:bottom w:val="single" w:sz="8" w:space="0" w:color="000000"/>
              <w:right w:val="single" w:sz="8" w:space="0" w:color="000000"/>
            </w:tcBorders>
          </w:tcPr>
          <w:p w:rsidR="00FF29E9" w:rsidRPr="0047365D" w:rsidRDefault="00FF29E9" w:rsidP="00BA2AE3">
            <w:pPr>
              <w:rPr>
                <w:rFonts w:ascii="Times New Roman" w:hAnsi="Times New Roman"/>
                <w:sz w:val="24"/>
                <w:szCs w:val="24"/>
              </w:rPr>
            </w:pPr>
            <w:r>
              <w:rPr>
                <w:rFonts w:ascii="Times New Roman" w:hAnsi="Times New Roman"/>
                <w:sz w:val="24"/>
                <w:szCs w:val="24"/>
              </w:rPr>
              <w:t xml:space="preserve">Точно определена </w:t>
            </w:r>
            <w:r w:rsidRPr="0047365D">
              <w:rPr>
                <w:rFonts w:ascii="Times New Roman" w:hAnsi="Times New Roman"/>
                <w:sz w:val="24"/>
                <w:szCs w:val="24"/>
              </w:rPr>
              <w:t xml:space="preserve"> концепция возможного актуального научного исследования</w:t>
            </w:r>
          </w:p>
        </w:tc>
      </w:tr>
      <w:tr w:rsidR="00FF29E9" w:rsidRPr="00C72923" w:rsidTr="00C72923">
        <w:trPr>
          <w:trHeight w:val="797"/>
        </w:trPr>
        <w:tc>
          <w:tcPr>
            <w:tcW w:w="3271" w:type="dxa"/>
            <w:tcBorders>
              <w:top w:val="single" w:sz="8" w:space="0" w:color="000000"/>
              <w:left w:val="single" w:sz="8" w:space="0" w:color="000000"/>
              <w:bottom w:val="single" w:sz="8" w:space="0" w:color="000000"/>
              <w:right w:val="single" w:sz="8" w:space="0" w:color="000000"/>
            </w:tcBorders>
          </w:tcPr>
          <w:p w:rsidR="00FF29E9" w:rsidRPr="00D977E7" w:rsidRDefault="00FF29E9" w:rsidP="00BA2AE3">
            <w:pPr>
              <w:rPr>
                <w:rFonts w:ascii="Times New Roman" w:hAnsi="Times New Roman"/>
                <w:sz w:val="24"/>
                <w:szCs w:val="24"/>
              </w:rPr>
            </w:pPr>
            <w:r w:rsidRPr="00D977E7">
              <w:rPr>
                <w:rFonts w:ascii="Times New Roman" w:hAnsi="Times New Roman"/>
                <w:sz w:val="24"/>
                <w:szCs w:val="24"/>
              </w:rPr>
              <w:t>УК-1.1 – знать  основные закономерности и категории исторической науки, ее наиболее актуальные проблемы, понятия</w:t>
            </w:r>
          </w:p>
        </w:tc>
        <w:tc>
          <w:tcPr>
            <w:tcW w:w="2836" w:type="dxa"/>
            <w:tcBorders>
              <w:top w:val="single" w:sz="8" w:space="0" w:color="000000"/>
              <w:left w:val="single" w:sz="8" w:space="0" w:color="000000"/>
              <w:bottom w:val="single" w:sz="8" w:space="0" w:color="000000"/>
              <w:right w:val="single" w:sz="8" w:space="0" w:color="000000"/>
            </w:tcBorders>
          </w:tcPr>
          <w:p w:rsidR="00FF29E9" w:rsidRPr="001D2A9C" w:rsidRDefault="00FF29E9" w:rsidP="00BA2AE3">
            <w:pPr>
              <w:contextualSpacing/>
              <w:rPr>
                <w:rFonts w:ascii="Times New Roman" w:hAnsi="Times New Roman"/>
                <w:sz w:val="24"/>
                <w:szCs w:val="24"/>
              </w:rPr>
            </w:pPr>
            <w:r w:rsidRPr="001D2A9C">
              <w:rPr>
                <w:rFonts w:ascii="Times New Roman" w:hAnsi="Times New Roman"/>
                <w:sz w:val="24"/>
                <w:szCs w:val="24"/>
              </w:rPr>
              <w:t>Зна</w:t>
            </w:r>
            <w:r>
              <w:rPr>
                <w:rFonts w:ascii="Times New Roman" w:hAnsi="Times New Roman"/>
                <w:sz w:val="24"/>
                <w:szCs w:val="24"/>
              </w:rPr>
              <w:t xml:space="preserve">ет </w:t>
            </w:r>
            <w:r w:rsidRPr="001D2A9C">
              <w:rPr>
                <w:rFonts w:ascii="Times New Roman" w:hAnsi="Times New Roman"/>
                <w:sz w:val="24"/>
                <w:szCs w:val="24"/>
              </w:rPr>
              <w:t>основны</w:t>
            </w:r>
            <w:r>
              <w:rPr>
                <w:rFonts w:ascii="Times New Roman" w:hAnsi="Times New Roman"/>
                <w:sz w:val="24"/>
                <w:szCs w:val="24"/>
              </w:rPr>
              <w:t xml:space="preserve">е </w:t>
            </w:r>
            <w:r w:rsidRPr="001D2A9C">
              <w:rPr>
                <w:rFonts w:ascii="Times New Roman" w:hAnsi="Times New Roman"/>
                <w:sz w:val="24"/>
                <w:szCs w:val="24"/>
              </w:rPr>
              <w:t>закономерност</w:t>
            </w:r>
            <w:r>
              <w:rPr>
                <w:rFonts w:ascii="Times New Roman" w:hAnsi="Times New Roman"/>
                <w:sz w:val="24"/>
                <w:szCs w:val="24"/>
              </w:rPr>
              <w:t>и</w:t>
            </w:r>
            <w:r w:rsidRPr="001D2A9C">
              <w:rPr>
                <w:rFonts w:ascii="Times New Roman" w:hAnsi="Times New Roman"/>
                <w:sz w:val="24"/>
                <w:szCs w:val="24"/>
              </w:rPr>
              <w:t xml:space="preserve"> и категори</w:t>
            </w:r>
            <w:r>
              <w:rPr>
                <w:rFonts w:ascii="Times New Roman" w:hAnsi="Times New Roman"/>
                <w:sz w:val="24"/>
                <w:szCs w:val="24"/>
              </w:rPr>
              <w:t>и</w:t>
            </w:r>
            <w:r w:rsidRPr="001D2A9C">
              <w:rPr>
                <w:rFonts w:ascii="Times New Roman" w:hAnsi="Times New Roman"/>
                <w:sz w:val="24"/>
                <w:szCs w:val="24"/>
              </w:rPr>
              <w:t xml:space="preserve"> исторической науки, ее наиболее актуальных проблем, понятий</w:t>
            </w:r>
          </w:p>
        </w:tc>
        <w:tc>
          <w:tcPr>
            <w:tcW w:w="3403" w:type="dxa"/>
            <w:tcBorders>
              <w:top w:val="single" w:sz="8" w:space="0" w:color="000000"/>
              <w:left w:val="single" w:sz="8" w:space="0" w:color="000000"/>
              <w:bottom w:val="single" w:sz="8" w:space="0" w:color="000000"/>
              <w:right w:val="single" w:sz="8" w:space="0" w:color="000000"/>
            </w:tcBorders>
          </w:tcPr>
          <w:p w:rsidR="00FF29E9" w:rsidRPr="001D2A9C" w:rsidRDefault="00FF29E9" w:rsidP="00BA2AE3">
            <w:pPr>
              <w:contextualSpacing/>
              <w:rPr>
                <w:rFonts w:ascii="Times New Roman" w:hAnsi="Times New Roman"/>
                <w:sz w:val="24"/>
                <w:szCs w:val="24"/>
              </w:rPr>
            </w:pPr>
            <w:r w:rsidRPr="001D2A9C">
              <w:rPr>
                <w:rFonts w:ascii="Times New Roman" w:hAnsi="Times New Roman"/>
                <w:sz w:val="24"/>
                <w:szCs w:val="24"/>
              </w:rPr>
              <w:t>продемонстрировано глубокое и системное знание</w:t>
            </w:r>
            <w:r w:rsidRPr="001D2A9C">
              <w:rPr>
                <w:sz w:val="24"/>
                <w:szCs w:val="24"/>
              </w:rPr>
              <w:t xml:space="preserve"> </w:t>
            </w:r>
            <w:r w:rsidRPr="001D2A9C">
              <w:rPr>
                <w:rFonts w:ascii="Times New Roman" w:hAnsi="Times New Roman"/>
                <w:sz w:val="24"/>
                <w:szCs w:val="24"/>
              </w:rPr>
              <w:t>закономерностей и категорий исторической науки, ее наиболее актуальных проблем, понятий</w:t>
            </w:r>
          </w:p>
        </w:tc>
      </w:tr>
      <w:tr w:rsidR="00FF29E9" w:rsidRPr="00C72923" w:rsidTr="00C72923">
        <w:trPr>
          <w:trHeight w:val="797"/>
        </w:trPr>
        <w:tc>
          <w:tcPr>
            <w:tcW w:w="3271" w:type="dxa"/>
            <w:tcBorders>
              <w:top w:val="single" w:sz="8" w:space="0" w:color="000000"/>
              <w:left w:val="single" w:sz="8" w:space="0" w:color="000000"/>
              <w:bottom w:val="single" w:sz="8" w:space="0" w:color="000000"/>
              <w:right w:val="single" w:sz="8" w:space="0" w:color="000000"/>
            </w:tcBorders>
          </w:tcPr>
          <w:p w:rsidR="00FF29E9" w:rsidRPr="00D977E7" w:rsidRDefault="00FF29E9" w:rsidP="00BA2AE3">
            <w:pPr>
              <w:rPr>
                <w:rFonts w:ascii="Times New Roman" w:eastAsia="Andale Sans UI" w:hAnsi="Times New Roman"/>
                <w:kern w:val="2"/>
                <w:sz w:val="24"/>
                <w:szCs w:val="24"/>
              </w:rPr>
            </w:pPr>
            <w:r w:rsidRPr="00D977E7">
              <w:rPr>
                <w:rFonts w:ascii="Times New Roman" w:eastAsia="Andale Sans UI" w:hAnsi="Times New Roman"/>
                <w:kern w:val="2"/>
                <w:sz w:val="24"/>
                <w:szCs w:val="24"/>
              </w:rPr>
              <w:t xml:space="preserve">УК-2.1 – знать основные методы </w:t>
            </w:r>
            <w:r w:rsidRPr="00D977E7">
              <w:rPr>
                <w:rFonts w:ascii="Times New Roman" w:eastAsia="Andale Sans UI" w:hAnsi="Times New Roman"/>
                <w:color w:val="000000"/>
                <w:kern w:val="2"/>
                <w:sz w:val="24"/>
                <w:szCs w:val="24"/>
              </w:rPr>
              <w:t>и способы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r w:rsidRPr="00D977E7">
              <w:rPr>
                <w:rFonts w:ascii="Times New Roman" w:eastAsia="Andale Sans UI" w:hAnsi="Times New Roman"/>
                <w:kern w:val="2"/>
                <w:sz w:val="24"/>
                <w:szCs w:val="24"/>
              </w:rPr>
              <w:t xml:space="preserve"> </w:t>
            </w:r>
          </w:p>
        </w:tc>
        <w:tc>
          <w:tcPr>
            <w:tcW w:w="2836" w:type="dxa"/>
            <w:tcBorders>
              <w:top w:val="single" w:sz="8" w:space="0" w:color="000000"/>
              <w:left w:val="single" w:sz="8" w:space="0" w:color="000000"/>
              <w:bottom w:val="single" w:sz="8" w:space="0" w:color="000000"/>
              <w:right w:val="single" w:sz="8" w:space="0" w:color="000000"/>
            </w:tcBorders>
          </w:tcPr>
          <w:p w:rsidR="00FF29E9" w:rsidRPr="00D977E7" w:rsidRDefault="00FF29E9" w:rsidP="00BA2AE3">
            <w:pPr>
              <w:spacing w:after="120"/>
              <w:contextualSpacing/>
              <w:rPr>
                <w:rFonts w:ascii="Times New Roman" w:hAnsi="Times New Roman"/>
                <w:kern w:val="2"/>
                <w:sz w:val="24"/>
                <w:szCs w:val="24"/>
              </w:rPr>
            </w:pPr>
            <w:r>
              <w:rPr>
                <w:rFonts w:ascii="Times New Roman" w:eastAsia="Andale Sans UI" w:hAnsi="Times New Roman"/>
                <w:kern w:val="2"/>
                <w:sz w:val="24"/>
                <w:szCs w:val="24"/>
              </w:rPr>
              <w:t>Знает</w:t>
            </w:r>
            <w:r w:rsidRPr="00D977E7">
              <w:rPr>
                <w:rFonts w:ascii="Times New Roman" w:eastAsia="Andale Sans UI" w:hAnsi="Times New Roman"/>
                <w:kern w:val="2"/>
                <w:sz w:val="24"/>
                <w:szCs w:val="24"/>
              </w:rPr>
              <w:t xml:space="preserve"> основны</w:t>
            </w:r>
            <w:r>
              <w:rPr>
                <w:rFonts w:ascii="Times New Roman" w:eastAsia="Andale Sans UI" w:hAnsi="Times New Roman"/>
                <w:kern w:val="2"/>
                <w:sz w:val="24"/>
                <w:szCs w:val="24"/>
              </w:rPr>
              <w:t>е</w:t>
            </w:r>
            <w:r w:rsidRPr="00D977E7">
              <w:rPr>
                <w:rFonts w:ascii="Times New Roman" w:eastAsia="Andale Sans UI" w:hAnsi="Times New Roman"/>
                <w:kern w:val="2"/>
                <w:sz w:val="24"/>
                <w:szCs w:val="24"/>
              </w:rPr>
              <w:t xml:space="preserve"> метод</w:t>
            </w:r>
            <w:r>
              <w:rPr>
                <w:rFonts w:ascii="Times New Roman" w:eastAsia="Andale Sans UI" w:hAnsi="Times New Roman"/>
                <w:kern w:val="2"/>
                <w:sz w:val="24"/>
                <w:szCs w:val="24"/>
              </w:rPr>
              <w:t>ы</w:t>
            </w:r>
            <w:r w:rsidRPr="00D977E7">
              <w:rPr>
                <w:rFonts w:ascii="Times New Roman" w:eastAsia="Andale Sans UI" w:hAnsi="Times New Roman"/>
                <w:kern w:val="2"/>
                <w:sz w:val="24"/>
                <w:szCs w:val="24"/>
              </w:rPr>
              <w:t xml:space="preserve"> </w:t>
            </w:r>
            <w:r w:rsidRPr="00D977E7">
              <w:rPr>
                <w:rFonts w:ascii="Times New Roman" w:eastAsia="Andale Sans UI" w:hAnsi="Times New Roman"/>
                <w:color w:val="000000"/>
                <w:kern w:val="2"/>
                <w:sz w:val="24"/>
                <w:szCs w:val="24"/>
              </w:rPr>
              <w:t>и способ</w:t>
            </w:r>
            <w:r>
              <w:rPr>
                <w:rFonts w:ascii="Times New Roman" w:eastAsia="Andale Sans UI" w:hAnsi="Times New Roman"/>
                <w:color w:val="000000"/>
                <w:kern w:val="2"/>
                <w:sz w:val="24"/>
                <w:szCs w:val="24"/>
              </w:rPr>
              <w:t>ы</w:t>
            </w:r>
            <w:r w:rsidRPr="001733BF">
              <w:rPr>
                <w:rFonts w:ascii="Times New Roman" w:eastAsia="Andale Sans UI" w:hAnsi="Times New Roman"/>
                <w:color w:val="000000"/>
                <w:kern w:val="2"/>
                <w:sz w:val="24"/>
                <w:szCs w:val="24"/>
              </w:rPr>
              <w:t xml:space="preserve"> </w:t>
            </w:r>
            <w:r w:rsidRPr="00D977E7">
              <w:rPr>
                <w:rFonts w:ascii="Times New Roman" w:eastAsia="Andale Sans UI" w:hAnsi="Times New Roman"/>
                <w:color w:val="000000"/>
                <w:kern w:val="2"/>
                <w:sz w:val="24"/>
                <w:szCs w:val="24"/>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c>
          <w:tcPr>
            <w:tcW w:w="3403" w:type="dxa"/>
            <w:tcBorders>
              <w:top w:val="single" w:sz="8" w:space="0" w:color="000000"/>
              <w:left w:val="single" w:sz="8" w:space="0" w:color="000000"/>
              <w:bottom w:val="single" w:sz="8" w:space="0" w:color="000000"/>
              <w:right w:val="single" w:sz="8" w:space="0" w:color="000000"/>
            </w:tcBorders>
          </w:tcPr>
          <w:p w:rsidR="00FF29E9" w:rsidRPr="00D977E7" w:rsidRDefault="00FF29E9" w:rsidP="00BA2AE3">
            <w:pPr>
              <w:spacing w:after="120"/>
              <w:contextualSpacing/>
              <w:rPr>
                <w:rFonts w:ascii="Times New Roman" w:eastAsia="Andale Sans UI" w:hAnsi="Times New Roman"/>
                <w:kern w:val="2"/>
                <w:sz w:val="24"/>
                <w:szCs w:val="24"/>
              </w:rPr>
            </w:pPr>
            <w:r w:rsidRPr="00D977E7">
              <w:rPr>
                <w:rFonts w:ascii="Times New Roman" w:hAnsi="Times New Roman"/>
                <w:kern w:val="2"/>
                <w:sz w:val="24"/>
                <w:szCs w:val="24"/>
              </w:rPr>
              <w:t xml:space="preserve"> </w:t>
            </w:r>
            <w:r w:rsidRPr="00D977E7">
              <w:rPr>
                <w:rFonts w:ascii="Times New Roman" w:eastAsia="Andale Sans UI" w:hAnsi="Times New Roman"/>
                <w:kern w:val="2"/>
                <w:sz w:val="24"/>
                <w:szCs w:val="24"/>
              </w:rPr>
              <w:t xml:space="preserve">выбраны оптимальные способы </w:t>
            </w:r>
            <w:r w:rsidR="004F02FC">
              <w:rPr>
                <w:rFonts w:ascii="Times New Roman" w:eastAsia="Andale Sans UI" w:hAnsi="Times New Roman"/>
                <w:kern w:val="2"/>
                <w:sz w:val="24"/>
                <w:szCs w:val="24"/>
              </w:rPr>
              <w:t xml:space="preserve">и </w:t>
            </w:r>
            <w:r w:rsidRPr="00D977E7">
              <w:rPr>
                <w:rFonts w:ascii="Times New Roman" w:eastAsia="Andale Sans UI" w:hAnsi="Times New Roman"/>
                <w:kern w:val="2"/>
                <w:sz w:val="24"/>
                <w:szCs w:val="24"/>
              </w:rPr>
              <w:t xml:space="preserve">методы </w:t>
            </w:r>
            <w:r w:rsidRPr="00D977E7">
              <w:rPr>
                <w:rFonts w:ascii="Times New Roman" w:eastAsia="Andale Sans UI" w:hAnsi="Times New Roman"/>
                <w:color w:val="000000"/>
                <w:kern w:val="2"/>
                <w:sz w:val="24"/>
                <w:szCs w:val="24"/>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FF29E9" w:rsidRPr="00D977E7" w:rsidRDefault="00FF29E9" w:rsidP="00BA2AE3">
            <w:pPr>
              <w:rPr>
                <w:rFonts w:ascii="Times New Roman" w:eastAsia="Andale Sans UI" w:hAnsi="Times New Roman"/>
                <w:kern w:val="2"/>
                <w:sz w:val="24"/>
                <w:szCs w:val="24"/>
              </w:rPr>
            </w:pPr>
          </w:p>
        </w:tc>
      </w:tr>
      <w:tr w:rsidR="004F02FC" w:rsidRPr="00C72923" w:rsidTr="00C72923">
        <w:trPr>
          <w:trHeight w:val="797"/>
        </w:trPr>
        <w:tc>
          <w:tcPr>
            <w:tcW w:w="3271" w:type="dxa"/>
            <w:tcBorders>
              <w:top w:val="single" w:sz="8" w:space="0" w:color="000000"/>
              <w:left w:val="single" w:sz="8" w:space="0" w:color="000000"/>
              <w:bottom w:val="single" w:sz="8" w:space="0" w:color="000000"/>
              <w:right w:val="single" w:sz="8" w:space="0" w:color="000000"/>
            </w:tcBorders>
          </w:tcPr>
          <w:p w:rsidR="004F02FC" w:rsidRPr="00D977E7" w:rsidRDefault="004F02FC" w:rsidP="00BA2AE3">
            <w:pPr>
              <w:rPr>
                <w:rFonts w:ascii="Times New Roman" w:eastAsia="Andale Sans UI" w:hAnsi="Times New Roman"/>
                <w:kern w:val="2"/>
                <w:sz w:val="24"/>
                <w:szCs w:val="24"/>
              </w:rPr>
            </w:pPr>
            <w:r w:rsidRPr="00D977E7">
              <w:rPr>
                <w:rFonts w:ascii="Times New Roman" w:eastAsia="Andale Sans UI" w:hAnsi="Times New Roman"/>
                <w:kern w:val="2"/>
                <w:sz w:val="24"/>
                <w:szCs w:val="24"/>
              </w:rPr>
              <w:t xml:space="preserve">УК-3.1 – знать основные методы </w:t>
            </w:r>
            <w:r w:rsidRPr="00D977E7">
              <w:rPr>
                <w:rFonts w:ascii="Times New Roman" w:eastAsia="Andale Sans UI" w:hAnsi="Times New Roman"/>
                <w:color w:val="000000"/>
                <w:kern w:val="2"/>
                <w:sz w:val="24"/>
                <w:szCs w:val="24"/>
              </w:rPr>
              <w:t>и способы работы российских и международных исследовательских коллективов по решению научных и научно-образовательных задач</w:t>
            </w:r>
          </w:p>
        </w:tc>
        <w:tc>
          <w:tcPr>
            <w:tcW w:w="2836" w:type="dxa"/>
            <w:tcBorders>
              <w:top w:val="single" w:sz="8" w:space="0" w:color="000000"/>
              <w:left w:val="single" w:sz="8" w:space="0" w:color="000000"/>
              <w:bottom w:val="single" w:sz="8" w:space="0" w:color="000000"/>
              <w:right w:val="single" w:sz="8" w:space="0" w:color="000000"/>
            </w:tcBorders>
          </w:tcPr>
          <w:p w:rsidR="004F02FC" w:rsidRPr="00D977E7" w:rsidRDefault="004F02FC" w:rsidP="00BA2AE3">
            <w:pPr>
              <w:spacing w:after="120"/>
              <w:contextualSpacing/>
              <w:rPr>
                <w:rFonts w:ascii="Times New Roman" w:eastAsia="Andale Sans UI" w:hAnsi="Times New Roman"/>
                <w:kern w:val="2"/>
                <w:sz w:val="24"/>
                <w:szCs w:val="24"/>
              </w:rPr>
            </w:pPr>
            <w:r>
              <w:rPr>
                <w:rFonts w:ascii="Times New Roman" w:eastAsia="Andale Sans UI" w:hAnsi="Times New Roman"/>
                <w:kern w:val="2"/>
                <w:sz w:val="24"/>
                <w:szCs w:val="24"/>
              </w:rPr>
              <w:t>знает</w:t>
            </w:r>
            <w:r w:rsidRPr="00D977E7">
              <w:rPr>
                <w:rFonts w:ascii="Times New Roman" w:eastAsia="Andale Sans UI" w:hAnsi="Times New Roman"/>
                <w:kern w:val="2"/>
                <w:sz w:val="24"/>
                <w:szCs w:val="24"/>
              </w:rPr>
              <w:t xml:space="preserve"> основны</w:t>
            </w:r>
            <w:r>
              <w:rPr>
                <w:rFonts w:ascii="Times New Roman" w:eastAsia="Andale Sans UI" w:hAnsi="Times New Roman"/>
                <w:kern w:val="2"/>
                <w:sz w:val="24"/>
                <w:szCs w:val="24"/>
              </w:rPr>
              <w:t xml:space="preserve">е </w:t>
            </w:r>
            <w:r w:rsidRPr="00D977E7">
              <w:rPr>
                <w:rFonts w:ascii="Times New Roman" w:eastAsia="Andale Sans UI" w:hAnsi="Times New Roman"/>
                <w:kern w:val="2"/>
                <w:sz w:val="24"/>
                <w:szCs w:val="24"/>
              </w:rPr>
              <w:t>метод</w:t>
            </w:r>
            <w:r>
              <w:rPr>
                <w:rFonts w:ascii="Times New Roman" w:eastAsia="Andale Sans UI" w:hAnsi="Times New Roman"/>
                <w:kern w:val="2"/>
                <w:sz w:val="24"/>
                <w:szCs w:val="24"/>
              </w:rPr>
              <w:t>ы</w:t>
            </w:r>
            <w:r w:rsidRPr="00D977E7">
              <w:rPr>
                <w:rFonts w:ascii="Times New Roman" w:eastAsia="Andale Sans UI" w:hAnsi="Times New Roman"/>
                <w:kern w:val="2"/>
                <w:sz w:val="24"/>
                <w:szCs w:val="24"/>
              </w:rPr>
              <w:t xml:space="preserve"> </w:t>
            </w:r>
            <w:r>
              <w:rPr>
                <w:rFonts w:ascii="Times New Roman" w:eastAsia="Andale Sans UI" w:hAnsi="Times New Roman"/>
                <w:color w:val="000000"/>
                <w:kern w:val="2"/>
                <w:sz w:val="24"/>
                <w:szCs w:val="24"/>
              </w:rPr>
              <w:t xml:space="preserve">и способы </w:t>
            </w:r>
            <w:r w:rsidRPr="00D977E7">
              <w:rPr>
                <w:rFonts w:ascii="Times New Roman" w:eastAsia="Andale Sans UI" w:hAnsi="Times New Roman"/>
                <w:color w:val="000000"/>
                <w:kern w:val="2"/>
                <w:sz w:val="24"/>
                <w:szCs w:val="24"/>
              </w:rPr>
              <w:t>работы российских и международных исследовательских коллективов по решению научных и научно-образовательных задач</w:t>
            </w:r>
          </w:p>
        </w:tc>
        <w:tc>
          <w:tcPr>
            <w:tcW w:w="3403" w:type="dxa"/>
            <w:tcBorders>
              <w:top w:val="single" w:sz="8" w:space="0" w:color="000000"/>
              <w:left w:val="single" w:sz="8" w:space="0" w:color="000000"/>
              <w:bottom w:val="single" w:sz="8" w:space="0" w:color="000000"/>
              <w:right w:val="single" w:sz="8" w:space="0" w:color="000000"/>
            </w:tcBorders>
          </w:tcPr>
          <w:p w:rsidR="004F02FC" w:rsidRPr="00D977E7" w:rsidRDefault="004F02FC" w:rsidP="00BA2AE3">
            <w:pPr>
              <w:spacing w:after="120"/>
              <w:contextualSpacing/>
              <w:rPr>
                <w:rFonts w:ascii="Times New Roman" w:eastAsia="Andale Sans UI" w:hAnsi="Times New Roman"/>
                <w:kern w:val="2"/>
                <w:sz w:val="24"/>
                <w:szCs w:val="24"/>
              </w:rPr>
            </w:pPr>
            <w:r w:rsidRPr="00D977E7">
              <w:rPr>
                <w:rFonts w:ascii="Times New Roman" w:eastAsia="Andale Sans UI" w:hAnsi="Times New Roman"/>
                <w:kern w:val="2"/>
                <w:sz w:val="24"/>
                <w:szCs w:val="24"/>
              </w:rPr>
              <w:t xml:space="preserve">выбраны оптимальные способы  и методы участия в </w:t>
            </w:r>
            <w:r w:rsidRPr="00D977E7">
              <w:rPr>
                <w:rFonts w:ascii="Times New Roman" w:eastAsia="Andale Sans UI" w:hAnsi="Times New Roman"/>
                <w:color w:val="000000"/>
                <w:kern w:val="2"/>
                <w:sz w:val="24"/>
                <w:szCs w:val="24"/>
              </w:rPr>
              <w:t>работе российских и международных исследовательских коллективов по решению научных и научно-образовательных задач</w:t>
            </w:r>
          </w:p>
        </w:tc>
      </w:tr>
    </w:tbl>
    <w:p w:rsidR="00C72923" w:rsidRPr="00C72923" w:rsidRDefault="00C72923" w:rsidP="00262E26">
      <w:pPr>
        <w:pStyle w:val="ab"/>
        <w:widowControl/>
        <w:suppressAutoHyphens w:val="0"/>
        <w:overflowPunct/>
        <w:autoSpaceDE/>
        <w:autoSpaceDN/>
        <w:spacing w:before="40"/>
        <w:ind w:left="1430"/>
        <w:jc w:val="both"/>
        <w:textAlignment w:val="auto"/>
        <w:rPr>
          <w:rFonts w:ascii="Times New Roman" w:hAnsi="Times New Roman"/>
          <w:b/>
          <w:sz w:val="24"/>
          <w:szCs w:val="24"/>
        </w:rPr>
      </w:pPr>
    </w:p>
    <w:p w:rsidR="00C72923" w:rsidRPr="00C72923" w:rsidRDefault="00C72923" w:rsidP="00262E26">
      <w:pPr>
        <w:pStyle w:val="ab"/>
        <w:widowControl/>
        <w:suppressAutoHyphens w:val="0"/>
        <w:overflowPunct/>
        <w:autoSpaceDE/>
        <w:autoSpaceDN/>
        <w:spacing w:before="40"/>
        <w:ind w:left="1430"/>
        <w:jc w:val="both"/>
        <w:textAlignment w:val="auto"/>
        <w:rPr>
          <w:rFonts w:ascii="Times New Roman" w:hAnsi="Times New Roman"/>
          <w:b/>
          <w:sz w:val="24"/>
          <w:szCs w:val="24"/>
        </w:rPr>
      </w:pPr>
    </w:p>
    <w:p w:rsidR="00C72923" w:rsidRPr="00C72923" w:rsidRDefault="00C72923" w:rsidP="00262E26">
      <w:pPr>
        <w:pStyle w:val="ab"/>
        <w:widowControl/>
        <w:suppressAutoHyphens w:val="0"/>
        <w:overflowPunct/>
        <w:autoSpaceDE/>
        <w:autoSpaceDN/>
        <w:spacing w:before="40"/>
        <w:ind w:left="1430"/>
        <w:jc w:val="both"/>
        <w:textAlignment w:val="auto"/>
        <w:rPr>
          <w:rFonts w:ascii="Times New Roman" w:hAnsi="Times New Roman"/>
          <w:b/>
          <w:sz w:val="24"/>
          <w:szCs w:val="24"/>
        </w:rPr>
      </w:pPr>
    </w:p>
    <w:p w:rsidR="00832757" w:rsidRDefault="00262E26" w:rsidP="00262E26">
      <w:pPr>
        <w:pStyle w:val="ab"/>
        <w:widowControl/>
        <w:suppressAutoHyphens w:val="0"/>
        <w:overflowPunct/>
        <w:autoSpaceDE/>
        <w:autoSpaceDN/>
        <w:spacing w:before="40"/>
        <w:ind w:left="0"/>
        <w:jc w:val="both"/>
        <w:textAlignment w:val="auto"/>
        <w:rPr>
          <w:rFonts w:ascii="Times New Roman" w:hAnsi="Times New Roman"/>
          <w:b/>
          <w:sz w:val="24"/>
          <w:szCs w:val="24"/>
        </w:rPr>
      </w:pPr>
      <w:r>
        <w:rPr>
          <w:rFonts w:ascii="Times New Roman" w:hAnsi="Times New Roman"/>
          <w:b/>
          <w:sz w:val="24"/>
          <w:szCs w:val="24"/>
        </w:rPr>
        <w:t>4.3.2.</w:t>
      </w:r>
      <w:r w:rsidR="00832757" w:rsidRPr="00A32DBC">
        <w:rPr>
          <w:rFonts w:ascii="Times New Roman" w:hAnsi="Times New Roman"/>
          <w:b/>
          <w:sz w:val="24"/>
          <w:szCs w:val="24"/>
        </w:rPr>
        <w:t>Типовые оценочные средства</w:t>
      </w:r>
    </w:p>
    <w:p w:rsidR="00D05E14" w:rsidRDefault="00D05E14" w:rsidP="00FC5DBA">
      <w:pPr>
        <w:pStyle w:val="31"/>
        <w:shd w:val="clear" w:color="auto" w:fill="auto"/>
        <w:spacing w:after="0" w:line="466" w:lineRule="exact"/>
        <w:ind w:firstLine="0"/>
        <w:jc w:val="left"/>
        <w:rPr>
          <w:sz w:val="24"/>
          <w:szCs w:val="24"/>
          <w:lang w:val="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0"/>
        <w:gridCol w:w="3268"/>
        <w:gridCol w:w="3340"/>
      </w:tblGrid>
      <w:tr w:rsidR="001E3D9F" w:rsidRPr="000B46A7" w:rsidTr="007C3443">
        <w:tc>
          <w:tcPr>
            <w:tcW w:w="1510" w:type="pct"/>
          </w:tcPr>
          <w:p w:rsidR="001E3D9F" w:rsidRPr="000B46A7" w:rsidRDefault="001E3D9F" w:rsidP="007C3443">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0B46A7">
              <w:rPr>
                <w:rFonts w:ascii="Times New Roman" w:eastAsia="Calibri" w:hAnsi="Times New Roman"/>
                <w:b/>
                <w:kern w:val="0"/>
                <w:sz w:val="24"/>
                <w:szCs w:val="24"/>
                <w:lang w:eastAsia="en-US"/>
              </w:rPr>
              <w:t>Оценочные средства</w:t>
            </w:r>
          </w:p>
          <w:p w:rsidR="001E3D9F" w:rsidRPr="000B46A7" w:rsidRDefault="001E3D9F" w:rsidP="007C3443">
            <w:pPr>
              <w:widowControl/>
              <w:suppressAutoHyphens w:val="0"/>
              <w:overflowPunct/>
              <w:autoSpaceDE/>
              <w:autoSpaceDN/>
              <w:contextualSpacing/>
              <w:jc w:val="center"/>
              <w:textAlignment w:val="auto"/>
              <w:rPr>
                <w:rFonts w:ascii="Times New Roman" w:eastAsia="Calibri" w:hAnsi="Times New Roman"/>
                <w:kern w:val="0"/>
                <w:sz w:val="24"/>
                <w:szCs w:val="24"/>
                <w:lang w:eastAsia="en-US"/>
              </w:rPr>
            </w:pPr>
            <w:r w:rsidRPr="000B46A7">
              <w:rPr>
                <w:rFonts w:ascii="Times New Roman" w:eastAsia="Calibri" w:hAnsi="Times New Roman"/>
                <w:kern w:val="0"/>
                <w:sz w:val="24"/>
                <w:szCs w:val="24"/>
                <w:lang w:eastAsia="en-US"/>
              </w:rPr>
              <w:t>(формы промежуточного контроля)</w:t>
            </w:r>
          </w:p>
        </w:tc>
        <w:tc>
          <w:tcPr>
            <w:tcW w:w="1726" w:type="pct"/>
          </w:tcPr>
          <w:p w:rsidR="001E3D9F" w:rsidRPr="000B46A7" w:rsidRDefault="001E3D9F" w:rsidP="007C3443">
            <w:pPr>
              <w:widowControl/>
              <w:suppressAutoHyphens w:val="0"/>
              <w:overflowPunct/>
              <w:autoSpaceDE/>
              <w:autoSpaceDN/>
              <w:contextualSpacing/>
              <w:jc w:val="center"/>
              <w:textAlignment w:val="auto"/>
              <w:rPr>
                <w:rFonts w:ascii="Times New Roman" w:eastAsia="Calibri" w:hAnsi="Times New Roman"/>
                <w:b/>
                <w:spacing w:val="-8"/>
                <w:kern w:val="0"/>
                <w:sz w:val="24"/>
                <w:szCs w:val="24"/>
                <w:lang w:eastAsia="en-US"/>
              </w:rPr>
            </w:pPr>
            <w:r w:rsidRPr="000B46A7">
              <w:rPr>
                <w:rFonts w:ascii="Times New Roman" w:eastAsia="Calibri" w:hAnsi="Times New Roman"/>
                <w:b/>
                <w:spacing w:val="-8"/>
                <w:kern w:val="0"/>
                <w:sz w:val="24"/>
                <w:szCs w:val="24"/>
                <w:lang w:eastAsia="en-US"/>
              </w:rPr>
              <w:t>Показатели*</w:t>
            </w:r>
          </w:p>
          <w:p w:rsidR="001E3D9F" w:rsidRPr="000B46A7" w:rsidRDefault="001E3D9F" w:rsidP="007C3443">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0B46A7">
              <w:rPr>
                <w:rFonts w:ascii="Times New Roman" w:eastAsia="Calibri" w:hAnsi="Times New Roman"/>
                <w:b/>
                <w:kern w:val="0"/>
                <w:sz w:val="24"/>
                <w:szCs w:val="24"/>
                <w:lang w:eastAsia="en-US"/>
              </w:rPr>
              <w:t>оценки</w:t>
            </w:r>
          </w:p>
        </w:tc>
        <w:tc>
          <w:tcPr>
            <w:tcW w:w="1764" w:type="pct"/>
          </w:tcPr>
          <w:p w:rsidR="001E3D9F" w:rsidRPr="000B46A7" w:rsidRDefault="001E3D9F" w:rsidP="007C3443">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0B46A7">
              <w:rPr>
                <w:rFonts w:ascii="Times New Roman" w:eastAsia="Calibri" w:hAnsi="Times New Roman"/>
                <w:b/>
                <w:kern w:val="0"/>
                <w:sz w:val="24"/>
                <w:szCs w:val="24"/>
                <w:lang w:eastAsia="en-US"/>
              </w:rPr>
              <w:t>Критерии**</w:t>
            </w:r>
          </w:p>
          <w:p w:rsidR="001E3D9F" w:rsidRPr="000B46A7" w:rsidRDefault="001E3D9F" w:rsidP="007C3443">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0B46A7">
              <w:rPr>
                <w:rFonts w:ascii="Times New Roman" w:eastAsia="Calibri" w:hAnsi="Times New Roman"/>
                <w:b/>
                <w:kern w:val="0"/>
                <w:sz w:val="24"/>
                <w:szCs w:val="24"/>
                <w:lang w:eastAsia="en-US"/>
              </w:rPr>
              <w:t>оценки</w:t>
            </w:r>
          </w:p>
        </w:tc>
      </w:tr>
      <w:tr w:rsidR="001E3D9F" w:rsidRPr="000B46A7" w:rsidTr="007C3443">
        <w:tc>
          <w:tcPr>
            <w:tcW w:w="1510" w:type="pct"/>
            <w:vMerge w:val="restart"/>
          </w:tcPr>
          <w:p w:rsidR="001E3D9F" w:rsidRPr="000B46A7" w:rsidRDefault="001E3D9F" w:rsidP="007C3443">
            <w:pPr>
              <w:widowControl/>
              <w:suppressAutoHyphens w:val="0"/>
              <w:overflowPunct/>
              <w:autoSpaceDE/>
              <w:autoSpaceDN/>
              <w:contextualSpacing/>
              <w:jc w:val="both"/>
              <w:textAlignment w:val="auto"/>
              <w:rPr>
                <w:rFonts w:ascii="Times New Roman" w:eastAsia="Calibri" w:hAnsi="Times New Roman"/>
                <w:kern w:val="0"/>
                <w:sz w:val="24"/>
                <w:szCs w:val="24"/>
                <w:lang w:eastAsia="en-US"/>
              </w:rPr>
            </w:pPr>
            <w:r w:rsidRPr="000B46A7">
              <w:rPr>
                <w:rFonts w:ascii="Times New Roman" w:eastAsia="Calibri" w:hAnsi="Times New Roman"/>
                <w:kern w:val="0"/>
                <w:sz w:val="24"/>
                <w:szCs w:val="24"/>
                <w:lang w:eastAsia="en-US"/>
              </w:rPr>
              <w:t>Зачет</w:t>
            </w:r>
          </w:p>
        </w:tc>
        <w:tc>
          <w:tcPr>
            <w:tcW w:w="1726" w:type="pct"/>
          </w:tcPr>
          <w:p w:rsidR="001E3D9F" w:rsidRPr="000B46A7" w:rsidRDefault="001E3D9F" w:rsidP="007C3443">
            <w:pPr>
              <w:widowControl/>
              <w:tabs>
                <w:tab w:val="left" w:pos="317"/>
              </w:tabs>
              <w:suppressAutoHyphens w:val="0"/>
              <w:overflowPunct/>
              <w:autoSpaceDE/>
              <w:autoSpaceDN/>
              <w:jc w:val="both"/>
              <w:textAlignment w:val="auto"/>
              <w:rPr>
                <w:rFonts w:ascii="Times New Roman" w:eastAsia="Calibri" w:hAnsi="Times New Roman"/>
                <w:kern w:val="0"/>
                <w:sz w:val="20"/>
                <w:szCs w:val="20"/>
              </w:rPr>
            </w:pPr>
            <w:r w:rsidRPr="000B46A7">
              <w:rPr>
                <w:rFonts w:ascii="Times New Roman" w:eastAsia="Calibri" w:hAnsi="Times New Roman"/>
                <w:kern w:val="0"/>
                <w:sz w:val="24"/>
                <w:szCs w:val="24"/>
              </w:rPr>
              <w:t xml:space="preserve">В соответствии с балльно-рейтинговой системой на промежуточную аттестацию отводится 30 баллов. </w:t>
            </w:r>
          </w:p>
          <w:p w:rsidR="001E3D9F" w:rsidRPr="000B46A7" w:rsidRDefault="001E3D9F" w:rsidP="007C3443">
            <w:pPr>
              <w:widowControl/>
              <w:tabs>
                <w:tab w:val="left" w:pos="317"/>
              </w:tabs>
              <w:suppressAutoHyphens w:val="0"/>
              <w:overflowPunct/>
              <w:autoSpaceDE/>
              <w:autoSpaceDN/>
              <w:jc w:val="both"/>
              <w:textAlignment w:val="auto"/>
              <w:rPr>
                <w:rFonts w:ascii="Times New Roman" w:eastAsia="Calibri" w:hAnsi="Times New Roman"/>
                <w:kern w:val="0"/>
                <w:sz w:val="24"/>
                <w:szCs w:val="24"/>
              </w:rPr>
            </w:pPr>
          </w:p>
          <w:p w:rsidR="001E3D9F" w:rsidRPr="000B46A7" w:rsidRDefault="001E3D9F" w:rsidP="007C3443">
            <w:pPr>
              <w:widowControl/>
              <w:tabs>
                <w:tab w:val="left" w:pos="317"/>
              </w:tabs>
              <w:suppressAutoHyphens w:val="0"/>
              <w:overflowPunct/>
              <w:autoSpaceDE/>
              <w:autoSpaceDN/>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 xml:space="preserve">В билете содержится 1 вопрос и ситуационная задача (кейс) </w:t>
            </w:r>
          </w:p>
          <w:p w:rsidR="001E3D9F" w:rsidRPr="000B46A7" w:rsidRDefault="001E3D9F" w:rsidP="007C3443">
            <w:pPr>
              <w:widowControl/>
              <w:tabs>
                <w:tab w:val="left" w:pos="317"/>
              </w:tabs>
              <w:suppressAutoHyphens w:val="0"/>
              <w:overflowPunct/>
              <w:autoSpaceDE/>
              <w:autoSpaceDN/>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 xml:space="preserve"> </w:t>
            </w:r>
          </w:p>
          <w:p w:rsidR="001E3D9F" w:rsidRPr="000B46A7" w:rsidRDefault="001E3D9F" w:rsidP="007C3443">
            <w:pPr>
              <w:widowControl/>
              <w:tabs>
                <w:tab w:val="left" w:pos="317"/>
              </w:tabs>
              <w:suppressAutoHyphens w:val="0"/>
              <w:overflowPunct/>
              <w:autoSpaceDE/>
              <w:autoSpaceDN/>
              <w:jc w:val="both"/>
              <w:textAlignment w:val="auto"/>
              <w:rPr>
                <w:rFonts w:ascii="Times New Roman" w:eastAsia="Calibri" w:hAnsi="Times New Roman"/>
                <w:kern w:val="0"/>
                <w:sz w:val="20"/>
                <w:szCs w:val="20"/>
              </w:rPr>
            </w:pPr>
            <w:r w:rsidRPr="000B46A7">
              <w:rPr>
                <w:rFonts w:ascii="Times New Roman" w:eastAsia="Calibri" w:hAnsi="Times New Roman"/>
                <w:kern w:val="0"/>
                <w:sz w:val="24"/>
                <w:szCs w:val="24"/>
              </w:rPr>
              <w:t>Вопрос - 15 баллов</w:t>
            </w:r>
          </w:p>
        </w:tc>
        <w:tc>
          <w:tcPr>
            <w:tcW w:w="1764" w:type="pct"/>
          </w:tcPr>
          <w:p w:rsidR="001E3D9F" w:rsidRPr="000B46A7" w:rsidRDefault="001E3D9F" w:rsidP="007C3443">
            <w:pPr>
              <w:widowControl/>
              <w:suppressAutoHyphens w:val="0"/>
              <w:overflowPunct/>
              <w:adjustRightInd w:val="0"/>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11-15 баллов – получены  полные и исчерпывающие ответы на вопросы, указанные в экзаменационном билете. Усвоены основные понятия и их особенности,  присутствует умение правильно определять специфику соответствующих отношений, способность  принимать  быстрые и нестандартные решения. Грамотность и стилистика изложения материала.</w:t>
            </w:r>
          </w:p>
          <w:p w:rsidR="001E3D9F" w:rsidRPr="000B46A7" w:rsidRDefault="001E3D9F" w:rsidP="007C3443">
            <w:pPr>
              <w:widowControl/>
              <w:suppressAutoHyphens w:val="0"/>
              <w:overflowPunct/>
              <w:adjustRightInd w:val="0"/>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6-10 баллов – получены  стандартные  ответы на вопросы, указанные в экзаменационном билете., Усвоены основные понятия и их особенности,  присутствует умение правильно определять специфику соответствующих отношений,  , однако, допускаются незначительные ошибки, неточности по названным критериям, которые не искажают сути ответа;</w:t>
            </w:r>
          </w:p>
          <w:p w:rsidR="001E3D9F" w:rsidRPr="000B46A7" w:rsidRDefault="001E3D9F" w:rsidP="007C3443">
            <w:pPr>
              <w:widowControl/>
              <w:suppressAutoHyphens w:val="0"/>
              <w:overflowPunct/>
              <w:adjustRightInd w:val="0"/>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1-5 баллов – неполное  раскрытие основного содержания вопроса билета</w:t>
            </w:r>
          </w:p>
          <w:p w:rsidR="001E3D9F" w:rsidRPr="000B46A7" w:rsidRDefault="001E3D9F" w:rsidP="007C3443">
            <w:pPr>
              <w:widowControl/>
              <w:suppressAutoHyphens w:val="0"/>
              <w:overflowPunct/>
              <w:adjustRightInd w:val="0"/>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0 - ответы на предложенные в билете вопросы отсутствуют, либо даны неверно. Студент не знает основных понятий и категорий, а также не имеет отчетливого представления о предмете, системе и структуре дисциплины.</w:t>
            </w:r>
          </w:p>
          <w:p w:rsidR="001E3D9F" w:rsidRPr="000B46A7" w:rsidRDefault="001E3D9F" w:rsidP="007C3443">
            <w:pPr>
              <w:widowControl/>
              <w:suppressAutoHyphens w:val="0"/>
              <w:overflowPunct/>
              <w:adjustRightInd w:val="0"/>
              <w:jc w:val="both"/>
              <w:textAlignment w:val="auto"/>
              <w:rPr>
                <w:rFonts w:ascii="Times New Roman" w:eastAsia="Calibri" w:hAnsi="Times New Roman"/>
                <w:kern w:val="0"/>
                <w:sz w:val="24"/>
                <w:szCs w:val="24"/>
              </w:rPr>
            </w:pPr>
          </w:p>
        </w:tc>
      </w:tr>
      <w:tr w:rsidR="001E3D9F" w:rsidRPr="000B46A7" w:rsidTr="007C3443">
        <w:tc>
          <w:tcPr>
            <w:tcW w:w="1510" w:type="pct"/>
            <w:vMerge/>
          </w:tcPr>
          <w:p w:rsidR="001E3D9F" w:rsidRPr="000B46A7" w:rsidRDefault="001E3D9F" w:rsidP="007C3443">
            <w:pPr>
              <w:widowControl/>
              <w:suppressAutoHyphens w:val="0"/>
              <w:overflowPunct/>
              <w:autoSpaceDE/>
              <w:autoSpaceDN/>
              <w:contextualSpacing/>
              <w:jc w:val="both"/>
              <w:textAlignment w:val="auto"/>
              <w:rPr>
                <w:rFonts w:ascii="Times New Roman" w:eastAsia="Calibri" w:hAnsi="Times New Roman"/>
                <w:kern w:val="0"/>
                <w:sz w:val="24"/>
                <w:szCs w:val="24"/>
                <w:lang w:eastAsia="en-US"/>
              </w:rPr>
            </w:pPr>
          </w:p>
        </w:tc>
        <w:tc>
          <w:tcPr>
            <w:tcW w:w="1726" w:type="pct"/>
          </w:tcPr>
          <w:p w:rsidR="001E3D9F" w:rsidRPr="000B46A7" w:rsidRDefault="001E3D9F" w:rsidP="007C3443">
            <w:pPr>
              <w:widowControl/>
              <w:tabs>
                <w:tab w:val="left" w:pos="317"/>
              </w:tabs>
              <w:suppressAutoHyphens w:val="0"/>
              <w:overflowPunct/>
              <w:autoSpaceDE/>
              <w:autoSpaceDN/>
              <w:jc w:val="both"/>
              <w:textAlignment w:val="auto"/>
              <w:rPr>
                <w:rFonts w:ascii="Times New Roman" w:eastAsia="Calibri" w:hAnsi="Times New Roman"/>
                <w:kern w:val="0"/>
                <w:sz w:val="24"/>
                <w:szCs w:val="24"/>
              </w:rPr>
            </w:pPr>
          </w:p>
          <w:p w:rsidR="001E3D9F" w:rsidRPr="000B46A7" w:rsidRDefault="001E3D9F" w:rsidP="007C3443">
            <w:pPr>
              <w:widowControl/>
              <w:tabs>
                <w:tab w:val="left" w:pos="317"/>
              </w:tabs>
              <w:suppressAutoHyphens w:val="0"/>
              <w:overflowPunct/>
              <w:autoSpaceDE/>
              <w:autoSpaceDN/>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lang w:eastAsia="en-US"/>
              </w:rPr>
              <w:t>Ситуационная задача (кейс) -</w:t>
            </w:r>
          </w:p>
          <w:p w:rsidR="001E3D9F" w:rsidRPr="000B46A7" w:rsidRDefault="001E3D9F" w:rsidP="007C3443">
            <w:pPr>
              <w:widowControl/>
              <w:tabs>
                <w:tab w:val="left" w:pos="317"/>
              </w:tabs>
              <w:suppressAutoHyphens w:val="0"/>
              <w:overflowPunct/>
              <w:autoSpaceDE/>
              <w:autoSpaceDN/>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 xml:space="preserve">15 баллов </w:t>
            </w:r>
          </w:p>
          <w:p w:rsidR="001E3D9F" w:rsidRPr="000B46A7" w:rsidRDefault="001E3D9F" w:rsidP="007C3443">
            <w:pPr>
              <w:widowControl/>
              <w:tabs>
                <w:tab w:val="left" w:pos="317"/>
              </w:tabs>
              <w:suppressAutoHyphens w:val="0"/>
              <w:overflowPunct/>
              <w:autoSpaceDE/>
              <w:autoSpaceDN/>
              <w:jc w:val="both"/>
              <w:textAlignment w:val="auto"/>
              <w:rPr>
                <w:rFonts w:ascii="Times New Roman" w:eastAsia="Calibri" w:hAnsi="Times New Roman"/>
                <w:kern w:val="0"/>
                <w:sz w:val="24"/>
                <w:szCs w:val="24"/>
              </w:rPr>
            </w:pPr>
          </w:p>
        </w:tc>
        <w:tc>
          <w:tcPr>
            <w:tcW w:w="1764" w:type="pct"/>
          </w:tcPr>
          <w:p w:rsidR="001E3D9F" w:rsidRPr="000B46A7" w:rsidRDefault="001E3D9F" w:rsidP="007C3443">
            <w:pPr>
              <w:widowControl/>
              <w:suppressAutoHyphens w:val="0"/>
              <w:overflowPunct/>
              <w:adjustRightInd w:val="0"/>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0 – неверное решение или задача не решена</w:t>
            </w:r>
          </w:p>
          <w:p w:rsidR="001E3D9F" w:rsidRPr="000B46A7" w:rsidRDefault="001E3D9F" w:rsidP="007C3443">
            <w:pPr>
              <w:widowControl/>
              <w:suppressAutoHyphens w:val="0"/>
              <w:overflowPunct/>
              <w:adjustRightInd w:val="0"/>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1-5- задача решена с некоторыми неточностями</w:t>
            </w:r>
          </w:p>
          <w:p w:rsidR="001E3D9F" w:rsidRPr="000B46A7" w:rsidRDefault="001E3D9F" w:rsidP="007C3443">
            <w:pPr>
              <w:widowControl/>
              <w:suppressAutoHyphens w:val="0"/>
              <w:overflowPunct/>
              <w:adjustRightInd w:val="0"/>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6-10 – стандартное решение задачи</w:t>
            </w:r>
          </w:p>
          <w:p w:rsidR="001E3D9F" w:rsidRPr="000B46A7" w:rsidRDefault="001E3D9F" w:rsidP="007C3443">
            <w:pPr>
              <w:widowControl/>
              <w:suppressAutoHyphens w:val="0"/>
              <w:overflowPunct/>
              <w:adjustRightInd w:val="0"/>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11-15 – нестандартное (многоплановое) решение задачи</w:t>
            </w:r>
          </w:p>
        </w:tc>
      </w:tr>
    </w:tbl>
    <w:p w:rsidR="001E3D9F" w:rsidRDefault="001E3D9F" w:rsidP="00FC5DBA">
      <w:pPr>
        <w:pStyle w:val="31"/>
        <w:shd w:val="clear" w:color="auto" w:fill="auto"/>
        <w:spacing w:after="0" w:line="466" w:lineRule="exact"/>
        <w:ind w:firstLine="0"/>
        <w:jc w:val="left"/>
        <w:rPr>
          <w:sz w:val="24"/>
          <w:szCs w:val="24"/>
          <w:lang w:val="ru-RU"/>
        </w:rPr>
      </w:pPr>
    </w:p>
    <w:p w:rsidR="001E3D9F" w:rsidRPr="00832757" w:rsidRDefault="001E3D9F" w:rsidP="00FC5DBA">
      <w:pPr>
        <w:pStyle w:val="31"/>
        <w:shd w:val="clear" w:color="auto" w:fill="auto"/>
        <w:spacing w:after="0" w:line="466" w:lineRule="exact"/>
        <w:ind w:firstLine="0"/>
        <w:jc w:val="left"/>
        <w:rPr>
          <w:sz w:val="24"/>
          <w:szCs w:val="24"/>
          <w:lang w:val="ru-RU"/>
        </w:rPr>
      </w:pPr>
    </w:p>
    <w:p w:rsidR="001E3D9F" w:rsidRPr="001E3D9F" w:rsidRDefault="001E3D9F" w:rsidP="00262E26">
      <w:pPr>
        <w:pStyle w:val="33"/>
        <w:keepNext/>
        <w:keepLines/>
        <w:shd w:val="clear" w:color="auto" w:fill="auto"/>
        <w:tabs>
          <w:tab w:val="left" w:pos="3382"/>
        </w:tabs>
        <w:spacing w:after="128" w:line="260" w:lineRule="exact"/>
        <w:ind w:left="420"/>
        <w:rPr>
          <w:rFonts w:ascii="Times New Roman" w:hAnsi="Times New Roman" w:cs="Times New Roman"/>
          <w:sz w:val="24"/>
          <w:szCs w:val="24"/>
          <w:lang w:val="ru-RU"/>
        </w:rPr>
      </w:pPr>
      <w:r w:rsidRPr="001E3D9F">
        <w:rPr>
          <w:rFonts w:ascii="Times New Roman" w:hAnsi="Times New Roman" w:cs="Times New Roman"/>
          <w:sz w:val="24"/>
          <w:szCs w:val="24"/>
        </w:rPr>
        <w:t>Типовые вопросы к зачету</w:t>
      </w:r>
    </w:p>
    <w:p w:rsidR="00262E26" w:rsidRPr="00832757" w:rsidRDefault="00262E26" w:rsidP="00262E26">
      <w:pPr>
        <w:numPr>
          <w:ilvl w:val="0"/>
          <w:numId w:val="14"/>
        </w:numPr>
        <w:shd w:val="clear" w:color="auto" w:fill="FFFFFF"/>
        <w:tabs>
          <w:tab w:val="left" w:pos="398"/>
        </w:tabs>
        <w:suppressAutoHyphens w:val="0"/>
        <w:overflowPunct/>
        <w:adjustRightInd w:val="0"/>
        <w:spacing w:before="346"/>
        <w:textAlignment w:val="auto"/>
        <w:rPr>
          <w:rFonts w:ascii="Times New Roman" w:hAnsi="Times New Roman"/>
          <w:spacing w:val="-2"/>
          <w:sz w:val="24"/>
          <w:szCs w:val="24"/>
        </w:rPr>
      </w:pPr>
      <w:r w:rsidRPr="00832757">
        <w:rPr>
          <w:rFonts w:ascii="Times New Roman" w:hAnsi="Times New Roman"/>
          <w:sz w:val="24"/>
          <w:szCs w:val="24"/>
        </w:rPr>
        <w:t>Этапы развития политической мысли.</w:t>
      </w:r>
    </w:p>
    <w:p w:rsidR="00262E26" w:rsidRPr="00832757" w:rsidRDefault="00262E26" w:rsidP="00262E26">
      <w:pPr>
        <w:numPr>
          <w:ilvl w:val="0"/>
          <w:numId w:val="14"/>
        </w:numPr>
        <w:shd w:val="clear" w:color="auto" w:fill="FFFFFF"/>
        <w:tabs>
          <w:tab w:val="left" w:pos="398"/>
        </w:tabs>
        <w:suppressAutoHyphens w:val="0"/>
        <w:overflowPunct/>
        <w:adjustRightInd w:val="0"/>
        <w:textAlignment w:val="auto"/>
        <w:rPr>
          <w:rFonts w:ascii="Times New Roman" w:hAnsi="Times New Roman"/>
          <w:spacing w:val="-2"/>
          <w:sz w:val="24"/>
          <w:szCs w:val="24"/>
        </w:rPr>
      </w:pPr>
      <w:r w:rsidRPr="00832757">
        <w:rPr>
          <w:rFonts w:ascii="Times New Roman" w:hAnsi="Times New Roman"/>
          <w:sz w:val="24"/>
          <w:szCs w:val="24"/>
        </w:rPr>
        <w:t>Основные парадигмы политологии.</w:t>
      </w:r>
    </w:p>
    <w:p w:rsidR="00262E26" w:rsidRPr="00832757" w:rsidRDefault="00262E26" w:rsidP="00262E26">
      <w:pPr>
        <w:numPr>
          <w:ilvl w:val="0"/>
          <w:numId w:val="14"/>
        </w:numPr>
        <w:shd w:val="clear" w:color="auto" w:fill="FFFFFF"/>
        <w:tabs>
          <w:tab w:val="left" w:pos="398"/>
        </w:tabs>
        <w:suppressAutoHyphens w:val="0"/>
        <w:overflowPunct/>
        <w:adjustRightInd w:val="0"/>
        <w:ind w:left="398" w:hanging="398"/>
        <w:jc w:val="both"/>
        <w:textAlignment w:val="auto"/>
        <w:rPr>
          <w:rFonts w:ascii="Times New Roman" w:hAnsi="Times New Roman"/>
          <w:spacing w:val="-2"/>
          <w:sz w:val="24"/>
          <w:szCs w:val="24"/>
        </w:rPr>
      </w:pPr>
      <w:r w:rsidRPr="00832757">
        <w:rPr>
          <w:rFonts w:ascii="Times New Roman" w:hAnsi="Times New Roman"/>
          <w:sz w:val="24"/>
          <w:szCs w:val="24"/>
        </w:rPr>
        <w:t>Особенности «полисной» и «теологической» парадигм политической мысли Античности и Средневековья.</w:t>
      </w:r>
    </w:p>
    <w:p w:rsidR="00262E26" w:rsidRPr="00832757" w:rsidRDefault="00262E26" w:rsidP="00262E26">
      <w:pPr>
        <w:numPr>
          <w:ilvl w:val="0"/>
          <w:numId w:val="14"/>
        </w:numPr>
        <w:shd w:val="clear" w:color="auto" w:fill="FFFFFF"/>
        <w:tabs>
          <w:tab w:val="left" w:pos="398"/>
        </w:tabs>
        <w:suppressAutoHyphens w:val="0"/>
        <w:overflowPunct/>
        <w:adjustRightInd w:val="0"/>
        <w:ind w:left="398" w:hanging="398"/>
        <w:jc w:val="both"/>
        <w:textAlignment w:val="auto"/>
        <w:rPr>
          <w:rFonts w:ascii="Times New Roman" w:hAnsi="Times New Roman"/>
          <w:spacing w:val="-2"/>
          <w:sz w:val="24"/>
          <w:szCs w:val="24"/>
        </w:rPr>
      </w:pPr>
      <w:r w:rsidRPr="00832757">
        <w:rPr>
          <w:rFonts w:ascii="Times New Roman" w:hAnsi="Times New Roman"/>
          <w:sz w:val="24"/>
          <w:szCs w:val="24"/>
        </w:rPr>
        <w:t>Теории происхождения государства в Античности и Средневековье.</w:t>
      </w:r>
    </w:p>
    <w:p w:rsidR="00262E26" w:rsidRPr="00832757" w:rsidRDefault="00262E26" w:rsidP="00262E26">
      <w:pPr>
        <w:numPr>
          <w:ilvl w:val="0"/>
          <w:numId w:val="14"/>
        </w:numPr>
        <w:shd w:val="clear" w:color="auto" w:fill="FFFFFF"/>
        <w:tabs>
          <w:tab w:val="left" w:pos="398"/>
        </w:tabs>
        <w:suppressAutoHyphens w:val="0"/>
        <w:overflowPunct/>
        <w:adjustRightInd w:val="0"/>
        <w:ind w:left="398" w:hanging="398"/>
        <w:jc w:val="both"/>
        <w:textAlignment w:val="auto"/>
        <w:rPr>
          <w:rFonts w:ascii="Times New Roman" w:hAnsi="Times New Roman"/>
          <w:spacing w:val="-2"/>
          <w:sz w:val="24"/>
          <w:szCs w:val="24"/>
        </w:rPr>
      </w:pPr>
      <w:r w:rsidRPr="00832757">
        <w:rPr>
          <w:rFonts w:ascii="Times New Roman" w:hAnsi="Times New Roman"/>
          <w:sz w:val="24"/>
          <w:szCs w:val="24"/>
        </w:rPr>
        <w:t>Диалектика форм правления (Платон, Аристотель, Полибий, Цицерон).</w:t>
      </w:r>
    </w:p>
    <w:p w:rsidR="00262E26" w:rsidRPr="00832757" w:rsidRDefault="00262E26" w:rsidP="00262E26">
      <w:pPr>
        <w:numPr>
          <w:ilvl w:val="0"/>
          <w:numId w:val="14"/>
        </w:numPr>
        <w:shd w:val="clear" w:color="auto" w:fill="FFFFFF"/>
        <w:tabs>
          <w:tab w:val="left" w:pos="398"/>
        </w:tabs>
        <w:suppressAutoHyphens w:val="0"/>
        <w:overflowPunct/>
        <w:adjustRightInd w:val="0"/>
        <w:textAlignment w:val="auto"/>
        <w:rPr>
          <w:rFonts w:ascii="Times New Roman" w:hAnsi="Times New Roman"/>
          <w:spacing w:val="-2"/>
          <w:sz w:val="24"/>
          <w:szCs w:val="24"/>
        </w:rPr>
      </w:pPr>
      <w:r w:rsidRPr="00832757">
        <w:rPr>
          <w:rFonts w:ascii="Times New Roman" w:hAnsi="Times New Roman"/>
          <w:sz w:val="24"/>
          <w:szCs w:val="24"/>
        </w:rPr>
        <w:t>Типы идеальных государств (Платон, Аристотель).</w:t>
      </w:r>
    </w:p>
    <w:p w:rsidR="00262E26" w:rsidRPr="00832757" w:rsidRDefault="00262E26" w:rsidP="00262E26">
      <w:pPr>
        <w:numPr>
          <w:ilvl w:val="0"/>
          <w:numId w:val="14"/>
        </w:numPr>
        <w:shd w:val="clear" w:color="auto" w:fill="FFFFFF"/>
        <w:tabs>
          <w:tab w:val="left" w:pos="398"/>
        </w:tabs>
        <w:suppressAutoHyphens w:val="0"/>
        <w:overflowPunct/>
        <w:adjustRightInd w:val="0"/>
        <w:ind w:left="398" w:hanging="398"/>
        <w:jc w:val="both"/>
        <w:textAlignment w:val="auto"/>
        <w:rPr>
          <w:rFonts w:ascii="Times New Roman" w:hAnsi="Times New Roman"/>
          <w:spacing w:val="-2"/>
          <w:sz w:val="24"/>
          <w:szCs w:val="24"/>
        </w:rPr>
      </w:pPr>
      <w:r w:rsidRPr="00832757">
        <w:rPr>
          <w:rFonts w:ascii="Times New Roman" w:hAnsi="Times New Roman"/>
          <w:sz w:val="24"/>
          <w:szCs w:val="24"/>
        </w:rPr>
        <w:t>Средневековая политическая мысль (раннее христианство, Августин, Фома Аквинский).</w:t>
      </w:r>
    </w:p>
    <w:p w:rsidR="00262E26" w:rsidRPr="00832757" w:rsidRDefault="00262E26" w:rsidP="00262E26">
      <w:pPr>
        <w:numPr>
          <w:ilvl w:val="0"/>
          <w:numId w:val="14"/>
        </w:numPr>
        <w:shd w:val="clear" w:color="auto" w:fill="FFFFFF"/>
        <w:tabs>
          <w:tab w:val="left" w:pos="398"/>
        </w:tabs>
        <w:suppressAutoHyphens w:val="0"/>
        <w:overflowPunct/>
        <w:adjustRightInd w:val="0"/>
        <w:textAlignment w:val="auto"/>
        <w:rPr>
          <w:rFonts w:ascii="Times New Roman" w:hAnsi="Times New Roman"/>
          <w:sz w:val="24"/>
          <w:szCs w:val="24"/>
        </w:rPr>
      </w:pPr>
      <w:r w:rsidRPr="00832757">
        <w:rPr>
          <w:rFonts w:ascii="Times New Roman" w:hAnsi="Times New Roman"/>
          <w:sz w:val="24"/>
          <w:szCs w:val="24"/>
        </w:rPr>
        <w:t xml:space="preserve"> «Государь» Н. Макиавелли. Власть, личность и политика.</w:t>
      </w:r>
    </w:p>
    <w:p w:rsidR="00262E26" w:rsidRPr="00832757" w:rsidRDefault="00262E26" w:rsidP="00262E26">
      <w:pPr>
        <w:numPr>
          <w:ilvl w:val="0"/>
          <w:numId w:val="14"/>
        </w:numPr>
        <w:shd w:val="clear" w:color="auto" w:fill="FFFFFF"/>
        <w:tabs>
          <w:tab w:val="left" w:pos="398"/>
        </w:tabs>
        <w:suppressAutoHyphens w:val="0"/>
        <w:overflowPunct/>
        <w:adjustRightInd w:val="0"/>
        <w:ind w:left="398" w:hanging="398"/>
        <w:jc w:val="both"/>
        <w:textAlignment w:val="auto"/>
        <w:rPr>
          <w:rFonts w:ascii="Times New Roman" w:hAnsi="Times New Roman"/>
          <w:sz w:val="24"/>
          <w:szCs w:val="24"/>
        </w:rPr>
      </w:pPr>
      <w:r w:rsidRPr="00832757">
        <w:rPr>
          <w:rFonts w:ascii="Times New Roman" w:hAnsi="Times New Roman"/>
          <w:sz w:val="24"/>
          <w:szCs w:val="24"/>
        </w:rPr>
        <w:t>Теории «естественного права» и «общественного договора» (Т. Гоббс, Д. Локк, Ж.-Ж. Руссо).</w:t>
      </w:r>
    </w:p>
    <w:p w:rsidR="00262E26" w:rsidRPr="00832757" w:rsidRDefault="00262E26" w:rsidP="00262E26">
      <w:pPr>
        <w:numPr>
          <w:ilvl w:val="0"/>
          <w:numId w:val="14"/>
        </w:numPr>
        <w:shd w:val="clear" w:color="auto" w:fill="FFFFFF"/>
        <w:tabs>
          <w:tab w:val="left" w:pos="398"/>
        </w:tabs>
        <w:suppressAutoHyphens w:val="0"/>
        <w:overflowPunct/>
        <w:adjustRightInd w:val="0"/>
        <w:ind w:left="398" w:right="5" w:hanging="398"/>
        <w:jc w:val="both"/>
        <w:textAlignment w:val="auto"/>
        <w:rPr>
          <w:rFonts w:ascii="Times New Roman" w:hAnsi="Times New Roman"/>
          <w:spacing w:val="-1"/>
          <w:sz w:val="24"/>
          <w:szCs w:val="24"/>
        </w:rPr>
      </w:pPr>
      <w:r w:rsidRPr="00832757">
        <w:rPr>
          <w:rFonts w:ascii="Times New Roman" w:hAnsi="Times New Roman"/>
          <w:sz w:val="24"/>
          <w:szCs w:val="24"/>
        </w:rPr>
        <w:t>Проблема разделения власти. Власть и закон (Д. Локк, Ш.-Л. Монтескье).</w:t>
      </w:r>
    </w:p>
    <w:p w:rsidR="00262E26" w:rsidRPr="00832757" w:rsidRDefault="00262E26" w:rsidP="00262E26">
      <w:pPr>
        <w:numPr>
          <w:ilvl w:val="0"/>
          <w:numId w:val="14"/>
        </w:numPr>
        <w:shd w:val="clear" w:color="auto" w:fill="FFFFFF"/>
        <w:tabs>
          <w:tab w:val="left" w:pos="398"/>
        </w:tabs>
        <w:suppressAutoHyphens w:val="0"/>
        <w:overflowPunct/>
        <w:adjustRightInd w:val="0"/>
        <w:ind w:left="398" w:right="5" w:hanging="398"/>
        <w:jc w:val="both"/>
        <w:textAlignment w:val="auto"/>
        <w:rPr>
          <w:rFonts w:ascii="Times New Roman" w:hAnsi="Times New Roman"/>
          <w:sz w:val="24"/>
          <w:szCs w:val="24"/>
        </w:rPr>
      </w:pPr>
      <w:r w:rsidRPr="00832757">
        <w:rPr>
          <w:rFonts w:ascii="Times New Roman" w:hAnsi="Times New Roman"/>
          <w:sz w:val="24"/>
          <w:szCs w:val="24"/>
        </w:rPr>
        <w:t>Возникновение политической идеологии: либерализм и консерватизм (Д. Локк, И. Бентам, Э. Берк).</w:t>
      </w:r>
    </w:p>
    <w:p w:rsidR="00262E26" w:rsidRPr="00832757" w:rsidRDefault="00262E26" w:rsidP="00262E26">
      <w:pPr>
        <w:numPr>
          <w:ilvl w:val="0"/>
          <w:numId w:val="14"/>
        </w:numPr>
        <w:shd w:val="clear" w:color="auto" w:fill="FFFFFF"/>
        <w:tabs>
          <w:tab w:val="left" w:pos="398"/>
        </w:tabs>
        <w:suppressAutoHyphens w:val="0"/>
        <w:overflowPunct/>
        <w:adjustRightInd w:val="0"/>
        <w:ind w:left="398" w:hanging="398"/>
        <w:jc w:val="both"/>
        <w:textAlignment w:val="auto"/>
        <w:rPr>
          <w:rFonts w:ascii="Times New Roman" w:hAnsi="Times New Roman"/>
          <w:sz w:val="24"/>
          <w:szCs w:val="24"/>
        </w:rPr>
      </w:pPr>
      <w:r w:rsidRPr="00832757">
        <w:rPr>
          <w:rFonts w:ascii="Times New Roman" w:hAnsi="Times New Roman"/>
          <w:sz w:val="24"/>
          <w:szCs w:val="24"/>
        </w:rPr>
        <w:t>Демократия в Америке. Реальные преимущества и опасности демократического правления. Теория «сдержек и противовесов». (Т. Джефферсон, Дж. Мэдисон, А. Токвиль).</w:t>
      </w:r>
    </w:p>
    <w:p w:rsidR="00262E26" w:rsidRPr="00832757" w:rsidRDefault="00262E26" w:rsidP="00262E26">
      <w:pPr>
        <w:numPr>
          <w:ilvl w:val="0"/>
          <w:numId w:val="14"/>
        </w:numPr>
        <w:shd w:val="clear" w:color="auto" w:fill="FFFFFF"/>
        <w:tabs>
          <w:tab w:val="left" w:pos="398"/>
        </w:tabs>
        <w:suppressAutoHyphens w:val="0"/>
        <w:overflowPunct/>
        <w:adjustRightInd w:val="0"/>
        <w:ind w:left="398" w:right="5" w:hanging="398"/>
        <w:jc w:val="both"/>
        <w:textAlignment w:val="auto"/>
        <w:rPr>
          <w:rFonts w:ascii="Times New Roman" w:hAnsi="Times New Roman"/>
          <w:sz w:val="24"/>
          <w:szCs w:val="24"/>
        </w:rPr>
      </w:pPr>
      <w:r w:rsidRPr="00832757">
        <w:rPr>
          <w:rFonts w:ascii="Times New Roman" w:hAnsi="Times New Roman"/>
          <w:sz w:val="24"/>
          <w:szCs w:val="24"/>
        </w:rPr>
        <w:t>Г.-Ф.-В. Гегель. Политика и свобода. Государство и гражданское общество.</w:t>
      </w:r>
    </w:p>
    <w:p w:rsidR="00262E26" w:rsidRPr="00832757" w:rsidRDefault="00262E26" w:rsidP="00262E26">
      <w:pPr>
        <w:numPr>
          <w:ilvl w:val="0"/>
          <w:numId w:val="14"/>
        </w:numPr>
        <w:shd w:val="clear" w:color="auto" w:fill="FFFFFF"/>
        <w:tabs>
          <w:tab w:val="left" w:pos="398"/>
        </w:tabs>
        <w:suppressAutoHyphens w:val="0"/>
        <w:overflowPunct/>
        <w:adjustRightInd w:val="0"/>
        <w:textAlignment w:val="auto"/>
        <w:rPr>
          <w:rFonts w:ascii="Times New Roman" w:hAnsi="Times New Roman"/>
          <w:sz w:val="24"/>
          <w:szCs w:val="24"/>
        </w:rPr>
      </w:pPr>
      <w:r w:rsidRPr="00832757">
        <w:rPr>
          <w:rFonts w:ascii="Times New Roman" w:hAnsi="Times New Roman"/>
          <w:sz w:val="24"/>
          <w:szCs w:val="24"/>
        </w:rPr>
        <w:t>И. Кант. Теория правового государства.</w:t>
      </w:r>
    </w:p>
    <w:p w:rsidR="00262E26" w:rsidRPr="00832757" w:rsidRDefault="00262E26" w:rsidP="00262E26">
      <w:pPr>
        <w:numPr>
          <w:ilvl w:val="0"/>
          <w:numId w:val="14"/>
        </w:numPr>
        <w:shd w:val="clear" w:color="auto" w:fill="FFFFFF"/>
        <w:tabs>
          <w:tab w:val="left" w:pos="398"/>
        </w:tabs>
        <w:suppressAutoHyphens w:val="0"/>
        <w:overflowPunct/>
        <w:adjustRightInd w:val="0"/>
        <w:textAlignment w:val="auto"/>
        <w:rPr>
          <w:rFonts w:ascii="Times New Roman" w:hAnsi="Times New Roman"/>
          <w:sz w:val="24"/>
          <w:szCs w:val="24"/>
        </w:rPr>
      </w:pPr>
      <w:r w:rsidRPr="00832757">
        <w:rPr>
          <w:rFonts w:ascii="Times New Roman" w:hAnsi="Times New Roman"/>
          <w:sz w:val="24"/>
          <w:szCs w:val="24"/>
        </w:rPr>
        <w:t>Политическая теория К. Маркса.</w:t>
      </w:r>
    </w:p>
    <w:p w:rsidR="00262E26" w:rsidRPr="00832757" w:rsidRDefault="00262E26" w:rsidP="00262E26">
      <w:pPr>
        <w:numPr>
          <w:ilvl w:val="0"/>
          <w:numId w:val="14"/>
        </w:numPr>
        <w:shd w:val="clear" w:color="auto" w:fill="FFFFFF"/>
        <w:tabs>
          <w:tab w:val="left" w:pos="398"/>
        </w:tabs>
        <w:suppressAutoHyphens w:val="0"/>
        <w:overflowPunct/>
        <w:adjustRightInd w:val="0"/>
        <w:textAlignment w:val="auto"/>
        <w:rPr>
          <w:rFonts w:ascii="Times New Roman" w:hAnsi="Times New Roman"/>
          <w:sz w:val="24"/>
          <w:szCs w:val="24"/>
        </w:rPr>
      </w:pPr>
      <w:r w:rsidRPr="00832757">
        <w:rPr>
          <w:rFonts w:ascii="Times New Roman" w:hAnsi="Times New Roman"/>
          <w:sz w:val="24"/>
          <w:szCs w:val="24"/>
        </w:rPr>
        <w:t>Русская идея. Славянофилы и западники.</w:t>
      </w:r>
    </w:p>
    <w:p w:rsidR="00262E26" w:rsidRPr="00832757" w:rsidRDefault="00262E26" w:rsidP="00262E26">
      <w:pPr>
        <w:numPr>
          <w:ilvl w:val="0"/>
          <w:numId w:val="14"/>
        </w:numPr>
        <w:shd w:val="clear" w:color="auto" w:fill="FFFFFF"/>
        <w:tabs>
          <w:tab w:val="left" w:pos="398"/>
        </w:tabs>
        <w:suppressAutoHyphens w:val="0"/>
        <w:overflowPunct/>
        <w:adjustRightInd w:val="0"/>
        <w:textAlignment w:val="auto"/>
        <w:rPr>
          <w:rFonts w:ascii="Times New Roman" w:hAnsi="Times New Roman"/>
          <w:sz w:val="24"/>
          <w:szCs w:val="24"/>
        </w:rPr>
      </w:pPr>
      <w:r w:rsidRPr="00832757">
        <w:rPr>
          <w:rFonts w:ascii="Times New Roman" w:hAnsi="Times New Roman"/>
          <w:sz w:val="24"/>
          <w:szCs w:val="24"/>
        </w:rPr>
        <w:t>Судьбы либерализма в России.</w:t>
      </w:r>
    </w:p>
    <w:p w:rsidR="00262E26" w:rsidRPr="00832757" w:rsidRDefault="00262E26" w:rsidP="00262E26">
      <w:pPr>
        <w:numPr>
          <w:ilvl w:val="0"/>
          <w:numId w:val="14"/>
        </w:numPr>
        <w:shd w:val="clear" w:color="auto" w:fill="FFFFFF"/>
        <w:tabs>
          <w:tab w:val="left" w:pos="398"/>
        </w:tabs>
        <w:suppressAutoHyphens w:val="0"/>
        <w:overflowPunct/>
        <w:adjustRightInd w:val="0"/>
        <w:textAlignment w:val="auto"/>
        <w:rPr>
          <w:rFonts w:ascii="Times New Roman" w:hAnsi="Times New Roman"/>
          <w:sz w:val="24"/>
          <w:szCs w:val="24"/>
        </w:rPr>
      </w:pPr>
      <w:r w:rsidRPr="00832757">
        <w:rPr>
          <w:rFonts w:ascii="Times New Roman" w:hAnsi="Times New Roman"/>
          <w:sz w:val="24"/>
          <w:szCs w:val="24"/>
        </w:rPr>
        <w:t>Интеллигенция и власть. «Вехи» политической судьбы.</w:t>
      </w:r>
    </w:p>
    <w:p w:rsidR="00262E26" w:rsidRPr="00832757" w:rsidRDefault="00262E26" w:rsidP="00262E26">
      <w:pPr>
        <w:numPr>
          <w:ilvl w:val="0"/>
          <w:numId w:val="14"/>
        </w:numPr>
        <w:shd w:val="clear" w:color="auto" w:fill="FFFFFF"/>
        <w:tabs>
          <w:tab w:val="left" w:pos="398"/>
        </w:tabs>
        <w:suppressAutoHyphens w:val="0"/>
        <w:overflowPunct/>
        <w:adjustRightInd w:val="0"/>
        <w:textAlignment w:val="auto"/>
        <w:rPr>
          <w:rFonts w:ascii="Times New Roman" w:hAnsi="Times New Roman"/>
          <w:sz w:val="24"/>
          <w:szCs w:val="24"/>
        </w:rPr>
      </w:pPr>
      <w:r w:rsidRPr="00832757">
        <w:rPr>
          <w:rFonts w:ascii="Times New Roman" w:hAnsi="Times New Roman"/>
          <w:sz w:val="24"/>
          <w:szCs w:val="24"/>
        </w:rPr>
        <w:t>Учение В. И. Ленина о пролетарской диктатуре и демократии.</w:t>
      </w:r>
    </w:p>
    <w:p w:rsidR="00262E26" w:rsidRPr="00832757" w:rsidRDefault="00262E26" w:rsidP="00262E26">
      <w:pPr>
        <w:numPr>
          <w:ilvl w:val="0"/>
          <w:numId w:val="14"/>
        </w:numPr>
        <w:shd w:val="clear" w:color="auto" w:fill="FFFFFF"/>
        <w:tabs>
          <w:tab w:val="left" w:pos="398"/>
        </w:tabs>
        <w:suppressAutoHyphens w:val="0"/>
        <w:overflowPunct/>
        <w:adjustRightInd w:val="0"/>
        <w:ind w:left="398" w:hanging="398"/>
        <w:jc w:val="both"/>
        <w:textAlignment w:val="auto"/>
        <w:rPr>
          <w:rFonts w:ascii="Times New Roman" w:hAnsi="Times New Roman"/>
          <w:sz w:val="24"/>
          <w:szCs w:val="24"/>
        </w:rPr>
      </w:pPr>
      <w:r w:rsidRPr="00832757">
        <w:rPr>
          <w:rFonts w:ascii="Times New Roman" w:hAnsi="Times New Roman"/>
          <w:sz w:val="24"/>
          <w:szCs w:val="24"/>
        </w:rPr>
        <w:t>Апология монархии. Критика демократии (Н. Бердяев, И. Ильин, Л. Тихомиров).</w:t>
      </w:r>
    </w:p>
    <w:p w:rsidR="00262E26" w:rsidRPr="00832757" w:rsidRDefault="00262E26" w:rsidP="00262E26">
      <w:pPr>
        <w:numPr>
          <w:ilvl w:val="0"/>
          <w:numId w:val="14"/>
        </w:numPr>
        <w:shd w:val="clear" w:color="auto" w:fill="FFFFFF"/>
        <w:tabs>
          <w:tab w:val="left" w:pos="398"/>
        </w:tabs>
        <w:suppressAutoHyphens w:val="0"/>
        <w:overflowPunct/>
        <w:adjustRightInd w:val="0"/>
        <w:textAlignment w:val="auto"/>
        <w:rPr>
          <w:rFonts w:ascii="Times New Roman" w:hAnsi="Times New Roman"/>
          <w:sz w:val="24"/>
          <w:szCs w:val="24"/>
        </w:rPr>
      </w:pPr>
      <w:r w:rsidRPr="00832757">
        <w:rPr>
          <w:rFonts w:ascii="Times New Roman" w:hAnsi="Times New Roman"/>
          <w:sz w:val="24"/>
          <w:szCs w:val="24"/>
        </w:rPr>
        <w:t>В защиту права (Б. А. Кистяковский).</w:t>
      </w:r>
    </w:p>
    <w:p w:rsidR="00262E26" w:rsidRPr="00832757" w:rsidRDefault="00262E26" w:rsidP="00262E26">
      <w:pPr>
        <w:pStyle w:val="31"/>
        <w:shd w:val="clear" w:color="auto" w:fill="auto"/>
        <w:spacing w:after="0" w:line="466" w:lineRule="exact"/>
        <w:ind w:firstLine="0"/>
        <w:jc w:val="left"/>
        <w:rPr>
          <w:sz w:val="24"/>
          <w:szCs w:val="24"/>
          <w:lang w:val="ru-RU"/>
        </w:rPr>
      </w:pPr>
    </w:p>
    <w:p w:rsidR="001E3D9F" w:rsidRPr="00BD7280" w:rsidRDefault="001E3D9F" w:rsidP="001E3D9F">
      <w:pPr>
        <w:jc w:val="both"/>
        <w:rPr>
          <w:rFonts w:ascii="Times New Roman" w:hAnsi="Times New Roman"/>
          <w:b/>
          <w:sz w:val="24"/>
          <w:szCs w:val="24"/>
        </w:rPr>
      </w:pPr>
      <w:r w:rsidRPr="00BD7280">
        <w:rPr>
          <w:rFonts w:ascii="Times New Roman" w:hAnsi="Times New Roman"/>
          <w:b/>
          <w:sz w:val="24"/>
          <w:szCs w:val="24"/>
        </w:rPr>
        <w:t>Типовой образец ситуационной задачи (кейса):</w:t>
      </w:r>
    </w:p>
    <w:p w:rsidR="00262E26" w:rsidRDefault="00262E26" w:rsidP="00FC5DBA">
      <w:pPr>
        <w:pStyle w:val="31"/>
        <w:shd w:val="clear" w:color="auto" w:fill="auto"/>
        <w:spacing w:after="0" w:line="466" w:lineRule="exact"/>
        <w:ind w:firstLine="0"/>
        <w:jc w:val="left"/>
        <w:rPr>
          <w:sz w:val="24"/>
          <w:szCs w:val="24"/>
          <w:lang w:val="ru-RU"/>
        </w:rPr>
      </w:pPr>
    </w:p>
    <w:p w:rsidR="001E3D9F" w:rsidRDefault="001E3D9F" w:rsidP="00FC5DBA">
      <w:pPr>
        <w:pStyle w:val="31"/>
        <w:shd w:val="clear" w:color="auto" w:fill="auto"/>
        <w:spacing w:after="0" w:line="466" w:lineRule="exact"/>
        <w:ind w:firstLine="0"/>
        <w:jc w:val="left"/>
        <w:rPr>
          <w:sz w:val="24"/>
          <w:szCs w:val="24"/>
          <w:lang w:val="ru-RU"/>
        </w:rPr>
      </w:pPr>
    </w:p>
    <w:p w:rsidR="001E3D9F" w:rsidRPr="00BD7280" w:rsidRDefault="001E3D9F" w:rsidP="001E3D9F">
      <w:pPr>
        <w:widowControl/>
        <w:suppressAutoHyphens w:val="0"/>
        <w:overflowPunct/>
        <w:autoSpaceDE/>
        <w:autoSpaceDN/>
        <w:spacing w:after="160" w:line="259" w:lineRule="auto"/>
        <w:jc w:val="both"/>
        <w:textAlignment w:val="auto"/>
        <w:rPr>
          <w:rFonts w:ascii="Times New Roman" w:hAnsi="Times New Roman"/>
          <w:b/>
          <w:kern w:val="0"/>
          <w:sz w:val="28"/>
          <w:szCs w:val="28"/>
          <w:lang w:eastAsia="en-US"/>
        </w:rPr>
      </w:pPr>
      <w:r w:rsidRPr="00BD7280">
        <w:rPr>
          <w:rFonts w:ascii="Times New Roman" w:hAnsi="Times New Roman"/>
          <w:b/>
          <w:kern w:val="0"/>
          <w:sz w:val="28"/>
          <w:szCs w:val="28"/>
          <w:lang w:eastAsia="en-US"/>
        </w:rPr>
        <w:t xml:space="preserve">Шкала оценивания </w:t>
      </w:r>
    </w:p>
    <w:p w:rsidR="001E3D9F" w:rsidRPr="00BD7280" w:rsidRDefault="001E3D9F" w:rsidP="001E3D9F">
      <w:pPr>
        <w:suppressAutoHyphens w:val="0"/>
        <w:overflowPunct/>
        <w:autoSpaceDE/>
        <w:autoSpaceDN/>
        <w:spacing w:after="200" w:line="276" w:lineRule="auto"/>
        <w:ind w:firstLine="567"/>
        <w:jc w:val="both"/>
        <w:textAlignment w:val="auto"/>
        <w:rPr>
          <w:rFonts w:ascii="Times New Roman" w:hAnsi="Times New Roman"/>
          <w:strike/>
          <w:kern w:val="0"/>
          <w:sz w:val="24"/>
          <w:szCs w:val="24"/>
          <w:lang w:eastAsia="en-US"/>
        </w:rPr>
      </w:pPr>
      <w:r w:rsidRPr="00BD7280">
        <w:rPr>
          <w:rFonts w:ascii="Times New Roman" w:hAnsi="Times New Roman"/>
          <w:bCs/>
          <w:color w:val="000000"/>
          <w:kern w:val="0"/>
          <w:sz w:val="24"/>
          <w:szCs w:val="24"/>
          <w:lang w:eastAsia="en-US"/>
        </w:rPr>
        <w:t xml:space="preserve">Оценка результатов производится на основе балльно-рейтинговой системы (БРС). Использование БРС осуществляется в соответствии с приказом от 28 августа 2014 г. №168 «О применении балльно-рейтинговой системы оценки знаний студентов». </w:t>
      </w:r>
    </w:p>
    <w:p w:rsidR="001E3D9F" w:rsidRPr="00BD7280" w:rsidRDefault="001E3D9F" w:rsidP="001E3D9F">
      <w:pPr>
        <w:suppressAutoHyphens w:val="0"/>
        <w:overflowPunct/>
        <w:autoSpaceDE/>
        <w:autoSpaceDN/>
        <w:spacing w:after="200" w:line="276" w:lineRule="auto"/>
        <w:ind w:firstLine="709"/>
        <w:jc w:val="both"/>
        <w:textAlignment w:val="auto"/>
        <w:rPr>
          <w:rFonts w:ascii="Times New Roman" w:hAnsi="Times New Roman"/>
          <w:iCs/>
          <w:kern w:val="0"/>
          <w:sz w:val="24"/>
          <w:szCs w:val="24"/>
          <w:lang w:eastAsia="en-US"/>
        </w:rPr>
      </w:pPr>
      <w:r w:rsidRPr="00BD7280">
        <w:rPr>
          <w:rFonts w:ascii="Times New Roman" w:hAnsi="Times New Roman"/>
          <w:kern w:val="0"/>
          <w:sz w:val="24"/>
          <w:szCs w:val="24"/>
          <w:lang w:eastAsia="en-US"/>
        </w:rPr>
        <w:t>Баллы выставляются за посещаемость занятий (максимум 20 баллов), выступления с докладами, устный опрос, письменные работы (максимум 40 баллов), результаты выполнения контрольной работы (максимум 10 баллов), ответ на зачете (максимум 30 баллов)</w:t>
      </w:r>
      <w:r w:rsidRPr="00BD7280">
        <w:rPr>
          <w:rFonts w:ascii="Times New Roman" w:hAnsi="Times New Roman"/>
          <w:iCs/>
          <w:kern w:val="0"/>
          <w:sz w:val="24"/>
          <w:szCs w:val="24"/>
          <w:lang w:eastAsia="en-US"/>
        </w:rPr>
        <w:t xml:space="preserve">. </w:t>
      </w:r>
    </w:p>
    <w:p w:rsidR="001E3D9F" w:rsidRPr="00BD7280" w:rsidRDefault="001E3D9F" w:rsidP="001E3D9F">
      <w:pPr>
        <w:suppressAutoHyphens w:val="0"/>
        <w:overflowPunct/>
        <w:autoSpaceDE/>
        <w:autoSpaceDN/>
        <w:spacing w:after="200" w:line="276" w:lineRule="auto"/>
        <w:ind w:firstLine="567"/>
        <w:jc w:val="both"/>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На основании п. 14 Положения о балльно-рейтинговой системе оценки знаний обучающихся в РАНХиГС в институте принята следующая шкала перевода оценки из многобалльной системы в пятибалльную: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81"/>
        <w:gridCol w:w="3237"/>
        <w:gridCol w:w="3153"/>
      </w:tblGrid>
      <w:tr w:rsidR="001E3D9F" w:rsidRPr="00BD7280" w:rsidTr="007C3443">
        <w:tc>
          <w:tcPr>
            <w:tcW w:w="3181" w:type="dxa"/>
            <w:vMerge w:val="restart"/>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i/>
                <w:kern w:val="0"/>
                <w:sz w:val="24"/>
                <w:szCs w:val="24"/>
                <w:lang w:eastAsia="en-US"/>
              </w:rPr>
            </w:pPr>
            <w:r w:rsidRPr="00BD7280">
              <w:rPr>
                <w:rFonts w:ascii="Times New Roman" w:hAnsi="Times New Roman"/>
                <w:i/>
                <w:kern w:val="0"/>
                <w:sz w:val="24"/>
                <w:szCs w:val="24"/>
                <w:lang w:eastAsia="en-US"/>
              </w:rPr>
              <w:t>Количество баллов</w:t>
            </w:r>
          </w:p>
        </w:tc>
        <w:tc>
          <w:tcPr>
            <w:tcW w:w="6390" w:type="dxa"/>
            <w:gridSpan w:val="2"/>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i/>
                <w:kern w:val="0"/>
                <w:sz w:val="24"/>
                <w:szCs w:val="24"/>
                <w:lang w:eastAsia="en-US"/>
              </w:rPr>
            </w:pPr>
            <w:r w:rsidRPr="00BD7280">
              <w:rPr>
                <w:rFonts w:ascii="Times New Roman" w:hAnsi="Times New Roman"/>
                <w:i/>
                <w:kern w:val="0"/>
                <w:sz w:val="24"/>
                <w:szCs w:val="24"/>
                <w:lang w:eastAsia="en-US"/>
              </w:rPr>
              <w:t>Экзаменационная оценка</w:t>
            </w:r>
          </w:p>
        </w:tc>
      </w:tr>
      <w:tr w:rsidR="001E3D9F" w:rsidRPr="00BD7280" w:rsidTr="007C344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3D9F" w:rsidRPr="00BD7280" w:rsidRDefault="001E3D9F" w:rsidP="007C3443">
            <w:pPr>
              <w:widowControl/>
              <w:suppressAutoHyphens w:val="0"/>
              <w:overflowPunct/>
              <w:autoSpaceDE/>
              <w:autoSpaceDN/>
              <w:spacing w:after="200" w:line="276" w:lineRule="auto"/>
              <w:textAlignment w:val="auto"/>
              <w:rPr>
                <w:rFonts w:ascii="Times New Roman" w:hAnsi="Times New Roman"/>
                <w:i/>
                <w:kern w:val="0"/>
                <w:sz w:val="24"/>
                <w:szCs w:val="24"/>
                <w:lang w:eastAsia="en-US"/>
              </w:rPr>
            </w:pPr>
          </w:p>
        </w:tc>
        <w:tc>
          <w:tcPr>
            <w:tcW w:w="3237" w:type="dxa"/>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i/>
                <w:kern w:val="0"/>
                <w:sz w:val="24"/>
                <w:szCs w:val="24"/>
                <w:lang w:eastAsia="en-US"/>
              </w:rPr>
            </w:pPr>
            <w:r w:rsidRPr="00BD7280">
              <w:rPr>
                <w:rFonts w:ascii="Times New Roman" w:hAnsi="Times New Roman"/>
                <w:i/>
                <w:kern w:val="0"/>
                <w:sz w:val="24"/>
                <w:szCs w:val="24"/>
                <w:lang w:eastAsia="en-US"/>
              </w:rPr>
              <w:t>прописью</w:t>
            </w:r>
          </w:p>
        </w:tc>
        <w:tc>
          <w:tcPr>
            <w:tcW w:w="3153" w:type="dxa"/>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i/>
                <w:kern w:val="0"/>
                <w:sz w:val="24"/>
                <w:szCs w:val="24"/>
                <w:lang w:eastAsia="en-US"/>
              </w:rPr>
            </w:pPr>
            <w:r w:rsidRPr="00BD7280">
              <w:rPr>
                <w:rFonts w:ascii="Times New Roman" w:hAnsi="Times New Roman"/>
                <w:i/>
                <w:kern w:val="0"/>
                <w:sz w:val="24"/>
                <w:szCs w:val="24"/>
                <w:lang w:eastAsia="en-US"/>
              </w:rPr>
              <w:t>буквой</w:t>
            </w:r>
          </w:p>
        </w:tc>
      </w:tr>
      <w:tr w:rsidR="001E3D9F" w:rsidRPr="00BD7280" w:rsidTr="007C3443">
        <w:tc>
          <w:tcPr>
            <w:tcW w:w="3181" w:type="dxa"/>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86–100</w:t>
            </w:r>
          </w:p>
        </w:tc>
        <w:tc>
          <w:tcPr>
            <w:tcW w:w="3237" w:type="dxa"/>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отлично</w:t>
            </w:r>
          </w:p>
        </w:tc>
        <w:tc>
          <w:tcPr>
            <w:tcW w:w="3153" w:type="dxa"/>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А</w:t>
            </w:r>
          </w:p>
        </w:tc>
      </w:tr>
      <w:tr w:rsidR="001E3D9F" w:rsidRPr="00BD7280" w:rsidTr="007C3443">
        <w:tc>
          <w:tcPr>
            <w:tcW w:w="3181" w:type="dxa"/>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78–85</w:t>
            </w:r>
          </w:p>
        </w:tc>
        <w:tc>
          <w:tcPr>
            <w:tcW w:w="3237" w:type="dxa"/>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хорошо</w:t>
            </w:r>
          </w:p>
        </w:tc>
        <w:tc>
          <w:tcPr>
            <w:tcW w:w="3153" w:type="dxa"/>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В</w:t>
            </w:r>
          </w:p>
        </w:tc>
      </w:tr>
      <w:tr w:rsidR="001E3D9F" w:rsidRPr="00BD7280" w:rsidTr="007C3443">
        <w:tc>
          <w:tcPr>
            <w:tcW w:w="3181" w:type="dxa"/>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66–77</w:t>
            </w:r>
          </w:p>
        </w:tc>
        <w:tc>
          <w:tcPr>
            <w:tcW w:w="3237" w:type="dxa"/>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хорошо</w:t>
            </w:r>
          </w:p>
        </w:tc>
        <w:tc>
          <w:tcPr>
            <w:tcW w:w="3153" w:type="dxa"/>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kern w:val="0"/>
                <w:sz w:val="24"/>
                <w:szCs w:val="24"/>
                <w:lang w:val="en-US" w:eastAsia="en-US"/>
              </w:rPr>
            </w:pPr>
            <w:r w:rsidRPr="00BD7280">
              <w:rPr>
                <w:rFonts w:ascii="Times New Roman" w:hAnsi="Times New Roman"/>
                <w:kern w:val="0"/>
                <w:sz w:val="24"/>
                <w:szCs w:val="24"/>
                <w:lang w:eastAsia="en-US"/>
              </w:rPr>
              <w:t>С</w:t>
            </w:r>
          </w:p>
        </w:tc>
      </w:tr>
      <w:tr w:rsidR="001E3D9F" w:rsidRPr="00BD7280" w:rsidTr="007C3443">
        <w:tc>
          <w:tcPr>
            <w:tcW w:w="3181" w:type="dxa"/>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61– 65</w:t>
            </w:r>
          </w:p>
        </w:tc>
        <w:tc>
          <w:tcPr>
            <w:tcW w:w="3237" w:type="dxa"/>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kern w:val="0"/>
                <w:sz w:val="24"/>
                <w:szCs w:val="24"/>
                <w:lang w:val="en-US" w:eastAsia="en-US"/>
              </w:rPr>
            </w:pPr>
            <w:r w:rsidRPr="00BD7280">
              <w:rPr>
                <w:rFonts w:ascii="Times New Roman" w:hAnsi="Times New Roman"/>
                <w:kern w:val="0"/>
                <w:sz w:val="24"/>
                <w:szCs w:val="24"/>
                <w:lang w:val="en-US" w:eastAsia="en-US"/>
              </w:rPr>
              <w:t>D</w:t>
            </w:r>
          </w:p>
        </w:tc>
      </w:tr>
      <w:tr w:rsidR="001E3D9F" w:rsidRPr="00BD7280" w:rsidTr="007C3443">
        <w:tc>
          <w:tcPr>
            <w:tcW w:w="3181" w:type="dxa"/>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51 – 60</w:t>
            </w:r>
          </w:p>
        </w:tc>
        <w:tc>
          <w:tcPr>
            <w:tcW w:w="3237" w:type="dxa"/>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kern w:val="0"/>
                <w:sz w:val="24"/>
                <w:szCs w:val="24"/>
                <w:lang w:val="en-US" w:eastAsia="en-US"/>
              </w:rPr>
            </w:pPr>
            <w:r w:rsidRPr="00BD7280">
              <w:rPr>
                <w:rFonts w:ascii="Times New Roman" w:hAnsi="Times New Roman"/>
                <w:kern w:val="0"/>
                <w:sz w:val="24"/>
                <w:szCs w:val="24"/>
                <w:lang w:val="en-US" w:eastAsia="en-US"/>
              </w:rPr>
              <w:t>E</w:t>
            </w:r>
          </w:p>
        </w:tc>
      </w:tr>
      <w:tr w:rsidR="001E3D9F" w:rsidRPr="00BD7280" w:rsidTr="007C3443">
        <w:tc>
          <w:tcPr>
            <w:tcW w:w="3181" w:type="dxa"/>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0–50</w:t>
            </w:r>
          </w:p>
        </w:tc>
        <w:tc>
          <w:tcPr>
            <w:tcW w:w="3237" w:type="dxa"/>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неудовлетворительно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val="en-US" w:eastAsia="en-US"/>
              </w:rPr>
              <w:t>EX</w:t>
            </w:r>
          </w:p>
        </w:tc>
      </w:tr>
    </w:tbl>
    <w:p w:rsidR="001E3D9F" w:rsidRPr="00BD7280" w:rsidRDefault="001E3D9F" w:rsidP="001E3D9F">
      <w:pPr>
        <w:suppressAutoHyphens w:val="0"/>
        <w:overflowPunct/>
        <w:autoSpaceDE/>
        <w:autoSpaceDN/>
        <w:ind w:firstLine="567"/>
        <w:jc w:val="both"/>
        <w:textAlignment w:val="auto"/>
        <w:rPr>
          <w:rFonts w:ascii="Times New Roman" w:hAnsi="Times New Roman"/>
          <w:kern w:val="0"/>
          <w:sz w:val="24"/>
          <w:szCs w:val="24"/>
          <w:lang w:eastAsia="en-US"/>
        </w:rPr>
      </w:pPr>
    </w:p>
    <w:p w:rsidR="001E3D9F" w:rsidRPr="00BD7280" w:rsidRDefault="001E3D9F" w:rsidP="001E3D9F">
      <w:pPr>
        <w:suppressAutoHyphens w:val="0"/>
        <w:overflowPunct/>
        <w:autoSpaceDE/>
        <w:autoSpaceDN/>
        <w:ind w:firstLine="567"/>
        <w:jc w:val="both"/>
        <w:textAlignment w:val="auto"/>
        <w:rPr>
          <w:rFonts w:ascii="Times New Roman" w:hAnsi="Times New Roman"/>
          <w:kern w:val="0"/>
          <w:sz w:val="24"/>
          <w:szCs w:val="24"/>
          <w:lang w:eastAsia="en-US"/>
        </w:rPr>
      </w:pPr>
    </w:p>
    <w:p w:rsidR="001E3D9F" w:rsidRPr="00BD7280" w:rsidRDefault="001E3D9F" w:rsidP="001E3D9F">
      <w:pPr>
        <w:widowControl/>
        <w:suppressAutoHyphens w:val="0"/>
        <w:overflowPunct/>
        <w:autoSpaceDE/>
        <w:autoSpaceDN/>
        <w:spacing w:before="40"/>
        <w:ind w:firstLine="397"/>
        <w:jc w:val="both"/>
        <w:textAlignment w:val="auto"/>
        <w:rPr>
          <w:rFonts w:ascii="Times New Roman" w:hAnsi="Times New Roman"/>
          <w:kern w:val="0"/>
          <w:sz w:val="24"/>
          <w:szCs w:val="24"/>
        </w:rPr>
      </w:pPr>
      <w:r w:rsidRPr="00BD7280">
        <w:rPr>
          <w:rFonts w:ascii="Times New Roman" w:hAnsi="Times New Roman"/>
          <w:kern w:val="0"/>
          <w:sz w:val="24"/>
          <w:szCs w:val="24"/>
        </w:rPr>
        <w:t>Шкала перевода оценки из многобалльной в систему «зачтено»/«не зачтено»:</w:t>
      </w:r>
    </w:p>
    <w:p w:rsidR="001E3D9F" w:rsidRPr="00BD7280" w:rsidRDefault="001E3D9F" w:rsidP="001E3D9F">
      <w:pPr>
        <w:suppressAutoHyphens w:val="0"/>
        <w:overflowPunct/>
        <w:autoSpaceDE/>
        <w:autoSpaceDN/>
        <w:ind w:firstLine="397"/>
        <w:jc w:val="right"/>
        <w:textAlignment w:val="auto"/>
        <w:rPr>
          <w:rFonts w:ascii="Times New Roman" w:hAnsi="Times New Roman"/>
          <w:b/>
          <w:i/>
          <w:snapToGrid w:val="0"/>
          <w:kern w:val="0"/>
          <w:sz w:val="20"/>
          <w:szCs w:val="20"/>
        </w:rPr>
      </w:pPr>
    </w:p>
    <w:p w:rsidR="001E3D9F" w:rsidRPr="00BD7280" w:rsidRDefault="001E3D9F" w:rsidP="001E3D9F">
      <w:pPr>
        <w:suppressAutoHyphens w:val="0"/>
        <w:overflowPunct/>
        <w:autoSpaceDE/>
        <w:autoSpaceDN/>
        <w:ind w:firstLine="397"/>
        <w:jc w:val="right"/>
        <w:textAlignment w:val="auto"/>
        <w:rPr>
          <w:rFonts w:ascii="Times New Roman" w:hAnsi="Times New Roman"/>
          <w:b/>
          <w:i/>
          <w:snapToGrid w:val="0"/>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4722"/>
      </w:tblGrid>
      <w:tr w:rsidR="001E3D9F" w:rsidRPr="00BD7280" w:rsidTr="007C3443">
        <w:tc>
          <w:tcPr>
            <w:tcW w:w="4999" w:type="dxa"/>
            <w:tcBorders>
              <w:top w:val="single" w:sz="4" w:space="0" w:color="auto"/>
              <w:left w:val="single" w:sz="4" w:space="0" w:color="auto"/>
              <w:bottom w:val="single" w:sz="4" w:space="0" w:color="auto"/>
              <w:right w:val="single" w:sz="4" w:space="0" w:color="auto"/>
            </w:tcBorders>
            <w:hideMark/>
          </w:tcPr>
          <w:p w:rsidR="001E3D9F" w:rsidRPr="00BD7280" w:rsidRDefault="001E3D9F" w:rsidP="007C3443">
            <w:pPr>
              <w:widowControl/>
              <w:suppressAutoHyphens w:val="0"/>
              <w:overflowPunct/>
              <w:autoSpaceDE/>
              <w:autoSpaceDN/>
              <w:spacing w:before="40"/>
              <w:ind w:firstLine="397"/>
              <w:jc w:val="center"/>
              <w:textAlignment w:val="auto"/>
              <w:rPr>
                <w:rFonts w:ascii="Times New Roman" w:hAnsi="Times New Roman"/>
                <w:kern w:val="0"/>
                <w:sz w:val="24"/>
                <w:szCs w:val="24"/>
              </w:rPr>
            </w:pPr>
            <w:r w:rsidRPr="00BD7280">
              <w:rPr>
                <w:rFonts w:ascii="Times New Roman" w:hAnsi="Times New Roman"/>
                <w:kern w:val="0"/>
                <w:sz w:val="24"/>
                <w:szCs w:val="24"/>
              </w:rPr>
              <w:t>от 0 до 50 баллов</w:t>
            </w:r>
          </w:p>
        </w:tc>
        <w:tc>
          <w:tcPr>
            <w:tcW w:w="4855" w:type="dxa"/>
            <w:tcBorders>
              <w:top w:val="single" w:sz="4" w:space="0" w:color="auto"/>
              <w:left w:val="single" w:sz="4" w:space="0" w:color="auto"/>
              <w:bottom w:val="single" w:sz="4" w:space="0" w:color="auto"/>
              <w:right w:val="single" w:sz="4" w:space="0" w:color="auto"/>
            </w:tcBorders>
            <w:hideMark/>
          </w:tcPr>
          <w:p w:rsidR="001E3D9F" w:rsidRPr="00BD7280" w:rsidRDefault="001E3D9F" w:rsidP="007C3443">
            <w:pPr>
              <w:widowControl/>
              <w:suppressAutoHyphens w:val="0"/>
              <w:overflowPunct/>
              <w:autoSpaceDE/>
              <w:autoSpaceDN/>
              <w:spacing w:before="40"/>
              <w:ind w:firstLine="397"/>
              <w:jc w:val="center"/>
              <w:textAlignment w:val="auto"/>
              <w:rPr>
                <w:rFonts w:ascii="Times New Roman" w:hAnsi="Times New Roman"/>
                <w:kern w:val="0"/>
                <w:sz w:val="24"/>
                <w:szCs w:val="24"/>
              </w:rPr>
            </w:pPr>
            <w:r w:rsidRPr="00BD7280">
              <w:rPr>
                <w:rFonts w:ascii="Times New Roman" w:hAnsi="Times New Roman"/>
                <w:kern w:val="0"/>
                <w:sz w:val="24"/>
                <w:szCs w:val="24"/>
              </w:rPr>
              <w:t>«не зачтено»</w:t>
            </w:r>
          </w:p>
        </w:tc>
      </w:tr>
      <w:tr w:rsidR="001E3D9F" w:rsidRPr="00BD7280" w:rsidTr="007C3443">
        <w:tc>
          <w:tcPr>
            <w:tcW w:w="4999" w:type="dxa"/>
            <w:tcBorders>
              <w:top w:val="single" w:sz="4" w:space="0" w:color="auto"/>
              <w:left w:val="single" w:sz="4" w:space="0" w:color="auto"/>
              <w:bottom w:val="single" w:sz="4" w:space="0" w:color="auto"/>
              <w:right w:val="single" w:sz="4" w:space="0" w:color="auto"/>
            </w:tcBorders>
            <w:hideMark/>
          </w:tcPr>
          <w:p w:rsidR="001E3D9F" w:rsidRPr="00BD7280" w:rsidRDefault="001E3D9F" w:rsidP="007C3443">
            <w:pPr>
              <w:widowControl/>
              <w:suppressAutoHyphens w:val="0"/>
              <w:overflowPunct/>
              <w:autoSpaceDE/>
              <w:autoSpaceDN/>
              <w:spacing w:before="40"/>
              <w:ind w:firstLine="397"/>
              <w:jc w:val="center"/>
              <w:textAlignment w:val="auto"/>
              <w:rPr>
                <w:rFonts w:ascii="Times New Roman" w:hAnsi="Times New Roman"/>
                <w:kern w:val="0"/>
                <w:sz w:val="24"/>
                <w:szCs w:val="24"/>
              </w:rPr>
            </w:pPr>
            <w:r w:rsidRPr="00BD7280">
              <w:rPr>
                <w:rFonts w:ascii="Times New Roman" w:hAnsi="Times New Roman"/>
                <w:kern w:val="0"/>
                <w:sz w:val="24"/>
                <w:szCs w:val="24"/>
              </w:rPr>
              <w:t>от 51 до 100 баллов</w:t>
            </w:r>
          </w:p>
        </w:tc>
        <w:tc>
          <w:tcPr>
            <w:tcW w:w="4855" w:type="dxa"/>
            <w:tcBorders>
              <w:top w:val="single" w:sz="4" w:space="0" w:color="auto"/>
              <w:left w:val="single" w:sz="4" w:space="0" w:color="auto"/>
              <w:bottom w:val="single" w:sz="4" w:space="0" w:color="auto"/>
              <w:right w:val="single" w:sz="4" w:space="0" w:color="auto"/>
            </w:tcBorders>
            <w:hideMark/>
          </w:tcPr>
          <w:p w:rsidR="001E3D9F" w:rsidRPr="00BD7280" w:rsidRDefault="001E3D9F" w:rsidP="007C3443">
            <w:pPr>
              <w:widowControl/>
              <w:suppressAutoHyphens w:val="0"/>
              <w:overflowPunct/>
              <w:autoSpaceDE/>
              <w:autoSpaceDN/>
              <w:spacing w:before="40"/>
              <w:ind w:firstLine="397"/>
              <w:jc w:val="center"/>
              <w:textAlignment w:val="auto"/>
              <w:rPr>
                <w:rFonts w:ascii="Times New Roman" w:hAnsi="Times New Roman"/>
                <w:kern w:val="0"/>
                <w:sz w:val="24"/>
                <w:szCs w:val="24"/>
              </w:rPr>
            </w:pPr>
            <w:r w:rsidRPr="00BD7280">
              <w:rPr>
                <w:rFonts w:ascii="Times New Roman" w:hAnsi="Times New Roman"/>
                <w:kern w:val="0"/>
                <w:sz w:val="24"/>
                <w:szCs w:val="24"/>
              </w:rPr>
              <w:t>«зачтено»</w:t>
            </w:r>
          </w:p>
        </w:tc>
      </w:tr>
    </w:tbl>
    <w:p w:rsidR="001E3D9F" w:rsidRPr="00BD7280" w:rsidRDefault="001E3D9F" w:rsidP="001E3D9F">
      <w:pPr>
        <w:widowControl/>
        <w:suppressAutoHyphens w:val="0"/>
        <w:overflowPunct/>
        <w:autoSpaceDE/>
        <w:autoSpaceDN/>
        <w:spacing w:before="40" w:after="160"/>
        <w:textAlignment w:val="auto"/>
        <w:rPr>
          <w:rFonts w:eastAsia="Calibri"/>
          <w:b/>
          <w:i/>
          <w:kern w:val="0"/>
          <w:sz w:val="28"/>
          <w:szCs w:val="28"/>
          <w:lang w:eastAsia="en-US"/>
        </w:rPr>
      </w:pPr>
    </w:p>
    <w:p w:rsidR="001E3D9F" w:rsidRPr="00BD7280" w:rsidRDefault="001E3D9F" w:rsidP="001E3D9F">
      <w:pPr>
        <w:suppressAutoHyphens w:val="0"/>
        <w:overflowPunct/>
        <w:autoSpaceDE/>
        <w:autoSpaceDN/>
        <w:ind w:firstLine="567"/>
        <w:jc w:val="both"/>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Перевод балльных оценок в академические отметки «отлично», «хорошо», «удовлетворительно» и «неудовлетворительно»:</w:t>
      </w:r>
    </w:p>
    <w:p w:rsidR="001E3D9F" w:rsidRPr="00BD7280" w:rsidRDefault="001E3D9F" w:rsidP="001E3D9F">
      <w:pPr>
        <w:suppressAutoHyphens w:val="0"/>
        <w:overflowPunct/>
        <w:autoSpaceDE/>
        <w:autoSpaceDN/>
        <w:ind w:firstLine="567"/>
        <w:jc w:val="both"/>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 xml:space="preserve">- «Отлично» (A) - от 86 до 100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максимальному. </w:t>
      </w:r>
    </w:p>
    <w:p w:rsidR="001E3D9F" w:rsidRPr="00BD7280" w:rsidRDefault="001E3D9F" w:rsidP="001E3D9F">
      <w:pPr>
        <w:suppressAutoHyphens w:val="0"/>
        <w:overflowPunct/>
        <w:autoSpaceDE/>
        <w:autoSpaceDN/>
        <w:ind w:firstLine="567"/>
        <w:jc w:val="both"/>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 «Хорошо» (B, C) - от 66 до 85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p w:rsidR="001E3D9F" w:rsidRPr="00BD7280" w:rsidRDefault="001E3D9F" w:rsidP="001E3D9F">
      <w:pPr>
        <w:suppressAutoHyphens w:val="0"/>
        <w:overflowPunct/>
        <w:autoSpaceDE/>
        <w:autoSpaceDN/>
        <w:ind w:firstLine="567"/>
        <w:jc w:val="both"/>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 «Удовлетворительно» (D, E) - от 50 до 65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возможно, содержат ошибки.</w:t>
      </w:r>
    </w:p>
    <w:p w:rsidR="001E3D9F" w:rsidRPr="00BD7280" w:rsidRDefault="001E3D9F" w:rsidP="001E3D9F">
      <w:pPr>
        <w:suppressAutoHyphens w:val="0"/>
        <w:overflowPunct/>
        <w:autoSpaceDE/>
        <w:autoSpaceDN/>
        <w:ind w:firstLine="567"/>
        <w:jc w:val="both"/>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 «Неудовлетворительно» (FX) - менее 50 баллов -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p>
    <w:p w:rsidR="001E3D9F" w:rsidRDefault="001E3D9F" w:rsidP="00262E26">
      <w:pPr>
        <w:jc w:val="both"/>
        <w:textAlignment w:val="auto"/>
        <w:rPr>
          <w:rFonts w:ascii="Times New Roman" w:hAnsi="Times New Roman"/>
          <w:sz w:val="24"/>
          <w:szCs w:val="24"/>
        </w:rPr>
      </w:pPr>
    </w:p>
    <w:p w:rsidR="001E3D9F" w:rsidRDefault="001E3D9F" w:rsidP="00262E26">
      <w:pPr>
        <w:jc w:val="both"/>
        <w:textAlignment w:val="auto"/>
        <w:rPr>
          <w:rFonts w:ascii="Times New Roman" w:hAnsi="Times New Roman"/>
          <w:sz w:val="24"/>
          <w:szCs w:val="24"/>
        </w:rPr>
      </w:pPr>
    </w:p>
    <w:p w:rsidR="001E3D9F" w:rsidRPr="00BD7280" w:rsidRDefault="001E3D9F" w:rsidP="001E3D9F">
      <w:pPr>
        <w:widowControl/>
        <w:suppressAutoHyphens w:val="0"/>
        <w:overflowPunct/>
        <w:autoSpaceDE/>
        <w:autoSpaceDN/>
        <w:spacing w:after="160" w:line="259" w:lineRule="auto"/>
        <w:ind w:left="360"/>
        <w:jc w:val="both"/>
        <w:textAlignment w:val="auto"/>
        <w:rPr>
          <w:rFonts w:ascii="Times New Roman" w:hAnsi="Times New Roman"/>
          <w:b/>
          <w:kern w:val="0"/>
          <w:sz w:val="24"/>
          <w:szCs w:val="24"/>
          <w:lang w:eastAsia="en-US"/>
        </w:rPr>
      </w:pPr>
      <w:r w:rsidRPr="00BD7280">
        <w:rPr>
          <w:rFonts w:ascii="Times New Roman" w:hAnsi="Times New Roman"/>
          <w:b/>
          <w:kern w:val="0"/>
          <w:sz w:val="24"/>
          <w:szCs w:val="24"/>
          <w:lang w:eastAsia="en-US"/>
        </w:rPr>
        <w:t>Оценка «ОТЛИЧНО» выставляется, когда:</w:t>
      </w:r>
    </w:p>
    <w:p w:rsidR="00B23D5B" w:rsidRPr="00262E26" w:rsidRDefault="00B23D5B" w:rsidP="00262E26">
      <w:pPr>
        <w:jc w:val="both"/>
        <w:textAlignment w:val="auto"/>
        <w:rPr>
          <w:rFonts w:ascii="Times New Roman" w:hAnsi="Times New Roman"/>
          <w:sz w:val="24"/>
          <w:szCs w:val="24"/>
        </w:rPr>
      </w:pPr>
    </w:p>
    <w:p w:rsidR="001E3D9F" w:rsidRPr="001E3D9F" w:rsidRDefault="001E3D9F" w:rsidP="001E3D9F">
      <w:pPr>
        <w:jc w:val="both"/>
        <w:textAlignment w:val="auto"/>
        <w:rPr>
          <w:rFonts w:ascii="Times New Roman" w:hAnsi="Times New Roman"/>
          <w:sz w:val="24"/>
          <w:szCs w:val="24"/>
        </w:rPr>
      </w:pPr>
      <w:r w:rsidRPr="001E3D9F">
        <w:rPr>
          <w:rFonts w:ascii="Times New Roman" w:hAnsi="Times New Roman"/>
          <w:sz w:val="24"/>
          <w:szCs w:val="24"/>
        </w:rPr>
        <w:t>Представлен  эффективный план прохождения педагогической практики,  самостоятельно подготовлены тексты лекционных занятий и планы семинарских занятий, грамотно составлен отчет о прохождении педпрактики</w:t>
      </w:r>
    </w:p>
    <w:p w:rsidR="001E3D9F" w:rsidRPr="001E3D9F" w:rsidRDefault="001E3D9F" w:rsidP="001E3D9F">
      <w:pPr>
        <w:jc w:val="both"/>
        <w:textAlignment w:val="auto"/>
        <w:rPr>
          <w:rFonts w:ascii="Times New Roman" w:hAnsi="Times New Roman"/>
          <w:sz w:val="24"/>
          <w:szCs w:val="24"/>
        </w:rPr>
      </w:pPr>
      <w:r w:rsidRPr="001E3D9F">
        <w:rPr>
          <w:rFonts w:ascii="Times New Roman" w:hAnsi="Times New Roman"/>
          <w:sz w:val="24"/>
          <w:szCs w:val="24"/>
        </w:rPr>
        <w:t>Глубоко и системно изучена эмпирическая база, , определены методы исследования</w:t>
      </w:r>
    </w:p>
    <w:p w:rsidR="001E3D9F" w:rsidRPr="001E3D9F" w:rsidRDefault="001E3D9F" w:rsidP="001E3D9F">
      <w:pPr>
        <w:jc w:val="both"/>
        <w:textAlignment w:val="auto"/>
        <w:rPr>
          <w:rFonts w:ascii="Times New Roman" w:hAnsi="Times New Roman"/>
          <w:sz w:val="24"/>
          <w:szCs w:val="24"/>
        </w:rPr>
      </w:pPr>
      <w:r w:rsidRPr="001E3D9F">
        <w:rPr>
          <w:rFonts w:ascii="Times New Roman" w:hAnsi="Times New Roman"/>
          <w:sz w:val="24"/>
          <w:szCs w:val="24"/>
        </w:rPr>
        <w:t xml:space="preserve"> свободно и системно применяет  полученные знания к концептуальному анализу природы власти, государства, базовых политических идеалов в различные периоды общественного развития</w:t>
      </w:r>
    </w:p>
    <w:p w:rsidR="001E3D9F" w:rsidRPr="001E3D9F" w:rsidRDefault="001E3D9F" w:rsidP="001E3D9F">
      <w:pPr>
        <w:jc w:val="both"/>
        <w:textAlignment w:val="auto"/>
        <w:rPr>
          <w:rFonts w:ascii="Times New Roman" w:hAnsi="Times New Roman"/>
          <w:sz w:val="24"/>
          <w:szCs w:val="24"/>
        </w:rPr>
      </w:pPr>
    </w:p>
    <w:p w:rsidR="001E3D9F" w:rsidRPr="001E3D9F" w:rsidRDefault="001E3D9F" w:rsidP="001E3D9F">
      <w:pPr>
        <w:jc w:val="both"/>
        <w:textAlignment w:val="auto"/>
        <w:rPr>
          <w:rFonts w:ascii="Times New Roman" w:hAnsi="Times New Roman"/>
          <w:sz w:val="24"/>
          <w:szCs w:val="24"/>
        </w:rPr>
      </w:pPr>
      <w:r w:rsidRPr="001E3D9F">
        <w:rPr>
          <w:rFonts w:ascii="Times New Roman" w:hAnsi="Times New Roman"/>
          <w:sz w:val="24"/>
          <w:szCs w:val="24"/>
        </w:rPr>
        <w:t xml:space="preserve">Глубина и точность проведения анализа и обобщения изученного материала </w:t>
      </w:r>
    </w:p>
    <w:p w:rsidR="00262E26" w:rsidRPr="00262E26" w:rsidRDefault="001E3D9F" w:rsidP="001E3D9F">
      <w:pPr>
        <w:jc w:val="both"/>
        <w:textAlignment w:val="auto"/>
        <w:rPr>
          <w:rFonts w:ascii="Times New Roman" w:hAnsi="Times New Roman"/>
          <w:sz w:val="24"/>
          <w:szCs w:val="24"/>
        </w:rPr>
      </w:pPr>
      <w:r w:rsidRPr="001E3D9F">
        <w:rPr>
          <w:rFonts w:ascii="Times New Roman" w:hAnsi="Times New Roman"/>
          <w:sz w:val="24"/>
          <w:szCs w:val="24"/>
        </w:rPr>
        <w:t>Выбраны оптимальные варианты квалифицированного участия в научных мероприятиях и работе экспертных групп в рамках работы российских и международных исследовательских коллективов по решению научных и научно-образовательных задач</w:t>
      </w:r>
    </w:p>
    <w:p w:rsidR="00D05E14" w:rsidRDefault="00D05E14" w:rsidP="0014061D">
      <w:pPr>
        <w:adjustRightInd w:val="0"/>
        <w:spacing w:line="360" w:lineRule="auto"/>
        <w:jc w:val="center"/>
        <w:rPr>
          <w:rFonts w:ascii="Times New Roman" w:hAnsi="Times New Roman"/>
          <w:b/>
          <w:bCs/>
          <w:i/>
          <w:iCs/>
          <w:caps/>
          <w:sz w:val="24"/>
          <w:szCs w:val="24"/>
        </w:rPr>
      </w:pPr>
    </w:p>
    <w:p w:rsidR="001E3D9F" w:rsidRPr="00832757" w:rsidRDefault="001E3D9F" w:rsidP="0014061D">
      <w:pPr>
        <w:adjustRightInd w:val="0"/>
        <w:spacing w:line="360" w:lineRule="auto"/>
        <w:jc w:val="center"/>
        <w:rPr>
          <w:rFonts w:ascii="Times New Roman" w:hAnsi="Times New Roman"/>
          <w:b/>
          <w:bCs/>
          <w:i/>
          <w:iCs/>
          <w:caps/>
          <w:sz w:val="24"/>
          <w:szCs w:val="24"/>
        </w:rPr>
      </w:pPr>
    </w:p>
    <w:p w:rsidR="00262E26" w:rsidRPr="00262E26" w:rsidRDefault="00262E26" w:rsidP="00262E26">
      <w:pPr>
        <w:widowControl/>
        <w:suppressAutoHyphens w:val="0"/>
        <w:overflowPunct/>
        <w:autoSpaceDE/>
        <w:autoSpaceDN/>
        <w:spacing w:after="200" w:line="276" w:lineRule="auto"/>
        <w:textAlignment w:val="auto"/>
        <w:rPr>
          <w:rFonts w:ascii="Times New Roman" w:hAnsi="Times New Roman"/>
          <w:b/>
          <w:kern w:val="0"/>
          <w:sz w:val="28"/>
          <w:szCs w:val="28"/>
        </w:rPr>
      </w:pPr>
      <w:r w:rsidRPr="00262E26">
        <w:rPr>
          <w:rFonts w:ascii="Times New Roman" w:hAnsi="Times New Roman"/>
          <w:b/>
          <w:kern w:val="0"/>
          <w:sz w:val="28"/>
          <w:szCs w:val="28"/>
        </w:rPr>
        <w:t xml:space="preserve">4.4.Методические материалы </w:t>
      </w:r>
    </w:p>
    <w:p w:rsidR="001E3D9F" w:rsidRPr="00BD7280" w:rsidRDefault="001E3D9F" w:rsidP="001E3D9F">
      <w:pPr>
        <w:jc w:val="both"/>
        <w:rPr>
          <w:rFonts w:ascii="Times New Roman" w:eastAsia="MS Mincho" w:hAnsi="Times New Roman"/>
          <w:sz w:val="24"/>
          <w:szCs w:val="24"/>
        </w:rPr>
      </w:pPr>
      <w:r w:rsidRPr="00BD7280">
        <w:rPr>
          <w:rFonts w:ascii="Times New Roman" w:hAnsi="Times New Roman"/>
          <w:sz w:val="24"/>
          <w:szCs w:val="24"/>
        </w:rPr>
        <w:t>Зачет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на зачет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262E26" w:rsidRPr="00262E26" w:rsidRDefault="00262E26" w:rsidP="00262E26">
      <w:pPr>
        <w:widowControl/>
        <w:suppressAutoHyphens w:val="0"/>
        <w:overflowPunct/>
        <w:autoSpaceDE/>
        <w:autoSpaceDN/>
        <w:spacing w:before="40"/>
        <w:ind w:left="567"/>
        <w:jc w:val="center"/>
        <w:textAlignment w:val="auto"/>
        <w:rPr>
          <w:rFonts w:ascii="Times New Roman" w:hAnsi="Times New Roman"/>
          <w:b/>
          <w:bCs/>
          <w:kern w:val="0"/>
          <w:sz w:val="28"/>
          <w:szCs w:val="28"/>
        </w:rPr>
      </w:pPr>
    </w:p>
    <w:p w:rsidR="00262E26" w:rsidRPr="00262E26" w:rsidRDefault="00262E26" w:rsidP="00262E26">
      <w:pPr>
        <w:keepNext/>
        <w:widowControl/>
        <w:suppressAutoHyphens w:val="0"/>
        <w:overflowPunct/>
        <w:autoSpaceDE/>
        <w:autoSpaceDN/>
        <w:spacing w:after="200" w:line="276" w:lineRule="auto"/>
        <w:textAlignment w:val="auto"/>
        <w:outlineLvl w:val="0"/>
        <w:rPr>
          <w:rFonts w:ascii="Times New Roman" w:hAnsi="Times New Roman"/>
          <w:bCs/>
          <w:kern w:val="0"/>
          <w:sz w:val="28"/>
          <w:szCs w:val="28"/>
        </w:rPr>
      </w:pPr>
      <w:bookmarkStart w:id="15" w:name="_Toc487114180"/>
      <w:r w:rsidRPr="00262E26">
        <w:rPr>
          <w:rFonts w:ascii="Times New Roman" w:hAnsi="Times New Roman"/>
          <w:b/>
          <w:bCs/>
          <w:kern w:val="0"/>
          <w:sz w:val="28"/>
          <w:szCs w:val="28"/>
        </w:rPr>
        <w:t>5. Методические указания для обучающихся по освоению дисциплины</w:t>
      </w:r>
      <w:bookmarkEnd w:id="15"/>
      <w:r w:rsidRPr="00262E26">
        <w:rPr>
          <w:rFonts w:ascii="Times New Roman" w:hAnsi="Times New Roman"/>
          <w:b/>
          <w:bCs/>
          <w:kern w:val="0"/>
          <w:sz w:val="28"/>
          <w:szCs w:val="28"/>
        </w:rPr>
        <w:t xml:space="preserve"> </w:t>
      </w:r>
    </w:p>
    <w:p w:rsidR="00D05E14" w:rsidRPr="00832757" w:rsidRDefault="00D05E14" w:rsidP="00687111">
      <w:pPr>
        <w:tabs>
          <w:tab w:val="left" w:pos="0"/>
          <w:tab w:val="left" w:pos="540"/>
          <w:tab w:val="left" w:pos="1701"/>
        </w:tabs>
        <w:jc w:val="both"/>
        <w:rPr>
          <w:rFonts w:ascii="Times New Roman" w:hAnsi="Times New Roman"/>
          <w:sz w:val="24"/>
          <w:szCs w:val="24"/>
        </w:rPr>
      </w:pPr>
    </w:p>
    <w:p w:rsidR="00D05E14" w:rsidRPr="00832757" w:rsidRDefault="00D05E14" w:rsidP="001E3D9F">
      <w:pPr>
        <w:pStyle w:val="31"/>
        <w:shd w:val="clear" w:color="auto" w:fill="auto"/>
        <w:spacing w:after="0" w:line="276" w:lineRule="auto"/>
        <w:ind w:right="20" w:firstLine="580"/>
        <w:jc w:val="both"/>
        <w:rPr>
          <w:sz w:val="24"/>
          <w:szCs w:val="24"/>
          <w:lang w:val="ru-RU"/>
        </w:rPr>
      </w:pPr>
      <w:r w:rsidRPr="00832757">
        <w:rPr>
          <w:sz w:val="24"/>
          <w:szCs w:val="24"/>
          <w:lang w:val="ru-RU"/>
        </w:rPr>
        <w:t>Основными видами аудиторной работы при изучении дисциплины яв</w:t>
      </w:r>
      <w:r w:rsidRPr="00832757">
        <w:rPr>
          <w:sz w:val="24"/>
          <w:szCs w:val="24"/>
          <w:lang w:val="ru-RU"/>
        </w:rPr>
        <w:softHyphen/>
        <w:t>ляются лекции и практические занятия (семинары). Аспирант не имеет права пропускать без уважительных причин аудиторные занятия. На лекциях изла</w:t>
      </w:r>
      <w:r w:rsidRPr="00832757">
        <w:rPr>
          <w:sz w:val="24"/>
          <w:szCs w:val="24"/>
          <w:lang w:val="ru-RU"/>
        </w:rPr>
        <w:softHyphen/>
        <w:t>гаются, и разъясняются основные понятия темы, связанные с ней теоретиче</w:t>
      </w:r>
      <w:r w:rsidRPr="00832757">
        <w:rPr>
          <w:sz w:val="24"/>
          <w:szCs w:val="24"/>
          <w:lang w:val="ru-RU"/>
        </w:rPr>
        <w:softHyphen/>
        <w:t>ские и практические проблемы, даются рекомендации для самостоятельной работы. В ходе лекции студент должен внимательно слушать, и конспектиро</w:t>
      </w:r>
      <w:r w:rsidRPr="00832757">
        <w:rPr>
          <w:sz w:val="24"/>
          <w:szCs w:val="24"/>
          <w:lang w:val="ru-RU"/>
        </w:rPr>
        <w:softHyphen/>
        <w:t>вать лекционный материал.</w:t>
      </w:r>
    </w:p>
    <w:p w:rsidR="00D05E14" w:rsidRPr="00832757" w:rsidRDefault="00D05E14" w:rsidP="001E3D9F">
      <w:pPr>
        <w:pStyle w:val="31"/>
        <w:shd w:val="clear" w:color="auto" w:fill="auto"/>
        <w:spacing w:after="0" w:line="276" w:lineRule="auto"/>
        <w:ind w:right="20" w:firstLine="580"/>
        <w:jc w:val="both"/>
        <w:rPr>
          <w:sz w:val="24"/>
          <w:szCs w:val="24"/>
          <w:lang w:val="ru-RU"/>
        </w:rPr>
      </w:pPr>
      <w:r w:rsidRPr="00832757">
        <w:rPr>
          <w:sz w:val="24"/>
          <w:szCs w:val="24"/>
          <w:lang w:val="ru-RU"/>
        </w:rPr>
        <w:t>Завершают изучение тем учебной дисциплины практические (семинар</w:t>
      </w:r>
      <w:r w:rsidRPr="00832757">
        <w:rPr>
          <w:sz w:val="24"/>
          <w:szCs w:val="24"/>
          <w:lang w:val="ru-RU"/>
        </w:rPr>
        <w:softHyphen/>
        <w:t>ские) занятия. Они служат для контроля преподавателем подготовленности аспиранта; закрепления изученного материала; развития умений и навыков подготовки докладов, сообщений по геополитической проблематике; приоб</w:t>
      </w:r>
      <w:r w:rsidRPr="00832757">
        <w:rPr>
          <w:sz w:val="24"/>
          <w:szCs w:val="24"/>
          <w:lang w:val="ru-RU"/>
        </w:rPr>
        <w:softHyphen/>
        <w:t>ретения опыта анализа мировых процессов и современного состояния меж</w:t>
      </w:r>
      <w:r w:rsidRPr="00832757">
        <w:rPr>
          <w:sz w:val="24"/>
          <w:szCs w:val="24"/>
          <w:lang w:val="ru-RU"/>
        </w:rPr>
        <w:softHyphen/>
        <w:t>дународных отношений. Семинару предшествует самостоятельная работа аспиранта, связанная с освоением лекционного материала и материалов, изло</w:t>
      </w:r>
      <w:r w:rsidRPr="00832757">
        <w:rPr>
          <w:sz w:val="24"/>
          <w:szCs w:val="24"/>
          <w:lang w:val="ru-RU"/>
        </w:rPr>
        <w:softHyphen/>
        <w:t>женных в учебниках и учебных пособиях, а также в литературе, рекомендо</w:t>
      </w:r>
      <w:r w:rsidRPr="00832757">
        <w:rPr>
          <w:sz w:val="24"/>
          <w:szCs w:val="24"/>
          <w:lang w:val="ru-RU"/>
        </w:rPr>
        <w:softHyphen/>
        <w:t>ванной преподавателем. По согласованию с преподавателем или его заданию аспирант может готовить рефераты или доклады по отдельным темам дисцип</w:t>
      </w:r>
      <w:r w:rsidRPr="00832757">
        <w:rPr>
          <w:sz w:val="24"/>
          <w:szCs w:val="24"/>
          <w:lang w:val="ru-RU"/>
        </w:rPr>
        <w:softHyphen/>
        <w:t xml:space="preserve">лины. </w:t>
      </w:r>
    </w:p>
    <w:p w:rsidR="00D05E14" w:rsidRPr="00832757" w:rsidRDefault="00D05E14" w:rsidP="001E3D9F">
      <w:pPr>
        <w:pStyle w:val="31"/>
        <w:shd w:val="clear" w:color="auto" w:fill="auto"/>
        <w:spacing w:after="0" w:line="276" w:lineRule="auto"/>
        <w:ind w:left="20" w:right="20" w:firstLine="560"/>
        <w:jc w:val="both"/>
        <w:rPr>
          <w:sz w:val="24"/>
          <w:szCs w:val="24"/>
          <w:lang w:val="ru-RU"/>
        </w:rPr>
      </w:pPr>
      <w:r w:rsidRPr="00832757">
        <w:rPr>
          <w:sz w:val="24"/>
          <w:szCs w:val="24"/>
          <w:lang w:val="ru-RU"/>
        </w:rPr>
        <w:t>Важным видом работы аспиранта при изучении дисциплины является са</w:t>
      </w:r>
      <w:r w:rsidRPr="00832757">
        <w:rPr>
          <w:sz w:val="24"/>
          <w:szCs w:val="24"/>
          <w:lang w:val="ru-RU"/>
        </w:rPr>
        <w:softHyphen/>
        <w:t>мостоятельная работа. Для аспирантов очной формы обучения на самостоя</w:t>
      </w:r>
      <w:r w:rsidRPr="00832757">
        <w:rPr>
          <w:sz w:val="24"/>
          <w:szCs w:val="24"/>
          <w:lang w:val="ru-RU"/>
        </w:rPr>
        <w:softHyphen/>
        <w:t>тельную работу отводится свыше 60% общего времени изучения дисципли</w:t>
      </w:r>
      <w:r w:rsidRPr="00832757">
        <w:rPr>
          <w:sz w:val="24"/>
          <w:szCs w:val="24"/>
          <w:lang w:val="ru-RU"/>
        </w:rPr>
        <w:softHyphen/>
        <w:t>ны, поэтому правильная организация самостоятельной работы является зало</w:t>
      </w:r>
      <w:r w:rsidRPr="00832757">
        <w:rPr>
          <w:sz w:val="24"/>
          <w:szCs w:val="24"/>
          <w:lang w:val="ru-RU"/>
        </w:rPr>
        <w:softHyphen/>
        <w:t>гом успешного ее изучения. Нельзя надеяться только на тот материал, кото</w:t>
      </w:r>
      <w:r w:rsidRPr="00832757">
        <w:rPr>
          <w:sz w:val="24"/>
          <w:szCs w:val="24"/>
          <w:lang w:val="ru-RU"/>
        </w:rPr>
        <w:softHyphen/>
        <w:t>рый был озвучен в ходе лекций или семинарских занятий, - необходимо за</w:t>
      </w:r>
      <w:r w:rsidRPr="00832757">
        <w:rPr>
          <w:sz w:val="24"/>
          <w:szCs w:val="24"/>
          <w:lang w:val="ru-RU"/>
        </w:rPr>
        <w:softHyphen/>
        <w:t xml:space="preserve">крепить его и расширить его в ходе самостоятельной работы. Наибольший эффект достигается при использовании «системы опережающего чтения», т.е. предварительного самостоятельного изучения материала следующей лекции. Самостоятельная работа должна носить творческий и планомерный характер. </w:t>
      </w:r>
    </w:p>
    <w:p w:rsidR="00D05E14" w:rsidRPr="00832757" w:rsidRDefault="00D05E14" w:rsidP="001E3D9F">
      <w:pPr>
        <w:pStyle w:val="31"/>
        <w:shd w:val="clear" w:color="auto" w:fill="auto"/>
        <w:spacing w:after="0" w:line="276" w:lineRule="auto"/>
        <w:ind w:left="20" w:right="20" w:firstLine="560"/>
        <w:jc w:val="both"/>
        <w:rPr>
          <w:sz w:val="24"/>
          <w:szCs w:val="24"/>
          <w:lang w:val="ru-RU"/>
        </w:rPr>
      </w:pPr>
      <w:r w:rsidRPr="00832757">
        <w:rPr>
          <w:sz w:val="24"/>
          <w:szCs w:val="24"/>
          <w:lang w:val="ru-RU"/>
        </w:rPr>
        <w:t>В процессе организации самостоятельной работы большое значение имеют консультации преподавателя. Они могут быть как индивидуальные, так и в составе учебной группы. С графиком консультаций преподавателей можно ознакомиться на кафедре.</w:t>
      </w:r>
    </w:p>
    <w:p w:rsidR="00D05E14" w:rsidRPr="00832757" w:rsidRDefault="00D05E14" w:rsidP="001E3D9F">
      <w:pPr>
        <w:pStyle w:val="31"/>
        <w:shd w:val="clear" w:color="auto" w:fill="auto"/>
        <w:spacing w:after="0" w:line="276" w:lineRule="auto"/>
        <w:ind w:left="20" w:right="20" w:firstLine="560"/>
        <w:jc w:val="both"/>
        <w:rPr>
          <w:color w:val="000000"/>
          <w:sz w:val="24"/>
          <w:szCs w:val="24"/>
          <w:lang w:val="ru-RU" w:eastAsia="ru-RU"/>
        </w:rPr>
      </w:pPr>
      <w:r w:rsidRPr="00832757">
        <w:rPr>
          <w:sz w:val="24"/>
          <w:szCs w:val="24"/>
          <w:lang w:val="ru-RU"/>
        </w:rPr>
        <w:t>Самостоятельную работу по изучению геополитической проблематики аспирантам целесообразно начинать с изучения программы учебного курса, которая содержит основные требования к знаниям, умениям, навыкам обу</w:t>
      </w:r>
      <w:r w:rsidRPr="00832757">
        <w:rPr>
          <w:sz w:val="24"/>
          <w:szCs w:val="24"/>
          <w:lang w:val="ru-RU"/>
        </w:rPr>
        <w:softHyphen/>
        <w:t>чаемых, ознакомления с разделами и темами в порядке, предусмотренном учебной программой. Получив представление об основном содержании раз</w:t>
      </w:r>
      <w:r w:rsidRPr="00832757">
        <w:rPr>
          <w:sz w:val="24"/>
          <w:szCs w:val="24"/>
          <w:lang w:val="ru-RU"/>
        </w:rPr>
        <w:softHyphen/>
        <w:t>дела, темы, необходимо изучить данную тему, представленную в учебнике, придерживаясь рекомендаций преподавателя, данных в ходе установочных занятий по методике работы над учебным материалом.</w:t>
      </w:r>
    </w:p>
    <w:p w:rsidR="001E3D9F" w:rsidRPr="00BD7280" w:rsidRDefault="001E3D9F" w:rsidP="001E3D9F">
      <w:pPr>
        <w:jc w:val="both"/>
        <w:rPr>
          <w:rFonts w:ascii="Times New Roman" w:hAnsi="Times New Roman"/>
          <w:sz w:val="24"/>
          <w:szCs w:val="24"/>
        </w:rPr>
      </w:pPr>
      <w:r w:rsidRPr="00BD7280">
        <w:rPr>
          <w:rFonts w:ascii="Times New Roman" w:hAnsi="Times New Roman"/>
          <w:sz w:val="24"/>
          <w:szCs w:val="24"/>
        </w:rPr>
        <w:t>При подготовке к аудиторным занятиям студенты должны ознакомиться с соответствующими темами, материал по которым содержится в п.6.1. « Основная литература». При подготовке ответов на контрольные вопросы по теме, а также при выполнении тренировочных заданий по уже пройденной теме, студенты используют рекомендованную в п.6.2 дополнительную литературу.</w:t>
      </w:r>
    </w:p>
    <w:p w:rsidR="001E3D9F" w:rsidRPr="00375F7B" w:rsidRDefault="001E3D9F" w:rsidP="001E3D9F">
      <w:pPr>
        <w:spacing w:line="360" w:lineRule="auto"/>
        <w:rPr>
          <w:rFonts w:ascii="Times New Roman" w:hAnsi="Times New Roman"/>
          <w:color w:val="000000"/>
          <w:sz w:val="24"/>
          <w:szCs w:val="24"/>
        </w:rPr>
      </w:pPr>
    </w:p>
    <w:p w:rsidR="00D05E14" w:rsidRPr="00832757" w:rsidRDefault="00D05E14" w:rsidP="00FC5DBA">
      <w:pPr>
        <w:rPr>
          <w:rFonts w:ascii="Times New Roman" w:hAnsi="Times New Roman"/>
          <w:color w:val="000000"/>
          <w:sz w:val="24"/>
          <w:szCs w:val="24"/>
        </w:rPr>
      </w:pPr>
    </w:p>
    <w:p w:rsidR="00D05E14" w:rsidRPr="00832757" w:rsidRDefault="00D05E14" w:rsidP="00FC5DBA">
      <w:pPr>
        <w:pStyle w:val="1"/>
        <w:numPr>
          <w:ilvl w:val="0"/>
          <w:numId w:val="0"/>
        </w:numPr>
        <w:ind w:left="720"/>
        <w:rPr>
          <w:i/>
          <w:iCs/>
          <w:szCs w:val="24"/>
        </w:rPr>
      </w:pPr>
      <w:bookmarkStart w:id="16" w:name="_Toc481944133"/>
    </w:p>
    <w:p w:rsidR="00262E26" w:rsidRPr="00B123FF" w:rsidRDefault="00262E26" w:rsidP="00262E26">
      <w:pPr>
        <w:pStyle w:val="ab"/>
        <w:adjustRightInd w:val="0"/>
        <w:spacing w:before="288"/>
        <w:ind w:left="0"/>
        <w:jc w:val="both"/>
        <w:outlineLvl w:val="0"/>
        <w:rPr>
          <w:rFonts w:ascii="Times New Roman" w:hAnsi="Times New Roman"/>
          <w:b/>
          <w:kern w:val="52"/>
          <w:sz w:val="28"/>
          <w:szCs w:val="28"/>
        </w:rPr>
      </w:pPr>
      <w:bookmarkStart w:id="17" w:name="_Toc483393421"/>
      <w:bookmarkStart w:id="18" w:name="_Toc487114181"/>
      <w:bookmarkEnd w:id="16"/>
      <w:r w:rsidRPr="00B123FF">
        <w:rPr>
          <w:rFonts w:ascii="Times New Roman" w:hAnsi="Times New Roman"/>
          <w:b/>
          <w:sz w:val="28"/>
          <w:szCs w:val="28"/>
        </w:rPr>
        <w:t xml:space="preserve">6. </w:t>
      </w:r>
      <w:r w:rsidRPr="00B123FF">
        <w:rPr>
          <w:rFonts w:ascii="Times New Roman" w:hAnsi="Times New Roman"/>
          <w:b/>
          <w:kern w:val="52"/>
          <w:sz w:val="28"/>
          <w:szCs w:val="28"/>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bookmarkEnd w:id="17"/>
      <w:bookmarkEnd w:id="18"/>
      <w:r w:rsidRPr="00B123FF">
        <w:rPr>
          <w:rFonts w:ascii="Times New Roman" w:hAnsi="Times New Roman"/>
          <w:b/>
          <w:kern w:val="52"/>
          <w:sz w:val="28"/>
          <w:szCs w:val="28"/>
        </w:rPr>
        <w:t xml:space="preserve"> </w:t>
      </w:r>
    </w:p>
    <w:p w:rsidR="00262E26" w:rsidRDefault="00262E26" w:rsidP="00262E26">
      <w:pPr>
        <w:spacing w:before="40"/>
        <w:outlineLvl w:val="0"/>
        <w:rPr>
          <w:rFonts w:ascii="Times New Roman" w:hAnsi="Times New Roman"/>
          <w:b/>
          <w:bCs/>
          <w:sz w:val="28"/>
          <w:szCs w:val="28"/>
        </w:rPr>
      </w:pPr>
      <w:bookmarkStart w:id="19" w:name="_Toc487114182"/>
    </w:p>
    <w:p w:rsidR="00262E26" w:rsidRDefault="00262E26" w:rsidP="00262E26">
      <w:pPr>
        <w:spacing w:before="40"/>
        <w:outlineLvl w:val="0"/>
        <w:rPr>
          <w:rFonts w:ascii="Times New Roman" w:hAnsi="Times New Roman"/>
          <w:b/>
          <w:sz w:val="28"/>
          <w:szCs w:val="28"/>
        </w:rPr>
      </w:pPr>
      <w:r w:rsidRPr="006A4C7D">
        <w:rPr>
          <w:rFonts w:ascii="Times New Roman" w:hAnsi="Times New Roman"/>
          <w:b/>
          <w:bCs/>
          <w:sz w:val="28"/>
          <w:szCs w:val="28"/>
        </w:rPr>
        <w:t xml:space="preserve">6.1. </w:t>
      </w:r>
      <w:r w:rsidRPr="006A4C7D">
        <w:rPr>
          <w:rFonts w:ascii="Times New Roman" w:hAnsi="Times New Roman"/>
          <w:b/>
          <w:sz w:val="28"/>
          <w:szCs w:val="28"/>
        </w:rPr>
        <w:t>Основная литература</w:t>
      </w:r>
      <w:bookmarkEnd w:id="19"/>
    </w:p>
    <w:p w:rsidR="00262E26" w:rsidRDefault="00262E26" w:rsidP="00262E26">
      <w:pPr>
        <w:spacing w:before="40"/>
        <w:outlineLvl w:val="0"/>
        <w:rPr>
          <w:rFonts w:ascii="Times New Roman" w:hAnsi="Times New Roman"/>
          <w:b/>
          <w:sz w:val="28"/>
          <w:szCs w:val="28"/>
        </w:rPr>
      </w:pPr>
    </w:p>
    <w:p w:rsidR="00E05095" w:rsidRDefault="00E05095" w:rsidP="00E05095">
      <w:pPr>
        <w:widowControl/>
        <w:numPr>
          <w:ilvl w:val="3"/>
          <w:numId w:val="21"/>
        </w:numPr>
        <w:tabs>
          <w:tab w:val="clear" w:pos="3088"/>
          <w:tab w:val="num" w:pos="-1418"/>
        </w:tabs>
        <w:suppressAutoHyphens w:val="0"/>
        <w:overflowPunct/>
        <w:autoSpaceDE/>
        <w:autoSpaceDN/>
        <w:adjustRightInd w:val="0"/>
        <w:spacing w:line="360" w:lineRule="auto"/>
        <w:ind w:left="0" w:firstLine="0"/>
        <w:textAlignment w:val="auto"/>
        <w:rPr>
          <w:rFonts w:ascii="Times New Roman" w:hAnsi="Times New Roman"/>
          <w:kern w:val="0"/>
          <w:sz w:val="24"/>
          <w:szCs w:val="24"/>
        </w:rPr>
      </w:pPr>
      <w:r w:rsidRPr="00832757">
        <w:rPr>
          <w:rFonts w:ascii="Times New Roman" w:hAnsi="Times New Roman"/>
          <w:kern w:val="0"/>
          <w:sz w:val="24"/>
          <w:szCs w:val="24"/>
        </w:rPr>
        <w:t>Волков В. А. В поисках свободы: Очерки истории политической философии: монография. Издательство СЗАГС, 201</w:t>
      </w:r>
      <w:r>
        <w:rPr>
          <w:rFonts w:ascii="Times New Roman" w:hAnsi="Times New Roman"/>
          <w:kern w:val="0"/>
          <w:sz w:val="24"/>
          <w:szCs w:val="24"/>
        </w:rPr>
        <w:t>2</w:t>
      </w:r>
      <w:r w:rsidRPr="00832757">
        <w:rPr>
          <w:rFonts w:ascii="Times New Roman" w:hAnsi="Times New Roman"/>
          <w:kern w:val="0"/>
          <w:sz w:val="24"/>
          <w:szCs w:val="24"/>
        </w:rPr>
        <w:t>. –256 с.</w:t>
      </w:r>
    </w:p>
    <w:p w:rsidR="00E05095" w:rsidRDefault="00E05095" w:rsidP="00E05095">
      <w:pPr>
        <w:widowControl/>
        <w:suppressAutoHyphens w:val="0"/>
        <w:overflowPunct/>
        <w:autoSpaceDE/>
        <w:autoSpaceDN/>
        <w:spacing w:line="360" w:lineRule="auto"/>
        <w:textAlignment w:val="auto"/>
        <w:rPr>
          <w:rFonts w:ascii="Times New Roman" w:hAnsi="Times New Roman"/>
          <w:kern w:val="0"/>
          <w:sz w:val="24"/>
          <w:szCs w:val="24"/>
        </w:rPr>
      </w:pPr>
      <w:r>
        <w:rPr>
          <w:rFonts w:ascii="Times New Roman" w:hAnsi="Times New Roman"/>
          <w:kern w:val="0"/>
          <w:sz w:val="24"/>
          <w:szCs w:val="24"/>
        </w:rPr>
        <w:t>2.</w:t>
      </w:r>
      <w:r w:rsidRPr="00832757">
        <w:rPr>
          <w:rFonts w:ascii="Times New Roman" w:hAnsi="Times New Roman"/>
          <w:kern w:val="0"/>
          <w:sz w:val="24"/>
          <w:szCs w:val="24"/>
        </w:rPr>
        <w:t>Малахов,В.П. История политических и правовых учений / Малахов,В.П., Амаглобели,Н.Д., Михайлова,Н.В., Рассолов,М.М., Курскова,Г.Ю. и др. – М.:ЮНИТИ, 201</w:t>
      </w:r>
      <w:r>
        <w:rPr>
          <w:rFonts w:ascii="Times New Roman" w:hAnsi="Times New Roman"/>
          <w:kern w:val="0"/>
          <w:sz w:val="24"/>
          <w:szCs w:val="24"/>
        </w:rPr>
        <w:t>2</w:t>
      </w:r>
      <w:r w:rsidRPr="00832757">
        <w:rPr>
          <w:rFonts w:ascii="Times New Roman" w:hAnsi="Times New Roman"/>
          <w:kern w:val="0"/>
          <w:sz w:val="24"/>
          <w:szCs w:val="24"/>
        </w:rPr>
        <w:t>. – 471 с.</w:t>
      </w:r>
    </w:p>
    <w:p w:rsidR="00E05095" w:rsidRPr="00832757" w:rsidRDefault="00E05095" w:rsidP="00E05095">
      <w:pPr>
        <w:widowControl/>
        <w:suppressAutoHyphens w:val="0"/>
        <w:overflowPunct/>
        <w:autoSpaceDE/>
        <w:autoSpaceDN/>
        <w:spacing w:line="360" w:lineRule="auto"/>
        <w:textAlignment w:val="auto"/>
        <w:rPr>
          <w:rFonts w:ascii="Times New Roman" w:hAnsi="Times New Roman"/>
          <w:kern w:val="0"/>
          <w:sz w:val="24"/>
          <w:szCs w:val="24"/>
        </w:rPr>
      </w:pPr>
      <w:r>
        <w:rPr>
          <w:rFonts w:ascii="Times New Roman" w:hAnsi="Times New Roman"/>
          <w:kern w:val="0"/>
          <w:sz w:val="24"/>
          <w:szCs w:val="24"/>
        </w:rPr>
        <w:t>3.</w:t>
      </w:r>
      <w:r w:rsidRPr="00832757">
        <w:rPr>
          <w:rFonts w:ascii="Times New Roman" w:hAnsi="Times New Roman"/>
          <w:kern w:val="0"/>
          <w:sz w:val="24"/>
          <w:szCs w:val="24"/>
        </w:rPr>
        <w:t>Рубаник В. Е., Рубаник С. А. История политических и правовых учений. – М.:Волтерс Клувер, 201</w:t>
      </w:r>
      <w:r>
        <w:rPr>
          <w:rFonts w:ascii="Times New Roman" w:hAnsi="Times New Roman"/>
          <w:kern w:val="0"/>
          <w:sz w:val="24"/>
          <w:szCs w:val="24"/>
        </w:rPr>
        <w:t>2</w:t>
      </w:r>
      <w:r w:rsidRPr="00832757">
        <w:rPr>
          <w:rFonts w:ascii="Times New Roman" w:hAnsi="Times New Roman"/>
          <w:kern w:val="0"/>
          <w:sz w:val="24"/>
          <w:szCs w:val="24"/>
        </w:rPr>
        <w:t>. – 418 с.</w:t>
      </w:r>
    </w:p>
    <w:p w:rsidR="00D05E14" w:rsidRPr="00262E26" w:rsidRDefault="00D05E14" w:rsidP="00262E26">
      <w:pPr>
        <w:keepNext/>
        <w:widowControl/>
        <w:autoSpaceDE/>
        <w:autoSpaceDN/>
        <w:spacing w:before="600" w:after="120" w:line="360" w:lineRule="auto"/>
        <w:outlineLvl w:val="0"/>
        <w:rPr>
          <w:rFonts w:ascii="Times New Roman" w:hAnsi="Times New Roman"/>
          <w:b/>
          <w:bCs/>
          <w:iCs/>
          <w:kern w:val="0"/>
          <w:sz w:val="28"/>
          <w:szCs w:val="28"/>
          <w:lang w:eastAsia="en-US"/>
        </w:rPr>
      </w:pPr>
      <w:bookmarkStart w:id="20" w:name="_Toc202244991"/>
      <w:bookmarkStart w:id="21" w:name="_Toc440879793"/>
      <w:bookmarkStart w:id="22" w:name="_Toc481944135"/>
      <w:r w:rsidRPr="00262E26">
        <w:rPr>
          <w:rFonts w:ascii="Times New Roman" w:hAnsi="Times New Roman"/>
          <w:b/>
          <w:bCs/>
          <w:iCs/>
          <w:kern w:val="0"/>
          <w:sz w:val="28"/>
          <w:szCs w:val="28"/>
          <w:lang w:eastAsia="en-US"/>
        </w:rPr>
        <w:t>6.2 Дополнительная литература</w:t>
      </w:r>
      <w:bookmarkEnd w:id="20"/>
      <w:bookmarkEnd w:id="21"/>
    </w:p>
    <w:p w:rsidR="00D05E14" w:rsidRPr="00832757" w:rsidRDefault="00D05E14" w:rsidP="009A0174">
      <w:pPr>
        <w:widowControl/>
        <w:numPr>
          <w:ilvl w:val="3"/>
          <w:numId w:val="21"/>
        </w:numPr>
        <w:tabs>
          <w:tab w:val="clear" w:pos="3088"/>
          <w:tab w:val="num" w:pos="-1418"/>
        </w:tabs>
        <w:suppressAutoHyphens w:val="0"/>
        <w:overflowPunct/>
        <w:autoSpaceDE/>
        <w:autoSpaceDN/>
        <w:spacing w:line="360" w:lineRule="auto"/>
        <w:ind w:left="0" w:firstLine="0"/>
        <w:textAlignment w:val="auto"/>
        <w:rPr>
          <w:rFonts w:ascii="Times New Roman" w:hAnsi="Times New Roman"/>
          <w:kern w:val="0"/>
          <w:sz w:val="24"/>
          <w:szCs w:val="24"/>
        </w:rPr>
      </w:pPr>
      <w:r w:rsidRPr="00832757">
        <w:rPr>
          <w:rFonts w:ascii="Times New Roman" w:hAnsi="Times New Roman"/>
          <w:kern w:val="0"/>
          <w:sz w:val="24"/>
          <w:szCs w:val="24"/>
        </w:rPr>
        <w:t>Конфликтология для государственных служащих : учеб. пособие для вузов / [В. А. Светлов и др.; под ред. В. А. Волкова, В. А. Семенова].- СПб.: Изд-во СЗАГС, 2010. - 495 c.</w:t>
      </w:r>
    </w:p>
    <w:p w:rsidR="00D05E14" w:rsidRPr="00832757" w:rsidRDefault="00D05E14" w:rsidP="009A0174">
      <w:pPr>
        <w:widowControl/>
        <w:numPr>
          <w:ilvl w:val="3"/>
          <w:numId w:val="21"/>
        </w:numPr>
        <w:tabs>
          <w:tab w:val="clear" w:pos="3088"/>
          <w:tab w:val="num" w:pos="-1418"/>
        </w:tabs>
        <w:suppressAutoHyphens w:val="0"/>
        <w:overflowPunct/>
        <w:autoSpaceDE/>
        <w:autoSpaceDN/>
        <w:spacing w:line="360" w:lineRule="auto"/>
        <w:ind w:left="0" w:firstLine="0"/>
        <w:textAlignment w:val="auto"/>
        <w:rPr>
          <w:rFonts w:ascii="Times New Roman" w:hAnsi="Times New Roman"/>
          <w:kern w:val="0"/>
          <w:sz w:val="24"/>
          <w:szCs w:val="24"/>
        </w:rPr>
      </w:pPr>
      <w:r w:rsidRPr="00832757">
        <w:rPr>
          <w:rFonts w:ascii="Times New Roman" w:hAnsi="Times New Roman"/>
          <w:kern w:val="0"/>
          <w:sz w:val="24"/>
          <w:szCs w:val="24"/>
        </w:rPr>
        <w:t>Нерсесянц, Владик Сумбатович. История политических и правовых учений : учебник для вузов / В.С. Нерсесянц. - М. : НОРМА, 2009.-703c</w:t>
      </w:r>
    </w:p>
    <w:p w:rsidR="00D05E14" w:rsidRPr="00832757" w:rsidRDefault="00D05E14" w:rsidP="009A0174">
      <w:pPr>
        <w:widowControl/>
        <w:numPr>
          <w:ilvl w:val="3"/>
          <w:numId w:val="21"/>
        </w:numPr>
        <w:tabs>
          <w:tab w:val="clear" w:pos="3088"/>
          <w:tab w:val="num" w:pos="-1418"/>
        </w:tabs>
        <w:suppressAutoHyphens w:val="0"/>
        <w:overflowPunct/>
        <w:autoSpaceDE/>
        <w:autoSpaceDN/>
        <w:spacing w:line="360" w:lineRule="auto"/>
        <w:ind w:left="0" w:firstLine="0"/>
        <w:textAlignment w:val="auto"/>
        <w:rPr>
          <w:rFonts w:ascii="Times New Roman" w:hAnsi="Times New Roman"/>
          <w:kern w:val="0"/>
          <w:sz w:val="24"/>
          <w:szCs w:val="24"/>
        </w:rPr>
      </w:pPr>
      <w:r w:rsidRPr="00832757">
        <w:rPr>
          <w:rFonts w:ascii="Times New Roman" w:hAnsi="Times New Roman"/>
          <w:kern w:val="0"/>
          <w:sz w:val="24"/>
          <w:szCs w:val="24"/>
        </w:rPr>
        <w:t>Политология : учеб. пособие для вузов / [В.А. Волков и др.] ; под ред. А.С. Тургаева, А.Е. Хренова. - СПб.[и др.] : Питер, 2005.*</w:t>
      </w:r>
    </w:p>
    <w:p w:rsidR="00D05E14" w:rsidRPr="00832757" w:rsidRDefault="00D05E14" w:rsidP="009A0174">
      <w:pPr>
        <w:widowControl/>
        <w:numPr>
          <w:ilvl w:val="3"/>
          <w:numId w:val="21"/>
        </w:numPr>
        <w:tabs>
          <w:tab w:val="clear" w:pos="3088"/>
        </w:tabs>
        <w:suppressAutoHyphens w:val="0"/>
        <w:overflowPunct/>
        <w:autoSpaceDE/>
        <w:autoSpaceDN/>
        <w:spacing w:line="360" w:lineRule="auto"/>
        <w:ind w:left="0" w:firstLine="0"/>
        <w:textAlignment w:val="auto"/>
        <w:rPr>
          <w:rFonts w:ascii="Times New Roman" w:hAnsi="Times New Roman"/>
          <w:kern w:val="0"/>
          <w:sz w:val="24"/>
          <w:szCs w:val="24"/>
        </w:rPr>
      </w:pPr>
      <w:r w:rsidRPr="00832757">
        <w:rPr>
          <w:rFonts w:ascii="Times New Roman" w:hAnsi="Times New Roman"/>
          <w:kern w:val="0"/>
          <w:sz w:val="24"/>
          <w:szCs w:val="24"/>
        </w:rPr>
        <w:t xml:space="preserve">Чанышев, Александр Арсеньевич. История политических учений : учебник / А.А. Чанышев ; Моск. гос. ин-т междунар. отношений (Ун-т) М-ва иностр. дел Рос. Федерации. - М. : Проспект, 2005.* </w:t>
      </w:r>
    </w:p>
    <w:p w:rsidR="00D05E14" w:rsidRPr="00832757" w:rsidRDefault="00D05E14" w:rsidP="009A0174">
      <w:pPr>
        <w:widowControl/>
        <w:numPr>
          <w:ilvl w:val="3"/>
          <w:numId w:val="21"/>
        </w:numPr>
        <w:tabs>
          <w:tab w:val="clear" w:pos="3088"/>
        </w:tabs>
        <w:suppressAutoHyphens w:val="0"/>
        <w:overflowPunct/>
        <w:autoSpaceDE/>
        <w:autoSpaceDN/>
        <w:spacing w:line="360" w:lineRule="auto"/>
        <w:ind w:left="0" w:firstLine="0"/>
        <w:textAlignment w:val="auto"/>
        <w:rPr>
          <w:rFonts w:ascii="Times New Roman" w:hAnsi="Times New Roman"/>
          <w:kern w:val="0"/>
          <w:sz w:val="24"/>
          <w:szCs w:val="24"/>
        </w:rPr>
      </w:pPr>
      <w:r w:rsidRPr="00832757">
        <w:rPr>
          <w:rFonts w:ascii="Times New Roman" w:hAnsi="Times New Roman"/>
          <w:kern w:val="0"/>
          <w:sz w:val="24"/>
          <w:szCs w:val="24"/>
        </w:rPr>
        <w:t>Чичерин, Борис Николаевич. История политических учений / Б. Н. Чичерин ; Рус. христиан. гуманит. акад. - СПб. : Изд-во РХГА, 2006. Т. 1 . - 719 c.</w:t>
      </w:r>
    </w:p>
    <w:p w:rsidR="00D05E14" w:rsidRPr="00832757" w:rsidRDefault="00D05E14" w:rsidP="009A0174">
      <w:pPr>
        <w:widowControl/>
        <w:numPr>
          <w:ilvl w:val="3"/>
          <w:numId w:val="21"/>
        </w:numPr>
        <w:shd w:val="clear" w:color="auto" w:fill="FFFFFF"/>
        <w:tabs>
          <w:tab w:val="clear" w:pos="3088"/>
          <w:tab w:val="left" w:pos="394"/>
        </w:tabs>
        <w:suppressAutoHyphens w:val="0"/>
        <w:overflowPunct/>
        <w:autoSpaceDE/>
        <w:autoSpaceDN/>
        <w:adjustRightInd w:val="0"/>
        <w:spacing w:line="360" w:lineRule="auto"/>
        <w:ind w:left="0" w:firstLine="0"/>
        <w:textAlignment w:val="auto"/>
        <w:rPr>
          <w:rFonts w:ascii="Times New Roman" w:hAnsi="Times New Roman"/>
          <w:kern w:val="0"/>
          <w:sz w:val="24"/>
          <w:szCs w:val="24"/>
        </w:rPr>
      </w:pPr>
      <w:r w:rsidRPr="00832757">
        <w:rPr>
          <w:rFonts w:ascii="Times New Roman" w:hAnsi="Times New Roman"/>
          <w:kern w:val="0"/>
          <w:sz w:val="24"/>
          <w:szCs w:val="24"/>
        </w:rPr>
        <w:t>Алтунян, Александр Генрихович. Анализ политических текстов : курс лекций : [учеб. пособие для вузов] / А. Г. Алтунян. - М. : Логос, 2006. - 383 c.</w:t>
      </w:r>
    </w:p>
    <w:p w:rsidR="00D05E14" w:rsidRPr="00832757" w:rsidRDefault="00D05E14" w:rsidP="009A0174">
      <w:pPr>
        <w:widowControl/>
        <w:numPr>
          <w:ilvl w:val="3"/>
          <w:numId w:val="21"/>
        </w:numPr>
        <w:shd w:val="clear" w:color="auto" w:fill="FFFFFF"/>
        <w:tabs>
          <w:tab w:val="clear" w:pos="3088"/>
          <w:tab w:val="left" w:pos="394"/>
        </w:tabs>
        <w:suppressAutoHyphens w:val="0"/>
        <w:overflowPunct/>
        <w:autoSpaceDE/>
        <w:autoSpaceDN/>
        <w:adjustRightInd w:val="0"/>
        <w:spacing w:line="360" w:lineRule="auto"/>
        <w:ind w:left="0" w:firstLine="0"/>
        <w:textAlignment w:val="auto"/>
        <w:rPr>
          <w:rFonts w:ascii="Times New Roman" w:hAnsi="Times New Roman"/>
          <w:kern w:val="0"/>
          <w:sz w:val="24"/>
          <w:szCs w:val="24"/>
        </w:rPr>
      </w:pPr>
      <w:r w:rsidRPr="00832757">
        <w:rPr>
          <w:rFonts w:ascii="Times New Roman" w:hAnsi="Times New Roman"/>
          <w:kern w:val="0"/>
          <w:sz w:val="24"/>
          <w:szCs w:val="24"/>
        </w:rPr>
        <w:t>Блинов В.В.Политико-психологический анализ консервативных ценностей в современной России  // Полис. 2008. №5. С.153-159.</w:t>
      </w:r>
    </w:p>
    <w:p w:rsidR="00D05E14" w:rsidRPr="00832757" w:rsidRDefault="00D05E14" w:rsidP="009A0174">
      <w:pPr>
        <w:widowControl/>
        <w:numPr>
          <w:ilvl w:val="3"/>
          <w:numId w:val="21"/>
        </w:numPr>
        <w:shd w:val="clear" w:color="auto" w:fill="FFFFFF"/>
        <w:tabs>
          <w:tab w:val="clear" w:pos="3088"/>
          <w:tab w:val="left" w:pos="394"/>
        </w:tabs>
        <w:suppressAutoHyphens w:val="0"/>
        <w:overflowPunct/>
        <w:autoSpaceDE/>
        <w:autoSpaceDN/>
        <w:adjustRightInd w:val="0"/>
        <w:spacing w:line="360" w:lineRule="auto"/>
        <w:ind w:left="0" w:firstLine="0"/>
        <w:textAlignment w:val="auto"/>
        <w:rPr>
          <w:rFonts w:ascii="Times New Roman" w:hAnsi="Times New Roman"/>
          <w:kern w:val="0"/>
          <w:sz w:val="24"/>
          <w:szCs w:val="24"/>
        </w:rPr>
      </w:pPr>
      <w:r w:rsidRPr="00832757">
        <w:rPr>
          <w:rFonts w:ascii="Times New Roman" w:hAnsi="Times New Roman"/>
          <w:kern w:val="0"/>
          <w:sz w:val="24"/>
          <w:szCs w:val="24"/>
        </w:rPr>
        <w:t>Волков В. А. Идея политики в учении И.Г.Фихте о государстве // Право и философия: материалы научно-практической конференции. – СПб.: Изд-во СЗАГС, 2007.</w:t>
      </w:r>
    </w:p>
    <w:p w:rsidR="00D05E14" w:rsidRPr="00832757" w:rsidRDefault="00D05E14" w:rsidP="009A0174">
      <w:pPr>
        <w:widowControl/>
        <w:numPr>
          <w:ilvl w:val="3"/>
          <w:numId w:val="21"/>
        </w:numPr>
        <w:shd w:val="clear" w:color="auto" w:fill="FFFFFF"/>
        <w:tabs>
          <w:tab w:val="clear" w:pos="3088"/>
          <w:tab w:val="left" w:pos="398"/>
        </w:tabs>
        <w:suppressAutoHyphens w:val="0"/>
        <w:overflowPunct/>
        <w:autoSpaceDE/>
        <w:autoSpaceDN/>
        <w:adjustRightInd w:val="0"/>
        <w:spacing w:line="360" w:lineRule="auto"/>
        <w:ind w:left="0" w:firstLine="0"/>
        <w:textAlignment w:val="auto"/>
        <w:rPr>
          <w:rFonts w:ascii="Times New Roman" w:hAnsi="Times New Roman"/>
          <w:kern w:val="0"/>
          <w:sz w:val="24"/>
          <w:szCs w:val="24"/>
        </w:rPr>
      </w:pPr>
      <w:r w:rsidRPr="00832757">
        <w:rPr>
          <w:rFonts w:ascii="Times New Roman" w:hAnsi="Times New Roman"/>
          <w:kern w:val="0"/>
          <w:sz w:val="24"/>
          <w:szCs w:val="24"/>
        </w:rPr>
        <w:t>Дубинина М. А. "Аксиомы власти" И. А. Ильина // Власть и управление на Востоке России. - 2007. - N. 2. - С. 167-170</w:t>
      </w:r>
    </w:p>
    <w:p w:rsidR="00D05E14" w:rsidRPr="00832757" w:rsidRDefault="00D05E14" w:rsidP="009A0174">
      <w:pPr>
        <w:widowControl/>
        <w:numPr>
          <w:ilvl w:val="3"/>
          <w:numId w:val="21"/>
        </w:numPr>
        <w:tabs>
          <w:tab w:val="clear" w:pos="3088"/>
        </w:tabs>
        <w:suppressAutoHyphens w:val="0"/>
        <w:overflowPunct/>
        <w:autoSpaceDE/>
        <w:autoSpaceDN/>
        <w:spacing w:line="360" w:lineRule="auto"/>
        <w:ind w:left="0" w:firstLine="0"/>
        <w:textAlignment w:val="auto"/>
        <w:rPr>
          <w:rFonts w:ascii="Times New Roman" w:hAnsi="Times New Roman"/>
          <w:kern w:val="0"/>
          <w:sz w:val="24"/>
          <w:szCs w:val="24"/>
        </w:rPr>
      </w:pPr>
      <w:r w:rsidRPr="00832757">
        <w:rPr>
          <w:rFonts w:ascii="Times New Roman" w:hAnsi="Times New Roman"/>
          <w:kern w:val="0"/>
          <w:sz w:val="24"/>
          <w:szCs w:val="24"/>
        </w:rPr>
        <w:t>Евлахов А. Время Макиавелли // Власть. - 2004. - N. 1. - С. 57-59</w:t>
      </w:r>
    </w:p>
    <w:p w:rsidR="00D05E14" w:rsidRPr="00832757" w:rsidRDefault="00D05E14" w:rsidP="009A0174">
      <w:pPr>
        <w:widowControl/>
        <w:numPr>
          <w:ilvl w:val="3"/>
          <w:numId w:val="21"/>
        </w:numPr>
        <w:tabs>
          <w:tab w:val="clear" w:pos="3088"/>
        </w:tabs>
        <w:suppressAutoHyphens w:val="0"/>
        <w:overflowPunct/>
        <w:autoSpaceDE/>
        <w:autoSpaceDN/>
        <w:spacing w:line="360" w:lineRule="auto"/>
        <w:ind w:left="0" w:firstLine="0"/>
        <w:textAlignment w:val="auto"/>
        <w:rPr>
          <w:rFonts w:ascii="Times New Roman" w:hAnsi="Times New Roman"/>
          <w:kern w:val="0"/>
          <w:sz w:val="24"/>
          <w:szCs w:val="24"/>
        </w:rPr>
      </w:pPr>
      <w:r w:rsidRPr="00832757">
        <w:rPr>
          <w:rFonts w:ascii="Times New Roman" w:hAnsi="Times New Roman"/>
          <w:kern w:val="0"/>
          <w:sz w:val="24"/>
          <w:szCs w:val="24"/>
        </w:rPr>
        <w:t>Ищенко О. А. Взгляды некоторых русских ученых первой половины XX века на сущность демократического режима, формы и способы реализации народовластия // Конституционное и муниципальное право. - 2007. - N. 9. - С. 36-39 Взгляды Новгородцева П. И., Лосского Н. О., Ильина И. А., Федотова Г. П., Вишняка М. В., Острогорского М. Я. и др.</w:t>
      </w:r>
    </w:p>
    <w:p w:rsidR="00D05E14" w:rsidRPr="00832757" w:rsidRDefault="00D05E14" w:rsidP="009A0174">
      <w:pPr>
        <w:widowControl/>
        <w:numPr>
          <w:ilvl w:val="3"/>
          <w:numId w:val="21"/>
        </w:numPr>
        <w:tabs>
          <w:tab w:val="clear" w:pos="3088"/>
        </w:tabs>
        <w:suppressAutoHyphens w:val="0"/>
        <w:overflowPunct/>
        <w:autoSpaceDE/>
        <w:autoSpaceDN/>
        <w:spacing w:line="360" w:lineRule="auto"/>
        <w:ind w:left="0" w:firstLine="0"/>
        <w:textAlignment w:val="auto"/>
        <w:rPr>
          <w:rFonts w:ascii="Times New Roman" w:hAnsi="Times New Roman"/>
          <w:kern w:val="0"/>
          <w:sz w:val="24"/>
          <w:szCs w:val="24"/>
        </w:rPr>
      </w:pPr>
      <w:r w:rsidRPr="00832757">
        <w:rPr>
          <w:rFonts w:ascii="Times New Roman" w:hAnsi="Times New Roman"/>
          <w:kern w:val="0"/>
          <w:sz w:val="24"/>
          <w:szCs w:val="24"/>
        </w:rPr>
        <w:t>Капустин Б.Г. Критика политической философии. Избранные эссе. М. 2010.</w:t>
      </w:r>
    </w:p>
    <w:p w:rsidR="00D05E14" w:rsidRPr="00832757" w:rsidRDefault="00D05E14" w:rsidP="009A0174">
      <w:pPr>
        <w:widowControl/>
        <w:numPr>
          <w:ilvl w:val="3"/>
          <w:numId w:val="21"/>
        </w:numPr>
        <w:shd w:val="clear" w:color="auto" w:fill="FFFFFF"/>
        <w:tabs>
          <w:tab w:val="clear" w:pos="3088"/>
          <w:tab w:val="left" w:pos="394"/>
        </w:tabs>
        <w:suppressAutoHyphens w:val="0"/>
        <w:overflowPunct/>
        <w:autoSpaceDE/>
        <w:autoSpaceDN/>
        <w:adjustRightInd w:val="0"/>
        <w:spacing w:line="360" w:lineRule="auto"/>
        <w:ind w:left="0" w:firstLine="0"/>
        <w:textAlignment w:val="auto"/>
        <w:rPr>
          <w:rFonts w:ascii="Times New Roman" w:hAnsi="Times New Roman"/>
          <w:kern w:val="0"/>
          <w:sz w:val="24"/>
          <w:szCs w:val="24"/>
        </w:rPr>
      </w:pPr>
      <w:r w:rsidRPr="00832757">
        <w:rPr>
          <w:rFonts w:ascii="Times New Roman" w:hAnsi="Times New Roman"/>
          <w:kern w:val="0"/>
          <w:sz w:val="24"/>
          <w:szCs w:val="24"/>
        </w:rPr>
        <w:t>Маркс К., Энгельс Ф. Немецкая идеология. / Соч. Изд. 2. Т. 3.</w:t>
      </w:r>
    </w:p>
    <w:p w:rsidR="00D05E14" w:rsidRPr="00832757" w:rsidRDefault="00D05E14" w:rsidP="009A0174">
      <w:pPr>
        <w:widowControl/>
        <w:numPr>
          <w:ilvl w:val="3"/>
          <w:numId w:val="21"/>
        </w:numPr>
        <w:shd w:val="clear" w:color="auto" w:fill="FFFFFF"/>
        <w:tabs>
          <w:tab w:val="clear" w:pos="3088"/>
          <w:tab w:val="left" w:pos="394"/>
        </w:tabs>
        <w:suppressAutoHyphens w:val="0"/>
        <w:overflowPunct/>
        <w:autoSpaceDE/>
        <w:autoSpaceDN/>
        <w:adjustRightInd w:val="0"/>
        <w:spacing w:line="360" w:lineRule="auto"/>
        <w:ind w:left="0" w:firstLine="0"/>
        <w:textAlignment w:val="auto"/>
        <w:rPr>
          <w:rFonts w:ascii="Times New Roman" w:hAnsi="Times New Roman"/>
          <w:kern w:val="0"/>
          <w:sz w:val="24"/>
          <w:szCs w:val="24"/>
        </w:rPr>
      </w:pPr>
      <w:r w:rsidRPr="00832757">
        <w:rPr>
          <w:rFonts w:ascii="Times New Roman" w:hAnsi="Times New Roman"/>
          <w:kern w:val="0"/>
          <w:sz w:val="24"/>
          <w:szCs w:val="24"/>
        </w:rPr>
        <w:t>Марченко М.Н., Мачин И.Ф. История политических и правовых учений. М.: Проспект, 2010.</w:t>
      </w:r>
    </w:p>
    <w:p w:rsidR="00D05E14" w:rsidRPr="00832757" w:rsidRDefault="00D05E14" w:rsidP="009A0174">
      <w:pPr>
        <w:widowControl/>
        <w:numPr>
          <w:ilvl w:val="3"/>
          <w:numId w:val="21"/>
        </w:numPr>
        <w:tabs>
          <w:tab w:val="clear" w:pos="3088"/>
        </w:tabs>
        <w:suppressAutoHyphens w:val="0"/>
        <w:overflowPunct/>
        <w:autoSpaceDE/>
        <w:autoSpaceDN/>
        <w:spacing w:line="360" w:lineRule="auto"/>
        <w:ind w:left="0" w:firstLine="0"/>
        <w:textAlignment w:val="auto"/>
        <w:rPr>
          <w:rFonts w:ascii="Times New Roman" w:hAnsi="Times New Roman"/>
          <w:kern w:val="0"/>
          <w:sz w:val="24"/>
          <w:szCs w:val="24"/>
        </w:rPr>
      </w:pPr>
      <w:r w:rsidRPr="00832757">
        <w:rPr>
          <w:rFonts w:ascii="Times New Roman" w:hAnsi="Times New Roman"/>
          <w:kern w:val="0"/>
          <w:sz w:val="24"/>
          <w:szCs w:val="24"/>
        </w:rPr>
        <w:t>Мощелков Е.Н. Предмет политической науки и предмет истории политических учений: концепции в отечественной политико-правовой науке XIX-начала XX в. и современные трактовки // Вестник МГУ. Сер.Политические науки. - 2006. - N. 4. - С. 8-31</w:t>
      </w:r>
    </w:p>
    <w:p w:rsidR="00D05E14" w:rsidRPr="00832757" w:rsidRDefault="00D05E14" w:rsidP="00F9719D">
      <w:pPr>
        <w:widowControl/>
        <w:tabs>
          <w:tab w:val="num" w:pos="3088"/>
        </w:tabs>
        <w:suppressAutoHyphens w:val="0"/>
        <w:overflowPunct/>
        <w:autoSpaceDE/>
        <w:autoSpaceDN/>
        <w:spacing w:line="360" w:lineRule="auto"/>
        <w:ind w:left="66"/>
        <w:textAlignment w:val="auto"/>
        <w:rPr>
          <w:rFonts w:ascii="Times New Roman" w:hAnsi="Times New Roman"/>
          <w:kern w:val="0"/>
          <w:sz w:val="24"/>
          <w:szCs w:val="24"/>
        </w:rPr>
      </w:pPr>
      <w:r w:rsidRPr="00832757">
        <w:rPr>
          <w:rFonts w:ascii="Times New Roman" w:hAnsi="Times New Roman"/>
          <w:kern w:val="0"/>
          <w:sz w:val="24"/>
          <w:szCs w:val="24"/>
        </w:rPr>
        <w:t>17. Нация и империя в русской мысли начала XX века / [С. М. Сергеев [и др.]; сост., вступ. ст., примеч. С. М. Сергеева]. - М. : Скименъ, 2004.- 351 c.</w:t>
      </w:r>
    </w:p>
    <w:p w:rsidR="00D05E14" w:rsidRPr="00832757" w:rsidRDefault="00D05E14" w:rsidP="00F9719D">
      <w:pPr>
        <w:widowControl/>
        <w:numPr>
          <w:ilvl w:val="0"/>
          <w:numId w:val="28"/>
        </w:numPr>
        <w:tabs>
          <w:tab w:val="num" w:pos="3088"/>
        </w:tabs>
        <w:suppressAutoHyphens w:val="0"/>
        <w:overflowPunct/>
        <w:autoSpaceDE/>
        <w:autoSpaceDN/>
        <w:spacing w:line="360" w:lineRule="auto"/>
        <w:textAlignment w:val="auto"/>
        <w:rPr>
          <w:rFonts w:ascii="Times New Roman" w:hAnsi="Times New Roman"/>
          <w:kern w:val="0"/>
          <w:sz w:val="24"/>
          <w:szCs w:val="24"/>
        </w:rPr>
      </w:pPr>
      <w:r w:rsidRPr="00832757">
        <w:rPr>
          <w:rFonts w:ascii="Times New Roman" w:hAnsi="Times New Roman"/>
          <w:kern w:val="0"/>
          <w:sz w:val="24"/>
          <w:szCs w:val="24"/>
        </w:rPr>
        <w:t>Новиков О. А. Византийская концепция "симфонии властей". Историко-политический аспект // Право и политика. - 2007. - N. 7. - С. 115-122.</w:t>
      </w:r>
    </w:p>
    <w:p w:rsidR="00D05E14" w:rsidRPr="00832757" w:rsidRDefault="00D05E14" w:rsidP="00F9719D">
      <w:pPr>
        <w:widowControl/>
        <w:numPr>
          <w:ilvl w:val="0"/>
          <w:numId w:val="28"/>
        </w:numPr>
        <w:tabs>
          <w:tab w:val="num" w:pos="3088"/>
        </w:tabs>
        <w:suppressAutoHyphens w:val="0"/>
        <w:overflowPunct/>
        <w:autoSpaceDE/>
        <w:autoSpaceDN/>
        <w:spacing w:line="360" w:lineRule="auto"/>
        <w:textAlignment w:val="auto"/>
        <w:rPr>
          <w:rFonts w:ascii="Times New Roman" w:hAnsi="Times New Roman"/>
          <w:kern w:val="0"/>
          <w:sz w:val="24"/>
          <w:szCs w:val="24"/>
        </w:rPr>
      </w:pPr>
      <w:r w:rsidRPr="00832757">
        <w:rPr>
          <w:rFonts w:ascii="Times New Roman" w:hAnsi="Times New Roman"/>
          <w:kern w:val="0"/>
          <w:sz w:val="24"/>
          <w:szCs w:val="24"/>
        </w:rPr>
        <w:t>Три эпохи государства и власти : Платон. Макиавелли. Сталин / [сост. и коммент. Р. Р. Оганяна]. - М. : Грифон, 2006. - 191 c.</w:t>
      </w:r>
    </w:p>
    <w:p w:rsidR="00D05E14" w:rsidRDefault="00D05E14" w:rsidP="00262E26">
      <w:pPr>
        <w:widowControl/>
        <w:numPr>
          <w:ilvl w:val="0"/>
          <w:numId w:val="28"/>
        </w:numPr>
        <w:shd w:val="clear" w:color="auto" w:fill="FFFFFF"/>
        <w:tabs>
          <w:tab w:val="left" w:pos="398"/>
        </w:tabs>
        <w:suppressAutoHyphens w:val="0"/>
        <w:overflowPunct/>
        <w:autoSpaceDE/>
        <w:autoSpaceDN/>
        <w:adjustRightInd w:val="0"/>
        <w:spacing w:line="360" w:lineRule="auto"/>
        <w:textAlignment w:val="auto"/>
        <w:rPr>
          <w:rFonts w:ascii="Times New Roman" w:hAnsi="Times New Roman"/>
          <w:kern w:val="0"/>
          <w:sz w:val="24"/>
          <w:szCs w:val="24"/>
        </w:rPr>
      </w:pPr>
      <w:r w:rsidRPr="00832757">
        <w:rPr>
          <w:rFonts w:ascii="Times New Roman" w:hAnsi="Times New Roman"/>
          <w:kern w:val="0"/>
          <w:sz w:val="24"/>
          <w:szCs w:val="24"/>
        </w:rPr>
        <w:t>Федорова М.М. Понятие политического в контексте феноменологической критики философии истории //Полис 2007. №4. С.66-82.</w:t>
      </w:r>
    </w:p>
    <w:p w:rsidR="00262E26" w:rsidRPr="00832757" w:rsidRDefault="00262E26" w:rsidP="00262E26">
      <w:pPr>
        <w:widowControl/>
        <w:numPr>
          <w:ilvl w:val="0"/>
          <w:numId w:val="28"/>
        </w:numPr>
        <w:suppressAutoHyphens w:val="0"/>
        <w:overflowPunct/>
        <w:autoSpaceDE/>
        <w:autoSpaceDN/>
        <w:spacing w:line="360" w:lineRule="auto"/>
        <w:textAlignment w:val="auto"/>
        <w:rPr>
          <w:rFonts w:ascii="Times New Roman" w:hAnsi="Times New Roman"/>
          <w:kern w:val="0"/>
          <w:sz w:val="24"/>
          <w:szCs w:val="24"/>
        </w:rPr>
      </w:pPr>
      <w:r w:rsidRPr="00832757">
        <w:rPr>
          <w:rFonts w:ascii="Times New Roman" w:hAnsi="Times New Roman"/>
          <w:kern w:val="0"/>
          <w:sz w:val="24"/>
          <w:szCs w:val="24"/>
        </w:rPr>
        <w:t>Мачин И. Ф. История политических и правовых учений. – М.:Юрайт, 2011. – 412 с.</w:t>
      </w:r>
    </w:p>
    <w:p w:rsidR="00262E26" w:rsidRPr="00832757" w:rsidRDefault="00262E26" w:rsidP="00262E26">
      <w:pPr>
        <w:widowControl/>
        <w:numPr>
          <w:ilvl w:val="0"/>
          <w:numId w:val="28"/>
        </w:numPr>
        <w:suppressAutoHyphens w:val="0"/>
        <w:overflowPunct/>
        <w:autoSpaceDE/>
        <w:autoSpaceDN/>
        <w:spacing w:line="360" w:lineRule="auto"/>
        <w:textAlignment w:val="auto"/>
        <w:rPr>
          <w:rFonts w:ascii="Times New Roman" w:hAnsi="Times New Roman"/>
          <w:kern w:val="0"/>
          <w:sz w:val="24"/>
          <w:szCs w:val="24"/>
        </w:rPr>
      </w:pPr>
      <w:r w:rsidRPr="00832757">
        <w:rPr>
          <w:rFonts w:ascii="Times New Roman" w:hAnsi="Times New Roman"/>
          <w:kern w:val="0"/>
          <w:sz w:val="24"/>
          <w:szCs w:val="24"/>
        </w:rPr>
        <w:t>Омельченко О.А. История политических и правовых учений: история учений о государстве и праве. – М.:Эксмо, 2011. – 575 с.</w:t>
      </w:r>
    </w:p>
    <w:p w:rsidR="00262E26" w:rsidRPr="00832757" w:rsidRDefault="00262E26" w:rsidP="00262E26">
      <w:pPr>
        <w:widowControl/>
        <w:numPr>
          <w:ilvl w:val="0"/>
          <w:numId w:val="28"/>
        </w:numPr>
        <w:suppressAutoHyphens w:val="0"/>
        <w:overflowPunct/>
        <w:autoSpaceDE/>
        <w:autoSpaceDN/>
        <w:spacing w:line="360" w:lineRule="auto"/>
        <w:textAlignment w:val="auto"/>
        <w:rPr>
          <w:rFonts w:ascii="Times New Roman" w:hAnsi="Times New Roman"/>
          <w:kern w:val="0"/>
          <w:sz w:val="24"/>
          <w:szCs w:val="24"/>
        </w:rPr>
      </w:pPr>
      <w:r w:rsidRPr="00832757">
        <w:rPr>
          <w:rFonts w:ascii="Times New Roman" w:hAnsi="Times New Roman"/>
          <w:kern w:val="0"/>
          <w:sz w:val="24"/>
          <w:szCs w:val="24"/>
        </w:rPr>
        <w:t>Общественная мысль России в XVI-XVII вв. : [в 2 т.]. – М.:РОССПЭН, 2010. – 574 с.</w:t>
      </w:r>
    </w:p>
    <w:p w:rsidR="00262E26" w:rsidRPr="00936EA4" w:rsidRDefault="00262E26" w:rsidP="00262E26">
      <w:pPr>
        <w:keepNext/>
        <w:widowControl/>
        <w:suppressAutoHyphens w:val="0"/>
        <w:overflowPunct/>
        <w:autoSpaceDE/>
        <w:autoSpaceDN/>
        <w:spacing w:after="200" w:line="276" w:lineRule="auto"/>
        <w:textAlignment w:val="auto"/>
        <w:outlineLvl w:val="0"/>
        <w:rPr>
          <w:rFonts w:ascii="Times New Roman" w:hAnsi="Times New Roman"/>
          <w:b/>
          <w:kern w:val="0"/>
          <w:sz w:val="28"/>
          <w:szCs w:val="28"/>
        </w:rPr>
      </w:pPr>
      <w:bookmarkStart w:id="23" w:name="_Toc487114184"/>
      <w:r w:rsidRPr="00936EA4">
        <w:rPr>
          <w:rFonts w:ascii="Times New Roman" w:hAnsi="Times New Roman"/>
          <w:b/>
          <w:kern w:val="0"/>
          <w:sz w:val="28"/>
          <w:szCs w:val="28"/>
        </w:rPr>
        <w:t>6.3. Учебно-мето</w:t>
      </w:r>
      <w:r>
        <w:rPr>
          <w:rFonts w:ascii="Times New Roman" w:hAnsi="Times New Roman"/>
          <w:b/>
          <w:kern w:val="0"/>
          <w:sz w:val="28"/>
          <w:szCs w:val="28"/>
        </w:rPr>
        <w:t>д</w:t>
      </w:r>
      <w:r w:rsidRPr="00936EA4">
        <w:rPr>
          <w:rFonts w:ascii="Times New Roman" w:hAnsi="Times New Roman"/>
          <w:b/>
          <w:kern w:val="0"/>
          <w:sz w:val="28"/>
          <w:szCs w:val="28"/>
        </w:rPr>
        <w:t>ическое обеспечение самостоятельной работы</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7088"/>
      </w:tblGrid>
      <w:tr w:rsidR="001E3D9F" w:rsidRPr="00936EA4" w:rsidTr="001E3D9F">
        <w:trPr>
          <w:cantSplit/>
          <w:trHeight w:val="607"/>
        </w:trPr>
        <w:tc>
          <w:tcPr>
            <w:tcW w:w="2376" w:type="dxa"/>
            <w:vMerge w:val="restart"/>
          </w:tcPr>
          <w:p w:rsidR="001E3D9F" w:rsidRPr="00936EA4" w:rsidRDefault="001E3D9F" w:rsidP="00906AF7">
            <w:pPr>
              <w:overflowPunct/>
              <w:adjustRightInd w:val="0"/>
              <w:jc w:val="center"/>
              <w:textAlignment w:val="auto"/>
              <w:rPr>
                <w:rFonts w:ascii="Times New Roman" w:eastAsia="Calibri" w:hAnsi="Times New Roman"/>
                <w:kern w:val="0"/>
                <w:sz w:val="18"/>
                <w:szCs w:val="18"/>
                <w:lang w:eastAsia="ar-SA"/>
              </w:rPr>
            </w:pPr>
            <w:r w:rsidRPr="00936EA4">
              <w:rPr>
                <w:rFonts w:ascii="Times New Roman" w:eastAsia="Calibri" w:hAnsi="Times New Roman"/>
                <w:kern w:val="0"/>
                <w:sz w:val="18"/>
                <w:szCs w:val="18"/>
                <w:lang w:eastAsia="ar-SA"/>
              </w:rPr>
              <w:t xml:space="preserve">Наименование </w:t>
            </w:r>
          </w:p>
          <w:p w:rsidR="001E3D9F" w:rsidRPr="00936EA4" w:rsidRDefault="001E3D9F" w:rsidP="00906AF7">
            <w:pPr>
              <w:overflowPunct/>
              <w:adjustRightInd w:val="0"/>
              <w:jc w:val="center"/>
              <w:textAlignment w:val="auto"/>
              <w:rPr>
                <w:rFonts w:ascii="Times New Roman" w:eastAsia="Calibri" w:hAnsi="Times New Roman"/>
                <w:kern w:val="0"/>
                <w:sz w:val="18"/>
                <w:szCs w:val="18"/>
                <w:lang w:eastAsia="ar-SA"/>
              </w:rPr>
            </w:pPr>
            <w:r w:rsidRPr="00936EA4">
              <w:rPr>
                <w:rFonts w:ascii="Times New Roman" w:eastAsia="Calibri" w:hAnsi="Times New Roman"/>
                <w:kern w:val="0"/>
                <w:sz w:val="18"/>
                <w:szCs w:val="18"/>
                <w:lang w:eastAsia="ar-SA"/>
              </w:rPr>
              <w:t>темы</w:t>
            </w:r>
          </w:p>
        </w:tc>
        <w:tc>
          <w:tcPr>
            <w:tcW w:w="7088" w:type="dxa"/>
            <w:vMerge w:val="restart"/>
          </w:tcPr>
          <w:p w:rsidR="001E3D9F" w:rsidRPr="00936EA4" w:rsidRDefault="001E3D9F" w:rsidP="00906AF7">
            <w:pPr>
              <w:overflowPunct/>
              <w:adjustRightInd w:val="0"/>
              <w:jc w:val="center"/>
              <w:textAlignment w:val="auto"/>
              <w:rPr>
                <w:rFonts w:ascii="Times New Roman" w:eastAsia="Calibri" w:hAnsi="Times New Roman"/>
                <w:kern w:val="0"/>
                <w:sz w:val="18"/>
                <w:szCs w:val="18"/>
                <w:lang w:eastAsia="ar-SA"/>
              </w:rPr>
            </w:pPr>
            <w:r w:rsidRPr="00936EA4">
              <w:rPr>
                <w:rFonts w:ascii="Times New Roman" w:eastAsia="Calibri" w:hAnsi="Times New Roman"/>
                <w:kern w:val="0"/>
                <w:sz w:val="18"/>
                <w:szCs w:val="18"/>
                <w:lang w:eastAsia="ar-SA"/>
              </w:rPr>
              <w:t>Вопросы для самопроверки</w:t>
            </w:r>
          </w:p>
        </w:tc>
      </w:tr>
      <w:tr w:rsidR="001E3D9F" w:rsidRPr="00936EA4" w:rsidTr="001E3D9F">
        <w:trPr>
          <w:trHeight w:val="207"/>
        </w:trPr>
        <w:tc>
          <w:tcPr>
            <w:tcW w:w="2376" w:type="dxa"/>
            <w:vMerge/>
          </w:tcPr>
          <w:p w:rsidR="001E3D9F" w:rsidRPr="00936EA4" w:rsidRDefault="001E3D9F" w:rsidP="00906AF7">
            <w:pPr>
              <w:overflowPunct/>
              <w:adjustRightInd w:val="0"/>
              <w:jc w:val="center"/>
              <w:textAlignment w:val="auto"/>
              <w:rPr>
                <w:rFonts w:ascii="Times New Roman" w:eastAsia="Calibri" w:hAnsi="Times New Roman"/>
                <w:kern w:val="0"/>
                <w:sz w:val="18"/>
                <w:szCs w:val="18"/>
                <w:lang w:eastAsia="ar-SA"/>
              </w:rPr>
            </w:pPr>
          </w:p>
        </w:tc>
        <w:tc>
          <w:tcPr>
            <w:tcW w:w="7088" w:type="dxa"/>
            <w:vMerge/>
          </w:tcPr>
          <w:p w:rsidR="001E3D9F" w:rsidRPr="00936EA4" w:rsidRDefault="001E3D9F" w:rsidP="00906AF7">
            <w:pPr>
              <w:overflowPunct/>
              <w:adjustRightInd w:val="0"/>
              <w:jc w:val="center"/>
              <w:textAlignment w:val="auto"/>
              <w:rPr>
                <w:rFonts w:ascii="Times New Roman" w:eastAsia="Calibri" w:hAnsi="Times New Roman"/>
                <w:kern w:val="0"/>
                <w:sz w:val="18"/>
                <w:szCs w:val="18"/>
                <w:lang w:eastAsia="ar-SA"/>
              </w:rPr>
            </w:pPr>
          </w:p>
        </w:tc>
      </w:tr>
      <w:tr w:rsidR="001E3D9F" w:rsidRPr="00936EA4" w:rsidTr="001E3D9F">
        <w:tc>
          <w:tcPr>
            <w:tcW w:w="2376" w:type="dxa"/>
          </w:tcPr>
          <w:p w:rsidR="001E3D9F" w:rsidRPr="00936EA4" w:rsidRDefault="001E3D9F" w:rsidP="00906AF7">
            <w:pPr>
              <w:widowControl/>
              <w:suppressAutoHyphens w:val="0"/>
              <w:overflowPunct/>
              <w:autoSpaceDE/>
              <w:autoSpaceDN/>
              <w:spacing w:before="40"/>
              <w:ind w:firstLine="397"/>
              <w:jc w:val="both"/>
              <w:textAlignment w:val="auto"/>
              <w:rPr>
                <w:rFonts w:ascii="Times New Roman" w:hAnsi="Times New Roman"/>
                <w:kern w:val="0"/>
                <w:sz w:val="18"/>
                <w:szCs w:val="18"/>
              </w:rPr>
            </w:pPr>
          </w:p>
        </w:tc>
        <w:tc>
          <w:tcPr>
            <w:tcW w:w="7088" w:type="dxa"/>
          </w:tcPr>
          <w:p w:rsidR="001E3D9F" w:rsidRPr="00936EA4" w:rsidRDefault="001E3D9F" w:rsidP="00906AF7">
            <w:pPr>
              <w:ind w:left="330"/>
              <w:jc w:val="center"/>
              <w:rPr>
                <w:rFonts w:ascii="Times New Roman" w:hAnsi="Times New Roman"/>
                <w:b/>
                <w:sz w:val="20"/>
                <w:szCs w:val="20"/>
              </w:rPr>
            </w:pPr>
          </w:p>
          <w:p w:rsidR="001E3D9F" w:rsidRPr="00936EA4" w:rsidRDefault="001E3D9F" w:rsidP="00906AF7">
            <w:pPr>
              <w:widowControl/>
              <w:suppressAutoHyphens w:val="0"/>
              <w:overflowPunct/>
              <w:autoSpaceDE/>
              <w:autoSpaceDN/>
              <w:spacing w:before="40"/>
              <w:ind w:firstLine="397"/>
              <w:jc w:val="both"/>
              <w:textAlignment w:val="auto"/>
              <w:rPr>
                <w:rFonts w:ascii="Times New Roman" w:hAnsi="Times New Roman"/>
                <w:kern w:val="0"/>
                <w:sz w:val="18"/>
                <w:szCs w:val="18"/>
              </w:rPr>
            </w:pPr>
          </w:p>
        </w:tc>
      </w:tr>
    </w:tbl>
    <w:p w:rsidR="00262E26" w:rsidRDefault="00262E26" w:rsidP="00262E26">
      <w:pPr>
        <w:pStyle w:val="ab"/>
        <w:keepNext/>
        <w:adjustRightInd w:val="0"/>
        <w:spacing w:line="360" w:lineRule="auto"/>
        <w:ind w:left="780"/>
        <w:outlineLvl w:val="1"/>
        <w:rPr>
          <w:rFonts w:ascii="Times New Roman" w:hAnsi="Times New Roman"/>
          <w:b/>
          <w:kern w:val="52"/>
          <w:sz w:val="24"/>
          <w:szCs w:val="24"/>
        </w:rPr>
      </w:pPr>
    </w:p>
    <w:bookmarkEnd w:id="22"/>
    <w:p w:rsidR="00D05E14" w:rsidRPr="00832757" w:rsidRDefault="00D05E14" w:rsidP="00687111">
      <w:pPr>
        <w:jc w:val="both"/>
        <w:rPr>
          <w:rFonts w:ascii="Times New Roman" w:hAnsi="Times New Roman"/>
          <w:sz w:val="24"/>
          <w:szCs w:val="24"/>
        </w:rPr>
      </w:pPr>
    </w:p>
    <w:p w:rsidR="00262E26" w:rsidRPr="00EF3636" w:rsidRDefault="00262E26" w:rsidP="00262E26">
      <w:pPr>
        <w:pStyle w:val="ab"/>
        <w:keepNext/>
        <w:adjustRightInd w:val="0"/>
        <w:ind w:left="0"/>
        <w:outlineLvl w:val="1"/>
        <w:rPr>
          <w:rFonts w:ascii="Times New Roman" w:hAnsi="Times New Roman"/>
          <w:b/>
          <w:kern w:val="52"/>
          <w:sz w:val="28"/>
          <w:szCs w:val="28"/>
        </w:rPr>
      </w:pPr>
      <w:bookmarkStart w:id="24" w:name="_Toc483393422"/>
      <w:bookmarkStart w:id="25" w:name="_Toc487114185"/>
      <w:bookmarkStart w:id="26" w:name="_Hlt34469176"/>
      <w:r w:rsidRPr="00EF3636">
        <w:rPr>
          <w:rFonts w:ascii="Times New Roman" w:hAnsi="Times New Roman"/>
          <w:b/>
          <w:kern w:val="52"/>
          <w:sz w:val="28"/>
          <w:szCs w:val="28"/>
        </w:rPr>
        <w:t>6.</w:t>
      </w:r>
      <w:r>
        <w:rPr>
          <w:rFonts w:ascii="Times New Roman" w:hAnsi="Times New Roman"/>
          <w:b/>
          <w:kern w:val="52"/>
          <w:sz w:val="28"/>
          <w:szCs w:val="28"/>
        </w:rPr>
        <w:t>4</w:t>
      </w:r>
      <w:r w:rsidRPr="00EF3636">
        <w:rPr>
          <w:rFonts w:ascii="Times New Roman" w:hAnsi="Times New Roman"/>
          <w:b/>
          <w:kern w:val="52"/>
          <w:sz w:val="28"/>
          <w:szCs w:val="28"/>
        </w:rPr>
        <w:t>. Нормативные правовые документы</w:t>
      </w:r>
      <w:bookmarkEnd w:id="24"/>
      <w:bookmarkEnd w:id="25"/>
    </w:p>
    <w:p w:rsidR="00C94EE5" w:rsidRPr="00C94EE5" w:rsidRDefault="00C94EE5" w:rsidP="00C94EE5">
      <w:pPr>
        <w:keepNext/>
        <w:adjustRightInd w:val="0"/>
        <w:contextualSpacing/>
        <w:outlineLvl w:val="1"/>
        <w:rPr>
          <w:rFonts w:ascii="Times New Roman" w:hAnsi="Times New Roman"/>
          <w:kern w:val="52"/>
          <w:sz w:val="24"/>
          <w:szCs w:val="24"/>
        </w:rPr>
      </w:pPr>
      <w:bookmarkStart w:id="27" w:name="_Toc483393424"/>
      <w:bookmarkStart w:id="28" w:name="_Toc487114187"/>
      <w:r w:rsidRPr="00C94EE5">
        <w:rPr>
          <w:rFonts w:ascii="Times New Roman" w:hAnsi="Times New Roman"/>
          <w:kern w:val="52"/>
          <w:sz w:val="24"/>
          <w:szCs w:val="24"/>
        </w:rPr>
        <w:t>1.Конституция Российской Федерации.</w:t>
      </w:r>
    </w:p>
    <w:p w:rsidR="00C94EE5" w:rsidRPr="00C94EE5" w:rsidRDefault="00C94EE5" w:rsidP="00C94EE5">
      <w:pPr>
        <w:keepNext/>
        <w:adjustRightInd w:val="0"/>
        <w:contextualSpacing/>
        <w:jc w:val="both"/>
        <w:outlineLvl w:val="1"/>
        <w:rPr>
          <w:rFonts w:ascii="Times New Roman" w:hAnsi="Times New Roman"/>
          <w:kern w:val="52"/>
          <w:sz w:val="24"/>
          <w:szCs w:val="24"/>
        </w:rPr>
      </w:pPr>
      <w:r w:rsidRPr="00C94EE5">
        <w:rPr>
          <w:rFonts w:ascii="Times New Roman" w:hAnsi="Times New Roman"/>
          <w:kern w:val="52"/>
          <w:sz w:val="24"/>
          <w:szCs w:val="24"/>
        </w:rPr>
        <w:t>2.Федеральный закон от 29 декабря 2012 г. № 273-ФЗ «Об образовании в Российской Федерации»,</w:t>
      </w:r>
    </w:p>
    <w:p w:rsidR="00C94EE5" w:rsidRPr="00C94EE5" w:rsidRDefault="00C94EE5" w:rsidP="00C94EE5">
      <w:pPr>
        <w:keepNext/>
        <w:adjustRightInd w:val="0"/>
        <w:contextualSpacing/>
        <w:jc w:val="both"/>
        <w:outlineLvl w:val="1"/>
        <w:rPr>
          <w:rFonts w:ascii="Times New Roman" w:hAnsi="Times New Roman"/>
          <w:kern w:val="52"/>
          <w:sz w:val="24"/>
          <w:szCs w:val="24"/>
        </w:rPr>
      </w:pPr>
      <w:r w:rsidRPr="00C94EE5">
        <w:rPr>
          <w:rFonts w:ascii="Times New Roman" w:hAnsi="Times New Roman"/>
          <w:kern w:val="52"/>
          <w:sz w:val="24"/>
          <w:szCs w:val="24"/>
        </w:rPr>
        <w:t>3.Приказ Минобрнауки от 19 ноября 2013 г. № 1259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w:t>
      </w:r>
    </w:p>
    <w:p w:rsidR="001E3D9F" w:rsidRDefault="001E3D9F" w:rsidP="00262E26">
      <w:pPr>
        <w:pStyle w:val="ab"/>
        <w:keepNext/>
        <w:adjustRightInd w:val="0"/>
        <w:ind w:left="0"/>
        <w:outlineLvl w:val="1"/>
        <w:rPr>
          <w:rFonts w:ascii="Times New Roman" w:hAnsi="Times New Roman"/>
          <w:b/>
          <w:kern w:val="52"/>
          <w:sz w:val="28"/>
          <w:szCs w:val="28"/>
        </w:rPr>
      </w:pPr>
    </w:p>
    <w:p w:rsidR="001E3D9F" w:rsidRDefault="001E3D9F" w:rsidP="00262E26">
      <w:pPr>
        <w:pStyle w:val="ab"/>
        <w:keepNext/>
        <w:adjustRightInd w:val="0"/>
        <w:ind w:left="0"/>
        <w:outlineLvl w:val="1"/>
        <w:rPr>
          <w:rFonts w:ascii="Times New Roman" w:hAnsi="Times New Roman"/>
          <w:b/>
          <w:kern w:val="52"/>
          <w:sz w:val="28"/>
          <w:szCs w:val="28"/>
        </w:rPr>
      </w:pPr>
    </w:p>
    <w:p w:rsidR="00262E26" w:rsidRDefault="00262E26" w:rsidP="00262E26">
      <w:pPr>
        <w:pStyle w:val="ab"/>
        <w:keepNext/>
        <w:adjustRightInd w:val="0"/>
        <w:ind w:left="0"/>
        <w:outlineLvl w:val="1"/>
        <w:rPr>
          <w:rFonts w:ascii="Times New Roman" w:hAnsi="Times New Roman"/>
          <w:b/>
          <w:kern w:val="52"/>
          <w:sz w:val="28"/>
          <w:szCs w:val="28"/>
        </w:rPr>
      </w:pPr>
      <w:r w:rsidRPr="00EF3636">
        <w:rPr>
          <w:rFonts w:ascii="Times New Roman" w:hAnsi="Times New Roman"/>
          <w:b/>
          <w:kern w:val="52"/>
          <w:sz w:val="28"/>
          <w:szCs w:val="28"/>
        </w:rPr>
        <w:t>6.5. Интернет-ресурсы</w:t>
      </w:r>
      <w:bookmarkEnd w:id="27"/>
      <w:bookmarkEnd w:id="28"/>
    </w:p>
    <w:p w:rsidR="00262E26" w:rsidRPr="00BE1BEE" w:rsidRDefault="00262E26" w:rsidP="00262E26">
      <w:pPr>
        <w:jc w:val="center"/>
        <w:rPr>
          <w:rFonts w:ascii="Times New Roman" w:hAnsi="Times New Roman"/>
          <w:sz w:val="24"/>
          <w:szCs w:val="24"/>
        </w:rPr>
      </w:pPr>
      <w:r w:rsidRPr="00BE1BEE">
        <w:rPr>
          <w:rFonts w:ascii="Times New Roman" w:hAnsi="Times New Roman"/>
          <w:sz w:val="24"/>
          <w:szCs w:val="24"/>
        </w:rPr>
        <w:t xml:space="preserve">СЗИУ располагает доступом через сайт научной библиотеки </w:t>
      </w:r>
      <w:hyperlink r:id="rId9" w:history="1">
        <w:r w:rsidRPr="00BE1BEE">
          <w:rPr>
            <w:rFonts w:ascii="Times New Roman" w:hAnsi="Times New Roman"/>
            <w:color w:val="0000FF"/>
            <w:sz w:val="24"/>
            <w:szCs w:val="24"/>
            <w:u w:val="single"/>
          </w:rPr>
          <w:t>http://nwapa.spb.ru/</w:t>
        </w:r>
      </w:hyperlink>
      <w:r w:rsidRPr="00BE1BEE">
        <w:rPr>
          <w:rFonts w:ascii="Times New Roman" w:hAnsi="Times New Roman"/>
          <w:sz w:val="24"/>
          <w:szCs w:val="24"/>
        </w:rPr>
        <w:t xml:space="preserve">  к следующим подписным электронным ресурсам:</w:t>
      </w:r>
    </w:p>
    <w:p w:rsidR="00262E26" w:rsidRPr="00BE1BEE" w:rsidRDefault="00262E26" w:rsidP="00262E26">
      <w:pPr>
        <w:ind w:firstLine="709"/>
        <w:rPr>
          <w:rFonts w:ascii="Times New Roman" w:hAnsi="Times New Roman"/>
          <w:b/>
          <w:i/>
          <w:sz w:val="24"/>
          <w:szCs w:val="24"/>
        </w:rPr>
      </w:pPr>
      <w:r w:rsidRPr="00BE1BEE">
        <w:rPr>
          <w:rFonts w:ascii="Times New Roman" w:hAnsi="Times New Roman"/>
          <w:b/>
          <w:i/>
          <w:sz w:val="24"/>
          <w:szCs w:val="24"/>
        </w:rPr>
        <w:t>Русскоязычные ресурсы</w:t>
      </w:r>
    </w:p>
    <w:p w:rsidR="00262E26" w:rsidRPr="00BE1BEE" w:rsidRDefault="00262E26" w:rsidP="00262E26">
      <w:pPr>
        <w:widowControl/>
        <w:numPr>
          <w:ilvl w:val="0"/>
          <w:numId w:val="36"/>
        </w:numPr>
        <w:suppressAutoHyphens w:val="0"/>
        <w:overflowPunct/>
        <w:autoSpaceDE/>
        <w:autoSpaceDN/>
        <w:contextualSpacing/>
        <w:jc w:val="both"/>
        <w:textAlignment w:val="auto"/>
        <w:rPr>
          <w:rFonts w:ascii="Times New Roman" w:hAnsi="Times New Roman"/>
          <w:sz w:val="24"/>
          <w:szCs w:val="24"/>
        </w:rPr>
      </w:pPr>
      <w:r w:rsidRPr="00BE1BEE">
        <w:rPr>
          <w:rFonts w:ascii="Times New Roman" w:hAnsi="Times New Roman"/>
          <w:sz w:val="24"/>
          <w:szCs w:val="24"/>
        </w:rPr>
        <w:t xml:space="preserve">Электронные учебники электронно-библиотечной системы (ЭБС) «Айбукс» </w:t>
      </w:r>
      <w:hyperlink r:id="rId10" w:history="1">
        <w:r w:rsidRPr="00BE1BEE">
          <w:rPr>
            <w:rFonts w:ascii="Times New Roman" w:hAnsi="Times New Roman"/>
            <w:color w:val="0000FF"/>
            <w:sz w:val="24"/>
            <w:szCs w:val="24"/>
            <w:u w:val="single"/>
          </w:rPr>
          <w:t>http://www.nwapa.spb.ru/index.php?page_id=76</w:t>
        </w:r>
      </w:hyperlink>
    </w:p>
    <w:p w:rsidR="00262E26" w:rsidRPr="00BE1BEE" w:rsidRDefault="00262E26" w:rsidP="00262E26">
      <w:pPr>
        <w:widowControl/>
        <w:numPr>
          <w:ilvl w:val="0"/>
          <w:numId w:val="36"/>
        </w:numPr>
        <w:suppressAutoHyphens w:val="0"/>
        <w:overflowPunct/>
        <w:autoSpaceDE/>
        <w:autoSpaceDN/>
        <w:contextualSpacing/>
        <w:jc w:val="both"/>
        <w:textAlignment w:val="auto"/>
        <w:rPr>
          <w:rFonts w:ascii="Times New Roman" w:hAnsi="Times New Roman"/>
          <w:sz w:val="24"/>
          <w:szCs w:val="24"/>
        </w:rPr>
      </w:pPr>
      <w:r w:rsidRPr="00BE1BEE">
        <w:rPr>
          <w:rFonts w:ascii="Times New Roman" w:hAnsi="Times New Roman"/>
          <w:sz w:val="24"/>
          <w:szCs w:val="24"/>
        </w:rPr>
        <w:t xml:space="preserve">Научно-практические статьи по экономики и и менеджменту Издательского дома «Библиотека Гребенникова» </w:t>
      </w:r>
      <w:hyperlink r:id="rId11" w:history="1">
        <w:r w:rsidRPr="00BE1BEE">
          <w:rPr>
            <w:rFonts w:ascii="Times New Roman" w:hAnsi="Times New Roman"/>
            <w:color w:val="0000FF"/>
            <w:sz w:val="24"/>
            <w:szCs w:val="24"/>
            <w:u w:val="single"/>
          </w:rPr>
          <w:t>http://www.nwapa.spb.ru/index.php?page_id=76</w:t>
        </w:r>
      </w:hyperlink>
    </w:p>
    <w:p w:rsidR="00262E26" w:rsidRPr="00BE1BEE" w:rsidRDefault="00262E26" w:rsidP="00262E26">
      <w:pPr>
        <w:widowControl/>
        <w:numPr>
          <w:ilvl w:val="0"/>
          <w:numId w:val="36"/>
        </w:numPr>
        <w:suppressAutoHyphens w:val="0"/>
        <w:overflowPunct/>
        <w:autoSpaceDE/>
        <w:autoSpaceDN/>
        <w:contextualSpacing/>
        <w:jc w:val="both"/>
        <w:textAlignment w:val="auto"/>
        <w:rPr>
          <w:rFonts w:ascii="Times New Roman" w:hAnsi="Times New Roman"/>
          <w:sz w:val="24"/>
          <w:szCs w:val="24"/>
        </w:rPr>
      </w:pPr>
      <w:r w:rsidRPr="00BE1BEE">
        <w:rPr>
          <w:rFonts w:ascii="Times New Roman" w:hAnsi="Times New Roman"/>
          <w:sz w:val="24"/>
          <w:szCs w:val="24"/>
        </w:rPr>
        <w:t xml:space="preserve">Статьи из журналов и статистических изданий Ист Вью </w:t>
      </w:r>
      <w:hyperlink r:id="rId12" w:history="1">
        <w:r w:rsidRPr="00BE1BEE">
          <w:rPr>
            <w:rFonts w:ascii="Times New Roman" w:hAnsi="Times New Roman"/>
            <w:color w:val="0000FF"/>
            <w:sz w:val="24"/>
            <w:szCs w:val="24"/>
            <w:u w:val="single"/>
          </w:rPr>
          <w:t>http://www.nwapa.spb.ru/index.php?page_id=76</w:t>
        </w:r>
      </w:hyperlink>
    </w:p>
    <w:p w:rsidR="00262E26" w:rsidRPr="00BE1BEE" w:rsidRDefault="00262E26" w:rsidP="00262E26">
      <w:pPr>
        <w:ind w:left="720"/>
        <w:rPr>
          <w:rFonts w:ascii="Times New Roman" w:hAnsi="Times New Roman"/>
          <w:b/>
          <w:bCs/>
          <w:i/>
          <w:sz w:val="24"/>
          <w:szCs w:val="24"/>
        </w:rPr>
      </w:pPr>
      <w:r w:rsidRPr="00BE1BEE">
        <w:rPr>
          <w:rFonts w:ascii="Times New Roman" w:hAnsi="Times New Roman"/>
          <w:b/>
          <w:bCs/>
          <w:i/>
          <w:sz w:val="24"/>
          <w:szCs w:val="24"/>
        </w:rPr>
        <w:t>Англоязычные ресурсы</w:t>
      </w:r>
    </w:p>
    <w:p w:rsidR="00262E26" w:rsidRPr="00BE1BEE" w:rsidRDefault="00262E26" w:rsidP="00262E26">
      <w:pPr>
        <w:widowControl/>
        <w:numPr>
          <w:ilvl w:val="0"/>
          <w:numId w:val="36"/>
        </w:numPr>
        <w:suppressAutoHyphens w:val="0"/>
        <w:overflowPunct/>
        <w:autoSpaceDE/>
        <w:autoSpaceDN/>
        <w:jc w:val="both"/>
        <w:textAlignment w:val="auto"/>
        <w:rPr>
          <w:rFonts w:ascii="Times New Roman" w:hAnsi="Times New Roman"/>
          <w:bCs/>
          <w:sz w:val="24"/>
          <w:szCs w:val="24"/>
        </w:rPr>
      </w:pPr>
      <w:r w:rsidRPr="00BE1BEE">
        <w:rPr>
          <w:rFonts w:ascii="Times New Roman" w:hAnsi="Times New Roman"/>
          <w:bCs/>
          <w:sz w:val="24"/>
          <w:szCs w:val="24"/>
        </w:rPr>
        <w:t xml:space="preserve">EBSCO Publishing-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262E26" w:rsidRPr="00BE1BEE" w:rsidRDefault="00262E26" w:rsidP="00262E26">
      <w:pPr>
        <w:widowControl/>
        <w:numPr>
          <w:ilvl w:val="0"/>
          <w:numId w:val="36"/>
        </w:numPr>
        <w:suppressAutoHyphens w:val="0"/>
        <w:overflowPunct/>
        <w:autoSpaceDE/>
        <w:autoSpaceDN/>
        <w:jc w:val="both"/>
        <w:textAlignment w:val="auto"/>
        <w:rPr>
          <w:rFonts w:ascii="Times New Roman" w:hAnsi="Times New Roman"/>
          <w:bCs/>
          <w:sz w:val="24"/>
          <w:szCs w:val="24"/>
        </w:rPr>
      </w:pPr>
      <w:r w:rsidRPr="00BE1BEE">
        <w:rPr>
          <w:rFonts w:ascii="Times New Roman" w:hAnsi="Times New Roman"/>
          <w:bCs/>
          <w:sz w:val="24"/>
          <w:szCs w:val="24"/>
        </w:rPr>
        <w:t xml:space="preserve">Emerald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262E26" w:rsidRDefault="00262E26" w:rsidP="00262E26">
      <w:pPr>
        <w:pStyle w:val="ab"/>
        <w:keepNext/>
        <w:adjustRightInd w:val="0"/>
        <w:jc w:val="center"/>
        <w:outlineLvl w:val="1"/>
        <w:rPr>
          <w:rFonts w:ascii="Times New Roman" w:hAnsi="Times New Roman"/>
          <w:b/>
          <w:kern w:val="52"/>
          <w:sz w:val="24"/>
          <w:szCs w:val="24"/>
        </w:rPr>
      </w:pPr>
    </w:p>
    <w:p w:rsidR="00262E26" w:rsidRDefault="00262E26" w:rsidP="00262E26">
      <w:pPr>
        <w:widowControl/>
        <w:shd w:val="clear" w:color="auto" w:fill="FFFFFF"/>
        <w:suppressAutoHyphens w:val="0"/>
        <w:overflowPunct/>
        <w:autoSpaceDE/>
        <w:autoSpaceDN/>
        <w:spacing w:before="100" w:beforeAutospacing="1" w:after="100" w:afterAutospacing="1"/>
        <w:textAlignment w:val="auto"/>
        <w:rPr>
          <w:rFonts w:ascii="Times New Roman" w:hAnsi="Times New Roman"/>
          <w:b/>
          <w:kern w:val="52"/>
          <w:sz w:val="28"/>
          <w:szCs w:val="28"/>
        </w:rPr>
      </w:pPr>
      <w:bookmarkStart w:id="29" w:name="_Toc483393425"/>
      <w:bookmarkStart w:id="30" w:name="_Toc487114188"/>
      <w:r w:rsidRPr="007345CA">
        <w:rPr>
          <w:rFonts w:ascii="Times New Roman" w:hAnsi="Times New Roman"/>
          <w:b/>
          <w:kern w:val="52"/>
          <w:sz w:val="28"/>
          <w:szCs w:val="28"/>
        </w:rPr>
        <w:t xml:space="preserve">6.6. </w:t>
      </w:r>
      <w:r>
        <w:rPr>
          <w:rFonts w:ascii="Times New Roman" w:hAnsi="Times New Roman"/>
          <w:b/>
          <w:kern w:val="52"/>
          <w:sz w:val="28"/>
          <w:szCs w:val="28"/>
        </w:rPr>
        <w:t>Иные источники</w:t>
      </w:r>
      <w:bookmarkEnd w:id="29"/>
      <w:bookmarkEnd w:id="30"/>
    </w:p>
    <w:p w:rsidR="00D05E14" w:rsidRPr="00832757" w:rsidRDefault="00262E26" w:rsidP="00262E26">
      <w:pPr>
        <w:widowControl/>
        <w:shd w:val="clear" w:color="auto" w:fill="FFFFFF"/>
        <w:suppressAutoHyphens w:val="0"/>
        <w:overflowPunct/>
        <w:autoSpaceDE/>
        <w:autoSpaceDN/>
        <w:spacing w:before="100" w:beforeAutospacing="1" w:after="100" w:afterAutospacing="1"/>
        <w:textAlignment w:val="auto"/>
        <w:rPr>
          <w:rFonts w:ascii="Times New Roman" w:hAnsi="Times New Roman"/>
          <w:color w:val="000000"/>
          <w:sz w:val="24"/>
          <w:szCs w:val="24"/>
        </w:rPr>
      </w:pPr>
      <w:r w:rsidRPr="00832757">
        <w:rPr>
          <w:rFonts w:ascii="Times New Roman" w:hAnsi="Times New Roman"/>
          <w:color w:val="000000"/>
          <w:sz w:val="24"/>
          <w:szCs w:val="24"/>
        </w:rPr>
        <w:t xml:space="preserve"> </w:t>
      </w:r>
      <w:r w:rsidR="00D05E14" w:rsidRPr="00832757">
        <w:rPr>
          <w:rFonts w:ascii="Times New Roman" w:hAnsi="Times New Roman"/>
          <w:color w:val="000000"/>
          <w:sz w:val="24"/>
          <w:szCs w:val="24"/>
        </w:rPr>
        <w:t>История политических учений — Википедия. ru.wikipedia.org/wiki/ История политических учений</w:t>
      </w:r>
    </w:p>
    <w:p w:rsidR="00D05E14" w:rsidRPr="00832757" w:rsidRDefault="00D05E14" w:rsidP="00F45243">
      <w:pPr>
        <w:pStyle w:val="afd"/>
        <w:shd w:val="clear" w:color="auto" w:fill="FFFFFF"/>
        <w:tabs>
          <w:tab w:val="num" w:pos="426"/>
        </w:tabs>
        <w:rPr>
          <w:color w:val="000000"/>
        </w:rPr>
      </w:pPr>
      <w:r w:rsidRPr="00832757">
        <w:rPr>
          <w:color w:val="000000"/>
        </w:rPr>
        <w:t>2.</w:t>
      </w:r>
      <w:r w:rsidRPr="00832757">
        <w:rPr>
          <w:color w:val="000000"/>
        </w:rPr>
        <w:tab/>
        <w:t>Исторические документы: </w:t>
      </w:r>
      <w:r w:rsidRPr="00832757">
        <w:rPr>
          <w:rStyle w:val="apple-converted-space"/>
          <w:color w:val="000000"/>
        </w:rPr>
        <w:t> </w:t>
      </w:r>
      <w:hyperlink r:id="rId13" w:history="1">
        <w:r w:rsidRPr="00832757">
          <w:rPr>
            <w:rStyle w:val="aff3"/>
            <w:color w:val="000000"/>
            <w:u w:val="none"/>
          </w:rPr>
          <w:t>http://www.hist.msu.ru/ER/Etext/index.html</w:t>
        </w:r>
      </w:hyperlink>
    </w:p>
    <w:p w:rsidR="00D05E14" w:rsidRPr="00832757" w:rsidRDefault="00D05E14" w:rsidP="00F45243">
      <w:pPr>
        <w:pStyle w:val="afd"/>
        <w:shd w:val="clear" w:color="auto" w:fill="FFFFFF"/>
        <w:tabs>
          <w:tab w:val="num" w:pos="426"/>
        </w:tabs>
        <w:rPr>
          <w:color w:val="000000"/>
        </w:rPr>
      </w:pPr>
      <w:r w:rsidRPr="00832757">
        <w:rPr>
          <w:color w:val="000000"/>
        </w:rPr>
        <w:t xml:space="preserve">3. </w:t>
      </w:r>
      <w:r w:rsidRPr="00832757">
        <w:rPr>
          <w:color w:val="000000"/>
        </w:rPr>
        <w:tab/>
        <w:t xml:space="preserve">Словари и энциклопедии на Академике.  История политических учений.        </w:t>
      </w:r>
      <w:hyperlink r:id="rId14" w:history="1">
        <w:r w:rsidRPr="00832757">
          <w:rPr>
            <w:rStyle w:val="aff3"/>
            <w:color w:val="000000"/>
            <w:u w:val="none"/>
          </w:rPr>
          <w:t>http://dic.academic.ru</w:t>
        </w:r>
      </w:hyperlink>
      <w:r w:rsidRPr="00832757">
        <w:rPr>
          <w:color w:val="000000"/>
        </w:rPr>
        <w:t xml:space="preserve">           </w:t>
      </w:r>
    </w:p>
    <w:p w:rsidR="00D05E14" w:rsidRPr="00832757" w:rsidRDefault="00D372C1" w:rsidP="00F45243">
      <w:pPr>
        <w:pStyle w:val="aff2"/>
        <w:numPr>
          <w:ilvl w:val="0"/>
          <w:numId w:val="18"/>
        </w:numPr>
        <w:tabs>
          <w:tab w:val="clear" w:pos="720"/>
          <w:tab w:val="num" w:pos="-1985"/>
          <w:tab w:val="num" w:pos="426"/>
        </w:tabs>
        <w:spacing w:before="0" w:after="0"/>
        <w:ind w:left="0" w:firstLine="0"/>
        <w:rPr>
          <w:color w:val="000000"/>
          <w:sz w:val="24"/>
          <w:szCs w:val="24"/>
          <w:lang w:val="ru-RU"/>
        </w:rPr>
      </w:pPr>
      <w:hyperlink r:id="rId15" w:history="1">
        <w:r w:rsidR="00D05E14" w:rsidRPr="00832757">
          <w:rPr>
            <w:rStyle w:val="aff3"/>
            <w:color w:val="000000"/>
            <w:sz w:val="24"/>
            <w:szCs w:val="24"/>
            <w:u w:val="none"/>
          </w:rPr>
          <w:t>www</w:t>
        </w:r>
        <w:r w:rsidR="00D05E14" w:rsidRPr="00832757">
          <w:rPr>
            <w:rStyle w:val="aff3"/>
            <w:color w:val="000000"/>
            <w:sz w:val="24"/>
            <w:szCs w:val="24"/>
            <w:u w:val="none"/>
            <w:lang w:val="ru-RU"/>
          </w:rPr>
          <w:t>.</w:t>
        </w:r>
        <w:r w:rsidR="00D05E14" w:rsidRPr="00832757">
          <w:rPr>
            <w:rStyle w:val="aff3"/>
            <w:color w:val="000000"/>
            <w:sz w:val="24"/>
            <w:szCs w:val="24"/>
            <w:u w:val="none"/>
          </w:rPr>
          <w:t>sciteclibrary</w:t>
        </w:r>
        <w:r w:rsidR="00D05E14" w:rsidRPr="00832757">
          <w:rPr>
            <w:rStyle w:val="aff3"/>
            <w:color w:val="000000"/>
            <w:sz w:val="24"/>
            <w:szCs w:val="24"/>
            <w:u w:val="none"/>
            <w:lang w:val="ru-RU"/>
          </w:rPr>
          <w:t>.</w:t>
        </w:r>
        <w:r w:rsidR="00D05E14" w:rsidRPr="00832757">
          <w:rPr>
            <w:rStyle w:val="aff3"/>
            <w:color w:val="000000"/>
            <w:sz w:val="24"/>
            <w:szCs w:val="24"/>
            <w:u w:val="none"/>
          </w:rPr>
          <w:t>com</w:t>
        </w:r>
        <w:r w:rsidR="00D05E14" w:rsidRPr="00832757">
          <w:rPr>
            <w:rStyle w:val="aff3"/>
            <w:color w:val="000000"/>
            <w:sz w:val="24"/>
            <w:szCs w:val="24"/>
            <w:u w:val="none"/>
            <w:lang w:val="ru-RU"/>
          </w:rPr>
          <w:t>/</w:t>
        </w:r>
        <w:r w:rsidR="00D05E14" w:rsidRPr="00832757">
          <w:rPr>
            <w:rStyle w:val="aff3"/>
            <w:color w:val="000000"/>
            <w:sz w:val="24"/>
            <w:szCs w:val="24"/>
            <w:u w:val="none"/>
          </w:rPr>
          <w:t>rus</w:t>
        </w:r>
        <w:r w:rsidR="00D05E14" w:rsidRPr="00832757">
          <w:rPr>
            <w:rStyle w:val="aff3"/>
            <w:color w:val="000000"/>
            <w:sz w:val="24"/>
            <w:szCs w:val="24"/>
            <w:u w:val="none"/>
            <w:lang w:val="ru-RU"/>
          </w:rPr>
          <w:t>/</w:t>
        </w:r>
        <w:r w:rsidR="00D05E14" w:rsidRPr="00832757">
          <w:rPr>
            <w:rStyle w:val="aff3"/>
            <w:color w:val="000000"/>
            <w:sz w:val="24"/>
            <w:szCs w:val="24"/>
            <w:u w:val="none"/>
          </w:rPr>
          <w:t>catalog</w:t>
        </w:r>
        <w:r w:rsidR="00D05E14" w:rsidRPr="00832757">
          <w:rPr>
            <w:rStyle w:val="aff3"/>
            <w:color w:val="000000"/>
            <w:sz w:val="24"/>
            <w:szCs w:val="24"/>
            <w:u w:val="none"/>
            <w:lang w:val="ru-RU"/>
          </w:rPr>
          <w:t>/</w:t>
        </w:r>
        <w:r w:rsidR="00D05E14" w:rsidRPr="00832757">
          <w:rPr>
            <w:rStyle w:val="aff3"/>
            <w:color w:val="000000"/>
            <w:sz w:val="24"/>
            <w:szCs w:val="24"/>
            <w:u w:val="none"/>
          </w:rPr>
          <w:t>pages</w:t>
        </w:r>
        <w:r w:rsidR="00D05E14" w:rsidRPr="00832757">
          <w:rPr>
            <w:rStyle w:val="aff3"/>
            <w:color w:val="000000"/>
            <w:sz w:val="24"/>
            <w:szCs w:val="24"/>
            <w:u w:val="none"/>
            <w:lang w:val="ru-RU"/>
          </w:rPr>
          <w:t>/854.</w:t>
        </w:r>
        <w:r w:rsidR="00D05E14" w:rsidRPr="00832757">
          <w:rPr>
            <w:rStyle w:val="aff3"/>
            <w:color w:val="000000"/>
            <w:sz w:val="24"/>
            <w:szCs w:val="24"/>
            <w:u w:val="none"/>
          </w:rPr>
          <w:t>html</w:t>
        </w:r>
      </w:hyperlink>
      <w:bookmarkEnd w:id="26"/>
    </w:p>
    <w:p w:rsidR="00D05E14" w:rsidRPr="00832757" w:rsidRDefault="00D05E14" w:rsidP="00F45243">
      <w:pPr>
        <w:pStyle w:val="aff2"/>
        <w:numPr>
          <w:ilvl w:val="0"/>
          <w:numId w:val="18"/>
        </w:numPr>
        <w:tabs>
          <w:tab w:val="clear" w:pos="720"/>
          <w:tab w:val="num" w:pos="-1985"/>
          <w:tab w:val="num" w:pos="426"/>
        </w:tabs>
        <w:spacing w:before="0" w:after="0"/>
        <w:ind w:left="0" w:firstLine="0"/>
        <w:rPr>
          <w:color w:val="000000"/>
          <w:sz w:val="24"/>
          <w:szCs w:val="24"/>
        </w:rPr>
      </w:pPr>
      <w:r w:rsidRPr="00832757">
        <w:rPr>
          <w:color w:val="000000"/>
          <w:sz w:val="24"/>
          <w:szCs w:val="24"/>
        </w:rPr>
        <w:t xml:space="preserve">International Geopolitik – </w:t>
      </w:r>
      <w:hyperlink r:id="rId16" w:history="1">
        <w:r w:rsidRPr="00832757">
          <w:rPr>
            <w:rStyle w:val="aff3"/>
            <w:color w:val="000000"/>
            <w:sz w:val="24"/>
            <w:szCs w:val="24"/>
            <w:u w:val="none"/>
          </w:rPr>
          <w:t>www.germany.org.ru</w:t>
        </w:r>
      </w:hyperlink>
    </w:p>
    <w:p w:rsidR="00D05E14" w:rsidRPr="00832757" w:rsidRDefault="00D05E14" w:rsidP="00F45243">
      <w:pPr>
        <w:pStyle w:val="aff2"/>
        <w:numPr>
          <w:ilvl w:val="0"/>
          <w:numId w:val="18"/>
        </w:numPr>
        <w:tabs>
          <w:tab w:val="clear" w:pos="720"/>
          <w:tab w:val="num" w:pos="-1985"/>
          <w:tab w:val="num" w:pos="426"/>
        </w:tabs>
        <w:spacing w:before="0" w:after="0"/>
        <w:ind w:left="0" w:firstLine="0"/>
        <w:rPr>
          <w:color w:val="000000"/>
          <w:sz w:val="24"/>
          <w:szCs w:val="24"/>
          <w:lang w:val="ru-RU"/>
        </w:rPr>
      </w:pPr>
      <w:r w:rsidRPr="00832757">
        <w:rPr>
          <w:color w:val="000000"/>
          <w:sz w:val="24"/>
          <w:szCs w:val="24"/>
          <w:lang w:val="ru-RU"/>
        </w:rPr>
        <w:t xml:space="preserve">Раздел «Страноведение» библиотеки Конгресса США – </w:t>
      </w:r>
      <w:hyperlink r:id="rId17" w:history="1">
        <w:r w:rsidRPr="00832757">
          <w:rPr>
            <w:rStyle w:val="aff3"/>
            <w:color w:val="000000"/>
            <w:sz w:val="24"/>
            <w:szCs w:val="24"/>
            <w:u w:val="none"/>
          </w:rPr>
          <w:t>http</w:t>
        </w:r>
        <w:r w:rsidRPr="00832757">
          <w:rPr>
            <w:rStyle w:val="aff3"/>
            <w:color w:val="000000"/>
            <w:sz w:val="24"/>
            <w:szCs w:val="24"/>
            <w:u w:val="none"/>
            <w:lang w:val="ru-RU"/>
          </w:rPr>
          <w:t>://</w:t>
        </w:r>
        <w:r w:rsidRPr="00832757">
          <w:rPr>
            <w:rStyle w:val="aff3"/>
            <w:color w:val="000000"/>
            <w:sz w:val="24"/>
            <w:szCs w:val="24"/>
            <w:u w:val="none"/>
          </w:rPr>
          <w:t>lcweb</w:t>
        </w:r>
        <w:r w:rsidRPr="00832757">
          <w:rPr>
            <w:rStyle w:val="aff3"/>
            <w:color w:val="000000"/>
            <w:sz w:val="24"/>
            <w:szCs w:val="24"/>
            <w:u w:val="none"/>
            <w:lang w:val="ru-RU"/>
          </w:rPr>
          <w:t>2.</w:t>
        </w:r>
        <w:r w:rsidRPr="00832757">
          <w:rPr>
            <w:rStyle w:val="aff3"/>
            <w:color w:val="000000"/>
            <w:sz w:val="24"/>
            <w:szCs w:val="24"/>
            <w:u w:val="none"/>
          </w:rPr>
          <w:t>loc</w:t>
        </w:r>
        <w:r w:rsidRPr="00832757">
          <w:rPr>
            <w:rStyle w:val="aff3"/>
            <w:color w:val="000000"/>
            <w:sz w:val="24"/>
            <w:szCs w:val="24"/>
            <w:u w:val="none"/>
            <w:lang w:val="ru-RU"/>
          </w:rPr>
          <w:t>.</w:t>
        </w:r>
        <w:r w:rsidRPr="00832757">
          <w:rPr>
            <w:rStyle w:val="aff3"/>
            <w:color w:val="000000"/>
            <w:sz w:val="24"/>
            <w:szCs w:val="24"/>
            <w:u w:val="none"/>
          </w:rPr>
          <w:t>gov</w:t>
        </w:r>
        <w:r w:rsidRPr="00832757">
          <w:rPr>
            <w:rStyle w:val="aff3"/>
            <w:color w:val="000000"/>
            <w:sz w:val="24"/>
            <w:szCs w:val="24"/>
            <w:u w:val="none"/>
            <w:lang w:val="ru-RU"/>
          </w:rPr>
          <w:t>/</w:t>
        </w:r>
        <w:r w:rsidRPr="00832757">
          <w:rPr>
            <w:rStyle w:val="aff3"/>
            <w:color w:val="000000"/>
            <w:sz w:val="24"/>
            <w:szCs w:val="24"/>
            <w:u w:val="none"/>
          </w:rPr>
          <w:t>frd</w:t>
        </w:r>
        <w:r w:rsidRPr="00832757">
          <w:rPr>
            <w:rStyle w:val="aff3"/>
            <w:color w:val="000000"/>
            <w:sz w:val="24"/>
            <w:szCs w:val="24"/>
            <w:u w:val="none"/>
            <w:lang w:val="ru-RU"/>
          </w:rPr>
          <w:t>/</w:t>
        </w:r>
        <w:r w:rsidRPr="00832757">
          <w:rPr>
            <w:rStyle w:val="aff3"/>
            <w:color w:val="000000"/>
            <w:sz w:val="24"/>
            <w:szCs w:val="24"/>
            <w:u w:val="none"/>
          </w:rPr>
          <w:t>cs</w:t>
        </w:r>
        <w:r w:rsidRPr="00832757">
          <w:rPr>
            <w:rStyle w:val="aff3"/>
            <w:color w:val="000000"/>
            <w:sz w:val="24"/>
            <w:szCs w:val="24"/>
            <w:u w:val="none"/>
            <w:lang w:val="ru-RU"/>
          </w:rPr>
          <w:t>/</w:t>
        </w:r>
        <w:r w:rsidRPr="00832757">
          <w:rPr>
            <w:rStyle w:val="aff3"/>
            <w:color w:val="000000"/>
            <w:sz w:val="24"/>
            <w:szCs w:val="24"/>
            <w:u w:val="none"/>
          </w:rPr>
          <w:t>cshome</w:t>
        </w:r>
        <w:r w:rsidRPr="00832757">
          <w:rPr>
            <w:rStyle w:val="aff3"/>
            <w:color w:val="000000"/>
            <w:sz w:val="24"/>
            <w:szCs w:val="24"/>
            <w:u w:val="none"/>
            <w:lang w:val="ru-RU"/>
          </w:rPr>
          <w:t>/</w:t>
        </w:r>
        <w:r w:rsidRPr="00832757">
          <w:rPr>
            <w:rStyle w:val="aff3"/>
            <w:color w:val="000000"/>
            <w:sz w:val="24"/>
            <w:szCs w:val="24"/>
            <w:u w:val="none"/>
          </w:rPr>
          <w:t>html</w:t>
        </w:r>
      </w:hyperlink>
    </w:p>
    <w:p w:rsidR="00D05E14" w:rsidRPr="00832757" w:rsidRDefault="00D05E14" w:rsidP="00F45243">
      <w:pPr>
        <w:pStyle w:val="aff2"/>
        <w:numPr>
          <w:ilvl w:val="0"/>
          <w:numId w:val="18"/>
        </w:numPr>
        <w:tabs>
          <w:tab w:val="clear" w:pos="720"/>
          <w:tab w:val="num" w:pos="-1985"/>
          <w:tab w:val="num" w:pos="426"/>
        </w:tabs>
        <w:spacing w:before="0" w:after="0"/>
        <w:ind w:left="0" w:firstLine="0"/>
        <w:rPr>
          <w:color w:val="000000"/>
          <w:sz w:val="24"/>
          <w:szCs w:val="24"/>
          <w:lang w:val="ru-RU"/>
        </w:rPr>
      </w:pPr>
      <w:r w:rsidRPr="00832757">
        <w:rPr>
          <w:color w:val="000000"/>
          <w:sz w:val="24"/>
          <w:szCs w:val="24"/>
        </w:rPr>
        <w:t>Europa</w:t>
      </w:r>
      <w:r w:rsidRPr="00832757">
        <w:rPr>
          <w:color w:val="000000"/>
          <w:sz w:val="24"/>
          <w:szCs w:val="24"/>
          <w:lang w:val="ru-RU"/>
        </w:rPr>
        <w:t>@</w:t>
      </w:r>
      <w:r w:rsidRPr="00832757">
        <w:rPr>
          <w:color w:val="000000"/>
          <w:sz w:val="24"/>
          <w:szCs w:val="24"/>
        </w:rPr>
        <w:t>Internet</w:t>
      </w:r>
      <w:r w:rsidRPr="00832757">
        <w:rPr>
          <w:color w:val="000000"/>
          <w:sz w:val="24"/>
          <w:szCs w:val="24"/>
          <w:lang w:val="ru-RU"/>
        </w:rPr>
        <w:t xml:space="preserve"> – </w:t>
      </w:r>
      <w:hyperlink r:id="rId18" w:history="1">
        <w:r w:rsidRPr="00832757">
          <w:rPr>
            <w:rStyle w:val="aff3"/>
            <w:color w:val="000000"/>
            <w:sz w:val="24"/>
            <w:szCs w:val="24"/>
            <w:u w:val="none"/>
          </w:rPr>
          <w:t>http</w:t>
        </w:r>
        <w:r w:rsidRPr="00832757">
          <w:rPr>
            <w:rStyle w:val="aff3"/>
            <w:color w:val="000000"/>
            <w:sz w:val="24"/>
            <w:szCs w:val="24"/>
            <w:u w:val="none"/>
            <w:lang w:val="ru-RU"/>
          </w:rPr>
          <w:t>://</w:t>
        </w:r>
        <w:r w:rsidRPr="00832757">
          <w:rPr>
            <w:rStyle w:val="aff3"/>
            <w:color w:val="000000"/>
            <w:sz w:val="24"/>
            <w:szCs w:val="24"/>
            <w:u w:val="none"/>
          </w:rPr>
          <w:t>www</w:t>
        </w:r>
        <w:r w:rsidRPr="00832757">
          <w:rPr>
            <w:rStyle w:val="aff3"/>
            <w:color w:val="000000"/>
            <w:sz w:val="24"/>
            <w:szCs w:val="24"/>
            <w:u w:val="none"/>
            <w:lang w:val="ru-RU"/>
          </w:rPr>
          <w:t>.</w:t>
        </w:r>
        <w:r w:rsidRPr="00832757">
          <w:rPr>
            <w:rStyle w:val="aff3"/>
            <w:color w:val="000000"/>
            <w:sz w:val="24"/>
            <w:szCs w:val="24"/>
            <w:u w:val="none"/>
          </w:rPr>
          <w:t>uv</w:t>
        </w:r>
        <w:r w:rsidRPr="00832757">
          <w:rPr>
            <w:rStyle w:val="aff3"/>
            <w:color w:val="000000"/>
            <w:sz w:val="24"/>
            <w:szCs w:val="24"/>
            <w:u w:val="none"/>
            <w:lang w:val="ru-RU"/>
          </w:rPr>
          <w:t>.</w:t>
        </w:r>
        <w:r w:rsidRPr="00832757">
          <w:rPr>
            <w:rStyle w:val="aff3"/>
            <w:color w:val="000000"/>
            <w:sz w:val="24"/>
            <w:szCs w:val="24"/>
            <w:u w:val="none"/>
          </w:rPr>
          <w:t>es</w:t>
        </w:r>
        <w:r w:rsidRPr="00832757">
          <w:rPr>
            <w:rStyle w:val="aff3"/>
            <w:color w:val="000000"/>
            <w:sz w:val="24"/>
            <w:szCs w:val="24"/>
            <w:u w:val="none"/>
            <w:lang w:val="ru-RU"/>
          </w:rPr>
          <w:t>/</w:t>
        </w:r>
        <w:r w:rsidRPr="00832757">
          <w:rPr>
            <w:rStyle w:val="aff3"/>
            <w:color w:val="000000"/>
            <w:sz w:val="24"/>
            <w:szCs w:val="24"/>
            <w:u w:val="none"/>
          </w:rPr>
          <w:t>cde</w:t>
        </w:r>
        <w:r w:rsidRPr="00832757">
          <w:rPr>
            <w:rStyle w:val="aff3"/>
            <w:color w:val="000000"/>
            <w:sz w:val="24"/>
            <w:szCs w:val="24"/>
            <w:u w:val="none"/>
            <w:lang w:val="ru-RU"/>
          </w:rPr>
          <w:t>/</w:t>
        </w:r>
        <w:r w:rsidRPr="00832757">
          <w:rPr>
            <w:rStyle w:val="aff3"/>
            <w:color w:val="000000"/>
            <w:sz w:val="24"/>
            <w:szCs w:val="24"/>
            <w:u w:val="none"/>
          </w:rPr>
          <w:t>euinternet</w:t>
        </w:r>
      </w:hyperlink>
    </w:p>
    <w:p w:rsidR="00D05E14" w:rsidRPr="00832757" w:rsidRDefault="00D05E14" w:rsidP="00F45243">
      <w:pPr>
        <w:pStyle w:val="aff2"/>
        <w:numPr>
          <w:ilvl w:val="0"/>
          <w:numId w:val="18"/>
        </w:numPr>
        <w:tabs>
          <w:tab w:val="clear" w:pos="720"/>
          <w:tab w:val="num" w:pos="-1985"/>
          <w:tab w:val="num" w:pos="426"/>
        </w:tabs>
        <w:spacing w:before="0" w:after="0"/>
        <w:ind w:left="0" w:firstLine="0"/>
        <w:rPr>
          <w:color w:val="000000"/>
          <w:sz w:val="24"/>
          <w:szCs w:val="24"/>
          <w:lang w:val="fr-FR"/>
        </w:rPr>
      </w:pPr>
      <w:r w:rsidRPr="00832757">
        <w:rPr>
          <w:color w:val="000000"/>
          <w:sz w:val="24"/>
          <w:szCs w:val="24"/>
          <w:lang w:val="fr-FR"/>
        </w:rPr>
        <w:t xml:space="preserve">Europa – </w:t>
      </w:r>
      <w:hyperlink r:id="rId19" w:history="1">
        <w:r w:rsidRPr="00832757">
          <w:rPr>
            <w:rStyle w:val="aff3"/>
            <w:color w:val="000000"/>
            <w:sz w:val="24"/>
            <w:szCs w:val="24"/>
            <w:u w:val="none"/>
            <w:lang w:val="fr-FR"/>
          </w:rPr>
          <w:t>http://europa.eu.int/index-en.htm</w:t>
        </w:r>
      </w:hyperlink>
    </w:p>
    <w:p w:rsidR="00D05E14" w:rsidRPr="00832757" w:rsidRDefault="00D05E14" w:rsidP="00F45243">
      <w:pPr>
        <w:pStyle w:val="aff2"/>
        <w:numPr>
          <w:ilvl w:val="0"/>
          <w:numId w:val="18"/>
        </w:numPr>
        <w:tabs>
          <w:tab w:val="clear" w:pos="720"/>
          <w:tab w:val="num" w:pos="-1985"/>
          <w:tab w:val="num" w:pos="426"/>
        </w:tabs>
        <w:spacing w:before="0" w:after="0"/>
        <w:ind w:left="0" w:firstLine="0"/>
        <w:rPr>
          <w:color w:val="000000"/>
          <w:sz w:val="24"/>
          <w:szCs w:val="24"/>
        </w:rPr>
      </w:pPr>
      <w:r w:rsidRPr="00832757">
        <w:rPr>
          <w:color w:val="000000"/>
          <w:sz w:val="24"/>
          <w:szCs w:val="24"/>
        </w:rPr>
        <w:t xml:space="preserve">Yahoo: Regional: Countries – </w:t>
      </w:r>
      <w:hyperlink r:id="rId20" w:history="1">
        <w:r w:rsidRPr="00832757">
          <w:rPr>
            <w:rStyle w:val="aff3"/>
            <w:color w:val="000000"/>
            <w:sz w:val="24"/>
            <w:szCs w:val="24"/>
            <w:u w:val="none"/>
          </w:rPr>
          <w:t>http://dir.yahoo.com/regional_information/countries</w:t>
        </w:r>
      </w:hyperlink>
      <w:r w:rsidRPr="00832757">
        <w:rPr>
          <w:color w:val="000000"/>
          <w:sz w:val="24"/>
          <w:szCs w:val="24"/>
        </w:rPr>
        <w:t>/</w:t>
      </w:r>
    </w:p>
    <w:p w:rsidR="00D05E14" w:rsidRPr="00832757" w:rsidRDefault="00D05E14" w:rsidP="00F45243">
      <w:pPr>
        <w:pStyle w:val="aff2"/>
        <w:numPr>
          <w:ilvl w:val="0"/>
          <w:numId w:val="18"/>
        </w:numPr>
        <w:tabs>
          <w:tab w:val="clear" w:pos="720"/>
          <w:tab w:val="num" w:pos="-1985"/>
          <w:tab w:val="num" w:pos="426"/>
        </w:tabs>
        <w:spacing w:before="0" w:after="0"/>
        <w:ind w:left="0" w:firstLine="0"/>
        <w:rPr>
          <w:color w:val="000000"/>
          <w:sz w:val="24"/>
          <w:szCs w:val="24"/>
        </w:rPr>
      </w:pPr>
      <w:r w:rsidRPr="00832757">
        <w:rPr>
          <w:color w:val="000000"/>
          <w:sz w:val="24"/>
          <w:szCs w:val="24"/>
        </w:rPr>
        <w:t xml:space="preserve">Governance Resources – </w:t>
      </w:r>
      <w:hyperlink r:id="rId21" w:history="1">
        <w:r w:rsidRPr="00832757">
          <w:rPr>
            <w:rStyle w:val="aff3"/>
            <w:color w:val="000000"/>
            <w:sz w:val="24"/>
            <w:szCs w:val="24"/>
            <w:u w:val="none"/>
          </w:rPr>
          <w:t>http://www.aber.ac.uk/~inpwww/links/index.html</w:t>
        </w:r>
      </w:hyperlink>
    </w:p>
    <w:p w:rsidR="00D05E14" w:rsidRPr="00832757" w:rsidRDefault="00D05E14" w:rsidP="00F45243">
      <w:pPr>
        <w:pStyle w:val="aff2"/>
        <w:numPr>
          <w:ilvl w:val="0"/>
          <w:numId w:val="18"/>
        </w:numPr>
        <w:tabs>
          <w:tab w:val="clear" w:pos="720"/>
          <w:tab w:val="num" w:pos="-1985"/>
          <w:tab w:val="num" w:pos="426"/>
        </w:tabs>
        <w:spacing w:before="0" w:after="0"/>
        <w:ind w:left="0" w:firstLine="0"/>
        <w:rPr>
          <w:color w:val="000000"/>
          <w:sz w:val="24"/>
          <w:szCs w:val="24"/>
        </w:rPr>
      </w:pPr>
      <w:r w:rsidRPr="00832757">
        <w:rPr>
          <w:color w:val="000000"/>
          <w:sz w:val="24"/>
          <w:szCs w:val="24"/>
        </w:rPr>
        <w:t xml:space="preserve">Official Government Web Pages by Country – </w:t>
      </w:r>
      <w:hyperlink r:id="rId22" w:history="1">
        <w:r w:rsidRPr="00832757">
          <w:rPr>
            <w:rStyle w:val="aff3"/>
            <w:color w:val="000000"/>
            <w:sz w:val="24"/>
            <w:szCs w:val="24"/>
            <w:u w:val="none"/>
          </w:rPr>
          <w:t>http://www.psr.keele.ac.uk/official.htm</w:t>
        </w:r>
      </w:hyperlink>
    </w:p>
    <w:p w:rsidR="00D05E14" w:rsidRPr="00262E26" w:rsidRDefault="00D05E14" w:rsidP="00F45243">
      <w:pPr>
        <w:pStyle w:val="aff2"/>
        <w:numPr>
          <w:ilvl w:val="0"/>
          <w:numId w:val="18"/>
        </w:numPr>
        <w:tabs>
          <w:tab w:val="clear" w:pos="720"/>
          <w:tab w:val="num" w:pos="-1985"/>
          <w:tab w:val="num" w:pos="426"/>
        </w:tabs>
        <w:spacing w:before="0" w:after="0"/>
        <w:ind w:left="0" w:firstLine="0"/>
        <w:rPr>
          <w:rStyle w:val="aff3"/>
          <w:color w:val="000000"/>
          <w:sz w:val="24"/>
          <w:szCs w:val="24"/>
          <w:u w:val="none"/>
        </w:rPr>
      </w:pPr>
      <w:r w:rsidRPr="00832757">
        <w:rPr>
          <w:color w:val="000000"/>
          <w:sz w:val="24"/>
          <w:szCs w:val="24"/>
        </w:rPr>
        <w:t xml:space="preserve">Virtual Library on International Development – </w:t>
      </w:r>
      <w:hyperlink r:id="rId23" w:history="1">
        <w:r w:rsidRPr="00832757">
          <w:rPr>
            <w:rStyle w:val="aff3"/>
            <w:color w:val="000000"/>
            <w:sz w:val="24"/>
            <w:szCs w:val="24"/>
            <w:u w:val="none"/>
          </w:rPr>
          <w:t>http://w3.acdi-cida.gc.ca/virtual.nsf</w:t>
        </w:r>
      </w:hyperlink>
    </w:p>
    <w:p w:rsidR="00262E26" w:rsidRPr="00832757" w:rsidRDefault="00262E26" w:rsidP="00262E26">
      <w:pPr>
        <w:pStyle w:val="ab"/>
        <w:widowControl/>
        <w:numPr>
          <w:ilvl w:val="0"/>
          <w:numId w:val="18"/>
        </w:numPr>
        <w:suppressAutoHyphens w:val="0"/>
        <w:overflowPunct/>
        <w:autoSpaceDE/>
        <w:autoSpaceDN/>
        <w:spacing w:line="360" w:lineRule="auto"/>
        <w:textAlignment w:val="auto"/>
        <w:rPr>
          <w:rFonts w:ascii="Times New Roman" w:hAnsi="Times New Roman"/>
          <w:color w:val="000000"/>
          <w:sz w:val="24"/>
          <w:szCs w:val="24"/>
        </w:rPr>
      </w:pPr>
      <w:r w:rsidRPr="00832757">
        <w:rPr>
          <w:rFonts w:ascii="Times New Roman" w:hAnsi="Times New Roman"/>
          <w:color w:val="000000"/>
          <w:sz w:val="24"/>
          <w:szCs w:val="24"/>
        </w:rPr>
        <w:t xml:space="preserve">Электронные учебники электронно-библиотечной системы (ЭБС) «Айбукс»  </w:t>
      </w:r>
      <w:hyperlink r:id="rId24" w:history="1">
        <w:r w:rsidRPr="00832757">
          <w:rPr>
            <w:rStyle w:val="aff3"/>
            <w:rFonts w:ascii="Times New Roman" w:hAnsi="Times New Roman"/>
            <w:color w:val="000000"/>
            <w:sz w:val="24"/>
            <w:szCs w:val="24"/>
            <w:u w:val="none"/>
          </w:rPr>
          <w:t>http://www.nwapa.spb.ru/index.php?page_id=76</w:t>
        </w:r>
      </w:hyperlink>
    </w:p>
    <w:p w:rsidR="00262E26" w:rsidRPr="00832757" w:rsidRDefault="00262E26" w:rsidP="00262E26">
      <w:pPr>
        <w:pStyle w:val="ab"/>
        <w:widowControl/>
        <w:numPr>
          <w:ilvl w:val="0"/>
          <w:numId w:val="18"/>
        </w:numPr>
        <w:suppressAutoHyphens w:val="0"/>
        <w:overflowPunct/>
        <w:autoSpaceDE/>
        <w:autoSpaceDN/>
        <w:spacing w:line="360" w:lineRule="auto"/>
        <w:textAlignment w:val="auto"/>
        <w:rPr>
          <w:rFonts w:ascii="Times New Roman" w:hAnsi="Times New Roman"/>
          <w:color w:val="000000"/>
          <w:sz w:val="24"/>
          <w:szCs w:val="24"/>
        </w:rPr>
      </w:pPr>
      <w:r w:rsidRPr="00832757">
        <w:rPr>
          <w:rFonts w:ascii="Times New Roman" w:hAnsi="Times New Roman"/>
          <w:color w:val="000000"/>
          <w:sz w:val="24"/>
          <w:szCs w:val="24"/>
        </w:rPr>
        <w:t xml:space="preserve">Статьи из журналов и статистических изданий Ист Вью </w:t>
      </w:r>
      <w:hyperlink r:id="rId25" w:history="1">
        <w:r w:rsidRPr="00832757">
          <w:rPr>
            <w:rStyle w:val="aff3"/>
            <w:rFonts w:ascii="Times New Roman" w:hAnsi="Times New Roman"/>
            <w:color w:val="000000"/>
            <w:sz w:val="24"/>
            <w:szCs w:val="24"/>
            <w:u w:val="none"/>
          </w:rPr>
          <w:t>http://www.nwapa.spb.ru/index.php?page_id=76</w:t>
        </w:r>
      </w:hyperlink>
    </w:p>
    <w:p w:rsidR="00D05E14" w:rsidRPr="00832757" w:rsidRDefault="00D05E14" w:rsidP="009A0174">
      <w:pPr>
        <w:rPr>
          <w:rFonts w:ascii="Times New Roman" w:hAnsi="Times New Roman"/>
          <w:color w:val="000000"/>
          <w:sz w:val="24"/>
          <w:szCs w:val="24"/>
        </w:rPr>
      </w:pPr>
    </w:p>
    <w:p w:rsidR="00D05E14" w:rsidRPr="00832757" w:rsidRDefault="00D05E14" w:rsidP="00687111">
      <w:pPr>
        <w:tabs>
          <w:tab w:val="left" w:pos="0"/>
          <w:tab w:val="left" w:pos="540"/>
        </w:tabs>
        <w:jc w:val="center"/>
        <w:rPr>
          <w:rFonts w:ascii="Times New Roman" w:hAnsi="Times New Roman"/>
          <w:b/>
          <w:i/>
          <w:iCs/>
          <w:sz w:val="24"/>
          <w:szCs w:val="24"/>
        </w:rPr>
      </w:pPr>
    </w:p>
    <w:p w:rsidR="001E3D9F" w:rsidRPr="00316183" w:rsidRDefault="001E3D9F" w:rsidP="001E3D9F">
      <w:pPr>
        <w:widowControl/>
        <w:overflowPunct/>
        <w:autoSpaceDE/>
        <w:autoSpaceDN/>
        <w:spacing w:after="200"/>
        <w:jc w:val="both"/>
        <w:textAlignment w:val="auto"/>
        <w:outlineLvl w:val="0"/>
        <w:rPr>
          <w:rFonts w:ascii="Times New Roman" w:hAnsi="Times New Roman" w:cs="Calibri"/>
          <w:b/>
          <w:kern w:val="0"/>
          <w:sz w:val="28"/>
          <w:szCs w:val="28"/>
        </w:rPr>
      </w:pPr>
      <w:r w:rsidRPr="00316183">
        <w:rPr>
          <w:rFonts w:ascii="Times New Roman" w:hAnsi="Times New Roman" w:cs="Calibri"/>
          <w:b/>
          <w:kern w:val="0"/>
          <w:sz w:val="28"/>
          <w:szCs w:val="28"/>
        </w:rPr>
        <w:t>7.</w:t>
      </w:r>
      <w:r w:rsidRPr="00316183">
        <w:rPr>
          <w:rFonts w:ascii="Times New Roman" w:hAnsi="Times New Roman" w:cs="Calibri"/>
          <w:b/>
          <w:kern w:val="0"/>
          <w:sz w:val="28"/>
          <w:szCs w:val="28"/>
        </w:rPr>
        <w:tab/>
      </w:r>
      <w:bookmarkStart w:id="31" w:name="_Toc485654366"/>
      <w:r w:rsidRPr="00316183">
        <w:rPr>
          <w:rFonts w:ascii="Times New Roman" w:hAnsi="Times New Roman" w:cs="Calibri"/>
          <w:b/>
          <w:kern w:val="0"/>
          <w:sz w:val="28"/>
          <w:szCs w:val="28"/>
        </w:rPr>
        <w:t>Материально-техническая база, информационные технологии, программное обеспечение и информационные справочные системы</w:t>
      </w:r>
      <w:bookmarkEnd w:id="31"/>
    </w:p>
    <w:p w:rsidR="001E3D9F" w:rsidRPr="00316183" w:rsidRDefault="001E3D9F" w:rsidP="001E3D9F">
      <w:pPr>
        <w:widowControl/>
        <w:tabs>
          <w:tab w:val="num" w:pos="1477"/>
        </w:tabs>
        <w:overflowPunct/>
        <w:autoSpaceDE/>
        <w:autoSpaceDN/>
        <w:spacing w:after="200" w:line="276" w:lineRule="auto"/>
        <w:ind w:firstLine="454"/>
        <w:jc w:val="both"/>
        <w:textAlignment w:val="auto"/>
        <w:rPr>
          <w:rFonts w:ascii="Times New Roman" w:hAnsi="Times New Roman" w:cs="Calibri"/>
          <w:kern w:val="0"/>
          <w:sz w:val="24"/>
          <w:szCs w:val="24"/>
          <w:lang w:eastAsia="zh-CN"/>
        </w:rPr>
      </w:pPr>
      <w:r w:rsidRPr="00316183">
        <w:rPr>
          <w:rFonts w:ascii="Times New Roman" w:hAnsi="Times New Roman" w:cs="Calibri"/>
          <w:kern w:val="0"/>
          <w:sz w:val="24"/>
          <w:szCs w:val="24"/>
          <w:lang w:eastAsia="zh-CN"/>
        </w:rPr>
        <w:t>Курс включает использование программного обеспечения Microsoft Excel, Microsoft Word, Microsoft Power Point для подготовки текстового и табличного материала, графических иллюстраций.</w:t>
      </w:r>
    </w:p>
    <w:p w:rsidR="001E3D9F" w:rsidRPr="00316183" w:rsidRDefault="001E3D9F" w:rsidP="001E3D9F">
      <w:pPr>
        <w:widowControl/>
        <w:tabs>
          <w:tab w:val="num" w:pos="1477"/>
        </w:tabs>
        <w:overflowPunct/>
        <w:autoSpaceDE/>
        <w:autoSpaceDN/>
        <w:spacing w:after="200" w:line="276" w:lineRule="auto"/>
        <w:ind w:firstLine="454"/>
        <w:jc w:val="both"/>
        <w:textAlignment w:val="auto"/>
        <w:rPr>
          <w:rFonts w:ascii="Times New Roman" w:hAnsi="Times New Roman" w:cs="Calibri"/>
          <w:kern w:val="0"/>
          <w:sz w:val="24"/>
          <w:szCs w:val="24"/>
          <w:lang w:eastAsia="zh-CN"/>
        </w:rPr>
      </w:pPr>
      <w:r w:rsidRPr="00316183">
        <w:rPr>
          <w:rFonts w:ascii="Times New Roman" w:hAnsi="Times New Roman" w:cs="Calibri"/>
          <w:kern w:val="0"/>
          <w:sz w:val="24"/>
          <w:szCs w:val="24"/>
          <w:lang w:eastAsia="zh-CN"/>
        </w:rPr>
        <w:t>Методы обучения с использованием информационных технологий (компьютерное тестирование, демонстрация мультимедийных материалов)</w:t>
      </w:r>
    </w:p>
    <w:p w:rsidR="001E3D9F" w:rsidRPr="00316183" w:rsidRDefault="001E3D9F" w:rsidP="001E3D9F">
      <w:pPr>
        <w:widowControl/>
        <w:overflowPunct/>
        <w:autoSpaceDE/>
        <w:autoSpaceDN/>
        <w:spacing w:after="200" w:line="276" w:lineRule="auto"/>
        <w:jc w:val="both"/>
        <w:textAlignment w:val="auto"/>
        <w:rPr>
          <w:rFonts w:ascii="Times New Roman" w:hAnsi="Times New Roman" w:cs="Calibri"/>
          <w:color w:val="000000"/>
          <w:kern w:val="0"/>
          <w:sz w:val="24"/>
          <w:szCs w:val="24"/>
          <w:lang w:eastAsia="zh-CN"/>
        </w:rPr>
      </w:pPr>
      <w:r w:rsidRPr="00316183">
        <w:rPr>
          <w:rFonts w:ascii="Times New Roman" w:hAnsi="Times New Roman" w:cs="Calibri"/>
          <w:kern w:val="0"/>
          <w:sz w:val="24"/>
          <w:szCs w:val="24"/>
          <w:lang w:eastAsia="zh-CN"/>
        </w:rPr>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r w:rsidRPr="00316183">
        <w:rPr>
          <w:rFonts w:ascii="Times New Roman" w:hAnsi="Times New Roman" w:cs="Calibri"/>
          <w:color w:val="000000"/>
          <w:kern w:val="0"/>
          <w:sz w:val="24"/>
          <w:szCs w:val="24"/>
          <w:lang w:eastAsia="zh-CN"/>
        </w:rPr>
        <w:t xml:space="preserve"> </w:t>
      </w:r>
    </w:p>
    <w:p w:rsidR="001E3D9F" w:rsidRPr="00316183" w:rsidRDefault="001E3D9F" w:rsidP="001E3D9F">
      <w:pPr>
        <w:widowControl/>
        <w:overflowPunct/>
        <w:autoSpaceDE/>
        <w:autoSpaceDN/>
        <w:spacing w:after="200" w:line="276" w:lineRule="auto"/>
        <w:jc w:val="both"/>
        <w:textAlignment w:val="auto"/>
        <w:rPr>
          <w:rFonts w:ascii="Times New Roman" w:hAnsi="Times New Roman" w:cs="Calibri"/>
          <w:color w:val="000000"/>
          <w:kern w:val="0"/>
          <w:sz w:val="24"/>
          <w:szCs w:val="24"/>
          <w:lang w:eastAsia="zh-CN"/>
        </w:rPr>
      </w:pPr>
      <w:r w:rsidRPr="00316183">
        <w:rPr>
          <w:rFonts w:ascii="Times New Roman" w:hAnsi="Times New Roman" w:cs="Calibri"/>
          <w:color w:val="000000"/>
          <w:kern w:val="0"/>
          <w:sz w:val="24"/>
          <w:szCs w:val="24"/>
          <w:lang w:eastAsia="zh-CN"/>
        </w:rPr>
        <w:t xml:space="preserve">Кроме вышеперечисленных ресурсов, используются следующие информационные справочные системы: </w:t>
      </w:r>
      <w:r w:rsidRPr="00316183">
        <w:rPr>
          <w:rFonts w:ascii="Times New Roman" w:hAnsi="Times New Roman" w:cs="Calibri"/>
          <w:color w:val="0000FF"/>
          <w:kern w:val="0"/>
          <w:sz w:val="24"/>
          <w:szCs w:val="24"/>
          <w:u w:val="single"/>
          <w:lang w:eastAsia="zh-CN"/>
        </w:rPr>
        <w:t>http://uristy.ucoz.ru/</w:t>
      </w:r>
      <w:r w:rsidRPr="00316183">
        <w:rPr>
          <w:rFonts w:ascii="Times New Roman" w:hAnsi="Times New Roman" w:cs="Calibri"/>
          <w:color w:val="000000"/>
          <w:kern w:val="0"/>
          <w:sz w:val="24"/>
          <w:szCs w:val="24"/>
          <w:lang w:eastAsia="zh-CN"/>
        </w:rPr>
        <w:t xml:space="preserve">; </w:t>
      </w:r>
      <w:r w:rsidRPr="00316183">
        <w:rPr>
          <w:rFonts w:ascii="Times New Roman" w:hAnsi="Times New Roman" w:cs="Calibri"/>
          <w:color w:val="0000FF"/>
          <w:kern w:val="0"/>
          <w:sz w:val="24"/>
          <w:szCs w:val="24"/>
          <w:u w:val="single"/>
          <w:lang w:eastAsia="zh-CN"/>
        </w:rPr>
        <w:t>http://www.garant.ru/</w:t>
      </w:r>
      <w:r w:rsidRPr="00316183">
        <w:rPr>
          <w:rFonts w:ascii="Times New Roman" w:hAnsi="Times New Roman" w:cs="Calibri"/>
          <w:color w:val="000000"/>
          <w:kern w:val="0"/>
          <w:sz w:val="24"/>
          <w:szCs w:val="24"/>
          <w:lang w:eastAsia="zh-CN"/>
        </w:rPr>
        <w:t xml:space="preserve">; </w:t>
      </w:r>
      <w:r w:rsidRPr="00316183">
        <w:rPr>
          <w:rFonts w:ascii="Times New Roman" w:hAnsi="Times New Roman" w:cs="Calibri"/>
          <w:color w:val="0000FF"/>
          <w:kern w:val="0"/>
          <w:sz w:val="24"/>
          <w:szCs w:val="24"/>
          <w:u w:val="single"/>
          <w:lang w:eastAsia="zh-CN"/>
        </w:rPr>
        <w:t>http://www.kodeks.ru/</w:t>
      </w:r>
      <w:r w:rsidRPr="00316183">
        <w:rPr>
          <w:rFonts w:ascii="Times New Roman" w:hAnsi="Times New Roman" w:cs="Calibri"/>
          <w:color w:val="000000"/>
          <w:kern w:val="0"/>
          <w:sz w:val="24"/>
          <w:szCs w:val="24"/>
          <w:lang w:eastAsia="zh-CN"/>
        </w:rPr>
        <w:t xml:space="preserve"> и другие.</w:t>
      </w:r>
    </w:p>
    <w:p w:rsidR="001E3D9F" w:rsidRPr="00316183" w:rsidRDefault="001E3D9F" w:rsidP="001E3D9F">
      <w:pPr>
        <w:widowControl/>
        <w:tabs>
          <w:tab w:val="num" w:pos="1477"/>
        </w:tabs>
        <w:overflowPunct/>
        <w:autoSpaceDE/>
        <w:autoSpaceDN/>
        <w:spacing w:after="200" w:line="276" w:lineRule="auto"/>
        <w:ind w:firstLine="454"/>
        <w:jc w:val="both"/>
        <w:textAlignment w:val="auto"/>
        <w:rPr>
          <w:rFonts w:ascii="Times New Roman" w:hAnsi="Times New Roman" w:cs="Calibri"/>
          <w:kern w:val="0"/>
          <w:sz w:val="24"/>
          <w:szCs w:val="24"/>
          <w:lang w:eastAsia="zh-CN"/>
        </w:rPr>
      </w:pPr>
    </w:p>
    <w:tbl>
      <w:tblPr>
        <w:tblW w:w="0" w:type="auto"/>
        <w:tblInd w:w="-5" w:type="dxa"/>
        <w:tblLayout w:type="fixed"/>
        <w:tblLook w:val="04A0" w:firstRow="1" w:lastRow="0" w:firstColumn="1" w:lastColumn="0" w:noHBand="0" w:noVBand="1"/>
      </w:tblPr>
      <w:tblGrid>
        <w:gridCol w:w="892"/>
        <w:gridCol w:w="8469"/>
      </w:tblGrid>
      <w:tr w:rsidR="001E3D9F" w:rsidRPr="00316183" w:rsidTr="007C3443">
        <w:tc>
          <w:tcPr>
            <w:tcW w:w="892" w:type="dxa"/>
            <w:tcBorders>
              <w:top w:val="single" w:sz="4" w:space="0" w:color="000000"/>
              <w:left w:val="single" w:sz="4" w:space="0" w:color="000000"/>
              <w:bottom w:val="single" w:sz="4" w:space="0" w:color="000000"/>
              <w:right w:val="nil"/>
            </w:tcBorders>
            <w:hideMark/>
          </w:tcPr>
          <w:p w:rsidR="001E3D9F" w:rsidRPr="00316183" w:rsidRDefault="001E3D9F" w:rsidP="007C3443">
            <w:pPr>
              <w:widowControl/>
              <w:overflowPunct/>
              <w:autoSpaceDN/>
              <w:snapToGrid w:val="0"/>
              <w:spacing w:before="40" w:after="200" w:line="256" w:lineRule="auto"/>
              <w:ind w:firstLine="397"/>
              <w:jc w:val="center"/>
              <w:textAlignment w:val="auto"/>
              <w:rPr>
                <w:rFonts w:ascii="Times New Roman" w:hAnsi="Times New Roman" w:cs="Calibri"/>
                <w:bCs/>
                <w:kern w:val="0"/>
                <w:sz w:val="24"/>
                <w:szCs w:val="24"/>
                <w:lang w:eastAsia="ar-SA"/>
              </w:rPr>
            </w:pPr>
            <w:r w:rsidRPr="00316183">
              <w:rPr>
                <w:rFonts w:ascii="Times New Roman" w:hAnsi="Times New Roman" w:cs="Calibri"/>
                <w:bCs/>
                <w:kern w:val="0"/>
                <w:sz w:val="24"/>
                <w:szCs w:val="24"/>
                <w:lang w:eastAsia="ar-SA"/>
              </w:rPr>
              <w:t>№ п/п</w:t>
            </w:r>
          </w:p>
        </w:tc>
        <w:tc>
          <w:tcPr>
            <w:tcW w:w="8469" w:type="dxa"/>
            <w:tcBorders>
              <w:top w:val="single" w:sz="4" w:space="0" w:color="000000"/>
              <w:left w:val="single" w:sz="4" w:space="0" w:color="000000"/>
              <w:bottom w:val="single" w:sz="4" w:space="0" w:color="000000"/>
              <w:right w:val="single" w:sz="4" w:space="0" w:color="000000"/>
            </w:tcBorders>
            <w:hideMark/>
          </w:tcPr>
          <w:p w:rsidR="001E3D9F" w:rsidRPr="00316183" w:rsidRDefault="001E3D9F" w:rsidP="007C3443">
            <w:pPr>
              <w:widowControl/>
              <w:overflowPunct/>
              <w:autoSpaceDN/>
              <w:snapToGrid w:val="0"/>
              <w:spacing w:before="40" w:after="200" w:line="256" w:lineRule="auto"/>
              <w:ind w:firstLine="397"/>
              <w:jc w:val="center"/>
              <w:textAlignment w:val="auto"/>
              <w:rPr>
                <w:rFonts w:ascii="Times New Roman" w:hAnsi="Times New Roman" w:cs="Calibri"/>
                <w:bCs/>
                <w:kern w:val="0"/>
                <w:sz w:val="24"/>
                <w:szCs w:val="24"/>
                <w:lang w:eastAsia="ar-SA"/>
              </w:rPr>
            </w:pPr>
            <w:r w:rsidRPr="00316183">
              <w:rPr>
                <w:rFonts w:ascii="Times New Roman" w:hAnsi="Times New Roman" w:cs="Calibri"/>
                <w:bCs/>
                <w:kern w:val="0"/>
                <w:sz w:val="24"/>
                <w:szCs w:val="24"/>
                <w:lang w:eastAsia="ar-SA"/>
              </w:rPr>
              <w:t>Наименование</w:t>
            </w:r>
          </w:p>
        </w:tc>
      </w:tr>
      <w:tr w:rsidR="001E3D9F" w:rsidRPr="00316183" w:rsidTr="007C3443">
        <w:tc>
          <w:tcPr>
            <w:tcW w:w="892" w:type="dxa"/>
            <w:tcBorders>
              <w:top w:val="single" w:sz="4" w:space="0" w:color="000000"/>
              <w:left w:val="single" w:sz="4" w:space="0" w:color="000000"/>
              <w:bottom w:val="single" w:sz="4" w:space="0" w:color="000000"/>
              <w:right w:val="nil"/>
            </w:tcBorders>
            <w:hideMark/>
          </w:tcPr>
          <w:p w:rsidR="001E3D9F" w:rsidRPr="00316183" w:rsidRDefault="001E3D9F" w:rsidP="007C3443">
            <w:pPr>
              <w:widowControl/>
              <w:overflowPunct/>
              <w:autoSpaceDN/>
              <w:snapToGrid w:val="0"/>
              <w:spacing w:before="40" w:after="200" w:line="256" w:lineRule="auto"/>
              <w:ind w:firstLine="397"/>
              <w:jc w:val="center"/>
              <w:textAlignment w:val="auto"/>
              <w:rPr>
                <w:rFonts w:ascii="Times New Roman" w:hAnsi="Times New Roman" w:cs="Calibri"/>
                <w:bCs/>
                <w:kern w:val="0"/>
                <w:sz w:val="24"/>
                <w:szCs w:val="24"/>
                <w:lang w:eastAsia="ar-SA"/>
              </w:rPr>
            </w:pPr>
            <w:r w:rsidRPr="00316183">
              <w:rPr>
                <w:rFonts w:ascii="Times New Roman" w:hAnsi="Times New Roman" w:cs="Calibri"/>
                <w:bCs/>
                <w:kern w:val="0"/>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1E3D9F" w:rsidRPr="00316183" w:rsidRDefault="001E3D9F" w:rsidP="007C3443">
            <w:pPr>
              <w:widowControl/>
              <w:overflowPunct/>
              <w:autoSpaceDN/>
              <w:snapToGrid w:val="0"/>
              <w:spacing w:before="40" w:after="200" w:line="256" w:lineRule="auto"/>
              <w:ind w:firstLine="397"/>
              <w:jc w:val="both"/>
              <w:textAlignment w:val="auto"/>
              <w:rPr>
                <w:rFonts w:ascii="Times New Roman" w:hAnsi="Times New Roman" w:cs="Calibri"/>
                <w:bCs/>
                <w:kern w:val="0"/>
                <w:sz w:val="24"/>
                <w:szCs w:val="24"/>
                <w:lang w:eastAsia="ar-SA"/>
              </w:rPr>
            </w:pPr>
            <w:r w:rsidRPr="00316183">
              <w:rPr>
                <w:rFonts w:ascii="Times New Roman" w:hAnsi="Times New Roman" w:cs="Calibri"/>
                <w:bCs/>
                <w:kern w:val="0"/>
                <w:sz w:val="24"/>
                <w:szCs w:val="24"/>
                <w:lang w:eastAsia="ar-SA"/>
              </w:rPr>
              <w:t>Специализированные залы для проведения лекций:</w:t>
            </w:r>
          </w:p>
        </w:tc>
      </w:tr>
      <w:tr w:rsidR="001E3D9F" w:rsidRPr="00316183" w:rsidTr="007C3443">
        <w:tc>
          <w:tcPr>
            <w:tcW w:w="892" w:type="dxa"/>
            <w:tcBorders>
              <w:top w:val="single" w:sz="4" w:space="0" w:color="000000"/>
              <w:left w:val="single" w:sz="4" w:space="0" w:color="000000"/>
              <w:bottom w:val="single" w:sz="4" w:space="0" w:color="000000"/>
              <w:right w:val="nil"/>
            </w:tcBorders>
            <w:hideMark/>
          </w:tcPr>
          <w:p w:rsidR="001E3D9F" w:rsidRPr="00316183" w:rsidRDefault="001E3D9F" w:rsidP="007C3443">
            <w:pPr>
              <w:widowControl/>
              <w:overflowPunct/>
              <w:autoSpaceDN/>
              <w:snapToGrid w:val="0"/>
              <w:spacing w:before="40" w:after="200" w:line="256" w:lineRule="auto"/>
              <w:ind w:firstLine="397"/>
              <w:jc w:val="center"/>
              <w:textAlignment w:val="auto"/>
              <w:rPr>
                <w:rFonts w:ascii="Times New Roman" w:hAnsi="Times New Roman" w:cs="Calibri"/>
                <w:bCs/>
                <w:kern w:val="0"/>
                <w:sz w:val="24"/>
                <w:szCs w:val="24"/>
                <w:lang w:eastAsia="ar-SA"/>
              </w:rPr>
            </w:pPr>
            <w:r w:rsidRPr="00316183">
              <w:rPr>
                <w:rFonts w:ascii="Times New Roman" w:hAnsi="Times New Roman" w:cs="Calibri"/>
                <w:bCs/>
                <w:kern w:val="0"/>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1E3D9F" w:rsidRPr="00316183" w:rsidRDefault="001E3D9F" w:rsidP="007C3443">
            <w:pPr>
              <w:widowControl/>
              <w:overflowPunct/>
              <w:autoSpaceDN/>
              <w:snapToGrid w:val="0"/>
              <w:spacing w:before="40" w:after="200" w:line="256" w:lineRule="auto"/>
              <w:ind w:firstLine="397"/>
              <w:jc w:val="both"/>
              <w:textAlignment w:val="auto"/>
              <w:rPr>
                <w:rFonts w:ascii="Times New Roman" w:hAnsi="Times New Roman" w:cs="Calibri"/>
                <w:bCs/>
                <w:kern w:val="0"/>
                <w:sz w:val="24"/>
                <w:szCs w:val="24"/>
                <w:lang w:eastAsia="ar-SA"/>
              </w:rPr>
            </w:pPr>
            <w:r w:rsidRPr="00316183">
              <w:rPr>
                <w:rFonts w:ascii="Times New Roman" w:hAnsi="Times New Roman" w:cs="Calibri"/>
                <w:bCs/>
                <w:kern w:val="0"/>
                <w:sz w:val="24"/>
                <w:szCs w:val="24"/>
                <w:lang w:eastAsia="ar-SA"/>
              </w:rPr>
              <w:t>Специализированная мебель и оргсредства: аудитории и компьютерные классы, оборудованные посадочными местами</w:t>
            </w:r>
          </w:p>
        </w:tc>
      </w:tr>
      <w:tr w:rsidR="001E3D9F" w:rsidRPr="00316183" w:rsidTr="007C3443">
        <w:trPr>
          <w:trHeight w:val="999"/>
        </w:trPr>
        <w:tc>
          <w:tcPr>
            <w:tcW w:w="892" w:type="dxa"/>
            <w:tcBorders>
              <w:top w:val="single" w:sz="4" w:space="0" w:color="000000"/>
              <w:left w:val="single" w:sz="4" w:space="0" w:color="000000"/>
              <w:bottom w:val="single" w:sz="4" w:space="0" w:color="000000"/>
              <w:right w:val="nil"/>
            </w:tcBorders>
            <w:hideMark/>
          </w:tcPr>
          <w:p w:rsidR="001E3D9F" w:rsidRPr="00316183" w:rsidRDefault="001E3D9F" w:rsidP="007C3443">
            <w:pPr>
              <w:widowControl/>
              <w:overflowPunct/>
              <w:autoSpaceDN/>
              <w:snapToGrid w:val="0"/>
              <w:spacing w:before="40" w:after="200" w:line="256" w:lineRule="auto"/>
              <w:ind w:firstLine="397"/>
              <w:jc w:val="center"/>
              <w:textAlignment w:val="auto"/>
              <w:rPr>
                <w:rFonts w:ascii="Times New Roman" w:hAnsi="Times New Roman" w:cs="Calibri"/>
                <w:bCs/>
                <w:kern w:val="0"/>
                <w:sz w:val="24"/>
                <w:szCs w:val="24"/>
                <w:lang w:eastAsia="ar-SA"/>
              </w:rPr>
            </w:pPr>
            <w:r w:rsidRPr="00316183">
              <w:rPr>
                <w:rFonts w:ascii="Times New Roman" w:hAnsi="Times New Roman" w:cs="Calibri"/>
                <w:bCs/>
                <w:kern w:val="0"/>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1E3D9F" w:rsidRPr="00316183" w:rsidRDefault="001E3D9F" w:rsidP="007C3443">
            <w:pPr>
              <w:widowControl/>
              <w:overflowPunct/>
              <w:autoSpaceDN/>
              <w:snapToGrid w:val="0"/>
              <w:spacing w:before="40" w:after="200" w:line="256" w:lineRule="auto"/>
              <w:ind w:firstLine="397"/>
              <w:jc w:val="both"/>
              <w:textAlignment w:val="auto"/>
              <w:rPr>
                <w:rFonts w:ascii="Times New Roman" w:hAnsi="Times New Roman" w:cs="Calibri"/>
                <w:bCs/>
                <w:kern w:val="0"/>
                <w:sz w:val="24"/>
                <w:szCs w:val="24"/>
                <w:lang w:eastAsia="ar-SA"/>
              </w:rPr>
            </w:pPr>
            <w:r w:rsidRPr="00316183">
              <w:rPr>
                <w:rFonts w:ascii="Times New Roman" w:hAnsi="Times New Roman" w:cs="Calibri"/>
                <w:bCs/>
                <w:kern w:val="0"/>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262E26" w:rsidRPr="00262E26" w:rsidRDefault="00262E26" w:rsidP="00262E26">
      <w:pPr>
        <w:widowControl/>
        <w:suppressAutoHyphens w:val="0"/>
        <w:overflowPunct/>
        <w:autoSpaceDE/>
        <w:autoSpaceDN/>
        <w:spacing w:before="40" w:line="360" w:lineRule="auto"/>
        <w:ind w:firstLine="397"/>
        <w:jc w:val="both"/>
        <w:textAlignment w:val="auto"/>
        <w:rPr>
          <w:rFonts w:ascii="Times New Roman" w:eastAsia="Calibri" w:hAnsi="Times New Roman"/>
          <w:kern w:val="0"/>
          <w:sz w:val="28"/>
          <w:szCs w:val="28"/>
        </w:rPr>
      </w:pPr>
    </w:p>
    <w:p w:rsidR="00D05E14" w:rsidRPr="00832757" w:rsidRDefault="00D05E14" w:rsidP="001E3D9F">
      <w:pPr>
        <w:pStyle w:val="ab"/>
        <w:widowControl/>
        <w:suppressAutoHyphens w:val="0"/>
        <w:overflowPunct/>
        <w:autoSpaceDE/>
        <w:autoSpaceDN/>
        <w:spacing w:after="160" w:line="256" w:lineRule="auto"/>
        <w:textAlignment w:val="auto"/>
        <w:rPr>
          <w:rFonts w:ascii="Times New Roman" w:hAnsi="Times New Roman"/>
          <w:sz w:val="24"/>
          <w:szCs w:val="24"/>
        </w:rPr>
      </w:pPr>
    </w:p>
    <w:sectPr w:rsidR="00D05E14" w:rsidRPr="00832757" w:rsidSect="000904C3">
      <w:head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2C1" w:rsidRDefault="00D372C1" w:rsidP="002B089A">
      <w:r>
        <w:separator/>
      </w:r>
    </w:p>
  </w:endnote>
  <w:endnote w:type="continuationSeparator" w:id="0">
    <w:p w:rsidR="00D372C1" w:rsidRDefault="00D372C1" w:rsidP="002B0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A4D" w:rsidRDefault="003E3A4D">
    <w:pPr>
      <w:pStyle w:val="aff4"/>
      <w:jc w:val="right"/>
    </w:pPr>
    <w:r>
      <w:fldChar w:fldCharType="begin"/>
    </w:r>
    <w:r>
      <w:instrText>PAGE   \* MERGEFORMAT</w:instrText>
    </w:r>
    <w:r>
      <w:fldChar w:fldCharType="separate"/>
    </w:r>
    <w:r w:rsidR="00AA396A">
      <w:rPr>
        <w:noProof/>
      </w:rPr>
      <w:t>3</w:t>
    </w:r>
    <w:r>
      <w:rPr>
        <w:noProof/>
      </w:rPr>
      <w:fldChar w:fldCharType="end"/>
    </w:r>
  </w:p>
  <w:p w:rsidR="003E3A4D" w:rsidRDefault="003E3A4D">
    <w:pPr>
      <w:pStyle w:val="af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2C1" w:rsidRDefault="00D372C1" w:rsidP="002B089A">
      <w:r>
        <w:separator/>
      </w:r>
    </w:p>
  </w:footnote>
  <w:footnote w:type="continuationSeparator" w:id="0">
    <w:p w:rsidR="00D372C1" w:rsidRDefault="00D372C1" w:rsidP="002B089A">
      <w:r>
        <w:continuationSeparator/>
      </w:r>
    </w:p>
  </w:footnote>
  <w:footnote w:id="1">
    <w:p w:rsidR="003E3A4D" w:rsidRDefault="003E3A4D" w:rsidP="00952954">
      <w:pPr>
        <w:pStyle w:val="aff7"/>
      </w:pPr>
      <w:r>
        <w:rPr>
          <w:rStyle w:val="aff9"/>
        </w:rPr>
        <w:footnoteRef/>
      </w:r>
      <w:r>
        <w:t xml:space="preserve"> </w:t>
      </w:r>
      <w:r w:rsidRPr="00A65334">
        <w:t>Не входит в объем дисциплины.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A4D" w:rsidRDefault="003E3A4D">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A4D" w:rsidRDefault="003E3A4D">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FCCF8AC"/>
    <w:lvl w:ilvl="0">
      <w:start w:val="1"/>
      <w:numFmt w:val="decimal"/>
      <w:pStyle w:val="1"/>
      <w:lvlText w:val="%1."/>
      <w:lvlJc w:val="left"/>
      <w:pPr>
        <w:ind w:left="720" w:hanging="360"/>
      </w:pPr>
      <w:rPr>
        <w:rFonts w:ascii="Times New Roman" w:hAnsi="Times New Roman" w:cs="Times New Roman"/>
        <w:b/>
        <w:sz w:val="24"/>
        <w:szCs w:val="24"/>
      </w:rPr>
    </w:lvl>
    <w:lvl w:ilvl="1">
      <w:start w:val="1"/>
      <w:numFmt w:val="decimal"/>
      <w:lvlText w:val="%1.%2."/>
      <w:lvlJc w:val="left"/>
      <w:pPr>
        <w:ind w:left="1440" w:hanging="360"/>
      </w:pPr>
      <w:rPr>
        <w:rFonts w:cs="Times New Roman"/>
      </w:rPr>
    </w:lvl>
    <w:lvl w:ilvl="2">
      <w:start w:val="1"/>
      <w:numFmt w:val="decimal"/>
      <w:lvlText w:val="%1.%2.%3."/>
      <w:lvlJc w:val="left"/>
      <w:pPr>
        <w:ind w:left="2520" w:hanging="720"/>
      </w:pPr>
      <w:rPr>
        <w:rFonts w:cs="Times New Roman"/>
      </w:rPr>
    </w:lvl>
    <w:lvl w:ilvl="3">
      <w:start w:val="1"/>
      <w:numFmt w:val="decimal"/>
      <w:lvlText w:val="%1.%2.%3.%4."/>
      <w:lvlJc w:val="left"/>
      <w:pPr>
        <w:ind w:left="3240" w:hanging="720"/>
      </w:pPr>
      <w:rPr>
        <w:rFonts w:cs="Times New Roman"/>
      </w:rPr>
    </w:lvl>
    <w:lvl w:ilvl="4">
      <w:start w:val="1"/>
      <w:numFmt w:val="decimal"/>
      <w:lvlText w:val="%1.%2.%3.%4.%5."/>
      <w:lvlJc w:val="left"/>
      <w:pPr>
        <w:ind w:left="4320" w:hanging="1080"/>
      </w:pPr>
      <w:rPr>
        <w:rFonts w:cs="Times New Roman"/>
      </w:rPr>
    </w:lvl>
    <w:lvl w:ilvl="5">
      <w:start w:val="1"/>
      <w:numFmt w:val="decimal"/>
      <w:lvlText w:val="%1.%2.%3.%4.%5.%6."/>
      <w:lvlJc w:val="left"/>
      <w:pPr>
        <w:ind w:left="5040" w:hanging="1080"/>
      </w:pPr>
      <w:rPr>
        <w:rFonts w:cs="Times New Roman"/>
      </w:rPr>
    </w:lvl>
    <w:lvl w:ilvl="6">
      <w:start w:val="1"/>
      <w:numFmt w:val="decimal"/>
      <w:lvlText w:val="%1.%2.%3.%4.%5.%6.%7."/>
      <w:lvlJc w:val="left"/>
      <w:pPr>
        <w:ind w:left="6120" w:hanging="1440"/>
      </w:pPr>
      <w:rPr>
        <w:rFonts w:cs="Times New Roman"/>
      </w:rPr>
    </w:lvl>
    <w:lvl w:ilvl="7">
      <w:start w:val="1"/>
      <w:numFmt w:val="decimal"/>
      <w:lvlText w:val="%1.%2.%3.%4.%5.%6.%7.%8."/>
      <w:lvlJc w:val="left"/>
      <w:pPr>
        <w:ind w:left="6840" w:hanging="1440"/>
      </w:pPr>
      <w:rPr>
        <w:rFonts w:cs="Times New Roman"/>
      </w:rPr>
    </w:lvl>
    <w:lvl w:ilvl="8">
      <w:start w:val="1"/>
      <w:numFmt w:val="decimal"/>
      <w:lvlText w:val="%1.%2.%3.%4.%5.%6.%7.%8.%9."/>
      <w:lvlJc w:val="left"/>
      <w:pPr>
        <w:ind w:left="7920" w:hanging="1800"/>
      </w:pPr>
      <w:rPr>
        <w:rFonts w:cs="Times New Roman"/>
      </w:rPr>
    </w:lvl>
  </w:abstractNum>
  <w:abstractNum w:abstractNumId="1" w15:restartNumberingAfterBreak="0">
    <w:nsid w:val="00000002"/>
    <w:multiLevelType w:val="multilevel"/>
    <w:tmpl w:val="A2088DB0"/>
    <w:lvl w:ilvl="0">
      <w:start w:val="1"/>
      <w:numFmt w:val="decimal"/>
      <w:lvlText w:val="%1."/>
      <w:lvlJc w:val="left"/>
      <w:pPr>
        <w:ind w:left="36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2520" w:hanging="720"/>
      </w:pPr>
      <w:rPr>
        <w:rFonts w:cs="Times New Roman"/>
      </w:rPr>
    </w:lvl>
    <w:lvl w:ilvl="3">
      <w:start w:val="1"/>
      <w:numFmt w:val="decimal"/>
      <w:lvlText w:val="%1.%2.%3.%4."/>
      <w:lvlJc w:val="left"/>
      <w:pPr>
        <w:ind w:left="3240" w:hanging="720"/>
      </w:pPr>
      <w:rPr>
        <w:rFonts w:cs="Times New Roman"/>
      </w:rPr>
    </w:lvl>
    <w:lvl w:ilvl="4">
      <w:start w:val="1"/>
      <w:numFmt w:val="decimal"/>
      <w:lvlText w:val="%1.%2.%3.%4.%5."/>
      <w:lvlJc w:val="left"/>
      <w:pPr>
        <w:ind w:left="4320" w:hanging="1080"/>
      </w:pPr>
      <w:rPr>
        <w:rFonts w:cs="Times New Roman"/>
      </w:rPr>
    </w:lvl>
    <w:lvl w:ilvl="5">
      <w:start w:val="1"/>
      <w:numFmt w:val="decimal"/>
      <w:lvlText w:val="%1.%2.%3.%4.%5.%6."/>
      <w:lvlJc w:val="left"/>
      <w:pPr>
        <w:ind w:left="5040" w:hanging="1080"/>
      </w:pPr>
      <w:rPr>
        <w:rFonts w:cs="Times New Roman"/>
      </w:rPr>
    </w:lvl>
    <w:lvl w:ilvl="6">
      <w:start w:val="1"/>
      <w:numFmt w:val="decimal"/>
      <w:lvlText w:val="%1.%2.%3.%4.%5.%6.%7."/>
      <w:lvlJc w:val="left"/>
      <w:pPr>
        <w:ind w:left="6120" w:hanging="1440"/>
      </w:pPr>
      <w:rPr>
        <w:rFonts w:cs="Times New Roman"/>
      </w:rPr>
    </w:lvl>
    <w:lvl w:ilvl="7">
      <w:start w:val="1"/>
      <w:numFmt w:val="decimal"/>
      <w:lvlText w:val="%1.%2.%3.%4.%5.%6.%7.%8."/>
      <w:lvlJc w:val="left"/>
      <w:pPr>
        <w:ind w:left="6840" w:hanging="1440"/>
      </w:pPr>
      <w:rPr>
        <w:rFonts w:cs="Times New Roman"/>
      </w:rPr>
    </w:lvl>
    <w:lvl w:ilvl="8">
      <w:start w:val="1"/>
      <w:numFmt w:val="decimal"/>
      <w:lvlText w:val="%1.%2.%3.%4.%5.%6.%7.%8.%9."/>
      <w:lvlJc w:val="left"/>
      <w:pPr>
        <w:ind w:left="7920" w:hanging="1800"/>
      </w:pPr>
      <w:rPr>
        <w:rFonts w:cs="Times New Roman"/>
      </w:rPr>
    </w:lvl>
  </w:abstractNum>
  <w:abstractNum w:abstractNumId="2" w15:restartNumberingAfterBreak="0">
    <w:nsid w:val="00000007"/>
    <w:multiLevelType w:val="hybridMultilevel"/>
    <w:tmpl w:val="00000008"/>
    <w:lvl w:ilvl="0" w:tplc="09DED066">
      <w:start w:val="1"/>
      <w:numFmt w:val="decimal"/>
      <w:lvlText w:val="%1."/>
      <w:lvlJc w:val="left"/>
      <w:pPr>
        <w:ind w:left="576" w:hanging="576"/>
      </w:pPr>
      <w:rPr>
        <w:rFonts w:cs="Times New Roman"/>
      </w:rPr>
    </w:lvl>
    <w:lvl w:ilvl="1" w:tplc="86669D1C">
      <w:start w:val="1"/>
      <w:numFmt w:val="decimal"/>
      <w:lvlText w:val="%2."/>
      <w:lvlJc w:val="left"/>
      <w:pPr>
        <w:ind w:left="1152" w:hanging="576"/>
      </w:pPr>
      <w:rPr>
        <w:rFonts w:cs="Times New Roman"/>
      </w:rPr>
    </w:lvl>
    <w:lvl w:ilvl="2" w:tplc="BC4AD562">
      <w:start w:val="1"/>
      <w:numFmt w:val="decimal"/>
      <w:lvlText w:val="%3."/>
      <w:lvlJc w:val="left"/>
      <w:pPr>
        <w:ind w:left="1728" w:hanging="576"/>
      </w:pPr>
      <w:rPr>
        <w:rFonts w:cs="Times New Roman"/>
      </w:rPr>
    </w:lvl>
    <w:lvl w:ilvl="3" w:tplc="CCBA8276">
      <w:start w:val="1"/>
      <w:numFmt w:val="decimal"/>
      <w:lvlText w:val="%4."/>
      <w:lvlJc w:val="left"/>
      <w:pPr>
        <w:ind w:left="2304" w:hanging="576"/>
      </w:pPr>
      <w:rPr>
        <w:rFonts w:cs="Times New Roman"/>
      </w:rPr>
    </w:lvl>
    <w:lvl w:ilvl="4" w:tplc="4CACE0DC">
      <w:start w:val="1"/>
      <w:numFmt w:val="decimal"/>
      <w:lvlText w:val="%5."/>
      <w:lvlJc w:val="left"/>
      <w:pPr>
        <w:ind w:left="2880" w:hanging="576"/>
      </w:pPr>
      <w:rPr>
        <w:rFonts w:cs="Times New Roman"/>
      </w:rPr>
    </w:lvl>
    <w:lvl w:ilvl="5" w:tplc="D42AF6AE">
      <w:start w:val="1"/>
      <w:numFmt w:val="decimal"/>
      <w:lvlText w:val="%6."/>
      <w:lvlJc w:val="left"/>
      <w:pPr>
        <w:ind w:left="3456" w:hanging="576"/>
      </w:pPr>
      <w:rPr>
        <w:rFonts w:cs="Times New Roman"/>
      </w:rPr>
    </w:lvl>
    <w:lvl w:ilvl="6" w:tplc="338AC32A">
      <w:start w:val="1"/>
      <w:numFmt w:val="decimal"/>
      <w:lvlText w:val="%7."/>
      <w:lvlJc w:val="left"/>
      <w:pPr>
        <w:ind w:left="4032" w:hanging="576"/>
      </w:pPr>
      <w:rPr>
        <w:rFonts w:cs="Times New Roman"/>
      </w:rPr>
    </w:lvl>
    <w:lvl w:ilvl="7" w:tplc="D49E6D00">
      <w:start w:val="1"/>
      <w:numFmt w:val="decimal"/>
      <w:lvlText w:val="%8."/>
      <w:lvlJc w:val="left"/>
      <w:pPr>
        <w:ind w:left="4608" w:hanging="576"/>
      </w:pPr>
      <w:rPr>
        <w:rFonts w:cs="Times New Roman"/>
      </w:rPr>
    </w:lvl>
    <w:lvl w:ilvl="8" w:tplc="313C1B8C">
      <w:start w:val="1"/>
      <w:numFmt w:val="decimal"/>
      <w:lvlText w:val="%9."/>
      <w:lvlJc w:val="left"/>
      <w:pPr>
        <w:ind w:left="5184" w:hanging="576"/>
      </w:pPr>
      <w:rPr>
        <w:rFonts w:cs="Times New Roman"/>
      </w:rPr>
    </w:lvl>
  </w:abstractNum>
  <w:abstractNum w:abstractNumId="3" w15:restartNumberingAfterBreak="0">
    <w:nsid w:val="00000009"/>
    <w:multiLevelType w:val="hybridMultilevel"/>
    <w:tmpl w:val="0000000A"/>
    <w:lvl w:ilvl="0" w:tplc="EAA8E6BA">
      <w:start w:val="1"/>
      <w:numFmt w:val="bullet"/>
      <w:lvlText w:val="● "/>
      <w:lvlJc w:val="left"/>
      <w:pPr>
        <w:ind w:left="576" w:hanging="576"/>
      </w:pPr>
    </w:lvl>
    <w:lvl w:ilvl="1" w:tplc="204206CE">
      <w:start w:val="1"/>
      <w:numFmt w:val="bullet"/>
      <w:lvlText w:val="○ "/>
      <w:lvlJc w:val="left"/>
      <w:pPr>
        <w:ind w:left="1152" w:hanging="576"/>
      </w:pPr>
    </w:lvl>
    <w:lvl w:ilvl="2" w:tplc="8B083408">
      <w:start w:val="1"/>
      <w:numFmt w:val="bullet"/>
      <w:lvlText w:val="∎ "/>
      <w:lvlJc w:val="left"/>
      <w:pPr>
        <w:ind w:left="1728" w:hanging="576"/>
      </w:pPr>
    </w:lvl>
    <w:lvl w:ilvl="3" w:tplc="9D02D114">
      <w:start w:val="1"/>
      <w:numFmt w:val="bullet"/>
      <w:lvlText w:val="● "/>
      <w:lvlJc w:val="left"/>
      <w:pPr>
        <w:ind w:left="2304" w:hanging="576"/>
      </w:pPr>
    </w:lvl>
    <w:lvl w:ilvl="4" w:tplc="81563030">
      <w:start w:val="1"/>
      <w:numFmt w:val="bullet"/>
      <w:lvlText w:val="○ "/>
      <w:lvlJc w:val="left"/>
      <w:pPr>
        <w:ind w:left="2880" w:hanging="576"/>
      </w:pPr>
    </w:lvl>
    <w:lvl w:ilvl="5" w:tplc="E9C24862">
      <w:start w:val="1"/>
      <w:numFmt w:val="bullet"/>
      <w:lvlText w:val="∎ "/>
      <w:lvlJc w:val="left"/>
      <w:pPr>
        <w:ind w:left="3456" w:hanging="576"/>
      </w:pPr>
    </w:lvl>
    <w:lvl w:ilvl="6" w:tplc="2E3C1AD2">
      <w:start w:val="1"/>
      <w:numFmt w:val="bullet"/>
      <w:lvlText w:val="● "/>
      <w:lvlJc w:val="left"/>
      <w:pPr>
        <w:ind w:left="4032" w:hanging="576"/>
      </w:pPr>
    </w:lvl>
    <w:lvl w:ilvl="7" w:tplc="6AA242D8">
      <w:start w:val="1"/>
      <w:numFmt w:val="bullet"/>
      <w:lvlText w:val="○ "/>
      <w:lvlJc w:val="left"/>
      <w:pPr>
        <w:ind w:left="4608" w:hanging="576"/>
      </w:pPr>
    </w:lvl>
    <w:lvl w:ilvl="8" w:tplc="EAC8A4EA">
      <w:start w:val="1"/>
      <w:numFmt w:val="bullet"/>
      <w:lvlText w:val="∎ "/>
      <w:lvlJc w:val="left"/>
      <w:pPr>
        <w:ind w:left="5184" w:hanging="576"/>
      </w:pPr>
    </w:lvl>
  </w:abstractNum>
  <w:abstractNum w:abstractNumId="4" w15:restartNumberingAfterBreak="0">
    <w:nsid w:val="092C2002"/>
    <w:multiLevelType w:val="hybridMultilevel"/>
    <w:tmpl w:val="24D210FA"/>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5" w15:restartNumberingAfterBreak="0">
    <w:nsid w:val="09D43D63"/>
    <w:multiLevelType w:val="multilevel"/>
    <w:tmpl w:val="7C5650A4"/>
    <w:lvl w:ilvl="0">
      <w:start w:val="4"/>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21D06429"/>
    <w:multiLevelType w:val="singleLevel"/>
    <w:tmpl w:val="909412DA"/>
    <w:lvl w:ilvl="0">
      <w:start w:val="1"/>
      <w:numFmt w:val="decimal"/>
      <w:lvlText w:val="%1."/>
      <w:legacy w:legacy="1" w:legacySpace="0" w:legacyIndent="398"/>
      <w:lvlJc w:val="left"/>
      <w:rPr>
        <w:rFonts w:ascii="Times New Roman" w:hAnsi="Times New Roman" w:cs="Times New Roman" w:hint="default"/>
      </w:rPr>
    </w:lvl>
  </w:abstractNum>
  <w:abstractNum w:abstractNumId="7" w15:restartNumberingAfterBreak="0">
    <w:nsid w:val="22815FDB"/>
    <w:multiLevelType w:val="hybridMultilevel"/>
    <w:tmpl w:val="4504232A"/>
    <w:lvl w:ilvl="0" w:tplc="E3165A78">
      <w:start w:val="18"/>
      <w:numFmt w:val="decimal"/>
      <w:lvlText w:val="%1."/>
      <w:lvlJc w:val="left"/>
      <w:pPr>
        <w:tabs>
          <w:tab w:val="num" w:pos="426"/>
        </w:tabs>
        <w:ind w:left="426" w:hanging="360"/>
      </w:pPr>
      <w:rPr>
        <w:rFonts w:cs="Times New Roman" w:hint="default"/>
      </w:rPr>
    </w:lvl>
    <w:lvl w:ilvl="1" w:tplc="04190019" w:tentative="1">
      <w:start w:val="1"/>
      <w:numFmt w:val="lowerLetter"/>
      <w:lvlText w:val="%2."/>
      <w:lvlJc w:val="left"/>
      <w:pPr>
        <w:tabs>
          <w:tab w:val="num" w:pos="1146"/>
        </w:tabs>
        <w:ind w:left="1146" w:hanging="360"/>
      </w:pPr>
      <w:rPr>
        <w:rFonts w:cs="Times New Roman"/>
      </w:rPr>
    </w:lvl>
    <w:lvl w:ilvl="2" w:tplc="0419001B" w:tentative="1">
      <w:start w:val="1"/>
      <w:numFmt w:val="lowerRoman"/>
      <w:lvlText w:val="%3."/>
      <w:lvlJc w:val="right"/>
      <w:pPr>
        <w:tabs>
          <w:tab w:val="num" w:pos="1866"/>
        </w:tabs>
        <w:ind w:left="1866" w:hanging="180"/>
      </w:pPr>
      <w:rPr>
        <w:rFonts w:cs="Times New Roman"/>
      </w:rPr>
    </w:lvl>
    <w:lvl w:ilvl="3" w:tplc="0419000F">
      <w:start w:val="1"/>
      <w:numFmt w:val="decimal"/>
      <w:lvlText w:val="%4."/>
      <w:lvlJc w:val="left"/>
      <w:pPr>
        <w:tabs>
          <w:tab w:val="num" w:pos="2586"/>
        </w:tabs>
        <w:ind w:left="2586" w:hanging="360"/>
      </w:pPr>
      <w:rPr>
        <w:rFonts w:cs="Times New Roman"/>
      </w:rPr>
    </w:lvl>
    <w:lvl w:ilvl="4" w:tplc="04190019" w:tentative="1">
      <w:start w:val="1"/>
      <w:numFmt w:val="lowerLetter"/>
      <w:lvlText w:val="%5."/>
      <w:lvlJc w:val="left"/>
      <w:pPr>
        <w:tabs>
          <w:tab w:val="num" w:pos="3306"/>
        </w:tabs>
        <w:ind w:left="3306" w:hanging="360"/>
      </w:pPr>
      <w:rPr>
        <w:rFonts w:cs="Times New Roman"/>
      </w:rPr>
    </w:lvl>
    <w:lvl w:ilvl="5" w:tplc="0419001B" w:tentative="1">
      <w:start w:val="1"/>
      <w:numFmt w:val="lowerRoman"/>
      <w:lvlText w:val="%6."/>
      <w:lvlJc w:val="right"/>
      <w:pPr>
        <w:tabs>
          <w:tab w:val="num" w:pos="4026"/>
        </w:tabs>
        <w:ind w:left="4026" w:hanging="180"/>
      </w:pPr>
      <w:rPr>
        <w:rFonts w:cs="Times New Roman"/>
      </w:rPr>
    </w:lvl>
    <w:lvl w:ilvl="6" w:tplc="0419000F" w:tentative="1">
      <w:start w:val="1"/>
      <w:numFmt w:val="decimal"/>
      <w:lvlText w:val="%7."/>
      <w:lvlJc w:val="left"/>
      <w:pPr>
        <w:tabs>
          <w:tab w:val="num" w:pos="4746"/>
        </w:tabs>
        <w:ind w:left="4746" w:hanging="360"/>
      </w:pPr>
      <w:rPr>
        <w:rFonts w:cs="Times New Roman"/>
      </w:rPr>
    </w:lvl>
    <w:lvl w:ilvl="7" w:tplc="04190019" w:tentative="1">
      <w:start w:val="1"/>
      <w:numFmt w:val="lowerLetter"/>
      <w:lvlText w:val="%8."/>
      <w:lvlJc w:val="left"/>
      <w:pPr>
        <w:tabs>
          <w:tab w:val="num" w:pos="5466"/>
        </w:tabs>
        <w:ind w:left="5466" w:hanging="360"/>
      </w:pPr>
      <w:rPr>
        <w:rFonts w:cs="Times New Roman"/>
      </w:rPr>
    </w:lvl>
    <w:lvl w:ilvl="8" w:tplc="0419001B" w:tentative="1">
      <w:start w:val="1"/>
      <w:numFmt w:val="lowerRoman"/>
      <w:lvlText w:val="%9."/>
      <w:lvlJc w:val="right"/>
      <w:pPr>
        <w:tabs>
          <w:tab w:val="num" w:pos="6186"/>
        </w:tabs>
        <w:ind w:left="6186" w:hanging="180"/>
      </w:pPr>
      <w:rPr>
        <w:rFonts w:cs="Times New Roman"/>
      </w:rPr>
    </w:lvl>
  </w:abstractNum>
  <w:abstractNum w:abstractNumId="8" w15:restartNumberingAfterBreak="0">
    <w:nsid w:val="25A847CF"/>
    <w:multiLevelType w:val="hybridMultilevel"/>
    <w:tmpl w:val="36B632DC"/>
    <w:lvl w:ilvl="0" w:tplc="D1E6F862">
      <w:start w:val="1"/>
      <w:numFmt w:val="bullet"/>
      <w:lvlText w:val=""/>
      <w:lvlJc w:val="left"/>
      <w:pPr>
        <w:ind w:left="720" w:hanging="360"/>
      </w:pPr>
      <w:rPr>
        <w:rFonts w:ascii="Symbol" w:hAnsi="Symbol" w:hint="default"/>
      </w:rPr>
    </w:lvl>
    <w:lvl w:ilvl="1" w:tplc="84D42376" w:tentative="1">
      <w:start w:val="1"/>
      <w:numFmt w:val="bullet"/>
      <w:lvlText w:val="o"/>
      <w:lvlJc w:val="left"/>
      <w:pPr>
        <w:ind w:left="1440" w:hanging="360"/>
      </w:pPr>
      <w:rPr>
        <w:rFonts w:ascii="Courier New" w:hAnsi="Courier New" w:hint="default"/>
      </w:rPr>
    </w:lvl>
    <w:lvl w:ilvl="2" w:tplc="CB9465DA" w:tentative="1">
      <w:start w:val="1"/>
      <w:numFmt w:val="bullet"/>
      <w:lvlText w:val=""/>
      <w:lvlJc w:val="left"/>
      <w:pPr>
        <w:ind w:left="2160" w:hanging="360"/>
      </w:pPr>
      <w:rPr>
        <w:rFonts w:ascii="Wingdings" w:hAnsi="Wingdings" w:hint="default"/>
      </w:rPr>
    </w:lvl>
    <w:lvl w:ilvl="3" w:tplc="E03281B4" w:tentative="1">
      <w:start w:val="1"/>
      <w:numFmt w:val="bullet"/>
      <w:lvlText w:val=""/>
      <w:lvlJc w:val="left"/>
      <w:pPr>
        <w:ind w:left="2880" w:hanging="360"/>
      </w:pPr>
      <w:rPr>
        <w:rFonts w:ascii="Symbol" w:hAnsi="Symbol" w:hint="default"/>
      </w:rPr>
    </w:lvl>
    <w:lvl w:ilvl="4" w:tplc="62EC74E8" w:tentative="1">
      <w:start w:val="1"/>
      <w:numFmt w:val="bullet"/>
      <w:lvlText w:val="o"/>
      <w:lvlJc w:val="left"/>
      <w:pPr>
        <w:ind w:left="3600" w:hanging="360"/>
      </w:pPr>
      <w:rPr>
        <w:rFonts w:ascii="Courier New" w:hAnsi="Courier New" w:hint="default"/>
      </w:rPr>
    </w:lvl>
    <w:lvl w:ilvl="5" w:tplc="5DE47142" w:tentative="1">
      <w:start w:val="1"/>
      <w:numFmt w:val="bullet"/>
      <w:lvlText w:val=""/>
      <w:lvlJc w:val="left"/>
      <w:pPr>
        <w:ind w:left="4320" w:hanging="360"/>
      </w:pPr>
      <w:rPr>
        <w:rFonts w:ascii="Wingdings" w:hAnsi="Wingdings" w:hint="default"/>
      </w:rPr>
    </w:lvl>
    <w:lvl w:ilvl="6" w:tplc="585AFABC" w:tentative="1">
      <w:start w:val="1"/>
      <w:numFmt w:val="bullet"/>
      <w:lvlText w:val=""/>
      <w:lvlJc w:val="left"/>
      <w:pPr>
        <w:ind w:left="5040" w:hanging="360"/>
      </w:pPr>
      <w:rPr>
        <w:rFonts w:ascii="Symbol" w:hAnsi="Symbol" w:hint="default"/>
      </w:rPr>
    </w:lvl>
    <w:lvl w:ilvl="7" w:tplc="CAEA19B6" w:tentative="1">
      <w:start w:val="1"/>
      <w:numFmt w:val="bullet"/>
      <w:lvlText w:val="o"/>
      <w:lvlJc w:val="left"/>
      <w:pPr>
        <w:ind w:left="5760" w:hanging="360"/>
      </w:pPr>
      <w:rPr>
        <w:rFonts w:ascii="Courier New" w:hAnsi="Courier New" w:hint="default"/>
      </w:rPr>
    </w:lvl>
    <w:lvl w:ilvl="8" w:tplc="CEEA9FDC" w:tentative="1">
      <w:start w:val="1"/>
      <w:numFmt w:val="bullet"/>
      <w:lvlText w:val=""/>
      <w:lvlJc w:val="left"/>
      <w:pPr>
        <w:ind w:left="6480" w:hanging="360"/>
      </w:pPr>
      <w:rPr>
        <w:rFonts w:ascii="Wingdings" w:hAnsi="Wingdings" w:hint="default"/>
      </w:rPr>
    </w:lvl>
  </w:abstractNum>
  <w:abstractNum w:abstractNumId="9" w15:restartNumberingAfterBreak="0">
    <w:nsid w:val="27C67FDA"/>
    <w:multiLevelType w:val="multilevel"/>
    <w:tmpl w:val="A2088DB0"/>
    <w:lvl w:ilvl="0">
      <w:start w:val="1"/>
      <w:numFmt w:val="decimal"/>
      <w:lvlText w:val="%1."/>
      <w:lvlJc w:val="left"/>
      <w:pPr>
        <w:ind w:left="72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2520" w:hanging="720"/>
      </w:pPr>
      <w:rPr>
        <w:rFonts w:cs="Times New Roman"/>
      </w:rPr>
    </w:lvl>
    <w:lvl w:ilvl="3">
      <w:start w:val="1"/>
      <w:numFmt w:val="decimal"/>
      <w:lvlText w:val="%1.%2.%3.%4."/>
      <w:lvlJc w:val="left"/>
      <w:pPr>
        <w:ind w:left="3240" w:hanging="720"/>
      </w:pPr>
      <w:rPr>
        <w:rFonts w:cs="Times New Roman"/>
      </w:rPr>
    </w:lvl>
    <w:lvl w:ilvl="4">
      <w:start w:val="1"/>
      <w:numFmt w:val="decimal"/>
      <w:lvlText w:val="%1.%2.%3.%4.%5."/>
      <w:lvlJc w:val="left"/>
      <w:pPr>
        <w:ind w:left="4320" w:hanging="1080"/>
      </w:pPr>
      <w:rPr>
        <w:rFonts w:cs="Times New Roman"/>
      </w:rPr>
    </w:lvl>
    <w:lvl w:ilvl="5">
      <w:start w:val="1"/>
      <w:numFmt w:val="decimal"/>
      <w:lvlText w:val="%1.%2.%3.%4.%5.%6."/>
      <w:lvlJc w:val="left"/>
      <w:pPr>
        <w:ind w:left="5040" w:hanging="1080"/>
      </w:pPr>
      <w:rPr>
        <w:rFonts w:cs="Times New Roman"/>
      </w:rPr>
    </w:lvl>
    <w:lvl w:ilvl="6">
      <w:start w:val="1"/>
      <w:numFmt w:val="decimal"/>
      <w:lvlText w:val="%1.%2.%3.%4.%5.%6.%7."/>
      <w:lvlJc w:val="left"/>
      <w:pPr>
        <w:ind w:left="6120" w:hanging="1440"/>
      </w:pPr>
      <w:rPr>
        <w:rFonts w:cs="Times New Roman"/>
      </w:rPr>
    </w:lvl>
    <w:lvl w:ilvl="7">
      <w:start w:val="1"/>
      <w:numFmt w:val="decimal"/>
      <w:lvlText w:val="%1.%2.%3.%4.%5.%6.%7.%8."/>
      <w:lvlJc w:val="left"/>
      <w:pPr>
        <w:ind w:left="6840" w:hanging="1440"/>
      </w:pPr>
      <w:rPr>
        <w:rFonts w:cs="Times New Roman"/>
      </w:rPr>
    </w:lvl>
    <w:lvl w:ilvl="8">
      <w:start w:val="1"/>
      <w:numFmt w:val="decimal"/>
      <w:lvlText w:val="%1.%2.%3.%4.%5.%6.%7.%8.%9."/>
      <w:lvlJc w:val="left"/>
      <w:pPr>
        <w:ind w:left="7920" w:hanging="1800"/>
      </w:pPr>
      <w:rPr>
        <w:rFonts w:cs="Times New Roman"/>
      </w:rPr>
    </w:lvl>
  </w:abstractNum>
  <w:abstractNum w:abstractNumId="10" w15:restartNumberingAfterBreak="0">
    <w:nsid w:val="286F51FB"/>
    <w:multiLevelType w:val="singleLevel"/>
    <w:tmpl w:val="909412DA"/>
    <w:lvl w:ilvl="0">
      <w:start w:val="1"/>
      <w:numFmt w:val="decimal"/>
      <w:lvlText w:val="%1."/>
      <w:legacy w:legacy="1" w:legacySpace="0" w:legacyIndent="398"/>
      <w:lvlJc w:val="left"/>
      <w:rPr>
        <w:rFonts w:ascii="Times New Roman" w:hAnsi="Times New Roman" w:cs="Times New Roman" w:hint="default"/>
      </w:rPr>
    </w:lvl>
  </w:abstractNum>
  <w:abstractNum w:abstractNumId="11" w15:restartNumberingAfterBreak="0">
    <w:nsid w:val="28E522C9"/>
    <w:multiLevelType w:val="hybridMultilevel"/>
    <w:tmpl w:val="62ACB81A"/>
    <w:lvl w:ilvl="0" w:tplc="28ACBD7E">
      <w:start w:val="1"/>
      <w:numFmt w:val="bullet"/>
      <w:lvlText w:val=""/>
      <w:lvlJc w:val="left"/>
      <w:pPr>
        <w:ind w:left="501" w:hanging="360"/>
      </w:pPr>
      <w:rPr>
        <w:rFonts w:ascii="Symbol" w:hAnsi="Symbol" w:hint="default"/>
      </w:rPr>
    </w:lvl>
    <w:lvl w:ilvl="1" w:tplc="36305C32"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2" w15:restartNumberingAfterBreak="0">
    <w:nsid w:val="2B09377A"/>
    <w:multiLevelType w:val="multilevel"/>
    <w:tmpl w:val="4D7E4070"/>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3" w15:restartNumberingAfterBreak="0">
    <w:nsid w:val="2E44231D"/>
    <w:multiLevelType w:val="hybridMultilevel"/>
    <w:tmpl w:val="A58EAC6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A9C3BAB"/>
    <w:multiLevelType w:val="hybridMultilevel"/>
    <w:tmpl w:val="C89467B2"/>
    <w:lvl w:ilvl="0" w:tplc="C8FC2A00">
      <w:start w:val="1"/>
      <w:numFmt w:val="decimal"/>
      <w:lvlText w:val="%1."/>
      <w:lvlJc w:val="left"/>
      <w:pPr>
        <w:ind w:left="720" w:hanging="360"/>
      </w:pPr>
      <w:rPr>
        <w:rFonts w:cs="Times New Roman"/>
      </w:rPr>
    </w:lvl>
    <w:lvl w:ilvl="1" w:tplc="AC92EA4E">
      <w:start w:val="1"/>
      <w:numFmt w:val="lowerLetter"/>
      <w:lvlText w:val="%2."/>
      <w:lvlJc w:val="left"/>
      <w:pPr>
        <w:ind w:left="1440" w:hanging="360"/>
      </w:pPr>
      <w:rPr>
        <w:rFonts w:cs="Times New Roman"/>
      </w:rPr>
    </w:lvl>
    <w:lvl w:ilvl="2" w:tplc="349458C4">
      <w:start w:val="1"/>
      <w:numFmt w:val="lowerRoman"/>
      <w:lvlText w:val="%3."/>
      <w:lvlJc w:val="right"/>
      <w:pPr>
        <w:ind w:left="2160" w:hanging="180"/>
      </w:pPr>
      <w:rPr>
        <w:rFonts w:cs="Times New Roman"/>
      </w:rPr>
    </w:lvl>
    <w:lvl w:ilvl="3" w:tplc="B80E8CB2">
      <w:start w:val="1"/>
      <w:numFmt w:val="decimal"/>
      <w:lvlText w:val="%4."/>
      <w:lvlJc w:val="left"/>
      <w:pPr>
        <w:ind w:left="2880" w:hanging="360"/>
      </w:pPr>
      <w:rPr>
        <w:rFonts w:cs="Times New Roman"/>
      </w:rPr>
    </w:lvl>
    <w:lvl w:ilvl="4" w:tplc="231C3254">
      <w:start w:val="1"/>
      <w:numFmt w:val="lowerLetter"/>
      <w:lvlText w:val="%5."/>
      <w:lvlJc w:val="left"/>
      <w:pPr>
        <w:ind w:left="3600" w:hanging="360"/>
      </w:pPr>
      <w:rPr>
        <w:rFonts w:cs="Times New Roman"/>
      </w:rPr>
    </w:lvl>
    <w:lvl w:ilvl="5" w:tplc="39C48F52">
      <w:start w:val="1"/>
      <w:numFmt w:val="lowerRoman"/>
      <w:lvlText w:val="%6."/>
      <w:lvlJc w:val="right"/>
      <w:pPr>
        <w:ind w:left="4320" w:hanging="180"/>
      </w:pPr>
      <w:rPr>
        <w:rFonts w:cs="Times New Roman"/>
      </w:rPr>
    </w:lvl>
    <w:lvl w:ilvl="6" w:tplc="D334082A">
      <w:start w:val="1"/>
      <w:numFmt w:val="decimal"/>
      <w:lvlText w:val="%7."/>
      <w:lvlJc w:val="left"/>
      <w:pPr>
        <w:ind w:left="5040" w:hanging="360"/>
      </w:pPr>
      <w:rPr>
        <w:rFonts w:cs="Times New Roman"/>
      </w:rPr>
    </w:lvl>
    <w:lvl w:ilvl="7" w:tplc="7CDA4734">
      <w:start w:val="1"/>
      <w:numFmt w:val="lowerLetter"/>
      <w:lvlText w:val="%8."/>
      <w:lvlJc w:val="left"/>
      <w:pPr>
        <w:ind w:left="5760" w:hanging="360"/>
      </w:pPr>
      <w:rPr>
        <w:rFonts w:cs="Times New Roman"/>
      </w:rPr>
    </w:lvl>
    <w:lvl w:ilvl="8" w:tplc="0DBE7212">
      <w:start w:val="1"/>
      <w:numFmt w:val="lowerRoman"/>
      <w:lvlText w:val="%9."/>
      <w:lvlJc w:val="right"/>
      <w:pPr>
        <w:ind w:left="6480" w:hanging="180"/>
      </w:pPr>
      <w:rPr>
        <w:rFonts w:cs="Times New Roman"/>
      </w:rPr>
    </w:lvl>
  </w:abstractNum>
  <w:abstractNum w:abstractNumId="16" w15:restartNumberingAfterBreak="0">
    <w:nsid w:val="3CC6253A"/>
    <w:multiLevelType w:val="multilevel"/>
    <w:tmpl w:val="A6AA49C2"/>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3CE73B35"/>
    <w:multiLevelType w:val="multilevel"/>
    <w:tmpl w:val="5F7A22B4"/>
    <w:lvl w:ilvl="0">
      <w:start w:val="6"/>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D731B88"/>
    <w:multiLevelType w:val="singleLevel"/>
    <w:tmpl w:val="D9424822"/>
    <w:lvl w:ilvl="0">
      <w:start w:val="4"/>
      <w:numFmt w:val="decimal"/>
      <w:lvlText w:val="%1."/>
      <w:legacy w:legacy="1" w:legacySpace="0" w:legacyIndent="394"/>
      <w:lvlJc w:val="left"/>
      <w:rPr>
        <w:rFonts w:ascii="Times New Roman" w:hAnsi="Times New Roman" w:cs="Times New Roman" w:hint="default"/>
      </w:rPr>
    </w:lvl>
  </w:abstractNum>
  <w:abstractNum w:abstractNumId="19" w15:restartNumberingAfterBreak="0">
    <w:nsid w:val="40A81EBA"/>
    <w:multiLevelType w:val="multilevel"/>
    <w:tmpl w:val="D968FE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41495532"/>
    <w:multiLevelType w:val="hybridMultilevel"/>
    <w:tmpl w:val="24D210FA"/>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1" w15:restartNumberingAfterBreak="0">
    <w:nsid w:val="43D74EB8"/>
    <w:multiLevelType w:val="multilevel"/>
    <w:tmpl w:val="83F4CFE6"/>
    <w:lvl w:ilvl="0">
      <w:start w:val="1"/>
      <w:numFmt w:val="decimal"/>
      <w:lvlText w:val="%1."/>
      <w:lvlJc w:val="left"/>
      <w:pPr>
        <w:ind w:left="720" w:hanging="360"/>
      </w:p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9492C7B"/>
    <w:multiLevelType w:val="hybridMultilevel"/>
    <w:tmpl w:val="E3C0F432"/>
    <w:lvl w:ilvl="0" w:tplc="EB72310A">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4B570400"/>
    <w:multiLevelType w:val="hybridMultilevel"/>
    <w:tmpl w:val="8AA426B4"/>
    <w:lvl w:ilvl="0" w:tplc="1CAC7228">
      <w:start w:val="40"/>
      <w:numFmt w:val="bullet"/>
      <w:lvlText w:val=""/>
      <w:lvlJc w:val="left"/>
      <w:pPr>
        <w:tabs>
          <w:tab w:val="num" w:pos="720"/>
        </w:tabs>
        <w:ind w:left="720" w:hanging="360"/>
      </w:pPr>
      <w:rPr>
        <w:rFonts w:ascii="Symbol" w:eastAsia="Times New Roman" w:hAnsi="Symbol" w:hint="default"/>
      </w:rPr>
    </w:lvl>
    <w:lvl w:ilvl="1" w:tplc="C2B2A7D8">
      <w:start w:val="1"/>
      <w:numFmt w:val="bullet"/>
      <w:lvlText w:val="o"/>
      <w:lvlJc w:val="left"/>
      <w:pPr>
        <w:tabs>
          <w:tab w:val="num" w:pos="1440"/>
        </w:tabs>
        <w:ind w:left="1440" w:hanging="360"/>
      </w:pPr>
      <w:rPr>
        <w:rFonts w:ascii="Courier New" w:hAnsi="Courier New" w:hint="default"/>
      </w:rPr>
    </w:lvl>
    <w:lvl w:ilvl="2" w:tplc="77882BCC">
      <w:start w:val="1"/>
      <w:numFmt w:val="bullet"/>
      <w:lvlText w:val=""/>
      <w:lvlJc w:val="left"/>
      <w:pPr>
        <w:tabs>
          <w:tab w:val="num" w:pos="2160"/>
        </w:tabs>
        <w:ind w:left="2160" w:hanging="360"/>
      </w:pPr>
      <w:rPr>
        <w:rFonts w:ascii="Wingdings" w:hAnsi="Wingdings" w:hint="default"/>
      </w:rPr>
    </w:lvl>
    <w:lvl w:ilvl="3" w:tplc="B7BE65A2">
      <w:start w:val="1"/>
      <w:numFmt w:val="bullet"/>
      <w:lvlText w:val=""/>
      <w:lvlJc w:val="left"/>
      <w:pPr>
        <w:tabs>
          <w:tab w:val="num" w:pos="2880"/>
        </w:tabs>
        <w:ind w:left="2880" w:hanging="360"/>
      </w:pPr>
      <w:rPr>
        <w:rFonts w:ascii="Symbol" w:hAnsi="Symbol" w:hint="default"/>
      </w:rPr>
    </w:lvl>
    <w:lvl w:ilvl="4" w:tplc="8B1E6C70">
      <w:start w:val="1"/>
      <w:numFmt w:val="bullet"/>
      <w:lvlText w:val="o"/>
      <w:lvlJc w:val="left"/>
      <w:pPr>
        <w:tabs>
          <w:tab w:val="num" w:pos="3600"/>
        </w:tabs>
        <w:ind w:left="3600" w:hanging="360"/>
      </w:pPr>
      <w:rPr>
        <w:rFonts w:ascii="Courier New" w:hAnsi="Courier New" w:hint="default"/>
      </w:rPr>
    </w:lvl>
    <w:lvl w:ilvl="5" w:tplc="8F1A5B56">
      <w:start w:val="1"/>
      <w:numFmt w:val="bullet"/>
      <w:lvlText w:val=""/>
      <w:lvlJc w:val="left"/>
      <w:pPr>
        <w:tabs>
          <w:tab w:val="num" w:pos="4320"/>
        </w:tabs>
        <w:ind w:left="4320" w:hanging="360"/>
      </w:pPr>
      <w:rPr>
        <w:rFonts w:ascii="Wingdings" w:hAnsi="Wingdings" w:hint="default"/>
      </w:rPr>
    </w:lvl>
    <w:lvl w:ilvl="6" w:tplc="70C23604">
      <w:start w:val="1"/>
      <w:numFmt w:val="bullet"/>
      <w:lvlText w:val=""/>
      <w:lvlJc w:val="left"/>
      <w:pPr>
        <w:tabs>
          <w:tab w:val="num" w:pos="5040"/>
        </w:tabs>
        <w:ind w:left="5040" w:hanging="360"/>
      </w:pPr>
      <w:rPr>
        <w:rFonts w:ascii="Symbol" w:hAnsi="Symbol" w:hint="default"/>
      </w:rPr>
    </w:lvl>
    <w:lvl w:ilvl="7" w:tplc="A5902E8A">
      <w:start w:val="1"/>
      <w:numFmt w:val="bullet"/>
      <w:lvlText w:val="o"/>
      <w:lvlJc w:val="left"/>
      <w:pPr>
        <w:tabs>
          <w:tab w:val="num" w:pos="5760"/>
        </w:tabs>
        <w:ind w:left="5760" w:hanging="360"/>
      </w:pPr>
      <w:rPr>
        <w:rFonts w:ascii="Courier New" w:hAnsi="Courier New" w:hint="default"/>
      </w:rPr>
    </w:lvl>
    <w:lvl w:ilvl="8" w:tplc="DC68033C">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A14756"/>
    <w:multiLevelType w:val="multilevel"/>
    <w:tmpl w:val="BD60848C"/>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14E5E92"/>
    <w:multiLevelType w:val="hybridMultilevel"/>
    <w:tmpl w:val="42A0721E"/>
    <w:lvl w:ilvl="0" w:tplc="04190001">
      <w:start w:val="1"/>
      <w:numFmt w:val="decimal"/>
      <w:lvlText w:val="%1."/>
      <w:lvlJc w:val="left"/>
      <w:pPr>
        <w:tabs>
          <w:tab w:val="num" w:pos="928"/>
        </w:tabs>
        <w:ind w:left="928" w:hanging="360"/>
      </w:pPr>
      <w:rPr>
        <w:rFonts w:cs="Times New Roman"/>
      </w:rPr>
    </w:lvl>
    <w:lvl w:ilvl="1" w:tplc="04190003">
      <w:start w:val="1"/>
      <w:numFmt w:val="lowerLetter"/>
      <w:lvlText w:val="%2."/>
      <w:lvlJc w:val="left"/>
      <w:pPr>
        <w:tabs>
          <w:tab w:val="num" w:pos="1648"/>
        </w:tabs>
        <w:ind w:left="1648" w:hanging="360"/>
      </w:pPr>
      <w:rPr>
        <w:rFonts w:cs="Times New Roman"/>
      </w:rPr>
    </w:lvl>
    <w:lvl w:ilvl="2" w:tplc="04190005">
      <w:start w:val="1"/>
      <w:numFmt w:val="lowerRoman"/>
      <w:lvlText w:val="%3."/>
      <w:lvlJc w:val="right"/>
      <w:pPr>
        <w:tabs>
          <w:tab w:val="num" w:pos="2368"/>
        </w:tabs>
        <w:ind w:left="2368" w:hanging="180"/>
      </w:pPr>
      <w:rPr>
        <w:rFonts w:cs="Times New Roman"/>
      </w:rPr>
    </w:lvl>
    <w:lvl w:ilvl="3" w:tplc="04190001">
      <w:start w:val="1"/>
      <w:numFmt w:val="decimal"/>
      <w:lvlText w:val="%4."/>
      <w:lvlJc w:val="left"/>
      <w:pPr>
        <w:tabs>
          <w:tab w:val="num" w:pos="3088"/>
        </w:tabs>
        <w:ind w:left="3088" w:hanging="360"/>
      </w:pPr>
      <w:rPr>
        <w:rFonts w:cs="Times New Roman"/>
      </w:rPr>
    </w:lvl>
    <w:lvl w:ilvl="4" w:tplc="04190003">
      <w:start w:val="1"/>
      <w:numFmt w:val="lowerLetter"/>
      <w:lvlText w:val="%5."/>
      <w:lvlJc w:val="left"/>
      <w:pPr>
        <w:tabs>
          <w:tab w:val="num" w:pos="3808"/>
        </w:tabs>
        <w:ind w:left="3808" w:hanging="360"/>
      </w:pPr>
      <w:rPr>
        <w:rFonts w:cs="Times New Roman"/>
      </w:rPr>
    </w:lvl>
    <w:lvl w:ilvl="5" w:tplc="04190005">
      <w:start w:val="1"/>
      <w:numFmt w:val="lowerRoman"/>
      <w:lvlText w:val="%6."/>
      <w:lvlJc w:val="right"/>
      <w:pPr>
        <w:tabs>
          <w:tab w:val="num" w:pos="4528"/>
        </w:tabs>
        <w:ind w:left="4528" w:hanging="180"/>
      </w:pPr>
      <w:rPr>
        <w:rFonts w:cs="Times New Roman"/>
      </w:rPr>
    </w:lvl>
    <w:lvl w:ilvl="6" w:tplc="04190001">
      <w:start w:val="1"/>
      <w:numFmt w:val="decimal"/>
      <w:lvlText w:val="%7."/>
      <w:lvlJc w:val="left"/>
      <w:pPr>
        <w:tabs>
          <w:tab w:val="num" w:pos="5248"/>
        </w:tabs>
        <w:ind w:left="5248" w:hanging="360"/>
      </w:pPr>
      <w:rPr>
        <w:rFonts w:cs="Times New Roman"/>
      </w:rPr>
    </w:lvl>
    <w:lvl w:ilvl="7" w:tplc="04190003">
      <w:start w:val="1"/>
      <w:numFmt w:val="lowerLetter"/>
      <w:lvlText w:val="%8."/>
      <w:lvlJc w:val="left"/>
      <w:pPr>
        <w:tabs>
          <w:tab w:val="num" w:pos="5968"/>
        </w:tabs>
        <w:ind w:left="5968" w:hanging="360"/>
      </w:pPr>
      <w:rPr>
        <w:rFonts w:cs="Times New Roman"/>
      </w:rPr>
    </w:lvl>
    <w:lvl w:ilvl="8" w:tplc="04190005">
      <w:start w:val="1"/>
      <w:numFmt w:val="lowerRoman"/>
      <w:lvlText w:val="%9."/>
      <w:lvlJc w:val="right"/>
      <w:pPr>
        <w:tabs>
          <w:tab w:val="num" w:pos="6688"/>
        </w:tabs>
        <w:ind w:left="6688" w:hanging="180"/>
      </w:pPr>
      <w:rPr>
        <w:rFonts w:cs="Times New Roman"/>
      </w:rPr>
    </w:lvl>
  </w:abstractNum>
  <w:abstractNum w:abstractNumId="26" w15:restartNumberingAfterBreak="0">
    <w:nsid w:val="52DA447C"/>
    <w:multiLevelType w:val="hybridMultilevel"/>
    <w:tmpl w:val="D6EEF45A"/>
    <w:lvl w:ilvl="0" w:tplc="20B084D4">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FFF7B36"/>
    <w:multiLevelType w:val="multilevel"/>
    <w:tmpl w:val="061CDC02"/>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8" w15:restartNumberingAfterBreak="0">
    <w:nsid w:val="67A90975"/>
    <w:multiLevelType w:val="multilevel"/>
    <w:tmpl w:val="F08E2648"/>
    <w:lvl w:ilvl="0">
      <w:start w:val="1"/>
      <w:numFmt w:val="decimal"/>
      <w:lvlText w:val="%1"/>
      <w:lvlJc w:val="left"/>
      <w:pPr>
        <w:ind w:left="360" w:hanging="360"/>
      </w:pPr>
      <w:rPr>
        <w:rFonts w:cs="Times New Roman" w:hint="default"/>
        <w:b/>
        <w:sz w:val="24"/>
      </w:rPr>
    </w:lvl>
    <w:lvl w:ilvl="1">
      <w:start w:val="1"/>
      <w:numFmt w:val="decimal"/>
      <w:lvlText w:val="%1.%2"/>
      <w:lvlJc w:val="left"/>
      <w:pPr>
        <w:ind w:left="360" w:hanging="360"/>
      </w:pPr>
      <w:rPr>
        <w:rFonts w:cs="Times New Roman" w:hint="default"/>
        <w:b/>
        <w:sz w:val="24"/>
      </w:rPr>
    </w:lvl>
    <w:lvl w:ilvl="2">
      <w:start w:val="1"/>
      <w:numFmt w:val="decimalZero"/>
      <w:lvlText w:val="%1.%2.%3"/>
      <w:lvlJc w:val="left"/>
      <w:pPr>
        <w:ind w:left="720" w:hanging="720"/>
      </w:pPr>
      <w:rPr>
        <w:rFonts w:cs="Times New Roman" w:hint="default"/>
        <w:b/>
        <w:sz w:val="24"/>
      </w:rPr>
    </w:lvl>
    <w:lvl w:ilvl="3">
      <w:start w:val="1"/>
      <w:numFmt w:val="decimal"/>
      <w:lvlText w:val="%1.%2.%3.%4"/>
      <w:lvlJc w:val="left"/>
      <w:pPr>
        <w:ind w:left="720" w:hanging="720"/>
      </w:pPr>
      <w:rPr>
        <w:rFonts w:cs="Times New Roman" w:hint="default"/>
        <w:b/>
        <w:sz w:val="24"/>
      </w:rPr>
    </w:lvl>
    <w:lvl w:ilvl="4">
      <w:start w:val="1"/>
      <w:numFmt w:val="decimal"/>
      <w:lvlText w:val="%1.%2.%3.%4.%5"/>
      <w:lvlJc w:val="left"/>
      <w:pPr>
        <w:ind w:left="1080" w:hanging="1080"/>
      </w:pPr>
      <w:rPr>
        <w:rFonts w:cs="Times New Roman" w:hint="default"/>
        <w:b/>
        <w:sz w:val="24"/>
      </w:rPr>
    </w:lvl>
    <w:lvl w:ilvl="5">
      <w:start w:val="1"/>
      <w:numFmt w:val="decimal"/>
      <w:lvlText w:val="%1.%2.%3.%4.%5.%6"/>
      <w:lvlJc w:val="left"/>
      <w:pPr>
        <w:ind w:left="1080" w:hanging="1080"/>
      </w:pPr>
      <w:rPr>
        <w:rFonts w:cs="Times New Roman" w:hint="default"/>
        <w:b/>
        <w:sz w:val="24"/>
      </w:rPr>
    </w:lvl>
    <w:lvl w:ilvl="6">
      <w:start w:val="1"/>
      <w:numFmt w:val="decimal"/>
      <w:lvlText w:val="%1.%2.%3.%4.%5.%6.%7"/>
      <w:lvlJc w:val="left"/>
      <w:pPr>
        <w:ind w:left="1440" w:hanging="1440"/>
      </w:pPr>
      <w:rPr>
        <w:rFonts w:cs="Times New Roman" w:hint="default"/>
        <w:b/>
        <w:sz w:val="24"/>
      </w:rPr>
    </w:lvl>
    <w:lvl w:ilvl="7">
      <w:start w:val="1"/>
      <w:numFmt w:val="decimal"/>
      <w:lvlText w:val="%1.%2.%3.%4.%5.%6.%7.%8"/>
      <w:lvlJc w:val="left"/>
      <w:pPr>
        <w:ind w:left="1440" w:hanging="1440"/>
      </w:pPr>
      <w:rPr>
        <w:rFonts w:cs="Times New Roman" w:hint="default"/>
        <w:b/>
        <w:sz w:val="24"/>
      </w:rPr>
    </w:lvl>
    <w:lvl w:ilvl="8">
      <w:start w:val="1"/>
      <w:numFmt w:val="decimal"/>
      <w:lvlText w:val="%1.%2.%3.%4.%5.%6.%7.%8.%9"/>
      <w:lvlJc w:val="left"/>
      <w:pPr>
        <w:ind w:left="1440" w:hanging="1440"/>
      </w:pPr>
      <w:rPr>
        <w:rFonts w:cs="Times New Roman" w:hint="default"/>
        <w:b/>
        <w:sz w:val="24"/>
      </w:rPr>
    </w:lvl>
  </w:abstractNum>
  <w:abstractNum w:abstractNumId="29" w15:restartNumberingAfterBreak="0">
    <w:nsid w:val="68FE3552"/>
    <w:multiLevelType w:val="hybridMultilevel"/>
    <w:tmpl w:val="7DA81C82"/>
    <w:lvl w:ilvl="0" w:tplc="39FCDB98">
      <w:start w:val="1"/>
      <w:numFmt w:val="bullet"/>
      <w:lvlText w:val=""/>
      <w:lvlJc w:val="left"/>
      <w:pPr>
        <w:ind w:left="720" w:hanging="360"/>
      </w:pPr>
      <w:rPr>
        <w:rFonts w:ascii="Symbol" w:hAnsi="Symbol" w:hint="default"/>
      </w:rPr>
    </w:lvl>
    <w:lvl w:ilvl="1" w:tplc="D6C60C58" w:tentative="1">
      <w:start w:val="1"/>
      <w:numFmt w:val="bullet"/>
      <w:lvlText w:val="o"/>
      <w:lvlJc w:val="left"/>
      <w:pPr>
        <w:ind w:left="1440" w:hanging="360"/>
      </w:pPr>
      <w:rPr>
        <w:rFonts w:ascii="Courier New" w:hAnsi="Courier New" w:hint="default"/>
      </w:rPr>
    </w:lvl>
    <w:lvl w:ilvl="2" w:tplc="F718D454" w:tentative="1">
      <w:start w:val="1"/>
      <w:numFmt w:val="bullet"/>
      <w:lvlText w:val=""/>
      <w:lvlJc w:val="left"/>
      <w:pPr>
        <w:ind w:left="2160" w:hanging="360"/>
      </w:pPr>
      <w:rPr>
        <w:rFonts w:ascii="Wingdings" w:hAnsi="Wingdings" w:hint="default"/>
      </w:rPr>
    </w:lvl>
    <w:lvl w:ilvl="3" w:tplc="1254655E" w:tentative="1">
      <w:start w:val="1"/>
      <w:numFmt w:val="bullet"/>
      <w:lvlText w:val=""/>
      <w:lvlJc w:val="left"/>
      <w:pPr>
        <w:ind w:left="2880" w:hanging="360"/>
      </w:pPr>
      <w:rPr>
        <w:rFonts w:ascii="Symbol" w:hAnsi="Symbol" w:hint="default"/>
      </w:rPr>
    </w:lvl>
    <w:lvl w:ilvl="4" w:tplc="44EEDD24" w:tentative="1">
      <w:start w:val="1"/>
      <w:numFmt w:val="bullet"/>
      <w:lvlText w:val="o"/>
      <w:lvlJc w:val="left"/>
      <w:pPr>
        <w:ind w:left="3600" w:hanging="360"/>
      </w:pPr>
      <w:rPr>
        <w:rFonts w:ascii="Courier New" w:hAnsi="Courier New" w:hint="default"/>
      </w:rPr>
    </w:lvl>
    <w:lvl w:ilvl="5" w:tplc="685E3BF8" w:tentative="1">
      <w:start w:val="1"/>
      <w:numFmt w:val="bullet"/>
      <w:lvlText w:val=""/>
      <w:lvlJc w:val="left"/>
      <w:pPr>
        <w:ind w:left="4320" w:hanging="360"/>
      </w:pPr>
      <w:rPr>
        <w:rFonts w:ascii="Wingdings" w:hAnsi="Wingdings" w:hint="default"/>
      </w:rPr>
    </w:lvl>
    <w:lvl w:ilvl="6" w:tplc="EC4222B4" w:tentative="1">
      <w:start w:val="1"/>
      <w:numFmt w:val="bullet"/>
      <w:lvlText w:val=""/>
      <w:lvlJc w:val="left"/>
      <w:pPr>
        <w:ind w:left="5040" w:hanging="360"/>
      </w:pPr>
      <w:rPr>
        <w:rFonts w:ascii="Symbol" w:hAnsi="Symbol" w:hint="default"/>
      </w:rPr>
    </w:lvl>
    <w:lvl w:ilvl="7" w:tplc="C7BE6594" w:tentative="1">
      <w:start w:val="1"/>
      <w:numFmt w:val="bullet"/>
      <w:lvlText w:val="o"/>
      <w:lvlJc w:val="left"/>
      <w:pPr>
        <w:ind w:left="5760" w:hanging="360"/>
      </w:pPr>
      <w:rPr>
        <w:rFonts w:ascii="Courier New" w:hAnsi="Courier New" w:hint="default"/>
      </w:rPr>
    </w:lvl>
    <w:lvl w:ilvl="8" w:tplc="4BB60160" w:tentative="1">
      <w:start w:val="1"/>
      <w:numFmt w:val="bullet"/>
      <w:lvlText w:val=""/>
      <w:lvlJc w:val="left"/>
      <w:pPr>
        <w:ind w:left="6480" w:hanging="360"/>
      </w:pPr>
      <w:rPr>
        <w:rFonts w:ascii="Wingdings" w:hAnsi="Wingdings" w:hint="default"/>
      </w:rPr>
    </w:lvl>
  </w:abstractNum>
  <w:abstractNum w:abstractNumId="30" w15:restartNumberingAfterBreak="0">
    <w:nsid w:val="74F76A60"/>
    <w:multiLevelType w:val="hybridMultilevel"/>
    <w:tmpl w:val="4D8EDA8E"/>
    <w:lvl w:ilvl="0" w:tplc="F244CEBA">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256607"/>
    <w:multiLevelType w:val="hybridMultilevel"/>
    <w:tmpl w:val="D4A0B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E5C5184"/>
    <w:multiLevelType w:val="hybridMultilevel"/>
    <w:tmpl w:val="F1F85C2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2"/>
  </w:num>
  <w:num w:numId="2">
    <w:abstractNumId w:val="0"/>
  </w:num>
  <w:num w:numId="3">
    <w:abstractNumId w:val="1"/>
  </w:num>
  <w:num w:numId="4">
    <w:abstractNumId w:val="2"/>
  </w:num>
  <w:num w:numId="5">
    <w:abstractNumId w:val="3"/>
  </w:num>
  <w:num w:numId="6">
    <w:abstractNumId w:val="2"/>
    <w:lvlOverride w:ilvl="0">
      <w:startOverride w:val="1"/>
    </w:lvlOverride>
  </w:num>
  <w:num w:numId="7">
    <w:abstractNumId w:val="16"/>
  </w:num>
  <w:num w:numId="8">
    <w:abstractNumId w:val="8"/>
  </w:num>
  <w:num w:numId="9">
    <w:abstractNumId w:val="29"/>
  </w:num>
  <w:num w:numId="10">
    <w:abstractNumId w:val="10"/>
    <w:lvlOverride w:ilvl="0">
      <w:startOverride w:val="1"/>
    </w:lvlOverride>
  </w:num>
  <w:num w:numId="11">
    <w:abstractNumId w:val="18"/>
    <w:lvlOverride w:ilvl="0">
      <w:startOverride w:val="4"/>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num>
  <w:num w:numId="15">
    <w:abstractNumId w:val="3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4"/>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9"/>
  </w:num>
  <w:num w:numId="24">
    <w:abstractNumId w:val="25"/>
  </w:num>
  <w:num w:numId="25">
    <w:abstractNumId w:val="4"/>
  </w:num>
  <w:num w:numId="26">
    <w:abstractNumId w:val="9"/>
  </w:num>
  <w:num w:numId="27">
    <w:abstractNumId w:val="28"/>
  </w:num>
  <w:num w:numId="28">
    <w:abstractNumId w:val="7"/>
  </w:num>
  <w:num w:numId="29">
    <w:abstractNumId w:val="5"/>
  </w:num>
  <w:num w:numId="30">
    <w:abstractNumId w:val="21"/>
  </w:num>
  <w:num w:numId="31">
    <w:abstractNumId w:val="24"/>
  </w:num>
  <w:num w:numId="32">
    <w:abstractNumId w:val="17"/>
  </w:num>
  <w:num w:numId="33">
    <w:abstractNumId w:val="11"/>
  </w:num>
  <w:num w:numId="34">
    <w:abstractNumId w:val="26"/>
  </w:num>
  <w:num w:numId="35">
    <w:abstractNumId w:val="31"/>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111"/>
    <w:rsid w:val="000904C3"/>
    <w:rsid w:val="000C036E"/>
    <w:rsid w:val="000C0C90"/>
    <w:rsid w:val="000D18AA"/>
    <w:rsid w:val="0014061D"/>
    <w:rsid w:val="001614DA"/>
    <w:rsid w:val="0016195B"/>
    <w:rsid w:val="001728A3"/>
    <w:rsid w:val="00181BA1"/>
    <w:rsid w:val="001E3B4B"/>
    <w:rsid w:val="001E3D9F"/>
    <w:rsid w:val="001E4D60"/>
    <w:rsid w:val="00206E81"/>
    <w:rsid w:val="00216FDE"/>
    <w:rsid w:val="00227E57"/>
    <w:rsid w:val="00250ED1"/>
    <w:rsid w:val="00262E26"/>
    <w:rsid w:val="00273476"/>
    <w:rsid w:val="0029028B"/>
    <w:rsid w:val="002B089A"/>
    <w:rsid w:val="002F6018"/>
    <w:rsid w:val="00315D4D"/>
    <w:rsid w:val="00317B49"/>
    <w:rsid w:val="00350613"/>
    <w:rsid w:val="00364E2E"/>
    <w:rsid w:val="00370476"/>
    <w:rsid w:val="00373C3E"/>
    <w:rsid w:val="003E3A4D"/>
    <w:rsid w:val="003E413F"/>
    <w:rsid w:val="00415A58"/>
    <w:rsid w:val="00417FBF"/>
    <w:rsid w:val="00422934"/>
    <w:rsid w:val="004A7927"/>
    <w:rsid w:val="004C5DDB"/>
    <w:rsid w:val="004F01B2"/>
    <w:rsid w:val="004F02FC"/>
    <w:rsid w:val="00501811"/>
    <w:rsid w:val="00501E26"/>
    <w:rsid w:val="00516722"/>
    <w:rsid w:val="00545411"/>
    <w:rsid w:val="00563012"/>
    <w:rsid w:val="0058689C"/>
    <w:rsid w:val="005A5E0E"/>
    <w:rsid w:val="005C047A"/>
    <w:rsid w:val="005E345C"/>
    <w:rsid w:val="00620F0F"/>
    <w:rsid w:val="006472E6"/>
    <w:rsid w:val="00653C0F"/>
    <w:rsid w:val="00687111"/>
    <w:rsid w:val="006C0303"/>
    <w:rsid w:val="006C4BB5"/>
    <w:rsid w:val="006D2AAF"/>
    <w:rsid w:val="007022A3"/>
    <w:rsid w:val="00712351"/>
    <w:rsid w:val="0072162D"/>
    <w:rsid w:val="007351CE"/>
    <w:rsid w:val="00736D39"/>
    <w:rsid w:val="007C3443"/>
    <w:rsid w:val="007F57B7"/>
    <w:rsid w:val="007F5EA8"/>
    <w:rsid w:val="00832757"/>
    <w:rsid w:val="00832CA3"/>
    <w:rsid w:val="00845ECE"/>
    <w:rsid w:val="00902626"/>
    <w:rsid w:val="00906AF7"/>
    <w:rsid w:val="009468AD"/>
    <w:rsid w:val="009524D9"/>
    <w:rsid w:val="00952954"/>
    <w:rsid w:val="009572D4"/>
    <w:rsid w:val="00975F43"/>
    <w:rsid w:val="009A0174"/>
    <w:rsid w:val="009E757C"/>
    <w:rsid w:val="00A141D4"/>
    <w:rsid w:val="00A25800"/>
    <w:rsid w:val="00A308C2"/>
    <w:rsid w:val="00A33058"/>
    <w:rsid w:val="00A444AA"/>
    <w:rsid w:val="00A872A5"/>
    <w:rsid w:val="00A90970"/>
    <w:rsid w:val="00AA396A"/>
    <w:rsid w:val="00AA748A"/>
    <w:rsid w:val="00AE6B3B"/>
    <w:rsid w:val="00AF0AFC"/>
    <w:rsid w:val="00B01064"/>
    <w:rsid w:val="00B23D5B"/>
    <w:rsid w:val="00B35BE5"/>
    <w:rsid w:val="00B56CE4"/>
    <w:rsid w:val="00B57575"/>
    <w:rsid w:val="00B67351"/>
    <w:rsid w:val="00B870E2"/>
    <w:rsid w:val="00B90B03"/>
    <w:rsid w:val="00BC4E06"/>
    <w:rsid w:val="00BD1FC4"/>
    <w:rsid w:val="00BE4244"/>
    <w:rsid w:val="00C00860"/>
    <w:rsid w:val="00C2024E"/>
    <w:rsid w:val="00C26F25"/>
    <w:rsid w:val="00C27ADE"/>
    <w:rsid w:val="00C421DC"/>
    <w:rsid w:val="00C56058"/>
    <w:rsid w:val="00C62A05"/>
    <w:rsid w:val="00C62E67"/>
    <w:rsid w:val="00C72923"/>
    <w:rsid w:val="00C75EC6"/>
    <w:rsid w:val="00C933CE"/>
    <w:rsid w:val="00C94EE5"/>
    <w:rsid w:val="00CC2719"/>
    <w:rsid w:val="00CC3DDB"/>
    <w:rsid w:val="00D05E14"/>
    <w:rsid w:val="00D33FE4"/>
    <w:rsid w:val="00D372C1"/>
    <w:rsid w:val="00D53DD1"/>
    <w:rsid w:val="00DE1309"/>
    <w:rsid w:val="00DF0ED9"/>
    <w:rsid w:val="00E05095"/>
    <w:rsid w:val="00E0581B"/>
    <w:rsid w:val="00E153AC"/>
    <w:rsid w:val="00E20F1C"/>
    <w:rsid w:val="00E309D2"/>
    <w:rsid w:val="00E64E99"/>
    <w:rsid w:val="00E770CB"/>
    <w:rsid w:val="00E77E64"/>
    <w:rsid w:val="00E83793"/>
    <w:rsid w:val="00E946C8"/>
    <w:rsid w:val="00EF6BD6"/>
    <w:rsid w:val="00F049B5"/>
    <w:rsid w:val="00F14990"/>
    <w:rsid w:val="00F45243"/>
    <w:rsid w:val="00F57BAA"/>
    <w:rsid w:val="00F823D8"/>
    <w:rsid w:val="00F87B99"/>
    <w:rsid w:val="00F87C69"/>
    <w:rsid w:val="00F917DF"/>
    <w:rsid w:val="00F9719D"/>
    <w:rsid w:val="00FC5DBA"/>
    <w:rsid w:val="00FC7D7C"/>
    <w:rsid w:val="00FD600D"/>
    <w:rsid w:val="00FE1829"/>
    <w:rsid w:val="00FF1968"/>
    <w:rsid w:val="00FF2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2CA2D6D-C1EB-4734-B494-67C535810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111"/>
    <w:pPr>
      <w:widowControl w:val="0"/>
      <w:suppressAutoHyphens/>
      <w:overflowPunct w:val="0"/>
      <w:autoSpaceDE w:val="0"/>
      <w:autoSpaceDN w:val="0"/>
      <w:textAlignment w:val="baseline"/>
    </w:pPr>
    <w:rPr>
      <w:rFonts w:ascii="Calibri" w:hAnsi="Calibri"/>
      <w:kern w:val="3"/>
      <w:sz w:val="22"/>
      <w:szCs w:val="22"/>
    </w:rPr>
  </w:style>
  <w:style w:type="paragraph" w:styleId="1">
    <w:name w:val="heading 1"/>
    <w:basedOn w:val="a"/>
    <w:next w:val="a"/>
    <w:link w:val="10"/>
    <w:uiPriority w:val="99"/>
    <w:qFormat/>
    <w:rsid w:val="00250ED1"/>
    <w:pPr>
      <w:widowControl/>
      <w:numPr>
        <w:numId w:val="2"/>
      </w:numPr>
      <w:overflowPunct/>
      <w:autoSpaceDE/>
      <w:jc w:val="center"/>
      <w:textAlignment w:val="auto"/>
      <w:outlineLvl w:val="0"/>
    </w:pPr>
    <w:rPr>
      <w:rFonts w:ascii="Times New Roman" w:hAnsi="Times New Roman"/>
      <w:b/>
      <w:kern w:val="0"/>
      <w:sz w:val="24"/>
      <w:szCs w:val="20"/>
      <w:lang w:eastAsia="en-US"/>
    </w:rPr>
  </w:style>
  <w:style w:type="paragraph" w:styleId="2">
    <w:name w:val="heading 2"/>
    <w:basedOn w:val="a"/>
    <w:next w:val="a"/>
    <w:link w:val="20"/>
    <w:uiPriority w:val="99"/>
    <w:qFormat/>
    <w:rsid w:val="00BE4244"/>
    <w:pPr>
      <w:tabs>
        <w:tab w:val="left" w:pos="0"/>
        <w:tab w:val="left" w:pos="540"/>
      </w:tabs>
      <w:jc w:val="both"/>
      <w:outlineLvl w:val="1"/>
    </w:pPr>
    <w:rPr>
      <w:rFonts w:ascii="Times New Roman" w:hAnsi="Times New Roman"/>
      <w:sz w:val="24"/>
    </w:rPr>
  </w:style>
  <w:style w:type="paragraph" w:styleId="3">
    <w:name w:val="heading 3"/>
    <w:basedOn w:val="a"/>
    <w:next w:val="a"/>
    <w:link w:val="30"/>
    <w:uiPriority w:val="99"/>
    <w:qFormat/>
    <w:rsid w:val="004C5DDB"/>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4C5DDB"/>
    <w:pPr>
      <w:keepNext/>
      <w:spacing w:before="240" w:after="60"/>
      <w:outlineLvl w:val="3"/>
    </w:pPr>
    <w:rPr>
      <w:b/>
      <w:bCs/>
      <w:sz w:val="28"/>
      <w:szCs w:val="28"/>
    </w:rPr>
  </w:style>
  <w:style w:type="paragraph" w:styleId="5">
    <w:name w:val="heading 5"/>
    <w:basedOn w:val="a"/>
    <w:next w:val="a"/>
    <w:link w:val="50"/>
    <w:uiPriority w:val="99"/>
    <w:qFormat/>
    <w:rsid w:val="004C5DDB"/>
    <w:pPr>
      <w:spacing w:before="240" w:after="60"/>
      <w:outlineLvl w:val="4"/>
    </w:pPr>
    <w:rPr>
      <w:b/>
      <w:bCs/>
      <w:i/>
      <w:iCs/>
      <w:sz w:val="26"/>
      <w:szCs w:val="26"/>
    </w:rPr>
  </w:style>
  <w:style w:type="paragraph" w:styleId="6">
    <w:name w:val="heading 6"/>
    <w:basedOn w:val="a"/>
    <w:next w:val="a"/>
    <w:link w:val="60"/>
    <w:uiPriority w:val="99"/>
    <w:qFormat/>
    <w:rsid w:val="004C5DDB"/>
    <w:pPr>
      <w:spacing w:before="240" w:after="60"/>
      <w:outlineLvl w:val="5"/>
    </w:pPr>
    <w:rPr>
      <w:b/>
      <w:bCs/>
    </w:rPr>
  </w:style>
  <w:style w:type="paragraph" w:styleId="7">
    <w:name w:val="heading 7"/>
    <w:basedOn w:val="a"/>
    <w:next w:val="a"/>
    <w:link w:val="70"/>
    <w:uiPriority w:val="99"/>
    <w:qFormat/>
    <w:rsid w:val="004C5DDB"/>
    <w:pPr>
      <w:spacing w:before="240" w:after="60"/>
      <w:outlineLvl w:val="6"/>
    </w:pPr>
  </w:style>
  <w:style w:type="paragraph" w:styleId="8">
    <w:name w:val="heading 8"/>
    <w:basedOn w:val="a"/>
    <w:next w:val="a"/>
    <w:link w:val="80"/>
    <w:uiPriority w:val="99"/>
    <w:qFormat/>
    <w:rsid w:val="004C5DDB"/>
    <w:pPr>
      <w:spacing w:before="240" w:after="60"/>
      <w:outlineLvl w:val="7"/>
    </w:pPr>
    <w:rPr>
      <w:i/>
      <w:iCs/>
    </w:rPr>
  </w:style>
  <w:style w:type="paragraph" w:styleId="9">
    <w:name w:val="heading 9"/>
    <w:basedOn w:val="a"/>
    <w:next w:val="a"/>
    <w:link w:val="90"/>
    <w:uiPriority w:val="99"/>
    <w:qFormat/>
    <w:rsid w:val="004C5DDB"/>
    <w:pPr>
      <w:spacing w:before="240" w:after="60"/>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50ED1"/>
    <w:rPr>
      <w:rFonts w:cs="Times New Roman"/>
      <w:b/>
      <w:sz w:val="20"/>
      <w:szCs w:val="20"/>
      <w:lang w:val="ru-RU" w:bidi="ar-SA"/>
    </w:rPr>
  </w:style>
  <w:style w:type="character" w:customStyle="1" w:styleId="20">
    <w:name w:val="Заголовок 2 Знак"/>
    <w:link w:val="2"/>
    <w:uiPriority w:val="99"/>
    <w:locked/>
    <w:rsid w:val="00BE4244"/>
    <w:rPr>
      <w:rFonts w:cs="Times New Roman"/>
      <w:kern w:val="3"/>
      <w:sz w:val="22"/>
      <w:szCs w:val="22"/>
      <w:lang w:val="ru-RU" w:eastAsia="ru-RU" w:bidi="ar-SA"/>
    </w:rPr>
  </w:style>
  <w:style w:type="character" w:customStyle="1" w:styleId="30">
    <w:name w:val="Заголовок 3 Знак"/>
    <w:link w:val="3"/>
    <w:uiPriority w:val="99"/>
    <w:semiHidden/>
    <w:locked/>
    <w:rsid w:val="004C5DDB"/>
    <w:rPr>
      <w:rFonts w:ascii="Arial" w:hAnsi="Arial" w:cs="Times New Roman"/>
      <w:b/>
      <w:bCs/>
      <w:sz w:val="26"/>
      <w:szCs w:val="26"/>
    </w:rPr>
  </w:style>
  <w:style w:type="character" w:customStyle="1" w:styleId="40">
    <w:name w:val="Заголовок 4 Знак"/>
    <w:link w:val="4"/>
    <w:uiPriority w:val="99"/>
    <w:semiHidden/>
    <w:locked/>
    <w:rsid w:val="004C5DDB"/>
    <w:rPr>
      <w:rFonts w:cs="Times New Roman"/>
      <w:b/>
      <w:bCs/>
      <w:sz w:val="28"/>
      <w:szCs w:val="28"/>
    </w:rPr>
  </w:style>
  <w:style w:type="character" w:customStyle="1" w:styleId="50">
    <w:name w:val="Заголовок 5 Знак"/>
    <w:link w:val="5"/>
    <w:uiPriority w:val="99"/>
    <w:semiHidden/>
    <w:locked/>
    <w:rsid w:val="004C5DDB"/>
    <w:rPr>
      <w:rFonts w:cs="Times New Roman"/>
      <w:b/>
      <w:bCs/>
      <w:i/>
      <w:iCs/>
      <w:sz w:val="26"/>
      <w:szCs w:val="26"/>
    </w:rPr>
  </w:style>
  <w:style w:type="character" w:customStyle="1" w:styleId="60">
    <w:name w:val="Заголовок 6 Знак"/>
    <w:link w:val="6"/>
    <w:uiPriority w:val="99"/>
    <w:semiHidden/>
    <w:locked/>
    <w:rsid w:val="004C5DDB"/>
    <w:rPr>
      <w:rFonts w:cs="Times New Roman"/>
      <w:b/>
      <w:bCs/>
    </w:rPr>
  </w:style>
  <w:style w:type="character" w:customStyle="1" w:styleId="70">
    <w:name w:val="Заголовок 7 Знак"/>
    <w:link w:val="7"/>
    <w:uiPriority w:val="99"/>
    <w:semiHidden/>
    <w:locked/>
    <w:rsid w:val="004C5DDB"/>
    <w:rPr>
      <w:rFonts w:cs="Times New Roman"/>
      <w:sz w:val="24"/>
      <w:szCs w:val="24"/>
    </w:rPr>
  </w:style>
  <w:style w:type="character" w:customStyle="1" w:styleId="80">
    <w:name w:val="Заголовок 8 Знак"/>
    <w:link w:val="8"/>
    <w:uiPriority w:val="99"/>
    <w:semiHidden/>
    <w:locked/>
    <w:rsid w:val="004C5DDB"/>
    <w:rPr>
      <w:rFonts w:cs="Times New Roman"/>
      <w:i/>
      <w:iCs/>
      <w:sz w:val="24"/>
      <w:szCs w:val="24"/>
    </w:rPr>
  </w:style>
  <w:style w:type="character" w:customStyle="1" w:styleId="90">
    <w:name w:val="Заголовок 9 Знак"/>
    <w:link w:val="9"/>
    <w:uiPriority w:val="99"/>
    <w:semiHidden/>
    <w:locked/>
    <w:rsid w:val="004C5DDB"/>
    <w:rPr>
      <w:rFonts w:ascii="Arial" w:hAnsi="Arial" w:cs="Times New Roman"/>
    </w:rPr>
  </w:style>
  <w:style w:type="paragraph" w:styleId="a3">
    <w:name w:val="Title"/>
    <w:basedOn w:val="a"/>
    <w:next w:val="a"/>
    <w:link w:val="a4"/>
    <w:uiPriority w:val="99"/>
    <w:qFormat/>
    <w:rsid w:val="004C5DDB"/>
    <w:pPr>
      <w:spacing w:before="240" w:after="60"/>
      <w:jc w:val="center"/>
      <w:outlineLvl w:val="0"/>
    </w:pPr>
    <w:rPr>
      <w:rFonts w:ascii="Arial" w:hAnsi="Arial"/>
      <w:b/>
      <w:bCs/>
      <w:kern w:val="28"/>
      <w:sz w:val="32"/>
      <w:szCs w:val="32"/>
    </w:rPr>
  </w:style>
  <w:style w:type="character" w:customStyle="1" w:styleId="a4">
    <w:name w:val="Название Знак"/>
    <w:link w:val="a3"/>
    <w:uiPriority w:val="99"/>
    <w:locked/>
    <w:rsid w:val="004C5DDB"/>
    <w:rPr>
      <w:rFonts w:ascii="Arial" w:hAnsi="Arial" w:cs="Times New Roman"/>
      <w:b/>
      <w:bCs/>
      <w:kern w:val="28"/>
      <w:sz w:val="32"/>
      <w:szCs w:val="32"/>
    </w:rPr>
  </w:style>
  <w:style w:type="paragraph" w:styleId="a5">
    <w:name w:val="Subtitle"/>
    <w:basedOn w:val="a"/>
    <w:next w:val="a"/>
    <w:link w:val="a6"/>
    <w:uiPriority w:val="99"/>
    <w:qFormat/>
    <w:rsid w:val="004C5DDB"/>
    <w:pPr>
      <w:spacing w:after="60"/>
      <w:jc w:val="center"/>
      <w:outlineLvl w:val="1"/>
    </w:pPr>
    <w:rPr>
      <w:rFonts w:ascii="Arial" w:hAnsi="Arial"/>
    </w:rPr>
  </w:style>
  <w:style w:type="character" w:customStyle="1" w:styleId="a6">
    <w:name w:val="Подзаголовок Знак"/>
    <w:link w:val="a5"/>
    <w:uiPriority w:val="99"/>
    <w:locked/>
    <w:rsid w:val="004C5DDB"/>
    <w:rPr>
      <w:rFonts w:ascii="Arial" w:hAnsi="Arial" w:cs="Times New Roman"/>
      <w:sz w:val="24"/>
      <w:szCs w:val="24"/>
    </w:rPr>
  </w:style>
  <w:style w:type="character" w:styleId="a7">
    <w:name w:val="Strong"/>
    <w:uiPriority w:val="99"/>
    <w:qFormat/>
    <w:rsid w:val="004C5DDB"/>
    <w:rPr>
      <w:rFonts w:cs="Times New Roman"/>
      <w:b/>
      <w:bCs/>
    </w:rPr>
  </w:style>
  <w:style w:type="character" w:styleId="a8">
    <w:name w:val="Emphasis"/>
    <w:uiPriority w:val="99"/>
    <w:qFormat/>
    <w:rsid w:val="004C5DDB"/>
    <w:rPr>
      <w:rFonts w:ascii="Times New Roman" w:hAnsi="Times New Roman" w:cs="Times New Roman"/>
      <w:b/>
      <w:i/>
      <w:iCs/>
    </w:rPr>
  </w:style>
  <w:style w:type="paragraph" w:styleId="a9">
    <w:name w:val="No Spacing"/>
    <w:basedOn w:val="a"/>
    <w:link w:val="aa"/>
    <w:uiPriority w:val="99"/>
    <w:qFormat/>
    <w:rsid w:val="004C5DDB"/>
    <w:rPr>
      <w:szCs w:val="32"/>
    </w:rPr>
  </w:style>
  <w:style w:type="paragraph" w:styleId="ab">
    <w:name w:val="List Paragraph"/>
    <w:basedOn w:val="a"/>
    <w:uiPriority w:val="99"/>
    <w:qFormat/>
    <w:rsid w:val="004C5DDB"/>
    <w:pPr>
      <w:ind w:left="720"/>
      <w:contextualSpacing/>
    </w:pPr>
  </w:style>
  <w:style w:type="paragraph" w:styleId="21">
    <w:name w:val="Quote"/>
    <w:basedOn w:val="a"/>
    <w:next w:val="a"/>
    <w:link w:val="22"/>
    <w:uiPriority w:val="99"/>
    <w:qFormat/>
    <w:rsid w:val="004C5DDB"/>
    <w:rPr>
      <w:i/>
    </w:rPr>
  </w:style>
  <w:style w:type="character" w:customStyle="1" w:styleId="22">
    <w:name w:val="Цитата 2 Знак"/>
    <w:link w:val="21"/>
    <w:uiPriority w:val="99"/>
    <w:locked/>
    <w:rsid w:val="004C5DDB"/>
    <w:rPr>
      <w:rFonts w:cs="Times New Roman"/>
      <w:i/>
      <w:sz w:val="24"/>
      <w:szCs w:val="24"/>
    </w:rPr>
  </w:style>
  <w:style w:type="paragraph" w:styleId="ac">
    <w:name w:val="Intense Quote"/>
    <w:basedOn w:val="a"/>
    <w:next w:val="a"/>
    <w:link w:val="ad"/>
    <w:uiPriority w:val="99"/>
    <w:qFormat/>
    <w:rsid w:val="004C5DDB"/>
    <w:pPr>
      <w:ind w:left="720" w:right="720"/>
    </w:pPr>
    <w:rPr>
      <w:b/>
      <w:i/>
    </w:rPr>
  </w:style>
  <w:style w:type="character" w:customStyle="1" w:styleId="ad">
    <w:name w:val="Выделенная цитата Знак"/>
    <w:link w:val="ac"/>
    <w:uiPriority w:val="99"/>
    <w:locked/>
    <w:rsid w:val="004C5DDB"/>
    <w:rPr>
      <w:rFonts w:cs="Times New Roman"/>
      <w:b/>
      <w:i/>
      <w:sz w:val="24"/>
    </w:rPr>
  </w:style>
  <w:style w:type="character" w:styleId="ae">
    <w:name w:val="Subtle Emphasis"/>
    <w:uiPriority w:val="99"/>
    <w:qFormat/>
    <w:rsid w:val="004C5DDB"/>
    <w:rPr>
      <w:i/>
      <w:color w:val="5A5A5A"/>
    </w:rPr>
  </w:style>
  <w:style w:type="character" w:styleId="af">
    <w:name w:val="Intense Emphasis"/>
    <w:uiPriority w:val="99"/>
    <w:qFormat/>
    <w:rsid w:val="004C5DDB"/>
    <w:rPr>
      <w:rFonts w:cs="Times New Roman"/>
      <w:b/>
      <w:i/>
      <w:sz w:val="24"/>
      <w:szCs w:val="24"/>
      <w:u w:val="single"/>
    </w:rPr>
  </w:style>
  <w:style w:type="character" w:styleId="af0">
    <w:name w:val="Subtle Reference"/>
    <w:uiPriority w:val="99"/>
    <w:qFormat/>
    <w:rsid w:val="004C5DDB"/>
    <w:rPr>
      <w:rFonts w:cs="Times New Roman"/>
      <w:sz w:val="24"/>
      <w:szCs w:val="24"/>
      <w:u w:val="single"/>
    </w:rPr>
  </w:style>
  <w:style w:type="character" w:styleId="af1">
    <w:name w:val="Intense Reference"/>
    <w:uiPriority w:val="99"/>
    <w:qFormat/>
    <w:rsid w:val="004C5DDB"/>
    <w:rPr>
      <w:rFonts w:cs="Times New Roman"/>
      <w:b/>
      <w:sz w:val="24"/>
      <w:u w:val="single"/>
    </w:rPr>
  </w:style>
  <w:style w:type="character" w:styleId="af2">
    <w:name w:val="Book Title"/>
    <w:uiPriority w:val="99"/>
    <w:qFormat/>
    <w:rsid w:val="004C5DDB"/>
    <w:rPr>
      <w:rFonts w:ascii="Arial" w:hAnsi="Arial" w:cs="Times New Roman"/>
      <w:b/>
      <w:i/>
      <w:sz w:val="24"/>
      <w:szCs w:val="24"/>
    </w:rPr>
  </w:style>
  <w:style w:type="paragraph" w:styleId="af3">
    <w:name w:val="TOC Heading"/>
    <w:basedOn w:val="1"/>
    <w:next w:val="a"/>
    <w:uiPriority w:val="99"/>
    <w:qFormat/>
    <w:rsid w:val="004C5DDB"/>
    <w:pPr>
      <w:outlineLvl w:val="9"/>
    </w:pPr>
  </w:style>
  <w:style w:type="character" w:customStyle="1" w:styleId="aa">
    <w:name w:val="Без интервала Знак"/>
    <w:link w:val="a9"/>
    <w:uiPriority w:val="99"/>
    <w:locked/>
    <w:rsid w:val="004C5DDB"/>
    <w:rPr>
      <w:rFonts w:cs="Times New Roman"/>
      <w:sz w:val="32"/>
      <w:szCs w:val="32"/>
    </w:rPr>
  </w:style>
  <w:style w:type="paragraph" w:styleId="af4">
    <w:name w:val="header"/>
    <w:basedOn w:val="a"/>
    <w:link w:val="af5"/>
    <w:uiPriority w:val="99"/>
    <w:rsid w:val="00687111"/>
    <w:pPr>
      <w:tabs>
        <w:tab w:val="center" w:pos="4677"/>
        <w:tab w:val="right" w:pos="9355"/>
      </w:tabs>
    </w:pPr>
  </w:style>
  <w:style w:type="character" w:customStyle="1" w:styleId="af5">
    <w:name w:val="Верхний колонтитул Знак"/>
    <w:link w:val="af4"/>
    <w:uiPriority w:val="99"/>
    <w:locked/>
    <w:rsid w:val="00687111"/>
    <w:rPr>
      <w:rFonts w:ascii="Calibri" w:hAnsi="Calibri" w:cs="Times New Roman"/>
      <w:kern w:val="3"/>
      <w:sz w:val="22"/>
      <w:szCs w:val="22"/>
      <w:lang w:val="ru-RU" w:eastAsia="ru-RU" w:bidi="ar-SA"/>
    </w:rPr>
  </w:style>
  <w:style w:type="character" w:styleId="af6">
    <w:name w:val="annotation reference"/>
    <w:uiPriority w:val="99"/>
    <w:rsid w:val="00687111"/>
    <w:rPr>
      <w:rFonts w:cs="Times New Roman"/>
      <w:sz w:val="16"/>
    </w:rPr>
  </w:style>
  <w:style w:type="paragraph" w:styleId="af7">
    <w:name w:val="annotation text"/>
    <w:basedOn w:val="a"/>
    <w:link w:val="11"/>
    <w:uiPriority w:val="99"/>
    <w:rsid w:val="00687111"/>
    <w:rPr>
      <w:sz w:val="20"/>
      <w:szCs w:val="20"/>
    </w:rPr>
  </w:style>
  <w:style w:type="character" w:customStyle="1" w:styleId="11">
    <w:name w:val="Текст примечания Знак1"/>
    <w:link w:val="af7"/>
    <w:uiPriority w:val="99"/>
    <w:locked/>
    <w:rsid w:val="00687111"/>
    <w:rPr>
      <w:rFonts w:ascii="Calibri" w:hAnsi="Calibri" w:cs="Times New Roman"/>
      <w:kern w:val="3"/>
      <w:sz w:val="20"/>
      <w:szCs w:val="20"/>
      <w:lang w:val="ru-RU" w:eastAsia="ru-RU" w:bidi="ar-SA"/>
    </w:rPr>
  </w:style>
  <w:style w:type="character" w:customStyle="1" w:styleId="af8">
    <w:name w:val="Текст примечания Знак"/>
    <w:uiPriority w:val="99"/>
    <w:semiHidden/>
    <w:rsid w:val="00687111"/>
    <w:rPr>
      <w:rFonts w:ascii="Calibri" w:hAnsi="Calibri" w:cs="Times New Roman"/>
      <w:kern w:val="3"/>
      <w:sz w:val="20"/>
      <w:szCs w:val="20"/>
      <w:lang w:val="ru-RU" w:eastAsia="ru-RU" w:bidi="ar-SA"/>
    </w:rPr>
  </w:style>
  <w:style w:type="paragraph" w:styleId="af9">
    <w:name w:val="Balloon Text"/>
    <w:basedOn w:val="a"/>
    <w:link w:val="afa"/>
    <w:uiPriority w:val="99"/>
    <w:semiHidden/>
    <w:rsid w:val="00687111"/>
    <w:rPr>
      <w:rFonts w:ascii="Tahoma" w:hAnsi="Tahoma" w:cs="Tahoma"/>
      <w:sz w:val="16"/>
      <w:szCs w:val="16"/>
    </w:rPr>
  </w:style>
  <w:style w:type="character" w:customStyle="1" w:styleId="afa">
    <w:name w:val="Текст выноски Знак"/>
    <w:link w:val="af9"/>
    <w:uiPriority w:val="99"/>
    <w:semiHidden/>
    <w:locked/>
    <w:rsid w:val="00687111"/>
    <w:rPr>
      <w:rFonts w:ascii="Tahoma" w:hAnsi="Tahoma" w:cs="Tahoma"/>
      <w:kern w:val="3"/>
      <w:sz w:val="16"/>
      <w:szCs w:val="16"/>
      <w:lang w:val="ru-RU" w:eastAsia="ru-RU" w:bidi="ar-SA"/>
    </w:rPr>
  </w:style>
  <w:style w:type="paragraph" w:customStyle="1" w:styleId="12">
    <w:name w:val="Стиль1"/>
    <w:basedOn w:val="a"/>
    <w:link w:val="13"/>
    <w:uiPriority w:val="99"/>
    <w:rsid w:val="00273476"/>
    <w:pPr>
      <w:jc w:val="center"/>
    </w:pPr>
    <w:rPr>
      <w:rFonts w:ascii="Times New Roman" w:hAnsi="Times New Roman"/>
      <w:sz w:val="24"/>
    </w:rPr>
  </w:style>
  <w:style w:type="character" w:customStyle="1" w:styleId="13">
    <w:name w:val="Стиль1 Знак"/>
    <w:link w:val="12"/>
    <w:uiPriority w:val="99"/>
    <w:locked/>
    <w:rsid w:val="00273476"/>
    <w:rPr>
      <w:rFonts w:cs="Times New Roman"/>
      <w:kern w:val="3"/>
      <w:sz w:val="22"/>
      <w:szCs w:val="22"/>
      <w:lang w:val="ru-RU" w:eastAsia="ru-RU" w:bidi="ar-SA"/>
    </w:rPr>
  </w:style>
  <w:style w:type="paragraph" w:styleId="afb">
    <w:name w:val="Document Map"/>
    <w:basedOn w:val="a"/>
    <w:link w:val="afc"/>
    <w:uiPriority w:val="99"/>
    <w:semiHidden/>
    <w:rsid w:val="00A90970"/>
    <w:rPr>
      <w:rFonts w:ascii="Tahoma" w:hAnsi="Tahoma" w:cs="Tahoma"/>
      <w:sz w:val="16"/>
      <w:szCs w:val="16"/>
    </w:rPr>
  </w:style>
  <w:style w:type="character" w:customStyle="1" w:styleId="afc">
    <w:name w:val="Схема документа Знак"/>
    <w:link w:val="afb"/>
    <w:uiPriority w:val="99"/>
    <w:semiHidden/>
    <w:locked/>
    <w:rsid w:val="00A90970"/>
    <w:rPr>
      <w:rFonts w:ascii="Tahoma" w:hAnsi="Tahoma" w:cs="Tahoma"/>
      <w:kern w:val="3"/>
      <w:sz w:val="16"/>
      <w:szCs w:val="16"/>
      <w:lang w:val="ru-RU" w:eastAsia="ru-RU" w:bidi="ar-SA"/>
    </w:rPr>
  </w:style>
  <w:style w:type="paragraph" w:customStyle="1" w:styleId="DocDefaults">
    <w:name w:val="DocDefaults"/>
    <w:uiPriority w:val="99"/>
    <w:rsid w:val="00DF0ED9"/>
    <w:pPr>
      <w:spacing w:after="200" w:line="276" w:lineRule="auto"/>
    </w:pPr>
    <w:rPr>
      <w:sz w:val="24"/>
      <w:szCs w:val="24"/>
      <w:lang w:val="en-US" w:eastAsia="en-US"/>
    </w:rPr>
  </w:style>
  <w:style w:type="paragraph" w:styleId="afd">
    <w:name w:val="Normal (Web)"/>
    <w:basedOn w:val="a"/>
    <w:uiPriority w:val="99"/>
    <w:rsid w:val="00DF0ED9"/>
    <w:pPr>
      <w:widowControl/>
      <w:suppressAutoHyphens w:val="0"/>
      <w:overflowPunct/>
      <w:autoSpaceDE/>
      <w:autoSpaceDN/>
      <w:spacing w:before="100" w:beforeAutospacing="1" w:after="100" w:afterAutospacing="1"/>
      <w:textAlignment w:val="auto"/>
    </w:pPr>
    <w:rPr>
      <w:rFonts w:ascii="Times New Roman" w:hAnsi="Times New Roman"/>
      <w:kern w:val="0"/>
      <w:sz w:val="24"/>
      <w:szCs w:val="24"/>
    </w:rPr>
  </w:style>
  <w:style w:type="character" w:customStyle="1" w:styleId="afe">
    <w:name w:val="Подпись к таблице_"/>
    <w:link w:val="aff"/>
    <w:uiPriority w:val="99"/>
    <w:locked/>
    <w:rsid w:val="00DF0ED9"/>
    <w:rPr>
      <w:rFonts w:cs="Times New Roman"/>
      <w:b/>
      <w:bCs/>
      <w:i/>
      <w:iCs/>
      <w:sz w:val="26"/>
      <w:szCs w:val="26"/>
      <w:shd w:val="clear" w:color="auto" w:fill="FFFFFF"/>
    </w:rPr>
  </w:style>
  <w:style w:type="paragraph" w:customStyle="1" w:styleId="aff">
    <w:name w:val="Подпись к таблице"/>
    <w:basedOn w:val="a"/>
    <w:link w:val="afe"/>
    <w:uiPriority w:val="99"/>
    <w:rsid w:val="00DF0ED9"/>
    <w:pPr>
      <w:shd w:val="clear" w:color="auto" w:fill="FFFFFF"/>
      <w:suppressAutoHyphens w:val="0"/>
      <w:overflowPunct/>
      <w:autoSpaceDE/>
      <w:autoSpaceDN/>
      <w:spacing w:line="322" w:lineRule="exact"/>
      <w:jc w:val="right"/>
      <w:textAlignment w:val="auto"/>
    </w:pPr>
    <w:rPr>
      <w:rFonts w:ascii="Times New Roman" w:hAnsi="Times New Roman"/>
      <w:b/>
      <w:bCs/>
      <w:i/>
      <w:iCs/>
      <w:kern w:val="0"/>
      <w:sz w:val="26"/>
      <w:szCs w:val="26"/>
      <w:lang w:val="en-US" w:eastAsia="en-US"/>
    </w:rPr>
  </w:style>
  <w:style w:type="character" w:customStyle="1" w:styleId="aff0">
    <w:name w:val="Основной текст_"/>
    <w:link w:val="31"/>
    <w:uiPriority w:val="99"/>
    <w:locked/>
    <w:rsid w:val="00DF0ED9"/>
    <w:rPr>
      <w:rFonts w:cs="Times New Roman"/>
      <w:sz w:val="26"/>
      <w:szCs w:val="26"/>
      <w:shd w:val="clear" w:color="auto" w:fill="FFFFFF"/>
    </w:rPr>
  </w:style>
  <w:style w:type="paragraph" w:customStyle="1" w:styleId="31">
    <w:name w:val="Основной текст3"/>
    <w:basedOn w:val="a"/>
    <w:link w:val="aff0"/>
    <w:uiPriority w:val="99"/>
    <w:rsid w:val="00DF0ED9"/>
    <w:pPr>
      <w:shd w:val="clear" w:color="auto" w:fill="FFFFFF"/>
      <w:suppressAutoHyphens w:val="0"/>
      <w:overflowPunct/>
      <w:autoSpaceDE/>
      <w:autoSpaceDN/>
      <w:spacing w:after="1380" w:line="470" w:lineRule="exact"/>
      <w:ind w:hanging="800"/>
      <w:jc w:val="center"/>
      <w:textAlignment w:val="auto"/>
    </w:pPr>
    <w:rPr>
      <w:rFonts w:ascii="Times New Roman" w:hAnsi="Times New Roman"/>
      <w:kern w:val="0"/>
      <w:sz w:val="26"/>
      <w:szCs w:val="26"/>
      <w:lang w:val="en-US" w:eastAsia="en-US"/>
    </w:rPr>
  </w:style>
  <w:style w:type="character" w:customStyle="1" w:styleId="ArialNarrow">
    <w:name w:val="Основной текст + Arial Narrow"/>
    <w:aliases w:val="Полужирный"/>
    <w:uiPriority w:val="99"/>
    <w:rsid w:val="00DF0ED9"/>
    <w:rPr>
      <w:rFonts w:ascii="Arial Narrow" w:eastAsia="Times New Roman" w:hAnsi="Arial Narrow" w:cs="Arial Narrow"/>
      <w:b/>
      <w:bCs/>
      <w:color w:val="000000"/>
      <w:spacing w:val="0"/>
      <w:w w:val="100"/>
      <w:position w:val="0"/>
      <w:sz w:val="26"/>
      <w:szCs w:val="26"/>
      <w:u w:val="none"/>
      <w:shd w:val="clear" w:color="auto" w:fill="FFFFFF"/>
      <w:lang w:val="ru-RU" w:eastAsia="ru-RU"/>
    </w:rPr>
  </w:style>
  <w:style w:type="character" w:customStyle="1" w:styleId="ArialNarrow1">
    <w:name w:val="Основной текст + Arial Narrow1"/>
    <w:aliases w:val="5 pt,Курсив"/>
    <w:uiPriority w:val="99"/>
    <w:rsid w:val="00DF0ED9"/>
    <w:rPr>
      <w:rFonts w:ascii="Arial Narrow" w:eastAsia="Times New Roman" w:hAnsi="Arial Narrow" w:cs="Arial Narrow"/>
      <w:i/>
      <w:iCs/>
      <w:color w:val="000000"/>
      <w:spacing w:val="0"/>
      <w:w w:val="100"/>
      <w:position w:val="0"/>
      <w:sz w:val="10"/>
      <w:szCs w:val="10"/>
      <w:u w:val="none"/>
      <w:shd w:val="clear" w:color="auto" w:fill="FFFFFF"/>
      <w:lang w:val="ru-RU" w:eastAsia="ru-RU"/>
    </w:rPr>
  </w:style>
  <w:style w:type="character" w:customStyle="1" w:styleId="aff1">
    <w:name w:val="Основной текст Знак"/>
    <w:link w:val="aff2"/>
    <w:uiPriority w:val="99"/>
    <w:semiHidden/>
    <w:locked/>
    <w:rsid w:val="00DF0ED9"/>
    <w:rPr>
      <w:rFonts w:cs="Times New Roman"/>
      <w:sz w:val="20"/>
      <w:szCs w:val="20"/>
      <w:lang w:eastAsia="ru-RU"/>
    </w:rPr>
  </w:style>
  <w:style w:type="paragraph" w:styleId="aff2">
    <w:name w:val="Body Text"/>
    <w:basedOn w:val="a"/>
    <w:link w:val="aff1"/>
    <w:uiPriority w:val="99"/>
    <w:semiHidden/>
    <w:rsid w:val="00DF0ED9"/>
    <w:pPr>
      <w:widowControl/>
      <w:suppressAutoHyphens w:val="0"/>
      <w:overflowPunct/>
      <w:autoSpaceDE/>
      <w:autoSpaceDN/>
      <w:spacing w:before="40" w:after="120"/>
      <w:ind w:firstLine="397"/>
      <w:jc w:val="both"/>
      <w:textAlignment w:val="auto"/>
    </w:pPr>
    <w:rPr>
      <w:rFonts w:ascii="Times New Roman" w:hAnsi="Times New Roman"/>
      <w:kern w:val="0"/>
      <w:sz w:val="20"/>
      <w:szCs w:val="20"/>
      <w:lang w:val="en-US"/>
    </w:rPr>
  </w:style>
  <w:style w:type="character" w:customStyle="1" w:styleId="BodyTextChar1">
    <w:name w:val="Body Text Char1"/>
    <w:uiPriority w:val="99"/>
    <w:semiHidden/>
    <w:rsid w:val="00AB437D"/>
    <w:rPr>
      <w:rFonts w:ascii="Calibri" w:hAnsi="Calibri"/>
      <w:kern w:val="3"/>
    </w:rPr>
  </w:style>
  <w:style w:type="character" w:customStyle="1" w:styleId="14">
    <w:name w:val="Основной текст Знак1"/>
    <w:uiPriority w:val="99"/>
    <w:semiHidden/>
    <w:rsid w:val="00DF0ED9"/>
    <w:rPr>
      <w:rFonts w:ascii="Calibri" w:hAnsi="Calibri" w:cs="Times New Roman"/>
      <w:kern w:val="3"/>
      <w:sz w:val="22"/>
      <w:szCs w:val="22"/>
      <w:lang w:val="ru-RU" w:eastAsia="ru-RU" w:bidi="ar-SA"/>
    </w:rPr>
  </w:style>
  <w:style w:type="character" w:customStyle="1" w:styleId="51">
    <w:name w:val="Основной текст (5)_"/>
    <w:link w:val="52"/>
    <w:uiPriority w:val="99"/>
    <w:locked/>
    <w:rsid w:val="00DF0ED9"/>
    <w:rPr>
      <w:rFonts w:cs="Times New Roman"/>
      <w:b/>
      <w:bCs/>
      <w:i/>
      <w:iCs/>
      <w:sz w:val="26"/>
      <w:szCs w:val="26"/>
      <w:shd w:val="clear" w:color="auto" w:fill="FFFFFF"/>
    </w:rPr>
  </w:style>
  <w:style w:type="paragraph" w:customStyle="1" w:styleId="52">
    <w:name w:val="Основной текст (5)"/>
    <w:basedOn w:val="a"/>
    <w:link w:val="51"/>
    <w:uiPriority w:val="99"/>
    <w:rsid w:val="00DF0ED9"/>
    <w:pPr>
      <w:shd w:val="clear" w:color="auto" w:fill="FFFFFF"/>
      <w:suppressAutoHyphens w:val="0"/>
      <w:overflowPunct/>
      <w:autoSpaceDE/>
      <w:autoSpaceDN/>
      <w:spacing w:line="480" w:lineRule="exact"/>
      <w:ind w:hanging="400"/>
      <w:jc w:val="both"/>
      <w:textAlignment w:val="auto"/>
    </w:pPr>
    <w:rPr>
      <w:rFonts w:ascii="Times New Roman" w:hAnsi="Times New Roman"/>
      <w:b/>
      <w:bCs/>
      <w:i/>
      <w:iCs/>
      <w:kern w:val="0"/>
      <w:sz w:val="26"/>
      <w:szCs w:val="26"/>
      <w:lang w:val="en-US" w:eastAsia="en-US"/>
    </w:rPr>
  </w:style>
  <w:style w:type="character" w:customStyle="1" w:styleId="32">
    <w:name w:val="Заголовок №3_"/>
    <w:link w:val="33"/>
    <w:uiPriority w:val="99"/>
    <w:locked/>
    <w:rsid w:val="00DF0ED9"/>
    <w:rPr>
      <w:rFonts w:ascii="Century Gothic" w:eastAsia="Times New Roman" w:hAnsi="Century Gothic" w:cs="Century Gothic"/>
      <w:b/>
      <w:bCs/>
      <w:sz w:val="26"/>
      <w:szCs w:val="26"/>
      <w:shd w:val="clear" w:color="auto" w:fill="FFFFFF"/>
    </w:rPr>
  </w:style>
  <w:style w:type="paragraph" w:customStyle="1" w:styleId="33">
    <w:name w:val="Заголовок №3"/>
    <w:basedOn w:val="a"/>
    <w:link w:val="32"/>
    <w:uiPriority w:val="99"/>
    <w:rsid w:val="00DF0ED9"/>
    <w:pPr>
      <w:shd w:val="clear" w:color="auto" w:fill="FFFFFF"/>
      <w:suppressAutoHyphens w:val="0"/>
      <w:overflowPunct/>
      <w:autoSpaceDE/>
      <w:autoSpaceDN/>
      <w:spacing w:after="360" w:line="240" w:lineRule="atLeast"/>
      <w:jc w:val="both"/>
      <w:textAlignment w:val="auto"/>
      <w:outlineLvl w:val="2"/>
    </w:pPr>
    <w:rPr>
      <w:rFonts w:ascii="Century Gothic" w:hAnsi="Century Gothic" w:cs="Century Gothic"/>
      <w:b/>
      <w:bCs/>
      <w:kern w:val="0"/>
      <w:sz w:val="26"/>
      <w:szCs w:val="26"/>
      <w:lang w:val="en-US" w:eastAsia="en-US"/>
    </w:rPr>
  </w:style>
  <w:style w:type="character" w:styleId="aff3">
    <w:name w:val="Hyperlink"/>
    <w:uiPriority w:val="99"/>
    <w:rsid w:val="00DF0ED9"/>
    <w:rPr>
      <w:rFonts w:cs="Times New Roman"/>
      <w:color w:val="0000FF"/>
      <w:u w:val="single"/>
    </w:rPr>
  </w:style>
  <w:style w:type="character" w:customStyle="1" w:styleId="apple-converted-space">
    <w:name w:val="apple-converted-space"/>
    <w:uiPriority w:val="99"/>
    <w:rsid w:val="00DF0ED9"/>
    <w:rPr>
      <w:rFonts w:cs="Times New Roman"/>
    </w:rPr>
  </w:style>
  <w:style w:type="paragraph" w:styleId="15">
    <w:name w:val="toc 1"/>
    <w:basedOn w:val="a"/>
    <w:next w:val="a"/>
    <w:autoRedefine/>
    <w:uiPriority w:val="39"/>
    <w:rsid w:val="00BE4244"/>
    <w:pPr>
      <w:spacing w:after="100"/>
    </w:pPr>
  </w:style>
  <w:style w:type="paragraph" w:styleId="23">
    <w:name w:val="toc 2"/>
    <w:basedOn w:val="a"/>
    <w:next w:val="a"/>
    <w:autoRedefine/>
    <w:uiPriority w:val="99"/>
    <w:rsid w:val="00BE4244"/>
    <w:pPr>
      <w:spacing w:after="100"/>
      <w:ind w:left="220"/>
    </w:pPr>
  </w:style>
  <w:style w:type="paragraph" w:styleId="aff4">
    <w:name w:val="footer"/>
    <w:basedOn w:val="a"/>
    <w:link w:val="aff5"/>
    <w:uiPriority w:val="99"/>
    <w:rsid w:val="009A0174"/>
    <w:pPr>
      <w:tabs>
        <w:tab w:val="center" w:pos="4677"/>
        <w:tab w:val="right" w:pos="9355"/>
      </w:tabs>
    </w:pPr>
  </w:style>
  <w:style w:type="character" w:customStyle="1" w:styleId="aff5">
    <w:name w:val="Нижний колонтитул Знак"/>
    <w:link w:val="aff4"/>
    <w:uiPriority w:val="99"/>
    <w:locked/>
    <w:rsid w:val="009A0174"/>
    <w:rPr>
      <w:rFonts w:ascii="Calibri" w:hAnsi="Calibri" w:cs="Times New Roman"/>
      <w:kern w:val="3"/>
      <w:sz w:val="22"/>
      <w:szCs w:val="22"/>
      <w:lang w:val="ru-RU" w:eastAsia="ru-RU" w:bidi="ar-SA"/>
    </w:rPr>
  </w:style>
  <w:style w:type="paragraph" w:customStyle="1" w:styleId="FooterOdd">
    <w:name w:val="Footer Odd"/>
    <w:basedOn w:val="a"/>
    <w:uiPriority w:val="99"/>
    <w:rsid w:val="005E345C"/>
    <w:pPr>
      <w:widowControl/>
      <w:pBdr>
        <w:top w:val="single" w:sz="4" w:space="1" w:color="4F81BD"/>
      </w:pBdr>
      <w:suppressAutoHyphens w:val="0"/>
      <w:overflowPunct/>
      <w:autoSpaceDE/>
      <w:autoSpaceDN/>
      <w:spacing w:after="180" w:line="264" w:lineRule="auto"/>
      <w:jc w:val="right"/>
      <w:textAlignment w:val="auto"/>
    </w:pPr>
    <w:rPr>
      <w:rFonts w:ascii="Times New Roman" w:hAnsi="Times New Roman"/>
      <w:color w:val="1F497D"/>
      <w:kern w:val="0"/>
      <w:sz w:val="20"/>
      <w:szCs w:val="23"/>
      <w:lang w:eastAsia="ja-JP"/>
    </w:rPr>
  </w:style>
  <w:style w:type="table" w:styleId="aff6">
    <w:name w:val="Table Grid"/>
    <w:basedOn w:val="a1"/>
    <w:locked/>
    <w:rsid w:val="000C0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2">
    <w:name w:val="Основной текст + Arial Narrow2"/>
    <w:uiPriority w:val="99"/>
    <w:rsid w:val="00952954"/>
    <w:rPr>
      <w:rFonts w:ascii="Arial Narrow" w:hAnsi="Arial Narrow" w:cs="Arial Narrow"/>
      <w:color w:val="000000"/>
      <w:spacing w:val="0"/>
      <w:w w:val="100"/>
      <w:position w:val="0"/>
      <w:sz w:val="26"/>
      <w:szCs w:val="26"/>
      <w:u w:val="none"/>
      <w:shd w:val="clear" w:color="auto" w:fill="FFFFFF"/>
      <w:lang w:val="ru-RU" w:eastAsia="ru-RU"/>
    </w:rPr>
  </w:style>
  <w:style w:type="paragraph" w:styleId="aff7">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16"/>
    <w:uiPriority w:val="99"/>
    <w:unhideWhenUsed/>
    <w:rsid w:val="00952954"/>
    <w:pPr>
      <w:widowControl/>
      <w:suppressAutoHyphens w:val="0"/>
      <w:overflowPunct/>
      <w:autoSpaceDE/>
      <w:autoSpaceDN/>
      <w:ind w:firstLine="709"/>
      <w:jc w:val="both"/>
      <w:textAlignment w:val="auto"/>
    </w:pPr>
    <w:rPr>
      <w:rFonts w:ascii="Times New Roman" w:hAnsi="Times New Roman"/>
      <w:kern w:val="0"/>
      <w:sz w:val="20"/>
      <w:szCs w:val="20"/>
      <w:lang w:val="x-none" w:eastAsia="x-none"/>
    </w:rPr>
  </w:style>
  <w:style w:type="character" w:customStyle="1" w:styleId="aff8">
    <w:name w:val="Текст сноски Знак"/>
    <w:basedOn w:val="a0"/>
    <w:uiPriority w:val="99"/>
    <w:semiHidden/>
    <w:rsid w:val="00952954"/>
    <w:rPr>
      <w:rFonts w:ascii="Calibri" w:hAnsi="Calibri"/>
      <w:kern w:val="3"/>
    </w:rPr>
  </w:style>
  <w:style w:type="character" w:customStyle="1" w:styleId="16">
    <w:name w:val="Текст сноски Знак1"/>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link w:val="aff7"/>
    <w:uiPriority w:val="99"/>
    <w:locked/>
    <w:rsid w:val="00952954"/>
    <w:rPr>
      <w:lang w:val="x-none" w:eastAsia="x-none"/>
    </w:rPr>
  </w:style>
  <w:style w:type="character" w:styleId="aff9">
    <w:name w:val="footnote reference"/>
    <w:uiPriority w:val="99"/>
    <w:semiHidden/>
    <w:unhideWhenUsed/>
    <w:rsid w:val="009529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46169">
      <w:bodyDiv w:val="1"/>
      <w:marLeft w:val="0"/>
      <w:marRight w:val="0"/>
      <w:marTop w:val="0"/>
      <w:marBottom w:val="0"/>
      <w:divBdr>
        <w:top w:val="none" w:sz="0" w:space="0" w:color="auto"/>
        <w:left w:val="none" w:sz="0" w:space="0" w:color="auto"/>
        <w:bottom w:val="none" w:sz="0" w:space="0" w:color="auto"/>
        <w:right w:val="none" w:sz="0" w:space="0" w:color="auto"/>
      </w:divBdr>
    </w:div>
    <w:div w:id="1629120247">
      <w:marLeft w:val="0"/>
      <w:marRight w:val="0"/>
      <w:marTop w:val="0"/>
      <w:marBottom w:val="0"/>
      <w:divBdr>
        <w:top w:val="none" w:sz="0" w:space="0" w:color="auto"/>
        <w:left w:val="none" w:sz="0" w:space="0" w:color="auto"/>
        <w:bottom w:val="none" w:sz="0" w:space="0" w:color="auto"/>
        <w:right w:val="none" w:sz="0" w:space="0" w:color="auto"/>
      </w:divBdr>
    </w:div>
    <w:div w:id="1629120248">
      <w:marLeft w:val="0"/>
      <w:marRight w:val="0"/>
      <w:marTop w:val="0"/>
      <w:marBottom w:val="0"/>
      <w:divBdr>
        <w:top w:val="none" w:sz="0" w:space="0" w:color="auto"/>
        <w:left w:val="none" w:sz="0" w:space="0" w:color="auto"/>
        <w:bottom w:val="none" w:sz="0" w:space="0" w:color="auto"/>
        <w:right w:val="none" w:sz="0" w:space="0" w:color="auto"/>
      </w:divBdr>
    </w:div>
    <w:div w:id="1633288504">
      <w:bodyDiv w:val="1"/>
      <w:marLeft w:val="0"/>
      <w:marRight w:val="0"/>
      <w:marTop w:val="0"/>
      <w:marBottom w:val="0"/>
      <w:divBdr>
        <w:top w:val="none" w:sz="0" w:space="0" w:color="auto"/>
        <w:left w:val="none" w:sz="0" w:space="0" w:color="auto"/>
        <w:bottom w:val="none" w:sz="0" w:space="0" w:color="auto"/>
        <w:right w:val="none" w:sz="0" w:space="0" w:color="auto"/>
      </w:divBdr>
    </w:div>
    <w:div w:id="194222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hist.msu.ru/ER/Etext/index.html" TargetMode="External"/><Relationship Id="rId18" Type="http://schemas.openxmlformats.org/officeDocument/2006/relationships/hyperlink" Target="http://www.uv.es/cde/euinternet"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aber.ac.uk/~inpwww/links/index.html" TargetMode="External"/><Relationship Id="rId7" Type="http://schemas.openxmlformats.org/officeDocument/2006/relationships/footer" Target="footer1.xml"/><Relationship Id="rId12" Type="http://schemas.openxmlformats.org/officeDocument/2006/relationships/hyperlink" Target="http://www.nwapa.spb.ru/index.php?page_id=76" TargetMode="External"/><Relationship Id="rId17" Type="http://schemas.openxmlformats.org/officeDocument/2006/relationships/hyperlink" Target="http://lcweb2.loc.gov/frd/cs/cshome/html" TargetMode="External"/><Relationship Id="rId25" Type="http://schemas.openxmlformats.org/officeDocument/2006/relationships/hyperlink" Target="http://www.nwapa.spb.ru/index.php?page_id=76" TargetMode="External"/><Relationship Id="rId2" Type="http://schemas.openxmlformats.org/officeDocument/2006/relationships/styles" Target="styles.xml"/><Relationship Id="rId16" Type="http://schemas.openxmlformats.org/officeDocument/2006/relationships/hyperlink" Target="http://www.germany.org.ru" TargetMode="External"/><Relationship Id="rId20" Type="http://schemas.openxmlformats.org/officeDocument/2006/relationships/hyperlink" Target="http://dir.yahoo.com/regional_information/countr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wapa.spb.ru/index.php?page_id=76" TargetMode="External"/><Relationship Id="rId24" Type="http://schemas.openxmlformats.org/officeDocument/2006/relationships/hyperlink" Target="http://www.nwapa.spb.ru/index.php?page_id=76" TargetMode="External"/><Relationship Id="rId5" Type="http://schemas.openxmlformats.org/officeDocument/2006/relationships/footnotes" Target="footnotes.xml"/><Relationship Id="rId15" Type="http://schemas.openxmlformats.org/officeDocument/2006/relationships/hyperlink" Target="http://www.sciteclibrary.com/rus/catalog/pages/854.html" TargetMode="External"/><Relationship Id="rId23" Type="http://schemas.openxmlformats.org/officeDocument/2006/relationships/hyperlink" Target="http://w3.acdi-cida.gc.ca/virtual.nsf" TargetMode="External"/><Relationship Id="rId28" Type="http://schemas.openxmlformats.org/officeDocument/2006/relationships/theme" Target="theme/theme1.xml"/><Relationship Id="rId10" Type="http://schemas.openxmlformats.org/officeDocument/2006/relationships/hyperlink" Target="http://www.nwapa.spb.ru/index.php?page_id=76" TargetMode="External"/><Relationship Id="rId19" Type="http://schemas.openxmlformats.org/officeDocument/2006/relationships/hyperlink" Target="http://europa.eu.int/index-en.htm" TargetMode="External"/><Relationship Id="rId4" Type="http://schemas.openxmlformats.org/officeDocument/2006/relationships/webSettings" Target="webSettings.xml"/><Relationship Id="rId9" Type="http://schemas.openxmlformats.org/officeDocument/2006/relationships/hyperlink" Target="http://nwapa.spb.ru/" TargetMode="External"/><Relationship Id="rId14" Type="http://schemas.openxmlformats.org/officeDocument/2006/relationships/hyperlink" Target="http://dic.academic.ru" TargetMode="External"/><Relationship Id="rId22" Type="http://schemas.openxmlformats.org/officeDocument/2006/relationships/hyperlink" Target="http://www.psr.keele.ac.uk/official.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30</Pages>
  <Words>7124</Words>
  <Characters>40609</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untitled</vt:lpstr>
    </vt:vector>
  </TitlesOfParts>
  <Company>Grizli777</Company>
  <LinksUpToDate>false</LinksUpToDate>
  <CharactersWithSpaces>47638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dell-11/805268 on computer DELL-11</dc:creator>
  <cp:keywords/>
  <dc:description/>
  <cp:lastModifiedBy>Аветисова Любовь Николаевна</cp:lastModifiedBy>
  <cp:revision>36</cp:revision>
  <cp:lastPrinted>2018-03-26T11:33:00Z</cp:lastPrinted>
  <dcterms:created xsi:type="dcterms:W3CDTF">2017-06-21T14:37:00Z</dcterms:created>
  <dcterms:modified xsi:type="dcterms:W3CDTF">2018-03-26T11:33:00Z</dcterms:modified>
</cp:coreProperties>
</file>