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4608CF3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030E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международных отношений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68C460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558D2109" w14:textId="77777777" w:rsidR="003539B5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направлениям 41.03.45, 41.04.05  </w:t>
            </w:r>
          </w:p>
          <w:p w14:paraId="223946D0" w14:textId="77777777" w:rsidR="003539B5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14:paraId="0A5E6CA9" w14:textId="77777777" w:rsidR="003539B5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611DC7BD" w14:textId="00D3D618" w:rsidR="004F41AE" w:rsidRPr="003539B5" w:rsidRDefault="003539B5" w:rsidP="003539B5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C4085D" w:rsidRPr="00C408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«13» мая 2019 г. № 21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275B57D2" w:rsidR="004F41AE" w:rsidRPr="006478F6" w:rsidRDefault="003539B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3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проблемы международных отношений глобального и регионального развития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1AF0FF" w14:textId="77777777" w:rsidR="00695E21" w:rsidRPr="0096668F" w:rsidRDefault="00695E21" w:rsidP="00695E2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269C52C3" w14:textId="1A402BFD" w:rsidR="00695E21" w:rsidRPr="00D17E5B" w:rsidRDefault="00695E21" w:rsidP="00695E21">
      <w:pPr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К.и.н</w:t>
      </w:r>
      <w:proofErr w:type="spellEnd"/>
      <w:r>
        <w:rPr>
          <w:rFonts w:ascii="Times New Roman" w:hAnsi="Times New Roman"/>
          <w:sz w:val="24"/>
        </w:rPr>
        <w:t xml:space="preserve">., доцент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М.А.Буланакова</w:t>
      </w:r>
      <w:proofErr w:type="spellEnd"/>
      <w:r w:rsidRPr="00D17E5B">
        <w:rPr>
          <w:rFonts w:ascii="Times New Roman" w:hAnsi="Times New Roman"/>
          <w:sz w:val="24"/>
          <w:szCs w:val="24"/>
          <w:u w:val="single"/>
        </w:rPr>
        <w:t>.</w:t>
      </w:r>
    </w:p>
    <w:p w14:paraId="5125EA7C" w14:textId="561FBA70" w:rsidR="004F41AE" w:rsidRPr="004B3C42" w:rsidRDefault="004F0C73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B1EE52D" w:rsidR="00FE5A19" w:rsidRPr="00E77277" w:rsidRDefault="003539B5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0F96551F" w:rsidR="006478F6" w:rsidRPr="00E77277" w:rsidRDefault="003539B5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A17E19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3F62D8BE" w14:textId="72AF86EB" w:rsidR="00817266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A88FE96" w:rsidR="00843D4F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77777777" w:rsidR="003539B5" w:rsidRPr="003539B5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691B012C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5BEB6C79" w14:textId="3C4E2174" w:rsidR="00F15F6D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Pr="00C4085D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1696C417"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>олитическ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их проблем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международн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ых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отношений глобального и регионального развития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084831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7F598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D5A22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79189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86FDAC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EA592" w14:textId="77777777" w:rsidR="003539B5" w:rsidRPr="004B23A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5364"/>
      </w:tblGrid>
      <w:tr w:rsidR="002F134D" w:rsidRPr="00844508" w14:paraId="5DBF5EED" w14:textId="77777777" w:rsidTr="002F134D">
        <w:trPr>
          <w:trHeight w:val="145"/>
        </w:trPr>
        <w:tc>
          <w:tcPr>
            <w:tcW w:w="2198" w:type="pct"/>
          </w:tcPr>
          <w:p w14:paraId="045B4D6C" w14:textId="77777777" w:rsidR="002F134D" w:rsidRPr="00844508" w:rsidRDefault="002F134D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2F134D" w:rsidRPr="00844508" w:rsidRDefault="002F134D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2" w:type="pct"/>
          </w:tcPr>
          <w:p w14:paraId="0707EC48" w14:textId="77777777" w:rsidR="002F134D" w:rsidRPr="00844508" w:rsidRDefault="002F134D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2F134D" w:rsidRPr="00844508" w:rsidRDefault="002F134D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2F134D" w:rsidRPr="00844508" w14:paraId="3DF670BF" w14:textId="77777777" w:rsidTr="002F134D">
        <w:trPr>
          <w:trHeight w:val="143"/>
        </w:trPr>
        <w:tc>
          <w:tcPr>
            <w:tcW w:w="2198" w:type="pct"/>
          </w:tcPr>
          <w:p w14:paraId="11A99852" w14:textId="77777777" w:rsidR="002F134D" w:rsidRPr="00844508" w:rsidRDefault="002F134D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2" w:type="pct"/>
          </w:tcPr>
          <w:p w14:paraId="32453CAF" w14:textId="77777777" w:rsidR="002F134D" w:rsidRPr="00844508" w:rsidRDefault="002F134D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2F134D" w:rsidRPr="00844508" w14:paraId="4775603C" w14:textId="77777777" w:rsidTr="002F134D">
        <w:trPr>
          <w:trHeight w:val="366"/>
        </w:trPr>
        <w:tc>
          <w:tcPr>
            <w:tcW w:w="2198" w:type="pct"/>
          </w:tcPr>
          <w:p w14:paraId="325014B2" w14:textId="77777777" w:rsidR="002F134D" w:rsidRPr="00844508" w:rsidRDefault="002F134D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2" w:type="pct"/>
          </w:tcPr>
          <w:p w14:paraId="6904F7E9" w14:textId="77777777" w:rsidR="002F134D" w:rsidRPr="00B062E1" w:rsidRDefault="002F134D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2F134D" w:rsidRPr="00B062E1" w:rsidRDefault="002F134D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2F134D" w:rsidRDefault="002F134D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2F134D" w:rsidRPr="00B062E1" w:rsidRDefault="002F134D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2F134D" w:rsidRPr="00844508" w14:paraId="0DDA8DAA" w14:textId="77777777" w:rsidTr="002F134D">
        <w:trPr>
          <w:trHeight w:val="366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2F134D" w:rsidRPr="00844508" w:rsidRDefault="002F134D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2F134D" w:rsidRPr="00B062E1" w:rsidRDefault="002F134D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2F134D" w:rsidRPr="00B062E1" w:rsidRDefault="002F134D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2F134D" w:rsidRPr="00B062E1" w:rsidRDefault="002F134D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2F134D" w:rsidRDefault="002F134D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2F134D" w:rsidRPr="00B062E1" w:rsidRDefault="002F134D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2F134D" w:rsidRPr="00B062E1" w:rsidRDefault="002F134D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2F134D" w:rsidRPr="00844508" w14:paraId="6857D10F" w14:textId="77777777" w:rsidTr="002F134D">
        <w:trPr>
          <w:trHeight w:val="366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2F134D" w:rsidRPr="00844508" w:rsidRDefault="002F134D" w:rsidP="00D44A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2F134D" w:rsidRPr="00844508" w:rsidRDefault="002F134D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2F134D" w14:paraId="410358DE" w14:textId="77777777" w:rsidTr="002F134D">
        <w:trPr>
          <w:trHeight w:val="366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2F134D" w:rsidRDefault="002F1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2F134D" w:rsidRPr="005D2423" w:rsidRDefault="002F134D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BC43BE" w:rsidRPr="00E77277" w14:paraId="34D289FD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96E1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2D54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9F18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2AC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BC43BE" w:rsidRPr="00E77277" w14:paraId="3DFECE3E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0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2E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CB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B0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BC43BE" w:rsidRPr="00E77277" w14:paraId="7F7425A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E8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31F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AD9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63F974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09C685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B5AFB9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C72959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2E2861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73E38CD" w14:textId="77777777" w:rsidR="00BC43BE" w:rsidRDefault="00BC43BE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29160FC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025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094046E4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1EC5E71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63EFBEB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BC43BE" w:rsidRPr="00E77277" w14:paraId="6C9CAB7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1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0C0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CE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D4196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DDE8F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5E3AE0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13B7E43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0BAC3BC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7F3CE2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7341" w14:textId="77777777" w:rsidR="00BC43BE" w:rsidRPr="003539B5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03AA4A3A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36EE3CB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BC43BE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AA38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этапа УК- 4.1</w:t>
            </w:r>
          </w:p>
          <w:p w14:paraId="56C06668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иностранных языков/языка  на профессиональном уровне.</w:t>
            </w:r>
          </w:p>
          <w:p w14:paraId="63B64999" w14:textId="3999B5A7" w:rsidR="00BC43BE" w:rsidRPr="00BC43BE" w:rsidRDefault="00BC43BE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6FD2689C" w:rsidR="00BC43BE" w:rsidRPr="00BC43BE" w:rsidRDefault="00BC43BE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hAnsi="Times New Roman" w:cs="Times New Roman"/>
              </w:rPr>
              <w:t>Знание особенностей использования  иностранного языка в области профессиональной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98400FC" w:rsidR="00BC43BE" w:rsidRPr="00BC43BE" w:rsidRDefault="00BC43BE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владеет  языковыми навыками в области профессиональной коммуникации</w:t>
            </w:r>
          </w:p>
        </w:tc>
      </w:tr>
      <w:tr w:rsidR="00BC43BE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DDE0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ОПК-1.1.</w:t>
            </w:r>
          </w:p>
          <w:p w14:paraId="1EA6C10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3697830A" w14:textId="5370ED7B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2AD6625D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F6CB2" w14:textId="77777777" w:rsidR="00BC43BE" w:rsidRPr="00BC43BE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02D40AB0" w14:textId="7D884B58" w:rsidR="00BC43BE" w:rsidRPr="00BC43BE" w:rsidRDefault="00BC43BE" w:rsidP="00965A41">
            <w:pPr>
              <w:ind w:left="132" w:right="271"/>
              <w:rPr>
                <w:rFonts w:ascii="Times New Roman" w:hAnsi="Times New Roman" w:cs="Times New Roman"/>
              </w:rPr>
            </w:pPr>
          </w:p>
        </w:tc>
      </w:tr>
      <w:tr w:rsidR="00BC43BE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9E112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ОПК-1.2.</w:t>
            </w:r>
          </w:p>
          <w:p w14:paraId="671F7A1D" w14:textId="47FC6BD8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39C2247F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7F9A9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14:paraId="781243B7" w14:textId="47C18BD4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BC43BE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98CA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3 этап. Код компетенции ОПК- 1.3.</w:t>
            </w:r>
          </w:p>
          <w:p w14:paraId="69E006BB" w14:textId="31069A25" w:rsidR="00BC43BE" w:rsidRPr="00BC43BE" w:rsidRDefault="00BC43BE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.</w:t>
            </w:r>
            <w:r w:rsidRPr="00BC43BE">
              <w:rPr>
                <w:rFonts w:ascii="Times New Roman" w:hAnsi="Times New Roman" w:cs="Times New Roman"/>
              </w:rPr>
              <w:t xml:space="preserve"> </w:t>
            </w:r>
            <w:r w:rsidRPr="00BC43BE">
              <w:rPr>
                <w:rFonts w:ascii="Times New Roman" w:eastAsia="Times New Roman" w:hAnsi="Times New Roman" w:cs="Times New Roman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701B1186" w:rsidR="00BC43BE" w:rsidRPr="00BC43BE" w:rsidRDefault="00BC43BE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40879" w14:textId="77777777" w:rsidR="00BC43BE" w:rsidRPr="00BC43BE" w:rsidRDefault="00BC43BE" w:rsidP="006B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14:paraId="4C65CFFA" w14:textId="597C31EC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</w:p>
        </w:tc>
      </w:tr>
      <w:tr w:rsidR="00BC43BE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7E0F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ПК-1.1.</w:t>
            </w:r>
          </w:p>
          <w:p w14:paraId="30A90B43" w14:textId="21BE3F98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Знание основных тенденций современности.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D98E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Понимание особенностей протекания глобализации и регионализации. </w:t>
            </w:r>
          </w:p>
          <w:p w14:paraId="6021C727" w14:textId="0F60F4EE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73BA4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14:paraId="0AE21DC1" w14:textId="5977EFAC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BC43BE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285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ПК- 1.2.</w:t>
            </w:r>
          </w:p>
          <w:p w14:paraId="0DCF48FC" w14:textId="5230E9C9" w:rsidR="00BC43BE" w:rsidRPr="00BC43BE" w:rsidRDefault="00BC43BE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84E2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14:paraId="642FB640" w14:textId="6194C304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6E06B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14:paraId="5FDC5DC2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BC43BE">
              <w:rPr>
                <w:rFonts w:ascii="Times New Roman" w:eastAsia="Times New Roman" w:hAnsi="Times New Roman" w:cs="Times New Roman"/>
              </w:rPr>
              <w:t>акторов</w:t>
            </w:r>
            <w:proofErr w:type="spellEnd"/>
            <w:r w:rsidRPr="00BC43BE">
              <w:rPr>
                <w:rFonts w:ascii="Times New Roman" w:eastAsia="Times New Roman" w:hAnsi="Times New Roman" w:cs="Times New Roman"/>
              </w:rPr>
              <w:t>, включая международно-политические регионы.</w:t>
            </w:r>
          </w:p>
          <w:p w14:paraId="156F92C3" w14:textId="230A6664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BC43BE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9E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3 этап. Код компетенции ПК- 1.3.</w:t>
            </w:r>
          </w:p>
          <w:p w14:paraId="1E105036" w14:textId="7437D25A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032BB8BA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2A995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BC43BE">
              <w:rPr>
                <w:rFonts w:ascii="Times New Roman" w:eastAsia="Times New Roman" w:hAnsi="Times New Roman" w:cs="Times New Roman"/>
              </w:rPr>
              <w:t>современных  МО</w:t>
            </w:r>
            <w:proofErr w:type="gramEnd"/>
            <w:r w:rsidRPr="00BC43BE">
              <w:rPr>
                <w:rFonts w:ascii="Times New Roman" w:eastAsia="Times New Roman" w:hAnsi="Times New Roman" w:cs="Times New Roman"/>
              </w:rPr>
              <w:t>.</w:t>
            </w:r>
          </w:p>
          <w:p w14:paraId="5D4E9403" w14:textId="26206CE8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анализирует и доказательно прогнозирует текущие международные процессы</w:t>
            </w:r>
          </w:p>
        </w:tc>
      </w:tr>
    </w:tbl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4C255C64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8DB2296" w14:textId="77777777" w:rsidR="002F134D" w:rsidRPr="00D632B9" w:rsidRDefault="002F134D" w:rsidP="002F134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748A5DFB" w14:textId="77777777" w:rsidR="002F134D" w:rsidRDefault="002F134D" w:rsidP="002F13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F134D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7B445B85" w14:textId="77777777" w:rsidR="002F134D" w:rsidRDefault="002F134D" w:rsidP="002F13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0877E88B" w14:textId="77777777" w:rsidR="002F134D" w:rsidRDefault="002F134D" w:rsidP="002F13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7B20CD45" w14:textId="77777777" w:rsidR="002F134D" w:rsidRDefault="002F134D" w:rsidP="002F13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346FD9C9" w14:textId="77777777" w:rsidR="002F134D" w:rsidRDefault="002F134D" w:rsidP="002F134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305FA15C" w14:textId="35EA295C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 w:rsidR="002F134D">
        <w:rPr>
          <w:rFonts w:ascii="Times New Roman" w:eastAsia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57530EF9" w14:textId="77777777" w:rsidR="002F134D" w:rsidRDefault="0027052A" w:rsidP="002F134D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14:paraId="423633FD" w14:textId="77777777" w:rsidR="002F134D" w:rsidRDefault="002F134D" w:rsidP="002F134D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2542484" w14:textId="2872410C" w:rsidR="005C43F4" w:rsidRDefault="005C43F4" w:rsidP="002F134D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2F134D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2F134D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480B7B70-D81C-4BD3-BC8C-71A053C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2822-AB48-46B0-97F0-36352BF4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6890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56</cp:revision>
  <cp:lastPrinted>2017-12-11T14:58:00Z</cp:lastPrinted>
  <dcterms:created xsi:type="dcterms:W3CDTF">2019-06-18T15:34:00Z</dcterms:created>
  <dcterms:modified xsi:type="dcterms:W3CDTF">2021-09-22T09:57:00Z</dcterms:modified>
</cp:coreProperties>
</file>