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094B" w14:textId="77777777" w:rsidR="00F16AAA" w:rsidRPr="00F16AAA" w:rsidRDefault="00F16AAA" w:rsidP="00F16AA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16AAA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14:paraId="09CC49F5" w14:textId="77777777" w:rsidR="00F16AAA" w:rsidRPr="00F16AAA" w:rsidRDefault="00F16AAA" w:rsidP="00F16AAA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D3DE8F5" w14:textId="77777777" w:rsidR="00F16AAA" w:rsidRPr="00F16AAA" w:rsidRDefault="00F16AAA" w:rsidP="00F16AAA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  <w:r w:rsidRPr="00F16A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14:paraId="4B1EFE9B" w14:textId="77777777" w:rsidR="00F16AAA" w:rsidRPr="00F16AAA" w:rsidRDefault="00F16AAA" w:rsidP="00F16AAA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  <w:r w:rsidRPr="00F16A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учреждение высшего образования</w:t>
      </w:r>
    </w:p>
    <w:p w14:paraId="7F1A6708" w14:textId="77777777" w:rsidR="00F16AAA" w:rsidRPr="00F16AAA" w:rsidRDefault="00F16AAA" w:rsidP="00F16AAA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14:paraId="32EF9F3C" w14:textId="77777777" w:rsidR="00F16AAA" w:rsidRPr="00F16AAA" w:rsidRDefault="00F16AAA" w:rsidP="00F16AAA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  <w:r w:rsidRPr="00F16A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 ГОСУДАРСТВЕННОЙ СЛУЖБЫ</w:t>
      </w:r>
      <w:r w:rsidRPr="00F16AAA">
        <w:rPr>
          <w:rFonts w:ascii="Times New Roman" w:eastAsia="Calibri" w:hAnsi="Times New Roman"/>
          <w:sz w:val="24"/>
          <w:szCs w:val="22"/>
          <w:lang w:eastAsia="en-US"/>
        </w:rPr>
        <w:t xml:space="preserve"> </w:t>
      </w:r>
      <w:r w:rsidRPr="00F16A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ПРИ ПРЕЗИДЕНТЕ РОССИЙСКОЙ ФЕДЕРАЦИИ»</w:t>
      </w:r>
    </w:p>
    <w:p w14:paraId="2DBC880E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b/>
          <w:sz w:val="24"/>
          <w:szCs w:val="24"/>
          <w:lang w:eastAsia="en-US"/>
        </w:rPr>
        <w:t>СЕВЕРО-ЗАПАДНЫЙ ИНСТИТУТ УПРАВЛЕНИЯ</w:t>
      </w:r>
    </w:p>
    <w:p w14:paraId="34BC50F6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F16AAA">
        <w:rPr>
          <w:rFonts w:ascii="Times New Roman" w:eastAsia="Calibri" w:hAnsi="Times New Roman"/>
          <w:b/>
          <w:sz w:val="24"/>
          <w:szCs w:val="24"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F16AAA" w:rsidRPr="00F16AAA" w14:paraId="3D1A3F47" w14:textId="77777777" w:rsidTr="00D15B50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B8F8" w14:textId="77777777" w:rsidR="00F16AAA" w:rsidRPr="00F16AAA" w:rsidRDefault="00F16AAA" w:rsidP="00F16AAA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  <w:p w14:paraId="7A16E67F" w14:textId="77777777" w:rsidR="00F16AAA" w:rsidRPr="00F16AAA" w:rsidRDefault="00F16AAA" w:rsidP="00F16AAA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7F42" w14:textId="77777777" w:rsidR="00F16AAA" w:rsidRPr="00F16AAA" w:rsidRDefault="00F16AAA" w:rsidP="00F16AAA">
            <w:pPr>
              <w:spacing w:before="120" w:after="120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1400130" w14:textId="77777777" w:rsidR="00F16AAA" w:rsidRPr="00F16AAA" w:rsidRDefault="00F16AAA" w:rsidP="00F16AAA">
            <w:pPr>
              <w:spacing w:before="120" w:after="120"/>
              <w:ind w:firstLine="720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F16A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УТВЕРЖДЕНА</w:t>
            </w:r>
          </w:p>
          <w:p w14:paraId="5F7A4BBA" w14:textId="77777777" w:rsidR="00F16AAA" w:rsidRPr="00F16AAA" w:rsidRDefault="00F16AAA" w:rsidP="00F16AAA">
            <w:pPr>
              <w:spacing w:before="120" w:after="120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F16AAA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Решением ЦМК (ПЦК)</w:t>
            </w:r>
            <w:r w:rsidRPr="00F16AAA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F16AAA">
              <w:rPr>
                <w:rFonts w:ascii="Times New Roman" w:hAnsi="Times New Roman" w:cs="Calibri"/>
                <w:i/>
                <w:sz w:val="24"/>
                <w:szCs w:val="24"/>
                <w:lang w:eastAsia="en-US"/>
              </w:rPr>
              <w:t>общего гуманитарного и социально-экономического цикла</w:t>
            </w:r>
            <w:r w:rsidRPr="00F16AAA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1B80EBC" w14:textId="77777777" w:rsidR="00F16AAA" w:rsidRPr="00F16AAA" w:rsidRDefault="00F16AAA" w:rsidP="00F16AAA">
            <w:pPr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F16A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от «___» ________20__ г.</w:t>
            </w:r>
            <w:r w:rsidRPr="00F16AAA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F16A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№______</w:t>
            </w:r>
          </w:p>
        </w:tc>
      </w:tr>
    </w:tbl>
    <w:p w14:paraId="32FA5FBC" w14:textId="77777777" w:rsidR="00F16AAA" w:rsidRPr="00F16AAA" w:rsidRDefault="00F16AAA" w:rsidP="00F16AAA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РАБОЧАЯ ПРОГРАММА УЧЕБНОЙ ДИСЦИПЛИНЫ (МОДУЛЯ) </w:t>
      </w:r>
    </w:p>
    <w:p w14:paraId="4A377A13" w14:textId="77777777" w:rsidR="00F16AAA" w:rsidRPr="00F16AAA" w:rsidRDefault="00F16AAA" w:rsidP="00F16AAA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F16A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ОГСЭ.01 «Организация работы органов  и  учреждений социальной защиты населения и органов Пенсионного фонда Российской Федерации»</w:t>
      </w:r>
    </w:p>
    <w:p w14:paraId="4D530F61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81EC56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sz w:val="24"/>
          <w:szCs w:val="24"/>
          <w:lang w:eastAsia="en-US"/>
        </w:rPr>
        <w:t>для специальности 40.02.01 «Право и организация социального обеспечения»</w:t>
      </w:r>
    </w:p>
    <w:p w14:paraId="41544887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sz w:val="24"/>
          <w:szCs w:val="24"/>
          <w:lang w:eastAsia="en-US"/>
        </w:rPr>
        <w:t>квалификация</w:t>
      </w:r>
    </w:p>
    <w:p w14:paraId="596F401A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color w:val="FFFF00"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sz w:val="24"/>
          <w:szCs w:val="24"/>
          <w:lang w:eastAsia="en-US"/>
        </w:rPr>
        <w:t>на базе основного / среднего общего образования</w:t>
      </w:r>
    </w:p>
    <w:p w14:paraId="1BFB1637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  <w:r w:rsidRPr="00F16AAA">
        <w:rPr>
          <w:rFonts w:ascii="Times New Roman" w:eastAsia="Calibri" w:hAnsi="Times New Roman"/>
          <w:sz w:val="24"/>
          <w:szCs w:val="22"/>
          <w:lang w:eastAsia="en-US"/>
        </w:rPr>
        <w:t>очная / заочная форма обучения</w:t>
      </w:r>
    </w:p>
    <w:p w14:paraId="0A8FFD9F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u w:val="single"/>
          <w:lang w:eastAsia="en-US"/>
        </w:rPr>
      </w:pPr>
    </w:p>
    <w:p w14:paraId="510174BC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sz w:val="24"/>
          <w:szCs w:val="24"/>
          <w:lang w:eastAsia="en-US"/>
        </w:rPr>
        <w:t>Год набора - 2021</w:t>
      </w:r>
    </w:p>
    <w:p w14:paraId="3FE81E13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46D68735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2F0DE0F5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427BF5A3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288B57DE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04B69779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6BDDBCCB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34A0AEA9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13594710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6307F718" w14:textId="77777777" w:rsidR="00F16AAA" w:rsidRPr="00F16AAA" w:rsidRDefault="00F16AAA" w:rsidP="00F16AAA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439F3C18" w14:textId="77777777" w:rsidR="00F16AAA" w:rsidRPr="00F16AAA" w:rsidRDefault="00F16AAA" w:rsidP="00F16AAA">
      <w:pPr>
        <w:spacing w:line="360" w:lineRule="auto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  <w:r w:rsidRPr="00F16AAA">
        <w:rPr>
          <w:rFonts w:ascii="Times New Roman" w:eastAsia="Calibri" w:hAnsi="Times New Roman"/>
          <w:sz w:val="24"/>
          <w:szCs w:val="24"/>
          <w:lang w:eastAsia="en-US"/>
        </w:rPr>
        <w:t>Санкт-Петербург, 2021 г.</w:t>
      </w:r>
    </w:p>
    <w:p w14:paraId="4ED13F88" w14:textId="77777777" w:rsidR="00F16AAA" w:rsidRPr="00F16AAA" w:rsidRDefault="00F16AAA" w:rsidP="00F16AAA">
      <w:pPr>
        <w:spacing w:line="360" w:lineRule="auto"/>
        <w:rPr>
          <w:rFonts w:ascii="Times New Roman" w:eastAsia="Calibri" w:hAnsi="Times New Roman"/>
          <w:sz w:val="24"/>
          <w:szCs w:val="22"/>
          <w:lang w:eastAsia="en-US"/>
        </w:rPr>
        <w:sectPr w:rsidR="00F16AAA" w:rsidRPr="00F16AAA" w:rsidSect="00932D6D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4C7F23F0" w14:textId="77777777" w:rsidR="00F16AAA" w:rsidRPr="00F16AAA" w:rsidRDefault="00F16AAA" w:rsidP="00F16AAA">
      <w:pPr>
        <w:spacing w:line="360" w:lineRule="auto"/>
        <w:ind w:firstLine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4929EBB" w14:textId="3A184B60" w:rsidR="00F16AAA" w:rsidRDefault="00F16AAA" w:rsidP="00B12B37">
      <w:pPr>
        <w:tabs>
          <w:tab w:val="left" w:pos="5103"/>
          <w:tab w:val="left" w:pos="5387"/>
        </w:tabs>
        <w:ind w:firstLine="720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F16AAA">
        <w:rPr>
          <w:rFonts w:ascii="Times New Roman" w:eastAsia="Calibri" w:hAnsi="Times New Roman"/>
          <w:sz w:val="28"/>
          <w:szCs w:val="22"/>
          <w:lang w:eastAsia="en-US"/>
        </w:rPr>
        <w:t>Разработчик:</w:t>
      </w:r>
      <w:r w:rsidR="00B12B37">
        <w:rPr>
          <w:rFonts w:ascii="Times New Roman" w:eastAsia="Calibri" w:hAnsi="Times New Roman"/>
          <w:sz w:val="28"/>
          <w:szCs w:val="22"/>
          <w:lang w:val="en-US" w:eastAsia="en-US"/>
        </w:rPr>
        <w:t xml:space="preserve"> </w:t>
      </w:r>
      <w:r w:rsidR="00B12B37">
        <w:rPr>
          <w:rFonts w:ascii="Times New Roman" w:eastAsia="Calibri" w:hAnsi="Times New Roman"/>
          <w:sz w:val="28"/>
          <w:szCs w:val="22"/>
          <w:lang w:eastAsia="en-US"/>
        </w:rPr>
        <w:t xml:space="preserve">Мордовцева </w:t>
      </w:r>
      <w:proofErr w:type="gramStart"/>
      <w:r w:rsidR="00B12B37">
        <w:rPr>
          <w:rFonts w:ascii="Times New Roman" w:eastAsia="Calibri" w:hAnsi="Times New Roman"/>
          <w:sz w:val="28"/>
          <w:szCs w:val="22"/>
          <w:lang w:eastAsia="en-US"/>
        </w:rPr>
        <w:t>К.В.</w:t>
      </w:r>
      <w:proofErr w:type="gramEnd"/>
    </w:p>
    <w:p w14:paraId="5110824F" w14:textId="30714BCD" w:rsidR="00B12B37" w:rsidRPr="00B12B37" w:rsidRDefault="00B12B37" w:rsidP="00B12B37">
      <w:pPr>
        <w:tabs>
          <w:tab w:val="left" w:pos="5103"/>
          <w:tab w:val="left" w:pos="5387"/>
        </w:tabs>
        <w:ind w:firstLine="720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 xml:space="preserve">                       Степурин </w:t>
      </w:r>
      <w:proofErr w:type="gramStart"/>
      <w:r>
        <w:rPr>
          <w:rFonts w:ascii="Times New Roman" w:eastAsia="Calibri" w:hAnsi="Times New Roman"/>
          <w:sz w:val="28"/>
          <w:szCs w:val="22"/>
          <w:lang w:eastAsia="en-US"/>
        </w:rPr>
        <w:t>И.В.</w:t>
      </w:r>
      <w:proofErr w:type="gramEnd"/>
    </w:p>
    <w:p w14:paraId="47E03F07" w14:textId="77777777" w:rsidR="00F16AAA" w:rsidRPr="00F16AAA" w:rsidRDefault="00F16AAA" w:rsidP="00F16AAA">
      <w:pPr>
        <w:spacing w:line="360" w:lineRule="auto"/>
        <w:ind w:firstLine="720"/>
        <w:jc w:val="center"/>
        <w:rPr>
          <w:rFonts w:ascii="Times New Roman" w:eastAsia="Calibri" w:hAnsi="Times New Roman"/>
          <w:sz w:val="24"/>
          <w:szCs w:val="22"/>
          <w:lang w:eastAsia="en-US"/>
        </w:rPr>
      </w:pPr>
    </w:p>
    <w:p w14:paraId="00DEDA3F" w14:textId="77777777" w:rsidR="00F16AAA" w:rsidRPr="00F16AAA" w:rsidRDefault="00F16AAA" w:rsidP="00F16AAA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F16AAA">
        <w:rPr>
          <w:rFonts w:ascii="Times New Roman" w:eastAsia="Calibri" w:hAnsi="Times New Roman"/>
          <w:sz w:val="28"/>
          <w:szCs w:val="24"/>
          <w:lang w:eastAsia="en-US"/>
        </w:rPr>
        <w:t>Рецензенты:</w:t>
      </w:r>
    </w:p>
    <w:p w14:paraId="0067492E" w14:textId="77777777" w:rsidR="00F16AAA" w:rsidRPr="00F16AAA" w:rsidRDefault="00F16AAA" w:rsidP="00F16AAA">
      <w:pPr>
        <w:numPr>
          <w:ilvl w:val="0"/>
          <w:numId w:val="19"/>
        </w:numPr>
        <w:tabs>
          <w:tab w:val="left" w:pos="5103"/>
          <w:tab w:val="left" w:pos="5387"/>
        </w:tabs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</w:t>
      </w:r>
    </w:p>
    <w:p w14:paraId="156F1639" w14:textId="77777777" w:rsidR="00F16AAA" w:rsidRPr="00F16AAA" w:rsidRDefault="00F16AAA" w:rsidP="00F16AAA">
      <w:pPr>
        <w:spacing w:line="360" w:lineRule="auto"/>
        <w:ind w:firstLine="720"/>
        <w:jc w:val="both"/>
        <w:rPr>
          <w:rFonts w:ascii="Times New Roman" w:eastAsia="Calibri" w:hAnsi="Times New Roman"/>
          <w:i/>
          <w:sz w:val="20"/>
          <w:lang w:eastAsia="en-US"/>
        </w:rPr>
      </w:pPr>
      <w:r w:rsidRPr="00F16AAA">
        <w:rPr>
          <w:rFonts w:ascii="Times New Roman" w:eastAsia="Calibri" w:hAnsi="Times New Roman"/>
          <w:i/>
          <w:sz w:val="20"/>
          <w:lang w:eastAsia="en-US"/>
        </w:rPr>
        <w:t xml:space="preserve">               Ф.И.О., ученая степень, звание, должность </w:t>
      </w:r>
    </w:p>
    <w:p w14:paraId="61B443A2" w14:textId="77777777" w:rsidR="00F16AAA" w:rsidRPr="00F16AAA" w:rsidRDefault="00F16AAA" w:rsidP="00F16AAA">
      <w:pPr>
        <w:numPr>
          <w:ilvl w:val="0"/>
          <w:numId w:val="19"/>
        </w:numPr>
        <w:tabs>
          <w:tab w:val="left" w:pos="5103"/>
          <w:tab w:val="left" w:pos="5387"/>
        </w:tabs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6AA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</w:t>
      </w:r>
    </w:p>
    <w:p w14:paraId="5B9397C2" w14:textId="77777777" w:rsidR="00F16AAA" w:rsidRPr="00F16AAA" w:rsidRDefault="00F16AAA" w:rsidP="00F16AAA">
      <w:pPr>
        <w:spacing w:line="360" w:lineRule="auto"/>
        <w:ind w:firstLine="720"/>
        <w:jc w:val="both"/>
        <w:rPr>
          <w:rFonts w:ascii="Times New Roman" w:eastAsia="Calibri" w:hAnsi="Times New Roman"/>
          <w:i/>
          <w:sz w:val="20"/>
          <w:lang w:eastAsia="en-US"/>
        </w:rPr>
      </w:pPr>
      <w:r w:rsidRPr="00F16AAA">
        <w:rPr>
          <w:rFonts w:ascii="Times New Roman" w:eastAsia="Calibri" w:hAnsi="Times New Roman"/>
          <w:i/>
          <w:sz w:val="20"/>
          <w:lang w:eastAsia="en-US"/>
        </w:rPr>
        <w:t xml:space="preserve">              Ф.И.О., ученая степень, звание, должность </w:t>
      </w:r>
    </w:p>
    <w:p w14:paraId="4831DB9F" w14:textId="77777777" w:rsidR="00102EB2" w:rsidRDefault="00102EB2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3BC33D0D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4C09F0D7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34694F22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470D9BD3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701FCAA3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0EADB904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399F9436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3A05B994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08AD3411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77B326B8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2EE16A0A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18ADCB97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E681E0B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B55830E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7A91A1F9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3FFFD142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40B97EF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BD08630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69B8BB86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6EFEE695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43E0D957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23FEB826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7DEB3F9A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44F3E0D2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B04A517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C3E4429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BC9CCCF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67C2FAF6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3E22A06F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1719FD6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0F0DA299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1923707F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7F9F725A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22F2EC12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5C572E4D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17982FEB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44730C15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0CA366EF" w14:textId="77777777" w:rsidR="00F16AAA" w:rsidRDefault="00F16AAA" w:rsidP="00102EB2">
      <w:pPr>
        <w:jc w:val="center"/>
        <w:rPr>
          <w:rFonts w:ascii="Times New Roman" w:hAnsi="Times New Roman"/>
          <w:sz w:val="24"/>
          <w:szCs w:val="24"/>
        </w:rPr>
      </w:pPr>
    </w:p>
    <w:p w14:paraId="73B0A87A" w14:textId="77777777" w:rsidR="00102EB2" w:rsidRDefault="00102EB2" w:rsidP="00102EB2">
      <w:pPr>
        <w:jc w:val="center"/>
        <w:rPr>
          <w:rFonts w:ascii="Times New Roman" w:hAnsi="Times New Roman"/>
          <w:b/>
          <w:sz w:val="28"/>
        </w:rPr>
      </w:pPr>
    </w:p>
    <w:p w14:paraId="5B3C3F5D" w14:textId="77777777" w:rsidR="006E2DB0" w:rsidRPr="006E2DB0" w:rsidRDefault="004678F0" w:rsidP="006E2DB0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lang w:val="en-US"/>
        </w:rPr>
      </w:pPr>
      <w:r w:rsidRPr="006E2DB0">
        <w:rPr>
          <w:rFonts w:ascii="Times New Roman" w:hAnsi="Times New Roman"/>
          <w:b/>
          <w:sz w:val="28"/>
        </w:rPr>
        <w:lastRenderedPageBreak/>
        <w:t>Паспорт рабочей пр</w:t>
      </w:r>
      <w:r w:rsidR="006E2DB0" w:rsidRPr="006E2DB0">
        <w:rPr>
          <w:rFonts w:ascii="Times New Roman" w:hAnsi="Times New Roman"/>
          <w:b/>
          <w:sz w:val="28"/>
        </w:rPr>
        <w:t xml:space="preserve">ограммы </w:t>
      </w:r>
      <w:r w:rsidR="006E2DB0">
        <w:rPr>
          <w:rFonts w:ascii="Times New Roman" w:hAnsi="Times New Roman"/>
          <w:b/>
          <w:sz w:val="28"/>
        </w:rPr>
        <w:t>МДК.02.01.</w:t>
      </w:r>
    </w:p>
    <w:p w14:paraId="3157B41E" w14:textId="77777777" w:rsidR="0083354E" w:rsidRDefault="006E2DB0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«Организация работы органов  и </w:t>
      </w:r>
      <w:r w:rsidR="004678F0">
        <w:rPr>
          <w:rFonts w:ascii="Times New Roman" w:hAnsi="Times New Roman"/>
          <w:b/>
          <w:sz w:val="28"/>
        </w:rPr>
        <w:t xml:space="preserve"> учреждений социальной защиты населения и органов Пенсионного фонда Российской Федерации»</w:t>
      </w:r>
    </w:p>
    <w:p w14:paraId="0CA5BADE" w14:textId="77777777" w:rsidR="0083354E" w:rsidRDefault="0083354E">
      <w:pPr>
        <w:ind w:left="360"/>
        <w:jc w:val="center"/>
        <w:rPr>
          <w:rFonts w:ascii="Times New Roman" w:hAnsi="Times New Roman"/>
          <w:b/>
          <w:sz w:val="28"/>
        </w:rPr>
      </w:pPr>
    </w:p>
    <w:p w14:paraId="4CFE9391" w14:textId="77777777" w:rsidR="0083354E" w:rsidRDefault="004678F0">
      <w:pPr>
        <w:numPr>
          <w:ilvl w:val="1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. Область применения программы.</w:t>
      </w:r>
    </w:p>
    <w:p w14:paraId="5D6FEF00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профессионального модуля (далее примерная программа), является частью примерной основной профессиональной образовательной программы по специальности СПО в соответствии с ФГОС по специальности СПО  </w:t>
      </w:r>
      <w:r w:rsidR="00E81801">
        <w:rPr>
          <w:rFonts w:ascii="Times New Roman" w:hAnsi="Times New Roman"/>
          <w:sz w:val="28"/>
        </w:rPr>
        <w:t>40.02.01.</w:t>
      </w:r>
      <w:r>
        <w:rPr>
          <w:rFonts w:ascii="Times New Roman" w:hAnsi="Times New Roman"/>
          <w:sz w:val="28"/>
        </w:rPr>
        <w:t xml:space="preserve"> «Право и организация социального обеспечения» (базовой подготовки) в части освоения основного вида профессиональной деятельности (ВПД):</w:t>
      </w:r>
    </w:p>
    <w:p w14:paraId="2A30BE39" w14:textId="77777777" w:rsidR="0083354E" w:rsidRDefault="004678F0" w:rsidP="00AF51D0">
      <w:pPr>
        <w:spacing w:line="360" w:lineRule="auto"/>
        <w:ind w:left="360" w:firstLine="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  и соответствующих профессиональных компетенций  (ПК):</w:t>
      </w:r>
    </w:p>
    <w:p w14:paraId="2AFE67C6" w14:textId="77777777" w:rsidR="0083354E" w:rsidRDefault="004678F0" w:rsidP="00AF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14:paraId="7CDFF350" w14:textId="77777777" w:rsidR="0083354E" w:rsidRDefault="004678F0" w:rsidP="00AF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лиц, нуждающихся в социальной защите и осуществлять их учет, используя информационно-компьютерные технологии.</w:t>
      </w:r>
    </w:p>
    <w:p w14:paraId="368642D8" w14:textId="77777777" w:rsidR="0083354E" w:rsidRDefault="004678F0" w:rsidP="00AF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Организовывать и координировать социальную работу с отдельными лицами, категориями граждан и семьями, нуждающимися в социальной защите.</w:t>
      </w:r>
    </w:p>
    <w:p w14:paraId="57BF18D5" w14:textId="77777777" w:rsidR="0083354E" w:rsidRDefault="004678F0" w:rsidP="00AF51D0">
      <w:pPr>
        <w:spacing w:line="360" w:lineRule="auto"/>
        <w:ind w:left="360" w:firstLine="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профессионального модуля  может быть использована в дополнительном образовании и профессиональной подготовке работников в области социального обеспечения.</w:t>
      </w:r>
    </w:p>
    <w:p w14:paraId="59287E57" w14:textId="77777777" w:rsidR="0083354E" w:rsidRDefault="004678F0" w:rsidP="00AF51D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Цели и задачи модуля - требования к результатам освоения модуля:</w:t>
      </w:r>
    </w:p>
    <w:p w14:paraId="0183BD14" w14:textId="77777777" w:rsidR="0083354E" w:rsidRDefault="004678F0" w:rsidP="00AF51D0">
      <w:pPr>
        <w:spacing w:line="360" w:lineRule="auto"/>
        <w:ind w:left="360" w:firstLine="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овладения указанным видом профессиональной деятельности и </w:t>
      </w:r>
      <w:proofErr w:type="gramStart"/>
      <w:r>
        <w:rPr>
          <w:rFonts w:ascii="Times New Roman" w:hAnsi="Times New Roman"/>
          <w:sz w:val="28"/>
        </w:rPr>
        <w:t>соответствующими  профессиональными</w:t>
      </w:r>
      <w:proofErr w:type="gramEnd"/>
      <w:r>
        <w:rPr>
          <w:rFonts w:ascii="Times New Roman" w:hAnsi="Times New Roman"/>
          <w:sz w:val="28"/>
        </w:rPr>
        <w:t xml:space="preserve"> компетенциями обучающийся в результате освоения профессионального модуля  должен:</w:t>
      </w:r>
    </w:p>
    <w:p w14:paraId="35F96A34" w14:textId="77777777" w:rsidR="0083354E" w:rsidRDefault="004678F0" w:rsidP="00AF51D0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Иметь практический опыт</w:t>
      </w:r>
      <w:r>
        <w:rPr>
          <w:rFonts w:ascii="Times New Roman" w:hAnsi="Times New Roman"/>
          <w:sz w:val="28"/>
        </w:rPr>
        <w:t>:</w:t>
      </w:r>
    </w:p>
    <w:p w14:paraId="3C6C20BD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14:paraId="1B30BB6B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выявления и осуществления учета лиц, нуждающихся в социальной защите;</w:t>
      </w:r>
    </w:p>
    <w:p w14:paraId="3792B9A9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14:paraId="12E94E4E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14:paraId="1B6DCBDF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</w:r>
    </w:p>
    <w:p w14:paraId="5E32F311" w14:textId="77777777" w:rsidR="0083354E" w:rsidRDefault="004678F0" w:rsidP="00AF51D0">
      <w:pPr>
        <w:shd w:val="clear" w:color="auto" w:fill="FFFFFF"/>
        <w:spacing w:line="360" w:lineRule="auto"/>
        <w:ind w:left="240" w:firstLine="28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Уметь:</w:t>
      </w:r>
    </w:p>
    <w:p w14:paraId="63A3B0D6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14:paraId="19C3DD88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выявлять и осуществлять учет лиц, нуждающихся в социальной защите;</w:t>
      </w:r>
    </w:p>
    <w:p w14:paraId="0A167171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участвовать в организационно-управленческой </w:t>
      </w:r>
      <w:proofErr w:type="spellStart"/>
      <w:r>
        <w:rPr>
          <w:rFonts w:ascii="Times New Roman" w:hAnsi="Times New Roman"/>
          <w:sz w:val="28"/>
        </w:rPr>
        <w:t>ра</w:t>
      </w:r>
      <w:proofErr w:type="spellEnd"/>
      <w:r>
        <w:rPr>
          <w:rFonts w:ascii="Times New Roman" w:hAnsi="Times New Roman"/>
          <w:sz w:val="28"/>
        </w:rPr>
        <w:t xml:space="preserve">​боте структурных подразделений органов и </w:t>
      </w:r>
      <w:proofErr w:type="spellStart"/>
      <w:r>
        <w:rPr>
          <w:rFonts w:ascii="Times New Roman" w:hAnsi="Times New Roman"/>
          <w:sz w:val="28"/>
        </w:rPr>
        <w:t>учрежде</w:t>
      </w:r>
      <w:proofErr w:type="spellEnd"/>
      <w:r>
        <w:rPr>
          <w:rFonts w:ascii="Times New Roman" w:hAnsi="Times New Roman"/>
          <w:sz w:val="28"/>
        </w:rPr>
        <w:t>​</w:t>
      </w:r>
      <w:proofErr w:type="spellStart"/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социальной защиты населения, органов Пенсион​</w:t>
      </w:r>
      <w:proofErr w:type="spellStart"/>
      <w:r>
        <w:rPr>
          <w:rFonts w:ascii="Times New Roman" w:hAnsi="Times New Roman"/>
          <w:sz w:val="28"/>
        </w:rPr>
        <w:t>ного</w:t>
      </w:r>
      <w:proofErr w:type="spellEnd"/>
      <w:r>
        <w:rPr>
          <w:rFonts w:ascii="Times New Roman" w:hAnsi="Times New Roman"/>
          <w:sz w:val="28"/>
        </w:rPr>
        <w:t xml:space="preserve"> фонда РФ;</w:t>
      </w:r>
    </w:p>
    <w:p w14:paraId="1A0AB706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взаимодействовать в процессе работы с органами исполнительной власти, предприятиями, </w:t>
      </w:r>
      <w:proofErr w:type="spellStart"/>
      <w:r>
        <w:rPr>
          <w:rFonts w:ascii="Times New Roman" w:hAnsi="Times New Roman"/>
          <w:sz w:val="28"/>
        </w:rPr>
        <w:t>учрежде</w:t>
      </w:r>
      <w:proofErr w:type="spellEnd"/>
      <w:r>
        <w:rPr>
          <w:rFonts w:ascii="Times New Roman" w:hAnsi="Times New Roman"/>
          <w:sz w:val="28"/>
        </w:rPr>
        <w:t>​</w:t>
      </w:r>
      <w:proofErr w:type="spellStart"/>
      <w:r>
        <w:rPr>
          <w:rFonts w:ascii="Times New Roman" w:hAnsi="Times New Roman"/>
          <w:sz w:val="28"/>
        </w:rPr>
        <w:t>ниями</w:t>
      </w:r>
      <w:proofErr w:type="spellEnd"/>
      <w:r>
        <w:rPr>
          <w:rFonts w:ascii="Times New Roman" w:hAnsi="Times New Roman"/>
          <w:sz w:val="28"/>
        </w:rPr>
        <w:t>, общественными организациями;</w:t>
      </w:r>
    </w:p>
    <w:p w14:paraId="281C12C9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собирать и анализировать информацию для стати​</w:t>
      </w:r>
      <w:proofErr w:type="spellStart"/>
      <w:r>
        <w:rPr>
          <w:rFonts w:ascii="Times New Roman" w:hAnsi="Times New Roman"/>
          <w:sz w:val="28"/>
        </w:rPr>
        <w:t>стической</w:t>
      </w:r>
      <w:proofErr w:type="spellEnd"/>
      <w:r>
        <w:rPr>
          <w:rFonts w:ascii="Times New Roman" w:hAnsi="Times New Roman"/>
          <w:sz w:val="28"/>
        </w:rPr>
        <w:t xml:space="preserve"> и другой отчетности;</w:t>
      </w:r>
    </w:p>
    <w:p w14:paraId="580965EF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выявлять по базе данных лиц, нуждающихся в ме​</w:t>
      </w:r>
      <w:proofErr w:type="spellStart"/>
      <w:r>
        <w:rPr>
          <w:rFonts w:ascii="Times New Roman" w:hAnsi="Times New Roman"/>
          <w:sz w:val="28"/>
        </w:rPr>
        <w:t>рах</w:t>
      </w:r>
      <w:proofErr w:type="spellEnd"/>
      <w:r>
        <w:rPr>
          <w:rFonts w:ascii="Times New Roman" w:hAnsi="Times New Roman"/>
          <w:sz w:val="28"/>
        </w:rPr>
        <w:t xml:space="preserve"> государственной социальной поддержки и </w:t>
      </w:r>
      <w:proofErr w:type="spellStart"/>
      <w:r>
        <w:rPr>
          <w:rFonts w:ascii="Times New Roman" w:hAnsi="Times New Roman"/>
          <w:sz w:val="28"/>
        </w:rPr>
        <w:t>помо</w:t>
      </w:r>
      <w:proofErr w:type="spellEnd"/>
      <w:r>
        <w:rPr>
          <w:rFonts w:ascii="Times New Roman" w:hAnsi="Times New Roman"/>
          <w:sz w:val="28"/>
        </w:rPr>
        <w:t>​щи с применением компьютерных технологий;</w:t>
      </w:r>
    </w:p>
    <w:p w14:paraId="7B987583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принимать решения об установлении опеки и по​</w:t>
      </w:r>
      <w:proofErr w:type="spellStart"/>
      <w:r>
        <w:rPr>
          <w:rFonts w:ascii="Times New Roman" w:hAnsi="Times New Roman"/>
          <w:sz w:val="28"/>
        </w:rPr>
        <w:t>печительства</w:t>
      </w:r>
      <w:proofErr w:type="spellEnd"/>
      <w:r>
        <w:rPr>
          <w:rFonts w:ascii="Times New Roman" w:hAnsi="Times New Roman"/>
          <w:sz w:val="28"/>
        </w:rPr>
        <w:t>;</w:t>
      </w:r>
    </w:p>
    <w:p w14:paraId="22E10DD0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осуществлять контроль и учет за усыновленными детьми, детьми, принятыми под опеку и попечитель​</w:t>
      </w:r>
      <w:proofErr w:type="spellStart"/>
      <w:r>
        <w:rPr>
          <w:rFonts w:ascii="Times New Roman" w:hAnsi="Times New Roman"/>
          <w:sz w:val="28"/>
        </w:rPr>
        <w:t>ство</w:t>
      </w:r>
      <w:proofErr w:type="spellEnd"/>
      <w:r>
        <w:rPr>
          <w:rFonts w:ascii="Times New Roman" w:hAnsi="Times New Roman"/>
          <w:sz w:val="28"/>
        </w:rPr>
        <w:t>, переданными на воспитание в приемную семью;</w:t>
      </w:r>
    </w:p>
    <w:p w14:paraId="2EDBBBB5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направлять сложные или спорные дела по </w:t>
      </w:r>
      <w:proofErr w:type="spellStart"/>
      <w:r>
        <w:rPr>
          <w:rFonts w:ascii="Times New Roman" w:hAnsi="Times New Roman"/>
          <w:sz w:val="28"/>
        </w:rPr>
        <w:t>пенси</w:t>
      </w:r>
      <w:proofErr w:type="spellEnd"/>
      <w:r>
        <w:rPr>
          <w:rFonts w:ascii="Times New Roman" w:hAnsi="Times New Roman"/>
          <w:sz w:val="28"/>
        </w:rPr>
        <w:t>​</w:t>
      </w:r>
      <w:proofErr w:type="spellStart"/>
      <w:r>
        <w:rPr>
          <w:rFonts w:ascii="Times New Roman" w:hAnsi="Times New Roman"/>
          <w:sz w:val="28"/>
        </w:rPr>
        <w:t>онным</w:t>
      </w:r>
      <w:proofErr w:type="spellEnd"/>
      <w:r>
        <w:rPr>
          <w:rFonts w:ascii="Times New Roman" w:hAnsi="Times New Roman"/>
          <w:sz w:val="28"/>
        </w:rPr>
        <w:t xml:space="preserve"> вопросам, по вопросам оказания социальной помощи вышестоящим в порядке подчиненности ли​</w:t>
      </w:r>
      <w:proofErr w:type="spellStart"/>
      <w:r>
        <w:rPr>
          <w:rFonts w:ascii="Times New Roman" w:hAnsi="Times New Roman"/>
          <w:sz w:val="28"/>
        </w:rPr>
        <w:t>цам</w:t>
      </w:r>
      <w:proofErr w:type="spellEnd"/>
      <w:r>
        <w:rPr>
          <w:rFonts w:ascii="Times New Roman" w:hAnsi="Times New Roman"/>
          <w:sz w:val="28"/>
        </w:rPr>
        <w:t>;</w:t>
      </w:r>
    </w:p>
    <w:p w14:paraId="3EBCCBBF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разграничивать компетенцию органов социальной защиты населения, Пенсионного фонда РФ, </w:t>
      </w:r>
      <w:proofErr w:type="spellStart"/>
      <w:r>
        <w:rPr>
          <w:rFonts w:ascii="Times New Roman" w:hAnsi="Times New Roman"/>
          <w:sz w:val="28"/>
        </w:rPr>
        <w:t>опреде</w:t>
      </w:r>
      <w:proofErr w:type="spellEnd"/>
      <w:r>
        <w:rPr>
          <w:rFonts w:ascii="Times New Roman" w:hAnsi="Times New Roman"/>
          <w:sz w:val="28"/>
        </w:rPr>
        <w:t>​</w:t>
      </w:r>
      <w:proofErr w:type="spellStart"/>
      <w:r>
        <w:rPr>
          <w:rFonts w:ascii="Times New Roman" w:hAnsi="Times New Roman"/>
          <w:sz w:val="28"/>
        </w:rPr>
        <w:t>лять</w:t>
      </w:r>
      <w:proofErr w:type="spellEnd"/>
      <w:r>
        <w:rPr>
          <w:rFonts w:ascii="Times New Roman" w:hAnsi="Times New Roman"/>
          <w:sz w:val="28"/>
        </w:rPr>
        <w:t xml:space="preserve"> их подчиненность, порядок функционирования:</w:t>
      </w:r>
    </w:p>
    <w:p w14:paraId="6BE132AE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применять приемы делового общения и правила культуры поведения в профессиональной деятельно​</w:t>
      </w:r>
      <w:proofErr w:type="spellStart"/>
      <w:r>
        <w:rPr>
          <w:rFonts w:ascii="Times New Roman" w:hAnsi="Times New Roman"/>
          <w:sz w:val="28"/>
        </w:rPr>
        <w:t>сти</w:t>
      </w:r>
      <w:proofErr w:type="spellEnd"/>
      <w:r>
        <w:rPr>
          <w:rFonts w:ascii="Times New Roman" w:hAnsi="Times New Roman"/>
          <w:sz w:val="28"/>
        </w:rPr>
        <w:t>;</w:t>
      </w:r>
    </w:p>
    <w:p w14:paraId="39622450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следовать этическим правилам, нормам и </w:t>
      </w:r>
      <w:proofErr w:type="spellStart"/>
      <w:r>
        <w:rPr>
          <w:rFonts w:ascii="Times New Roman" w:hAnsi="Times New Roman"/>
          <w:sz w:val="28"/>
        </w:rPr>
        <w:t>принци</w:t>
      </w:r>
      <w:proofErr w:type="spellEnd"/>
      <w:r>
        <w:rPr>
          <w:rFonts w:ascii="Times New Roman" w:hAnsi="Times New Roman"/>
          <w:sz w:val="28"/>
        </w:rPr>
        <w:t>​пам в профессиональной деятельности.</w:t>
      </w:r>
    </w:p>
    <w:p w14:paraId="0517E882" w14:textId="77777777" w:rsidR="0083354E" w:rsidRDefault="004678F0" w:rsidP="00AF51D0">
      <w:pPr>
        <w:shd w:val="clear" w:color="auto" w:fill="FFFFFF"/>
        <w:spacing w:line="360" w:lineRule="auto"/>
        <w:ind w:left="221" w:firstLine="30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Знать:</w:t>
      </w:r>
    </w:p>
    <w:p w14:paraId="013F75BB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нормативные правовые акты федерального, </w:t>
      </w:r>
      <w:proofErr w:type="spellStart"/>
      <w:r>
        <w:rPr>
          <w:rFonts w:ascii="Times New Roman" w:hAnsi="Times New Roman"/>
          <w:sz w:val="28"/>
        </w:rPr>
        <w:t>регио</w:t>
      </w:r>
      <w:proofErr w:type="spellEnd"/>
      <w:r>
        <w:rPr>
          <w:rFonts w:ascii="Times New Roman" w:hAnsi="Times New Roman"/>
          <w:sz w:val="28"/>
        </w:rPr>
        <w:t>​</w:t>
      </w:r>
      <w:proofErr w:type="spellStart"/>
      <w:r>
        <w:rPr>
          <w:rFonts w:ascii="Times New Roman" w:hAnsi="Times New Roman"/>
          <w:sz w:val="28"/>
        </w:rPr>
        <w:t>нального</w:t>
      </w:r>
      <w:proofErr w:type="spellEnd"/>
      <w:r>
        <w:rPr>
          <w:rFonts w:ascii="Times New Roman" w:hAnsi="Times New Roman"/>
          <w:sz w:val="28"/>
        </w:rPr>
        <w:t>, муниципального уровней, локальные нормативные акты организаций, регулирующие организацию работы органов Пенсионного фонда РФ и со​</w:t>
      </w:r>
      <w:proofErr w:type="spellStart"/>
      <w:r>
        <w:rPr>
          <w:rFonts w:ascii="Times New Roman" w:hAnsi="Times New Roman"/>
          <w:sz w:val="28"/>
        </w:rPr>
        <w:t>циальной</w:t>
      </w:r>
      <w:proofErr w:type="spellEnd"/>
      <w:r>
        <w:rPr>
          <w:rFonts w:ascii="Times New Roman" w:hAnsi="Times New Roman"/>
          <w:sz w:val="28"/>
        </w:rPr>
        <w:t xml:space="preserve"> защиты населения;</w:t>
      </w:r>
    </w:p>
    <w:p w14:paraId="7A944ABE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систему государственных органов и учреждений социальной защиты населения, органов Пенсионного фонда РФ;</w:t>
      </w:r>
    </w:p>
    <w:p w14:paraId="260443A0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организационно-управленческие функции работников органов и учреждений социальной защиты населения, органов Пенсионного фонда РФ;</w:t>
      </w:r>
    </w:p>
    <w:p w14:paraId="0CA32606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передовые формы организации труда, информационно-коммуникационные технологии, применяемые в  органах Пенсионного фонда РФ, органах и учреждениях социальной защиты населения;</w:t>
      </w:r>
    </w:p>
    <w:p w14:paraId="69F65FF0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процедуру направления сложных или спорных </w:t>
      </w:r>
      <w:proofErr w:type="gramStart"/>
      <w:r>
        <w:rPr>
          <w:rFonts w:ascii="Times New Roman" w:hAnsi="Times New Roman"/>
          <w:sz w:val="28"/>
        </w:rPr>
        <w:t>дел  по</w:t>
      </w:r>
      <w:proofErr w:type="gramEnd"/>
      <w:r>
        <w:rPr>
          <w:rFonts w:ascii="Times New Roman" w:hAnsi="Times New Roman"/>
          <w:sz w:val="28"/>
        </w:rPr>
        <w:t xml:space="preserve"> пенсионным вопросам и вопросам оказания </w:t>
      </w:r>
      <w:proofErr w:type="spellStart"/>
      <w:r>
        <w:rPr>
          <w:rFonts w:ascii="Times New Roman" w:hAnsi="Times New Roman"/>
          <w:sz w:val="28"/>
        </w:rPr>
        <w:t>соци</w:t>
      </w:r>
      <w:proofErr w:type="spellEnd"/>
      <w:r>
        <w:rPr>
          <w:rFonts w:ascii="Times New Roman" w:hAnsi="Times New Roman"/>
          <w:sz w:val="28"/>
        </w:rPr>
        <w:t>​</w:t>
      </w:r>
      <w:proofErr w:type="spellStart"/>
      <w:r>
        <w:rPr>
          <w:rFonts w:ascii="Times New Roman" w:hAnsi="Times New Roman"/>
          <w:sz w:val="28"/>
        </w:rPr>
        <w:t>альной</w:t>
      </w:r>
      <w:proofErr w:type="spellEnd"/>
      <w:r>
        <w:rPr>
          <w:rFonts w:ascii="Times New Roman" w:hAnsi="Times New Roman"/>
          <w:sz w:val="28"/>
        </w:rPr>
        <w:t xml:space="preserve"> помощи вышестоящим в порядке подчиненно​</w:t>
      </w:r>
      <w:proofErr w:type="spellStart"/>
      <w:r>
        <w:rPr>
          <w:rFonts w:ascii="Times New Roman" w:hAnsi="Times New Roman"/>
          <w:sz w:val="28"/>
        </w:rPr>
        <w:t>сти</w:t>
      </w:r>
      <w:proofErr w:type="spellEnd"/>
      <w:r>
        <w:rPr>
          <w:rFonts w:ascii="Times New Roman" w:hAnsi="Times New Roman"/>
          <w:sz w:val="28"/>
        </w:rPr>
        <w:t xml:space="preserve"> лицам;</w:t>
      </w:r>
    </w:p>
    <w:p w14:paraId="2BCB5706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ведения базы данных получателей пенсий, пособий, компенсаций и других социальных выплат, оказания услуг;</w:t>
      </w:r>
    </w:p>
    <w:p w14:paraId="32D65D0B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документооборот в системе органов и учреждений социальной защиты населения, органов Пенсионного фонда РФ;</w:t>
      </w:r>
    </w:p>
    <w:p w14:paraId="64BC3CFF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-федеральные, региональные, муниципальные программы в области социальной защиты населения и их ресурсное обеспечение;</w:t>
      </w:r>
    </w:p>
    <w:p w14:paraId="247CDFD9" w14:textId="77777777" w:rsidR="0083354E" w:rsidRDefault="004678F0" w:rsidP="00AF51D0">
      <w:pPr>
        <w:spacing w:line="360" w:lineRule="auto"/>
        <w:ind w:left="360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Кодекс профессиональной этики специалиста органов и учреждений социальной защиты населения, органов Пенсионного фонда РФ.</w:t>
      </w:r>
    </w:p>
    <w:p w14:paraId="65A4602C" w14:textId="77777777" w:rsidR="0083354E" w:rsidRDefault="0083354E">
      <w:pPr>
        <w:ind w:left="360" w:firstLine="357"/>
        <w:rPr>
          <w:rFonts w:ascii="Times New Roman" w:hAnsi="Times New Roman"/>
          <w:sz w:val="28"/>
        </w:rPr>
      </w:pPr>
    </w:p>
    <w:p w14:paraId="6E0A57BE" w14:textId="77777777" w:rsidR="0083354E" w:rsidRPr="006E2DB0" w:rsidRDefault="0083354E">
      <w:pPr>
        <w:rPr>
          <w:b/>
          <w:i/>
        </w:rPr>
      </w:pPr>
    </w:p>
    <w:p w14:paraId="1DD4F31C" w14:textId="77777777" w:rsidR="00AF51D0" w:rsidRPr="006E2DB0" w:rsidRDefault="00AF51D0">
      <w:pPr>
        <w:rPr>
          <w:b/>
          <w:i/>
        </w:rPr>
      </w:pPr>
    </w:p>
    <w:p w14:paraId="0D7F3FFC" w14:textId="77777777" w:rsidR="0083354E" w:rsidRDefault="004678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1.3.Количество часов на освоение программы профессионального модуля: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1"/>
        <w:gridCol w:w="1706"/>
        <w:gridCol w:w="1602"/>
      </w:tblGrid>
      <w:tr w:rsidR="008437C2" w14:paraId="75F7996B" w14:textId="77777777" w:rsidTr="008437C2">
        <w:trPr>
          <w:trHeight w:val="460"/>
        </w:trPr>
        <w:tc>
          <w:tcPr>
            <w:tcW w:w="7221" w:type="dxa"/>
          </w:tcPr>
          <w:p w14:paraId="65C64C9C" w14:textId="77777777" w:rsidR="008437C2" w:rsidRDefault="008437C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375E101" w14:textId="77777777" w:rsidR="008437C2" w:rsidRDefault="008437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учебной работы</w:t>
            </w:r>
          </w:p>
        </w:tc>
        <w:tc>
          <w:tcPr>
            <w:tcW w:w="3308" w:type="dxa"/>
            <w:gridSpan w:val="2"/>
          </w:tcPr>
          <w:p w14:paraId="5C459F28" w14:textId="77777777" w:rsidR="008437C2" w:rsidRDefault="008437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 часов</w:t>
            </w:r>
          </w:p>
        </w:tc>
      </w:tr>
      <w:tr w:rsidR="008437C2" w14:paraId="660780A9" w14:textId="77777777" w:rsidTr="008437C2">
        <w:trPr>
          <w:trHeight w:val="285"/>
        </w:trPr>
        <w:tc>
          <w:tcPr>
            <w:tcW w:w="7221" w:type="dxa"/>
          </w:tcPr>
          <w:p w14:paraId="36C5A08C" w14:textId="77777777" w:rsidR="008437C2" w:rsidRDefault="008437C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6" w:type="dxa"/>
          </w:tcPr>
          <w:p w14:paraId="56ACEC4E" w14:textId="77777777" w:rsidR="008437C2" w:rsidRP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Очная</w:t>
            </w:r>
          </w:p>
        </w:tc>
        <w:tc>
          <w:tcPr>
            <w:tcW w:w="1602" w:type="dxa"/>
          </w:tcPr>
          <w:p w14:paraId="42F2572F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Заочная</w:t>
            </w:r>
          </w:p>
        </w:tc>
      </w:tr>
      <w:tr w:rsidR="008437C2" w14:paraId="15734C6E" w14:textId="77777777" w:rsidTr="008437C2">
        <w:trPr>
          <w:trHeight w:val="285"/>
        </w:trPr>
        <w:tc>
          <w:tcPr>
            <w:tcW w:w="7221" w:type="dxa"/>
          </w:tcPr>
          <w:p w14:paraId="48DFC463" w14:textId="77777777" w:rsidR="008437C2" w:rsidRDefault="008437C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706" w:type="dxa"/>
          </w:tcPr>
          <w:p w14:paraId="4B7DE082" w14:textId="77777777" w:rsidR="008437C2" w:rsidRPr="00AF51D0" w:rsidRDefault="008437C2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10</w:t>
            </w:r>
          </w:p>
        </w:tc>
        <w:tc>
          <w:tcPr>
            <w:tcW w:w="1602" w:type="dxa"/>
          </w:tcPr>
          <w:p w14:paraId="371AAD33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110</w:t>
            </w:r>
          </w:p>
        </w:tc>
      </w:tr>
      <w:tr w:rsidR="008437C2" w14:paraId="2EAAB7A5" w14:textId="77777777" w:rsidTr="008437C2">
        <w:tc>
          <w:tcPr>
            <w:tcW w:w="7221" w:type="dxa"/>
          </w:tcPr>
          <w:p w14:paraId="0347D5B5" w14:textId="77777777" w:rsidR="008437C2" w:rsidRDefault="008437C2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6" w:type="dxa"/>
          </w:tcPr>
          <w:p w14:paraId="75DE27A4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72</w:t>
            </w:r>
          </w:p>
        </w:tc>
        <w:tc>
          <w:tcPr>
            <w:tcW w:w="1602" w:type="dxa"/>
          </w:tcPr>
          <w:p w14:paraId="66A3A2D5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32</w:t>
            </w:r>
          </w:p>
        </w:tc>
      </w:tr>
      <w:tr w:rsidR="008437C2" w14:paraId="138215B6" w14:textId="77777777" w:rsidTr="008437C2">
        <w:tc>
          <w:tcPr>
            <w:tcW w:w="7221" w:type="dxa"/>
          </w:tcPr>
          <w:p w14:paraId="66540EDA" w14:textId="77777777" w:rsidR="008437C2" w:rsidRDefault="008437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706" w:type="dxa"/>
          </w:tcPr>
          <w:p w14:paraId="41CAC033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602" w:type="dxa"/>
          </w:tcPr>
          <w:p w14:paraId="1A3C39CC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8437C2" w14:paraId="6674D446" w14:textId="77777777" w:rsidTr="008437C2">
        <w:tc>
          <w:tcPr>
            <w:tcW w:w="7221" w:type="dxa"/>
          </w:tcPr>
          <w:p w14:paraId="0087AF5A" w14:textId="77777777" w:rsidR="008437C2" w:rsidRDefault="008437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практические занятия</w:t>
            </w:r>
          </w:p>
        </w:tc>
        <w:tc>
          <w:tcPr>
            <w:tcW w:w="1706" w:type="dxa"/>
          </w:tcPr>
          <w:p w14:paraId="705EC711" w14:textId="77777777" w:rsidR="008437C2" w:rsidRPr="00AF51D0" w:rsidRDefault="008437C2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32</w:t>
            </w:r>
          </w:p>
        </w:tc>
        <w:tc>
          <w:tcPr>
            <w:tcW w:w="1602" w:type="dxa"/>
          </w:tcPr>
          <w:p w14:paraId="7F07B9EE" w14:textId="77777777" w:rsidR="008437C2" w:rsidRP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</w:t>
            </w:r>
          </w:p>
        </w:tc>
      </w:tr>
      <w:tr w:rsidR="008437C2" w14:paraId="19C8BE9B" w14:textId="77777777" w:rsidTr="008437C2">
        <w:tc>
          <w:tcPr>
            <w:tcW w:w="7221" w:type="dxa"/>
          </w:tcPr>
          <w:p w14:paraId="2B00622A" w14:textId="77777777" w:rsidR="008437C2" w:rsidRDefault="008437C2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706" w:type="dxa"/>
          </w:tcPr>
          <w:p w14:paraId="48C2ABD7" w14:textId="77777777" w:rsidR="008437C2" w:rsidRPr="00AF51D0" w:rsidRDefault="008437C2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0</w:t>
            </w:r>
          </w:p>
        </w:tc>
        <w:tc>
          <w:tcPr>
            <w:tcW w:w="1602" w:type="dxa"/>
          </w:tcPr>
          <w:p w14:paraId="6F4734FD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78</w:t>
            </w:r>
          </w:p>
        </w:tc>
      </w:tr>
      <w:tr w:rsidR="008437C2" w14:paraId="264419FF" w14:textId="77777777" w:rsidTr="008437C2">
        <w:tc>
          <w:tcPr>
            <w:tcW w:w="7221" w:type="dxa"/>
          </w:tcPr>
          <w:p w14:paraId="4544FAFA" w14:textId="77777777" w:rsidR="008437C2" w:rsidRPr="00AF51D0" w:rsidRDefault="008437C2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</w:t>
            </w:r>
          </w:p>
        </w:tc>
        <w:tc>
          <w:tcPr>
            <w:tcW w:w="1706" w:type="dxa"/>
          </w:tcPr>
          <w:p w14:paraId="025D2B48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</w:t>
            </w:r>
          </w:p>
        </w:tc>
        <w:tc>
          <w:tcPr>
            <w:tcW w:w="1602" w:type="dxa"/>
          </w:tcPr>
          <w:p w14:paraId="4B521032" w14:textId="77777777" w:rsidR="008437C2" w:rsidRDefault="008437C2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-</w:t>
            </w:r>
          </w:p>
        </w:tc>
      </w:tr>
      <w:tr w:rsidR="008437C2" w14:paraId="47FA9FE3" w14:textId="77777777" w:rsidTr="008437C2">
        <w:tc>
          <w:tcPr>
            <w:tcW w:w="8927" w:type="dxa"/>
            <w:gridSpan w:val="2"/>
          </w:tcPr>
          <w:p w14:paraId="1DA60F39" w14:textId="77777777" w:rsidR="008437C2" w:rsidRDefault="008437C2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Итоговая аттестация:</w:t>
            </w:r>
          </w:p>
          <w:p w14:paraId="06A2D168" w14:textId="77777777" w:rsidR="008437C2" w:rsidRDefault="008437C2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Очная форма:1 семестр – экзамен, 2 семестр -  в форме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дифференцированного зачета.</w:t>
            </w:r>
          </w:p>
          <w:p w14:paraId="2F483223" w14:textId="77777777" w:rsidR="008437C2" w:rsidRDefault="008437C2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Заочная форма: 1 курс в форме экзамена и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дифф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>. зачета.</w:t>
            </w:r>
          </w:p>
          <w:p w14:paraId="7FB83AC2" w14:textId="77777777" w:rsidR="008437C2" w:rsidRDefault="008437C2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1602" w:type="dxa"/>
          </w:tcPr>
          <w:p w14:paraId="59B320B5" w14:textId="77777777" w:rsidR="008437C2" w:rsidRDefault="008437C2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74D4A306" w14:textId="77777777" w:rsidR="0083354E" w:rsidRDefault="0083354E">
      <w:pPr>
        <w:jc w:val="center"/>
        <w:rPr>
          <w:rFonts w:ascii="Times New Roman" w:hAnsi="Times New Roman"/>
          <w:b/>
          <w:sz w:val="28"/>
        </w:rPr>
      </w:pPr>
    </w:p>
    <w:p w14:paraId="1C7F1C09" w14:textId="77777777" w:rsidR="0083354E" w:rsidRDefault="004678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Результаты ос</w:t>
      </w:r>
      <w:r w:rsidR="000006DE">
        <w:rPr>
          <w:rFonts w:ascii="Times New Roman" w:hAnsi="Times New Roman"/>
          <w:b/>
          <w:sz w:val="28"/>
        </w:rPr>
        <w:t>воения профессионального модуля</w:t>
      </w:r>
    </w:p>
    <w:p w14:paraId="53634CAD" w14:textId="77777777" w:rsidR="00487125" w:rsidRDefault="00487125">
      <w:pPr>
        <w:jc w:val="center"/>
        <w:rPr>
          <w:rFonts w:ascii="Times New Roman" w:hAnsi="Times New Roman"/>
          <w:b/>
          <w:sz w:val="28"/>
        </w:rPr>
      </w:pPr>
    </w:p>
    <w:p w14:paraId="238166A9" w14:textId="77777777" w:rsidR="00487125" w:rsidRPr="00487125" w:rsidRDefault="00487125" w:rsidP="00487125">
      <w:pPr>
        <w:spacing w:after="38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2.1 </w:t>
      </w:r>
      <w:r w:rsidRPr="00487125">
        <w:rPr>
          <w:rFonts w:ascii="Times New Roman" w:eastAsia="Calibri" w:hAnsi="Times New Roman"/>
          <w:b/>
          <w:bCs/>
          <w:sz w:val="24"/>
          <w:szCs w:val="24"/>
        </w:rPr>
        <w:t>Регламент распределения видов работ по дисциплине с ДОТ</w:t>
      </w:r>
    </w:p>
    <w:p w14:paraId="364C24C2" w14:textId="77777777" w:rsidR="00487125" w:rsidRPr="00487125" w:rsidRDefault="00487125" w:rsidP="00487125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22AE545" w14:textId="77777777" w:rsidR="00487125" w:rsidRPr="00487125" w:rsidRDefault="00487125" w:rsidP="00487125">
      <w:pPr>
        <w:spacing w:after="38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87125">
        <w:rPr>
          <w:rFonts w:ascii="Times New Roman" w:hAnsi="Times New Roman"/>
          <w:sz w:val="24"/>
          <w:szCs w:val="24"/>
        </w:rPr>
        <w:t xml:space="preserve">Данная дисциплина реализуется c применением дистанционных образовательных технологий (ДОТ). Распределение видов учебной работы, форматов текущего контроля представлены </w:t>
      </w:r>
      <w:r>
        <w:rPr>
          <w:rFonts w:ascii="Times New Roman" w:hAnsi="Times New Roman"/>
          <w:sz w:val="24"/>
          <w:szCs w:val="24"/>
        </w:rPr>
        <w:t>в Таблице 2.1</w:t>
      </w:r>
      <w:r w:rsidRPr="00487125">
        <w:rPr>
          <w:rFonts w:ascii="Times New Roman" w:hAnsi="Times New Roman"/>
          <w:sz w:val="24"/>
          <w:szCs w:val="24"/>
        </w:rPr>
        <w:t>:</w:t>
      </w:r>
    </w:p>
    <w:p w14:paraId="62AA43C8" w14:textId="77777777" w:rsidR="00487125" w:rsidRPr="00487125" w:rsidRDefault="00487125" w:rsidP="00487125">
      <w:pPr>
        <w:spacing w:after="38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F746F1" w14:textId="77777777" w:rsidR="00487125" w:rsidRPr="00487125" w:rsidRDefault="00487125" w:rsidP="00487125">
      <w:pPr>
        <w:spacing w:after="38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87125">
        <w:rPr>
          <w:rFonts w:ascii="Times New Roman" w:hAnsi="Times New Roman"/>
          <w:sz w:val="24"/>
          <w:szCs w:val="24"/>
        </w:rPr>
        <w:t>Таблица 2.</w:t>
      </w:r>
      <w:r>
        <w:rPr>
          <w:rFonts w:ascii="Times New Roman" w:hAnsi="Times New Roman"/>
          <w:sz w:val="24"/>
          <w:szCs w:val="24"/>
        </w:rPr>
        <w:t>1</w:t>
      </w:r>
      <w:r w:rsidRPr="00487125">
        <w:rPr>
          <w:rFonts w:ascii="Times New Roman" w:hAnsi="Times New Roman"/>
          <w:sz w:val="24"/>
          <w:szCs w:val="24"/>
        </w:rPr>
        <w:t xml:space="preserve"> – Распределение видов учебной работы и текущей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487125" w:rsidRPr="00487125" w14:paraId="434062C5" w14:textId="77777777" w:rsidTr="00D15B50">
        <w:tc>
          <w:tcPr>
            <w:tcW w:w="4786" w:type="dxa"/>
          </w:tcPr>
          <w:p w14:paraId="01696BFD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12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787" w:type="dxa"/>
          </w:tcPr>
          <w:p w14:paraId="4460739F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125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</w:tr>
      <w:tr w:rsidR="00487125" w:rsidRPr="00487125" w14:paraId="2B988B9F" w14:textId="77777777" w:rsidTr="00D15B50">
        <w:tc>
          <w:tcPr>
            <w:tcW w:w="4786" w:type="dxa"/>
          </w:tcPr>
          <w:p w14:paraId="1819F3DD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4787" w:type="dxa"/>
          </w:tcPr>
          <w:p w14:paraId="36AD2606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487125" w:rsidRPr="00487125" w14:paraId="3FB0E336" w14:textId="77777777" w:rsidTr="00D15B50">
        <w:tc>
          <w:tcPr>
            <w:tcW w:w="4786" w:type="dxa"/>
          </w:tcPr>
          <w:p w14:paraId="16312BA1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87" w:type="dxa"/>
          </w:tcPr>
          <w:p w14:paraId="7763834C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487125" w:rsidRPr="00487125" w14:paraId="431DF1CB" w14:textId="77777777" w:rsidTr="00D15B50">
        <w:tc>
          <w:tcPr>
            <w:tcW w:w="4786" w:type="dxa"/>
          </w:tcPr>
          <w:p w14:paraId="000957FA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7" w:type="dxa"/>
          </w:tcPr>
          <w:p w14:paraId="0180BEA2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487125" w:rsidRPr="00487125" w14:paraId="4B54745F" w14:textId="77777777" w:rsidTr="00D15B50">
        <w:tc>
          <w:tcPr>
            <w:tcW w:w="4786" w:type="dxa"/>
          </w:tcPr>
          <w:p w14:paraId="6ED1CEEE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787" w:type="dxa"/>
          </w:tcPr>
          <w:p w14:paraId="01FC68FD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487125" w:rsidRPr="00487125" w14:paraId="26FF3EC0" w14:textId="77777777" w:rsidTr="00D15B50">
        <w:tc>
          <w:tcPr>
            <w:tcW w:w="4786" w:type="dxa"/>
          </w:tcPr>
          <w:p w14:paraId="02013EC7" w14:textId="77777777" w:rsidR="00487125" w:rsidRPr="00487125" w:rsidRDefault="00487125" w:rsidP="00487125">
            <w:pPr>
              <w:spacing w:after="38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7" w:type="dxa"/>
          </w:tcPr>
          <w:p w14:paraId="04D20FBE" w14:textId="77777777" w:rsidR="00487125" w:rsidRPr="00487125" w:rsidRDefault="00487125" w:rsidP="00487125">
            <w:pPr>
              <w:spacing w:after="38" w:line="24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Контактная аудиторная работа или</w:t>
            </w:r>
          </w:p>
          <w:p w14:paraId="09B2AF64" w14:textId="77777777" w:rsidR="00487125" w:rsidRPr="00487125" w:rsidRDefault="00487125" w:rsidP="00487125">
            <w:pPr>
              <w:spacing w:after="38" w:line="24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25">
              <w:rPr>
                <w:rFonts w:ascii="Times New Roman" w:hAnsi="Times New Roman"/>
                <w:sz w:val="24"/>
                <w:szCs w:val="24"/>
              </w:rPr>
              <w:t>с применением ДОТ</w:t>
            </w:r>
          </w:p>
        </w:tc>
      </w:tr>
    </w:tbl>
    <w:p w14:paraId="29171582" w14:textId="77777777" w:rsidR="00487125" w:rsidRPr="00487125" w:rsidRDefault="00487125" w:rsidP="00487125">
      <w:pPr>
        <w:spacing w:after="38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A0F34A" w14:textId="77777777" w:rsidR="00487125" w:rsidRPr="00487125" w:rsidRDefault="00487125" w:rsidP="00487125">
      <w:pPr>
        <w:spacing w:after="38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7125">
        <w:rPr>
          <w:rFonts w:ascii="Times New Roman" w:hAnsi="Times New Roman"/>
          <w:sz w:val="28"/>
          <w:szCs w:val="28"/>
        </w:rPr>
        <w:t>Доступ к системе дистанционных образовательных осуществляется каждым обучающимся самостоятельно с любого устройства на портале: https://sziu-de.ranepa.ru. Пароль и логин к личному кабинету / профилю предоставляется студенту в деканате.</w:t>
      </w:r>
    </w:p>
    <w:p w14:paraId="3AA260A2" w14:textId="77777777" w:rsidR="00487125" w:rsidRPr="00487125" w:rsidRDefault="00487125" w:rsidP="00487125">
      <w:pPr>
        <w:spacing w:after="38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7125">
        <w:rPr>
          <w:rFonts w:ascii="Times New Roman" w:hAnsi="Times New Roman"/>
          <w:sz w:val="28"/>
          <w:szCs w:val="28"/>
        </w:rPr>
        <w:t xml:space="preserve"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</w:t>
      </w:r>
    </w:p>
    <w:p w14:paraId="0261FF59" w14:textId="77777777" w:rsidR="00487125" w:rsidRDefault="00487125">
      <w:pPr>
        <w:jc w:val="center"/>
        <w:rPr>
          <w:rFonts w:ascii="Times New Roman" w:hAnsi="Times New Roman"/>
          <w:b/>
          <w:sz w:val="28"/>
        </w:rPr>
      </w:pPr>
    </w:p>
    <w:p w14:paraId="048D9A4E" w14:textId="77777777" w:rsidR="0083354E" w:rsidRDefault="00467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освоения программы профессионального </w:t>
      </w:r>
      <w:proofErr w:type="gramStart"/>
      <w:r>
        <w:rPr>
          <w:rFonts w:ascii="Times New Roman" w:hAnsi="Times New Roman"/>
          <w:sz w:val="28"/>
        </w:rPr>
        <w:t>модуля  является</w:t>
      </w:r>
      <w:proofErr w:type="gramEnd"/>
      <w:r>
        <w:rPr>
          <w:rFonts w:ascii="Times New Roman" w:hAnsi="Times New Roman"/>
          <w:sz w:val="28"/>
        </w:rPr>
        <w:t xml:space="preserve"> овладение обучающимся  видом профессиональной деятельности  (ВПД):</w:t>
      </w:r>
    </w:p>
    <w:p w14:paraId="476552D1" w14:textId="77777777" w:rsidR="0083354E" w:rsidRDefault="00467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Федерации; в том числе профессиональными (ПК) и общими (ОК) компетенциями: </w:t>
      </w:r>
    </w:p>
    <w:p w14:paraId="1526FA67" w14:textId="77777777" w:rsidR="0083354E" w:rsidRDefault="0083354E">
      <w:pPr>
        <w:rPr>
          <w:rFonts w:ascii="Times New Roman" w:hAnsi="Times New Roman"/>
          <w:sz w:val="16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5"/>
        <w:gridCol w:w="8953"/>
      </w:tblGrid>
      <w:tr w:rsidR="0083354E" w14:paraId="55683F98" w14:textId="77777777" w:rsidTr="000006DE">
        <w:trPr>
          <w:trHeight w:val="370"/>
        </w:trPr>
        <w:tc>
          <w:tcPr>
            <w:tcW w:w="1085" w:type="dxa"/>
          </w:tcPr>
          <w:p w14:paraId="13610DD9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ПК </w:t>
            </w:r>
            <w:r w:rsidR="000006DE">
              <w:rPr>
                <w:rFonts w:ascii="Times New Roman" w:hAnsi="Times New Roman"/>
                <w:sz w:val="26"/>
              </w:rPr>
              <w:t>2.</w:t>
            </w: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8953" w:type="dxa"/>
          </w:tcPr>
          <w:p w14:paraId="0D5CFBCD" w14:textId="77777777" w:rsidR="000006DE" w:rsidRPr="000006DE" w:rsidRDefault="000006DE" w:rsidP="00000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14:paraId="4334A344" w14:textId="77777777" w:rsidR="0083354E" w:rsidRPr="000006DE" w:rsidRDefault="00833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54E" w14:paraId="283BF60B" w14:textId="77777777" w:rsidTr="000006DE">
        <w:trPr>
          <w:trHeight w:val="385"/>
        </w:trPr>
        <w:tc>
          <w:tcPr>
            <w:tcW w:w="1085" w:type="dxa"/>
          </w:tcPr>
          <w:p w14:paraId="1B5C8688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ПК 2</w:t>
            </w:r>
            <w:r w:rsidR="000006DE">
              <w:rPr>
                <w:rFonts w:ascii="Times New Roman" w:hAnsi="Times New Roman"/>
                <w:sz w:val="26"/>
              </w:rPr>
              <w:t>.2</w:t>
            </w:r>
          </w:p>
        </w:tc>
        <w:tc>
          <w:tcPr>
            <w:tcW w:w="8953" w:type="dxa"/>
          </w:tcPr>
          <w:p w14:paraId="47A1E0DA" w14:textId="77777777" w:rsidR="0083354E" w:rsidRPr="000006DE" w:rsidRDefault="000006DE">
            <w:pPr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</w:tr>
      <w:tr w:rsidR="0083354E" w14:paraId="40CFCDF8" w14:textId="77777777" w:rsidTr="000006DE">
        <w:trPr>
          <w:trHeight w:val="111"/>
        </w:trPr>
        <w:tc>
          <w:tcPr>
            <w:tcW w:w="1085" w:type="dxa"/>
          </w:tcPr>
          <w:p w14:paraId="1F5ADE96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ПК </w:t>
            </w:r>
            <w:r w:rsidR="000006DE">
              <w:rPr>
                <w:rFonts w:ascii="Times New Roman" w:hAnsi="Times New Roman"/>
                <w:sz w:val="26"/>
              </w:rPr>
              <w:t>2.</w:t>
            </w:r>
            <w:r>
              <w:rPr>
                <w:rFonts w:ascii="Times New Roman" w:hAnsi="Times New Roman"/>
                <w:sz w:val="26"/>
              </w:rPr>
              <w:t>3</w:t>
            </w:r>
          </w:p>
          <w:p w14:paraId="7C19EB1E" w14:textId="77777777" w:rsidR="0083354E" w:rsidRDefault="0083354E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8953" w:type="dxa"/>
          </w:tcPr>
          <w:p w14:paraId="095DDACF" w14:textId="77777777" w:rsidR="000006DE" w:rsidRPr="000006DE" w:rsidRDefault="000006DE" w:rsidP="000006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14:paraId="709FE2E1" w14:textId="77777777" w:rsidR="0083354E" w:rsidRPr="000006DE" w:rsidRDefault="00833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54E" w14:paraId="2A4023A2" w14:textId="77777777" w:rsidTr="000006DE">
        <w:trPr>
          <w:trHeight w:val="264"/>
        </w:trPr>
        <w:tc>
          <w:tcPr>
            <w:tcW w:w="10038" w:type="dxa"/>
            <w:gridSpan w:val="2"/>
            <w:tcBorders>
              <w:left w:val="none" w:sz="0" w:space="0" w:color="000000"/>
              <w:right w:val="none" w:sz="0" w:space="0" w:color="000000"/>
            </w:tcBorders>
          </w:tcPr>
          <w:p w14:paraId="7F1D8339" w14:textId="77777777" w:rsidR="0083354E" w:rsidRDefault="0083354E">
            <w:pPr>
              <w:rPr>
                <w:rFonts w:ascii="Times New Roman" w:hAnsi="Times New Roman"/>
                <w:sz w:val="26"/>
              </w:rPr>
            </w:pPr>
          </w:p>
        </w:tc>
      </w:tr>
      <w:tr w:rsidR="0083354E" w14:paraId="1506768F" w14:textId="77777777" w:rsidTr="000006DE">
        <w:trPr>
          <w:trHeight w:val="605"/>
        </w:trPr>
        <w:tc>
          <w:tcPr>
            <w:tcW w:w="1085" w:type="dxa"/>
          </w:tcPr>
          <w:p w14:paraId="79A3D67D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1</w:t>
            </w:r>
          </w:p>
          <w:p w14:paraId="1D68750B" w14:textId="77777777" w:rsidR="0083354E" w:rsidRDefault="0083354E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8953" w:type="dxa"/>
          </w:tcPr>
          <w:p w14:paraId="4B5EF5BF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354E" w14:paraId="22FD94CD" w14:textId="77777777" w:rsidTr="000006DE">
        <w:trPr>
          <w:trHeight w:val="765"/>
        </w:trPr>
        <w:tc>
          <w:tcPr>
            <w:tcW w:w="1085" w:type="dxa"/>
          </w:tcPr>
          <w:p w14:paraId="33FEFB15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2</w:t>
            </w:r>
          </w:p>
        </w:tc>
        <w:tc>
          <w:tcPr>
            <w:tcW w:w="8953" w:type="dxa"/>
          </w:tcPr>
          <w:p w14:paraId="57F311C5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3354E" w14:paraId="25ED506B" w14:textId="77777777" w:rsidTr="000006DE">
        <w:trPr>
          <w:trHeight w:val="587"/>
        </w:trPr>
        <w:tc>
          <w:tcPr>
            <w:tcW w:w="1085" w:type="dxa"/>
          </w:tcPr>
          <w:p w14:paraId="754234F7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3</w:t>
            </w:r>
          </w:p>
        </w:tc>
        <w:tc>
          <w:tcPr>
            <w:tcW w:w="8953" w:type="dxa"/>
          </w:tcPr>
          <w:p w14:paraId="07F6E64A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3354E" w14:paraId="47129FE7" w14:textId="77777777" w:rsidTr="000006DE">
        <w:trPr>
          <w:trHeight w:val="793"/>
        </w:trPr>
        <w:tc>
          <w:tcPr>
            <w:tcW w:w="1085" w:type="dxa"/>
          </w:tcPr>
          <w:p w14:paraId="1C32E0CE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4</w:t>
            </w:r>
          </w:p>
        </w:tc>
        <w:tc>
          <w:tcPr>
            <w:tcW w:w="8953" w:type="dxa"/>
          </w:tcPr>
          <w:p w14:paraId="66E700B2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3354E" w14:paraId="78FFD8DB" w14:textId="77777777" w:rsidTr="000006DE">
        <w:trPr>
          <w:trHeight w:val="585"/>
        </w:trPr>
        <w:tc>
          <w:tcPr>
            <w:tcW w:w="1085" w:type="dxa"/>
          </w:tcPr>
          <w:p w14:paraId="308D48B2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6</w:t>
            </w:r>
          </w:p>
        </w:tc>
        <w:tc>
          <w:tcPr>
            <w:tcW w:w="8953" w:type="dxa"/>
          </w:tcPr>
          <w:p w14:paraId="372A9E18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3354E" w14:paraId="53702EF2" w14:textId="77777777" w:rsidTr="000006DE">
        <w:trPr>
          <w:trHeight w:val="661"/>
        </w:trPr>
        <w:tc>
          <w:tcPr>
            <w:tcW w:w="1085" w:type="dxa"/>
          </w:tcPr>
          <w:p w14:paraId="0A2F371B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7</w:t>
            </w:r>
          </w:p>
        </w:tc>
        <w:tc>
          <w:tcPr>
            <w:tcW w:w="8953" w:type="dxa"/>
          </w:tcPr>
          <w:p w14:paraId="5061CFDD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3354E" w14:paraId="4CA30D91" w14:textId="77777777" w:rsidTr="000006DE">
        <w:trPr>
          <w:trHeight w:val="793"/>
        </w:trPr>
        <w:tc>
          <w:tcPr>
            <w:tcW w:w="1085" w:type="dxa"/>
          </w:tcPr>
          <w:p w14:paraId="11C5D5B4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8</w:t>
            </w:r>
          </w:p>
        </w:tc>
        <w:tc>
          <w:tcPr>
            <w:tcW w:w="8953" w:type="dxa"/>
          </w:tcPr>
          <w:p w14:paraId="6DA4216C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3354E" w14:paraId="4FD9F023" w14:textId="77777777" w:rsidTr="000006DE">
        <w:trPr>
          <w:trHeight w:val="325"/>
        </w:trPr>
        <w:tc>
          <w:tcPr>
            <w:tcW w:w="1085" w:type="dxa"/>
          </w:tcPr>
          <w:p w14:paraId="264C4BB8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9</w:t>
            </w:r>
          </w:p>
        </w:tc>
        <w:tc>
          <w:tcPr>
            <w:tcW w:w="8953" w:type="dxa"/>
          </w:tcPr>
          <w:p w14:paraId="580195BA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Ориентироваться в условиях постоянного изменения правовой базы.</w:t>
            </w:r>
          </w:p>
        </w:tc>
      </w:tr>
      <w:tr w:rsidR="0083354E" w14:paraId="450E6287" w14:textId="77777777" w:rsidTr="000006DE">
        <w:trPr>
          <w:trHeight w:val="765"/>
        </w:trPr>
        <w:tc>
          <w:tcPr>
            <w:tcW w:w="1085" w:type="dxa"/>
          </w:tcPr>
          <w:p w14:paraId="76DE5A4F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 12</w:t>
            </w:r>
          </w:p>
        </w:tc>
        <w:tc>
          <w:tcPr>
            <w:tcW w:w="8953" w:type="dxa"/>
          </w:tcPr>
          <w:p w14:paraId="4B3B829B" w14:textId="77777777" w:rsidR="0083354E" w:rsidRDefault="004678F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</w:tbl>
    <w:p w14:paraId="53E6B64D" w14:textId="77777777" w:rsidR="0083354E" w:rsidRDefault="0083354E">
      <w:pPr>
        <w:numPr>
          <w:ilvl w:val="0"/>
          <w:numId w:val="1"/>
        </w:numPr>
        <w:rPr>
          <w:rFonts w:ascii="Times New Roman" w:hAnsi="Times New Roman"/>
          <w:b/>
          <w:sz w:val="32"/>
        </w:rPr>
        <w:sectPr w:rsidR="0083354E">
          <w:pgSz w:w="11906" w:h="16838"/>
          <w:pgMar w:top="1134" w:right="567" w:bottom="719" w:left="1134" w:header="720" w:footer="720" w:gutter="0"/>
          <w:cols w:space="720"/>
          <w:docGrid w:linePitch="360"/>
        </w:sectPr>
      </w:pPr>
    </w:p>
    <w:p w14:paraId="54EC78F8" w14:textId="77777777" w:rsidR="0083354E" w:rsidRDefault="004678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Структура и содержание профессионального модуля </w:t>
      </w:r>
    </w:p>
    <w:p w14:paraId="0EE9A980" w14:textId="77777777" w:rsidR="0083354E" w:rsidRDefault="004678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Тематический план профессионального модуля.</w:t>
      </w:r>
    </w:p>
    <w:p w14:paraId="35183A17" w14:textId="77777777" w:rsidR="0083354E" w:rsidRDefault="0083354E">
      <w:pPr>
        <w:rPr>
          <w:rFonts w:ascii="Times New Roman" w:hAnsi="Times New Roman"/>
          <w:b/>
          <w:sz w:val="28"/>
        </w:rPr>
      </w:pPr>
    </w:p>
    <w:tbl>
      <w:tblPr>
        <w:tblW w:w="5135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3393"/>
        <w:gridCol w:w="1115"/>
        <w:gridCol w:w="768"/>
        <w:gridCol w:w="1510"/>
        <w:gridCol w:w="1048"/>
        <w:gridCol w:w="768"/>
        <w:gridCol w:w="1491"/>
        <w:gridCol w:w="1038"/>
        <w:gridCol w:w="1911"/>
      </w:tblGrid>
      <w:tr w:rsidR="0083354E" w14:paraId="51EDCE82" w14:textId="77777777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794CBC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81B3F8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 профессионального 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37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E20BAE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  <w:p w14:paraId="15E70335" w14:textId="77777777" w:rsidR="0083354E" w:rsidRDefault="004678F0">
            <w:pPr>
              <w:pStyle w:val="21"/>
              <w:ind w:lef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72B86E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1A4C4B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Практика </w:t>
            </w:r>
          </w:p>
        </w:tc>
      </w:tr>
      <w:tr w:rsidR="0083354E" w14:paraId="4B5D92F7" w14:textId="77777777">
        <w:trPr>
          <w:trHeight w:val="435"/>
        </w:trPr>
        <w:tc>
          <w:tcPr>
            <w:tcW w:w="706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183568" w14:textId="77777777" w:rsidR="0083354E" w:rsidRDefault="0083354E">
            <w:pPr>
              <w:pStyle w:val="21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170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C5AB00" w14:textId="77777777" w:rsidR="0083354E" w:rsidRDefault="0083354E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3DFF21" w14:textId="77777777" w:rsidR="0083354E" w:rsidRDefault="0083354E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196EB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6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767A7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102093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14:paraId="25BE7601" w14:textId="77777777" w:rsidR="0083354E" w:rsidRDefault="004678F0">
            <w:pPr>
              <w:pStyle w:val="21"/>
              <w:ind w:left="0" w:firstLine="0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6C1CC99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(по профилю специальности),</w:t>
            </w:r>
          </w:p>
          <w:p w14:paraId="23D2C0F5" w14:textId="77777777" w:rsidR="0083354E" w:rsidRDefault="004678F0">
            <w:pPr>
              <w:pStyle w:val="21"/>
              <w:ind w:left="72"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 w14:paraId="67413365" w14:textId="77777777" w:rsidR="0083354E" w:rsidRDefault="004678F0">
            <w:pPr>
              <w:pStyle w:val="21"/>
              <w:ind w:left="72" w:hanging="26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83354E" w14:paraId="7D33DA10" w14:textId="77777777">
        <w:trPr>
          <w:trHeight w:val="390"/>
        </w:trPr>
        <w:tc>
          <w:tcPr>
            <w:tcW w:w="706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BEF6F" w14:textId="77777777" w:rsidR="0083354E" w:rsidRDefault="0083354E">
            <w:pPr>
              <w:jc w:val="center"/>
              <w:rPr>
                <w:b/>
              </w:rPr>
            </w:pPr>
          </w:p>
        </w:tc>
        <w:tc>
          <w:tcPr>
            <w:tcW w:w="1170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D7022" w14:textId="77777777" w:rsidR="0083354E" w:rsidRDefault="0083354E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39707" w14:textId="77777777" w:rsidR="0083354E" w:rsidRDefault="0083354E">
            <w:pPr>
              <w:jc w:val="center"/>
              <w:rPr>
                <w:b/>
                <w:sz w:val="20"/>
              </w:rPr>
            </w:pPr>
          </w:p>
        </w:tc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05B6BF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004070A4" w14:textId="77777777" w:rsidR="0083354E" w:rsidRDefault="004678F0">
            <w:pPr>
              <w:pStyle w:val="a7"/>
              <w:spacing w:before="0" w:after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2E0058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лабораторные работы и практические занятия,</w:t>
            </w:r>
          </w:p>
          <w:p w14:paraId="56D015B9" w14:textId="77777777" w:rsidR="0083354E" w:rsidRDefault="004678F0">
            <w:pPr>
              <w:pStyle w:val="a7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DE35B3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т.ч., курсовая работа (проект),</w:t>
            </w:r>
          </w:p>
          <w:p w14:paraId="72BEBF2F" w14:textId="77777777" w:rsidR="0083354E" w:rsidRDefault="004678F0">
            <w:pPr>
              <w:pStyle w:val="21"/>
              <w:ind w:left="0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B95FE5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54A0845F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03027C" w14:textId="77777777" w:rsidR="0083354E" w:rsidRDefault="00AF51D0">
            <w:pPr>
              <w:pStyle w:val="21"/>
              <w:ind w:left="0"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</w:p>
        </w:tc>
        <w:tc>
          <w:tcPr>
            <w:tcW w:w="347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31DF2" w14:textId="77777777" w:rsidR="0083354E" w:rsidRDefault="0083354E">
            <w:pPr>
              <w:pStyle w:val="21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9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0B105" w14:textId="77777777" w:rsidR="0083354E" w:rsidRDefault="0083354E">
            <w:pPr>
              <w:pStyle w:val="21"/>
              <w:ind w:left="72" w:firstLine="0"/>
              <w:jc w:val="center"/>
              <w:rPr>
                <w:sz w:val="20"/>
              </w:rPr>
            </w:pPr>
          </w:p>
        </w:tc>
      </w:tr>
      <w:tr w:rsidR="0083354E" w14:paraId="70EEB720" w14:textId="77777777">
        <w:trPr>
          <w:trHeight w:val="390"/>
        </w:trPr>
        <w:tc>
          <w:tcPr>
            <w:tcW w:w="70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1A26E" w14:textId="77777777" w:rsidR="0083354E" w:rsidRDefault="004678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1314C" w14:textId="77777777" w:rsidR="0083354E" w:rsidRDefault="004678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D1A8F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80B3CC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7E5666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C57738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7B9C53" w14:textId="77777777" w:rsidR="0083354E" w:rsidRDefault="004678F0">
            <w:pPr>
              <w:pStyle w:val="a7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28F519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F6480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29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F409D" w14:textId="77777777" w:rsidR="0083354E" w:rsidRDefault="004678F0">
            <w:pPr>
              <w:pStyle w:val="21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83354E" w14:paraId="2DB8AA3F" w14:textId="77777777">
        <w:tc>
          <w:tcPr>
            <w:tcW w:w="70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F43CA4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ПК 2.1.</w:t>
            </w:r>
          </w:p>
          <w:p w14:paraId="04C7165B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ПК 2.2.</w:t>
            </w:r>
          </w:p>
          <w:p w14:paraId="64B14C11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ПК 2.3.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C00C0F" w14:textId="77777777" w:rsidR="0083354E" w:rsidRDefault="004678F0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МДК 02.01. Организация работы органов и учреждений социальной защиты населения, органов  Пенсионного фонда Российской Федерации.</w:t>
            </w:r>
          </w:p>
        </w:tc>
        <w:tc>
          <w:tcPr>
            <w:tcW w:w="37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9B53CB" w14:textId="77777777" w:rsidR="0083354E" w:rsidRDefault="00AF51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110</w:t>
            </w:r>
          </w:p>
        </w:tc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A835C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  <w:r w:rsidR="008437C2">
              <w:rPr>
                <w:rFonts w:ascii="Times New Roman" w:hAnsi="Times New Roman"/>
                <w:b/>
                <w:sz w:val="24"/>
              </w:rPr>
              <w:t>/32</w:t>
            </w:r>
          </w:p>
        </w:tc>
        <w:tc>
          <w:tcPr>
            <w:tcW w:w="516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BE6C4F" w14:textId="77777777" w:rsidR="0083354E" w:rsidRDefault="00AF51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  <w:r w:rsidR="008437C2">
              <w:rPr>
                <w:rFonts w:ascii="Times New Roman" w:hAnsi="Times New Roman"/>
                <w:b/>
                <w:sz w:val="24"/>
              </w:rPr>
              <w:t>/16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A4E17B3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EFF163" w14:textId="77777777" w:rsidR="0083354E" w:rsidRDefault="00AF51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="008437C2">
              <w:rPr>
                <w:rFonts w:ascii="Times New Roman" w:hAnsi="Times New Roman"/>
                <w:b/>
                <w:sz w:val="24"/>
              </w:rPr>
              <w:t>/78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00C481E" w14:textId="77777777" w:rsidR="0083354E" w:rsidRDefault="00AF51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3788FC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2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8ED61C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83354E" w14:paraId="6A2FD9B8" w14:textId="77777777">
        <w:tc>
          <w:tcPr>
            <w:tcW w:w="70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7F49A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ПК 2.1.</w:t>
            </w:r>
          </w:p>
          <w:p w14:paraId="4F1F76E2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ПК 2.2.</w:t>
            </w:r>
          </w:p>
          <w:p w14:paraId="0520AC20" w14:textId="77777777" w:rsidR="0083354E" w:rsidRDefault="004678F0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ПК 2.3.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7E9F1" w14:textId="77777777" w:rsidR="0083354E" w:rsidRDefault="004678F0">
            <w:pPr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Производственная практика (по профилю специальности), часов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концентрированная)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6A3BD" w14:textId="77777777" w:rsidR="0083354E" w:rsidRDefault="0083354E">
            <w:pPr>
              <w:jc w:val="center"/>
              <w:rPr>
                <w:b/>
                <w:sz w:val="20"/>
              </w:rPr>
            </w:pPr>
          </w:p>
          <w:p w14:paraId="16D42D54" w14:textId="77777777" w:rsidR="0083354E" w:rsidRDefault="004678F0">
            <w:pPr>
              <w:jc w:val="center"/>
              <w:rPr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122" w:type="pct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DBB4AD" w14:textId="77777777" w:rsidR="0083354E" w:rsidRDefault="0083354E">
            <w:pPr>
              <w:jc w:val="center"/>
              <w:rPr>
                <w:sz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AF2BCA" w14:textId="77777777" w:rsidR="0083354E" w:rsidRDefault="004678F0">
            <w:pPr>
              <w:jc w:val="center"/>
              <w:rPr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83354E" w14:paraId="02E42FE7" w14:textId="77777777">
        <w:trPr>
          <w:trHeight w:val="46"/>
        </w:trPr>
        <w:tc>
          <w:tcPr>
            <w:tcW w:w="7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052EB" w14:textId="77777777" w:rsidR="0083354E" w:rsidRDefault="0083354E">
            <w:pPr>
              <w:pStyle w:val="21"/>
              <w:ind w:left="0" w:firstLine="0"/>
              <w:rPr>
                <w:b/>
              </w:rPr>
            </w:pP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9CA81" w14:textId="77777777" w:rsidR="0083354E" w:rsidRDefault="004678F0">
            <w:pPr>
              <w:pStyle w:val="21"/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A7520" w14:textId="77777777" w:rsidR="0083354E" w:rsidRDefault="00AF51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0C4AA8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  <w:r w:rsidR="008437C2">
              <w:rPr>
                <w:rFonts w:ascii="Times New Roman" w:hAnsi="Times New Roman"/>
                <w:b/>
                <w:sz w:val="24"/>
              </w:rPr>
              <w:t>/32</w:t>
            </w:r>
          </w:p>
        </w:tc>
        <w:tc>
          <w:tcPr>
            <w:tcW w:w="51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98D670" w14:textId="77777777" w:rsidR="0083354E" w:rsidRDefault="00AF51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  <w:r w:rsidR="008437C2">
              <w:rPr>
                <w:rFonts w:ascii="Times New Roman" w:hAnsi="Times New Roman"/>
                <w:b/>
                <w:sz w:val="24"/>
              </w:rPr>
              <w:t>/16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676480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745DD" w14:textId="77777777" w:rsidR="0083354E" w:rsidRDefault="00AF51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="008437C2">
              <w:rPr>
                <w:rFonts w:ascii="Times New Roman" w:hAnsi="Times New Roman"/>
                <w:b/>
                <w:sz w:val="24"/>
              </w:rPr>
              <w:t>/78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8FEE12" w14:textId="77777777" w:rsidR="0083354E" w:rsidRDefault="00AF51D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D30FC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D048C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</w:tbl>
    <w:p w14:paraId="070E5783" w14:textId="77777777" w:rsidR="0083354E" w:rsidRDefault="0083354E">
      <w:pPr>
        <w:rPr>
          <w:rFonts w:ascii="Times New Roman" w:hAnsi="Times New Roman"/>
          <w:b/>
          <w:sz w:val="28"/>
        </w:rPr>
      </w:pPr>
    </w:p>
    <w:p w14:paraId="4C3FDE9C" w14:textId="77777777" w:rsidR="0083354E" w:rsidRDefault="0083354E">
      <w:pPr>
        <w:rPr>
          <w:rFonts w:ascii="Times New Roman" w:hAnsi="Times New Roman"/>
          <w:b/>
          <w:sz w:val="28"/>
        </w:rPr>
      </w:pPr>
    </w:p>
    <w:p w14:paraId="494BE2F9" w14:textId="77777777" w:rsidR="0083354E" w:rsidRDefault="0083354E">
      <w:pPr>
        <w:rPr>
          <w:rFonts w:ascii="Times New Roman" w:hAnsi="Times New Roman"/>
          <w:sz w:val="28"/>
        </w:rPr>
      </w:pPr>
    </w:p>
    <w:p w14:paraId="7F4F52FA" w14:textId="77777777" w:rsidR="0083354E" w:rsidRDefault="0083354E">
      <w:pPr>
        <w:rPr>
          <w:rFonts w:ascii="Times New Roman" w:hAnsi="Times New Roman"/>
          <w:sz w:val="28"/>
        </w:rPr>
      </w:pPr>
    </w:p>
    <w:p w14:paraId="212F4FF0" w14:textId="77777777" w:rsidR="0083354E" w:rsidRDefault="0083354E">
      <w:pPr>
        <w:rPr>
          <w:rFonts w:ascii="Times New Roman" w:hAnsi="Times New Roman"/>
          <w:sz w:val="28"/>
        </w:rPr>
      </w:pPr>
    </w:p>
    <w:p w14:paraId="2F1A5B44" w14:textId="77777777" w:rsidR="0083354E" w:rsidRDefault="0083354E">
      <w:pPr>
        <w:rPr>
          <w:rFonts w:ascii="Times New Roman" w:hAnsi="Times New Roman"/>
          <w:sz w:val="28"/>
        </w:rPr>
      </w:pPr>
    </w:p>
    <w:p w14:paraId="212C1892" w14:textId="77777777" w:rsidR="0083354E" w:rsidRDefault="0083354E">
      <w:pPr>
        <w:rPr>
          <w:rFonts w:ascii="Times New Roman" w:hAnsi="Times New Roman"/>
          <w:sz w:val="28"/>
        </w:rPr>
      </w:pPr>
    </w:p>
    <w:p w14:paraId="33B75CDA" w14:textId="77777777" w:rsidR="0083354E" w:rsidRDefault="0083354E">
      <w:pPr>
        <w:rPr>
          <w:rFonts w:ascii="Times New Roman" w:hAnsi="Times New Roman"/>
          <w:sz w:val="28"/>
        </w:rPr>
      </w:pPr>
    </w:p>
    <w:p w14:paraId="1C71D96F" w14:textId="77777777" w:rsidR="0083354E" w:rsidRDefault="004678F0">
      <w:pPr>
        <w:numPr>
          <w:ilvl w:val="1"/>
          <w:numId w:val="4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Содержание обучения по профессиональному </w:t>
      </w:r>
      <w:proofErr w:type="gramStart"/>
      <w:r>
        <w:rPr>
          <w:rFonts w:ascii="Times New Roman" w:hAnsi="Times New Roman"/>
          <w:b/>
          <w:sz w:val="28"/>
        </w:rPr>
        <w:t>модулю  «</w:t>
      </w:r>
      <w:proofErr w:type="gramEnd"/>
      <w:r>
        <w:rPr>
          <w:rFonts w:ascii="Times New Roman" w:hAnsi="Times New Roman"/>
          <w:b/>
          <w:sz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14:paraId="56AF40AE" w14:textId="77777777" w:rsidR="008437C2" w:rsidRPr="008437C2" w:rsidRDefault="008437C2" w:rsidP="008437C2">
      <w:pPr>
        <w:ind w:left="1080"/>
        <w:rPr>
          <w:rFonts w:ascii="Times New Roman" w:hAnsi="Times New Roman"/>
          <w:b/>
          <w:i/>
          <w:sz w:val="28"/>
        </w:rPr>
      </w:pPr>
      <w:r w:rsidRPr="008437C2">
        <w:rPr>
          <w:rFonts w:ascii="Times New Roman" w:hAnsi="Times New Roman"/>
          <w:b/>
          <w:i/>
          <w:sz w:val="28"/>
        </w:rPr>
        <w:t>Очная</w:t>
      </w:r>
      <w:r>
        <w:rPr>
          <w:rFonts w:ascii="Times New Roman" w:hAnsi="Times New Roman"/>
          <w:b/>
          <w:i/>
          <w:sz w:val="28"/>
        </w:rPr>
        <w:t>/ заочная</w:t>
      </w:r>
      <w:r w:rsidRPr="008437C2">
        <w:rPr>
          <w:rFonts w:ascii="Times New Roman" w:hAnsi="Times New Roman"/>
          <w:b/>
          <w:i/>
          <w:sz w:val="28"/>
        </w:rPr>
        <w:t xml:space="preserve"> форм</w:t>
      </w:r>
      <w:r>
        <w:rPr>
          <w:rFonts w:ascii="Times New Roman" w:hAnsi="Times New Roman"/>
          <w:b/>
          <w:i/>
          <w:sz w:val="28"/>
        </w:rPr>
        <w:t>ы</w:t>
      </w:r>
      <w:r w:rsidRPr="008437C2">
        <w:rPr>
          <w:rFonts w:ascii="Times New Roman" w:hAnsi="Times New Roman"/>
          <w:b/>
          <w:i/>
          <w:sz w:val="28"/>
        </w:rPr>
        <w:t xml:space="preserve"> обучения:</w:t>
      </w:r>
    </w:p>
    <w:tbl>
      <w:tblPr>
        <w:tblW w:w="150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6"/>
        <w:gridCol w:w="23"/>
        <w:gridCol w:w="496"/>
        <w:gridCol w:w="6"/>
        <w:gridCol w:w="7384"/>
        <w:gridCol w:w="2463"/>
        <w:gridCol w:w="1424"/>
      </w:tblGrid>
      <w:tr w:rsidR="0083354E" w14:paraId="79EF7178" w14:textId="77777777" w:rsidTr="00B12B37">
        <w:tc>
          <w:tcPr>
            <w:tcW w:w="3249" w:type="dxa"/>
            <w:gridSpan w:val="2"/>
          </w:tcPr>
          <w:p w14:paraId="1C512662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886" w:type="dxa"/>
            <w:gridSpan w:val="3"/>
          </w:tcPr>
          <w:p w14:paraId="703A48E7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 учебного материала, практические занятия, самостоятельная работа обучающихся, курсовая работа</w:t>
            </w:r>
          </w:p>
        </w:tc>
        <w:tc>
          <w:tcPr>
            <w:tcW w:w="2463" w:type="dxa"/>
          </w:tcPr>
          <w:p w14:paraId="070BB4D1" w14:textId="77777777" w:rsidR="0083354E" w:rsidRDefault="008651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</w:t>
            </w:r>
            <w:r w:rsidR="00AF51D0">
              <w:rPr>
                <w:rFonts w:ascii="Times New Roman" w:hAnsi="Times New Roman"/>
                <w:b/>
                <w:sz w:val="28"/>
              </w:rPr>
              <w:t>мостоятельная работа</w:t>
            </w:r>
          </w:p>
        </w:tc>
        <w:tc>
          <w:tcPr>
            <w:tcW w:w="1424" w:type="dxa"/>
          </w:tcPr>
          <w:p w14:paraId="672462CE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Уровень освоения</w:t>
            </w:r>
          </w:p>
        </w:tc>
      </w:tr>
      <w:tr w:rsidR="0083354E" w14:paraId="4CF8AFCE" w14:textId="77777777" w:rsidTr="00B12B37">
        <w:tc>
          <w:tcPr>
            <w:tcW w:w="3249" w:type="dxa"/>
            <w:gridSpan w:val="2"/>
          </w:tcPr>
          <w:p w14:paraId="71E0F35D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86" w:type="dxa"/>
            <w:gridSpan w:val="3"/>
          </w:tcPr>
          <w:p w14:paraId="5DE530D8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63" w:type="dxa"/>
          </w:tcPr>
          <w:p w14:paraId="3C8FA443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6D9D775A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83354E" w14:paraId="11D0B87A" w14:textId="77777777" w:rsidTr="00B12B37">
        <w:tc>
          <w:tcPr>
            <w:tcW w:w="3249" w:type="dxa"/>
            <w:gridSpan w:val="2"/>
          </w:tcPr>
          <w:p w14:paraId="7B7D5244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ПМ 02.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1C9F224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7886" w:type="dxa"/>
            <w:gridSpan w:val="3"/>
          </w:tcPr>
          <w:p w14:paraId="0B5B173D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  <w:p w14:paraId="40972F90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</w:tcPr>
          <w:p w14:paraId="03088E31" w14:textId="77777777" w:rsidR="0083354E" w:rsidRDefault="0083354E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24" w:type="dxa"/>
            <w:vMerge w:val="restart"/>
            <w:shd w:val="clear" w:color="auto" w:fill="E6E6E6"/>
          </w:tcPr>
          <w:p w14:paraId="7A43B05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6D33FEA9" w14:textId="77777777" w:rsidTr="00B12B37">
        <w:tc>
          <w:tcPr>
            <w:tcW w:w="3249" w:type="dxa"/>
            <w:gridSpan w:val="2"/>
          </w:tcPr>
          <w:p w14:paraId="0F41D3A6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МДК 02.01.</w:t>
            </w:r>
          </w:p>
          <w:p w14:paraId="6B614B0A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Организация работы органов и учреждений социальной защиты населения, органов  Пенсионного фонда Российской Федерации.</w:t>
            </w:r>
          </w:p>
        </w:tc>
        <w:tc>
          <w:tcPr>
            <w:tcW w:w="7886" w:type="dxa"/>
            <w:gridSpan w:val="3"/>
          </w:tcPr>
          <w:p w14:paraId="0E88A045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  <w:p w14:paraId="2A791E41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  <w:p w14:paraId="038A7D62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</w:tcPr>
          <w:p w14:paraId="72F8BCF0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72</w:t>
            </w:r>
            <w:r w:rsidR="008437C2">
              <w:rPr>
                <w:rFonts w:ascii="Times New Roman" w:hAnsi="Times New Roman"/>
                <w:b/>
                <w:sz w:val="28"/>
              </w:rPr>
              <w:t>/32</w:t>
            </w:r>
          </w:p>
        </w:tc>
        <w:tc>
          <w:tcPr>
            <w:tcW w:w="1424" w:type="dxa"/>
            <w:vMerge/>
            <w:shd w:val="clear" w:color="auto" w:fill="E6E6E6"/>
          </w:tcPr>
          <w:p w14:paraId="4B754710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1E9FDF98" w14:textId="77777777" w:rsidTr="00B12B37">
        <w:tc>
          <w:tcPr>
            <w:tcW w:w="3249" w:type="dxa"/>
            <w:gridSpan w:val="2"/>
            <w:vMerge w:val="restart"/>
          </w:tcPr>
          <w:p w14:paraId="7EBD8F07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1.</w:t>
            </w:r>
          </w:p>
          <w:p w14:paraId="492506A3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Государственные органы социальной защиты населения: понятие, конституционное и </w:t>
            </w:r>
            <w:r>
              <w:rPr>
                <w:rFonts w:ascii="Times New Roman" w:hAnsi="Times New Roman"/>
                <w:sz w:val="28"/>
              </w:rPr>
              <w:lastRenderedPageBreak/>
              <w:t>законодательное закрепление, виды и их краткая характеристика</w:t>
            </w:r>
          </w:p>
          <w:p w14:paraId="2C7C883D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886" w:type="dxa"/>
            <w:gridSpan w:val="3"/>
          </w:tcPr>
          <w:p w14:paraId="40834AA7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Содержание.</w:t>
            </w:r>
          </w:p>
        </w:tc>
        <w:tc>
          <w:tcPr>
            <w:tcW w:w="2463" w:type="dxa"/>
          </w:tcPr>
          <w:p w14:paraId="07D3AEE1" w14:textId="77777777" w:rsidR="0083354E" w:rsidRDefault="008437C2" w:rsidP="008437C2">
            <w:pPr>
              <w:tabs>
                <w:tab w:val="center" w:pos="1123"/>
                <w:tab w:val="right" w:pos="2247"/>
              </w:tabs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ab/>
            </w:r>
            <w:r w:rsidR="004678F0">
              <w:rPr>
                <w:rFonts w:ascii="Times New Roman" w:hAnsi="Times New Roman"/>
                <w:b/>
                <w:i/>
                <w:sz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</w:rPr>
              <w:t>/2</w:t>
            </w:r>
            <w:r>
              <w:rPr>
                <w:rFonts w:ascii="Times New Roman" w:hAnsi="Times New Roman"/>
                <w:b/>
                <w:i/>
                <w:sz w:val="28"/>
              </w:rPr>
              <w:tab/>
            </w:r>
          </w:p>
        </w:tc>
        <w:tc>
          <w:tcPr>
            <w:tcW w:w="0" w:type="auto"/>
            <w:vMerge/>
            <w:shd w:val="clear" w:color="auto" w:fill="E0E0E0"/>
          </w:tcPr>
          <w:p w14:paraId="5EE8A8C8" w14:textId="77777777" w:rsidR="0083354E" w:rsidRDefault="0083354E">
            <w:pPr>
              <w:ind w:left="-205" w:firstLine="20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77C0E95A" w14:textId="77777777" w:rsidTr="00B12B37">
        <w:trPr>
          <w:trHeight w:val="156"/>
        </w:trPr>
        <w:tc>
          <w:tcPr>
            <w:tcW w:w="3249" w:type="dxa"/>
            <w:gridSpan w:val="2"/>
            <w:vMerge/>
          </w:tcPr>
          <w:p w14:paraId="76518303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</w:tcPr>
          <w:p w14:paraId="301BFE2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bottom w:val="single" w:sz="4" w:space="0" w:color="000000"/>
            </w:tcBorders>
          </w:tcPr>
          <w:p w14:paraId="3CF205F2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Понятие, конституционное и законодательное закрепление.</w:t>
            </w:r>
          </w:p>
        </w:tc>
        <w:tc>
          <w:tcPr>
            <w:tcW w:w="2463" w:type="dxa"/>
            <w:vMerge w:val="restart"/>
          </w:tcPr>
          <w:p w14:paraId="2BDADE58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690B01C" w14:textId="77777777" w:rsidR="0083354E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4B6F0573" w14:textId="77777777" w:rsidTr="00B12B37">
        <w:tc>
          <w:tcPr>
            <w:tcW w:w="3249" w:type="dxa"/>
            <w:gridSpan w:val="2"/>
            <w:vMerge/>
          </w:tcPr>
          <w:p w14:paraId="3EC510F7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</w:tcPr>
          <w:p w14:paraId="2928A388" w14:textId="77777777" w:rsidR="0083354E" w:rsidRDefault="004678F0">
            <w:pPr>
              <w:ind w:left="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165D0B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органов социальной защиты и их краткая характеристика</w:t>
            </w:r>
          </w:p>
        </w:tc>
        <w:tc>
          <w:tcPr>
            <w:tcW w:w="2463" w:type="dxa"/>
            <w:vMerge/>
          </w:tcPr>
          <w:p w14:paraId="4FFC3128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18F6B449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462FCB19" w14:textId="77777777" w:rsidTr="00B12B37">
        <w:tc>
          <w:tcPr>
            <w:tcW w:w="3249" w:type="dxa"/>
            <w:gridSpan w:val="2"/>
            <w:vMerge/>
          </w:tcPr>
          <w:p w14:paraId="7D30D7B4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</w:tcPr>
          <w:p w14:paraId="55D006CE" w14:textId="77777777" w:rsidR="0083354E" w:rsidRDefault="004678F0">
            <w:pPr>
              <w:ind w:left="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A1F4C3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Роль каждого социального органа в системе социального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обеспечения</w:t>
            </w:r>
          </w:p>
        </w:tc>
        <w:tc>
          <w:tcPr>
            <w:tcW w:w="2463" w:type="dxa"/>
            <w:vMerge/>
          </w:tcPr>
          <w:p w14:paraId="6837B434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3C092727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206E7BF3" w14:textId="77777777" w:rsidTr="00B12B37">
        <w:tc>
          <w:tcPr>
            <w:tcW w:w="3249" w:type="dxa"/>
            <w:gridSpan w:val="2"/>
            <w:vMerge w:val="restart"/>
          </w:tcPr>
          <w:p w14:paraId="328F664F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2.</w:t>
            </w:r>
          </w:p>
          <w:p w14:paraId="4254B193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  <w:p w14:paraId="462D3C2E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труда и социальной защиты РФ: понятие, статус, задачи, функции, внутренняя структура.</w:t>
            </w:r>
          </w:p>
        </w:tc>
        <w:tc>
          <w:tcPr>
            <w:tcW w:w="7886" w:type="dxa"/>
            <w:gridSpan w:val="3"/>
          </w:tcPr>
          <w:p w14:paraId="506A7A24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1FDC9138" w14:textId="77777777" w:rsidR="0083354E" w:rsidRDefault="004678F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8437C2">
              <w:rPr>
                <w:rFonts w:ascii="Times New Roman" w:hAnsi="Times New Roman"/>
                <w:b/>
                <w:i/>
                <w:sz w:val="28"/>
              </w:rPr>
              <w:t>/2</w:t>
            </w:r>
          </w:p>
        </w:tc>
        <w:tc>
          <w:tcPr>
            <w:tcW w:w="1424" w:type="dxa"/>
            <w:shd w:val="clear" w:color="auto" w:fill="E0E0E0"/>
          </w:tcPr>
          <w:p w14:paraId="6BBBD886" w14:textId="77777777" w:rsidR="0083354E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7ABC7158" w14:textId="77777777" w:rsidTr="00B12B37">
        <w:trPr>
          <w:trHeight w:val="360"/>
        </w:trPr>
        <w:tc>
          <w:tcPr>
            <w:tcW w:w="3249" w:type="dxa"/>
            <w:gridSpan w:val="2"/>
            <w:vMerge/>
          </w:tcPr>
          <w:p w14:paraId="4995E913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000000"/>
            </w:tcBorders>
          </w:tcPr>
          <w:p w14:paraId="171B68E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bottom w:val="single" w:sz="4" w:space="0" w:color="000000"/>
            </w:tcBorders>
          </w:tcPr>
          <w:p w14:paraId="11942815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Министерство труда и социальной защиты </w:t>
            </w:r>
            <w:proofErr w:type="spellStart"/>
            <w:r>
              <w:rPr>
                <w:rFonts w:ascii="Times New Roman" w:hAnsi="Times New Roman"/>
                <w:sz w:val="28"/>
              </w:rPr>
              <w:t>РФ:понятие</w:t>
            </w:r>
            <w:proofErr w:type="spellEnd"/>
            <w:r>
              <w:rPr>
                <w:rFonts w:ascii="Times New Roman" w:hAnsi="Times New Roman"/>
                <w:sz w:val="28"/>
              </w:rPr>
              <w:t>, статус, задачи, функции</w:t>
            </w:r>
          </w:p>
        </w:tc>
        <w:tc>
          <w:tcPr>
            <w:tcW w:w="2463" w:type="dxa"/>
            <w:vMerge w:val="restart"/>
          </w:tcPr>
          <w:p w14:paraId="7BD27003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  <w:p w14:paraId="532020BE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</w:tcPr>
          <w:p w14:paraId="12950A6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42753DC2" w14:textId="77777777" w:rsidTr="00B12B37">
        <w:trPr>
          <w:trHeight w:val="1026"/>
        </w:trPr>
        <w:tc>
          <w:tcPr>
            <w:tcW w:w="3249" w:type="dxa"/>
            <w:gridSpan w:val="2"/>
            <w:vMerge/>
          </w:tcPr>
          <w:p w14:paraId="2A554710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49401AA" w14:textId="77777777" w:rsidR="0083354E" w:rsidRDefault="004678F0">
            <w:pPr>
              <w:ind w:left="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5D1089DC" w14:textId="77777777" w:rsidR="0083354E" w:rsidRDefault="004678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Внутренняя структура Министерства труда и социальной защиты РФ</w:t>
            </w:r>
          </w:p>
        </w:tc>
        <w:tc>
          <w:tcPr>
            <w:tcW w:w="2463" w:type="dxa"/>
            <w:vMerge/>
          </w:tcPr>
          <w:p w14:paraId="5E85921D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45435088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B30" w14:paraId="5D889E4E" w14:textId="77777777" w:rsidTr="00B12B37">
        <w:trPr>
          <w:trHeight w:val="443"/>
        </w:trPr>
        <w:tc>
          <w:tcPr>
            <w:tcW w:w="3249" w:type="dxa"/>
            <w:gridSpan w:val="2"/>
            <w:vMerge w:val="restart"/>
          </w:tcPr>
          <w:p w14:paraId="26CF18D7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3.</w:t>
            </w:r>
          </w:p>
          <w:p w14:paraId="71F8B004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  <w:p w14:paraId="6C858755" w14:textId="77777777" w:rsidR="00F01B30" w:rsidRDefault="00F01B3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Пенсионный фонд РФ: понятие, внутренняя структура, цели, задачи, функции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59A5A7B6" w14:textId="77777777" w:rsidR="00F01B30" w:rsidRDefault="00F01B3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431FD73F" w14:textId="77777777" w:rsidR="00F01B30" w:rsidRDefault="00F01B3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37915578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B30" w14:paraId="5F96FB3A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D2DFBA3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481B8C3C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63DFA27A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Пенсионный фонд РФ. Порядок образования, правовые основы деятельности. Система управления.</w:t>
            </w:r>
          </w:p>
          <w:p w14:paraId="15690381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цели и задачи фонда. Порядок формирования  и расходования средств Пенсионного фонда РФ. Функции пенсионного фонда РФ, его структура.</w:t>
            </w:r>
          </w:p>
        </w:tc>
        <w:tc>
          <w:tcPr>
            <w:tcW w:w="2463" w:type="dxa"/>
            <w:vMerge w:val="restart"/>
          </w:tcPr>
          <w:p w14:paraId="78B835E4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DF8575A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B3BE459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3B3FD34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B0589AF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E7FD796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97E8D9A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70B2D4E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2D5D371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01D622E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24C472B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35308E5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38935F3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1E76F50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6A62734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F3AD940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FAD1A2E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ED23DD1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329A2C01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01B30" w14:paraId="53B89135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E30CA3E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70CB951F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4D24B5FB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Правовое  положение, задачи и функции отделений Пенсионного фонда субъектов РФ, их структура. Правовое положение задачи, и функции территориальных органов Пенсионного фонда РФ, их структура.</w:t>
            </w:r>
          </w:p>
        </w:tc>
        <w:tc>
          <w:tcPr>
            <w:tcW w:w="2463" w:type="dxa"/>
            <w:vMerge/>
          </w:tcPr>
          <w:p w14:paraId="1466316F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2F831B3C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01B30" w14:paraId="447EF5C5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6AA771DF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34C86D20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80F3ACC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Взаимодействие  органов пенсионного фонда РФ с органами исполнительной власти, Федеральной налоговой службы, Федерального казначейства, органами социальной защиты населения, банками, </w:t>
            </w:r>
          </w:p>
          <w:p w14:paraId="4B4F533D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профсоюзами и другими общественными организациями.</w:t>
            </w:r>
          </w:p>
        </w:tc>
        <w:tc>
          <w:tcPr>
            <w:tcW w:w="2463" w:type="dxa"/>
            <w:vMerge/>
          </w:tcPr>
          <w:p w14:paraId="3D392EAA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5C011FD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01B30" w14:paraId="4A02D558" w14:textId="77777777" w:rsidTr="00B12B37">
        <w:trPr>
          <w:trHeight w:val="686"/>
        </w:trPr>
        <w:tc>
          <w:tcPr>
            <w:tcW w:w="3249" w:type="dxa"/>
            <w:gridSpan w:val="2"/>
            <w:vMerge/>
          </w:tcPr>
          <w:p w14:paraId="55A75EC2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auto"/>
            </w:tcBorders>
          </w:tcPr>
          <w:p w14:paraId="10EB0A4D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23F6ECF0" w14:textId="77777777" w:rsidR="00F01B30" w:rsidRPr="00F01B30" w:rsidRDefault="00F01B30" w:rsidP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ведение персонифицированного учета для целей государственного пенсионного страхования</w:t>
            </w:r>
          </w:p>
        </w:tc>
        <w:tc>
          <w:tcPr>
            <w:tcW w:w="2463" w:type="dxa"/>
            <w:vMerge/>
          </w:tcPr>
          <w:p w14:paraId="52EC792B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 w:val="restart"/>
          </w:tcPr>
          <w:p w14:paraId="54F1597C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01B30" w14:paraId="67ADFF50" w14:textId="77777777" w:rsidTr="00B12B37">
        <w:trPr>
          <w:trHeight w:val="585"/>
        </w:trPr>
        <w:tc>
          <w:tcPr>
            <w:tcW w:w="3249" w:type="dxa"/>
            <w:gridSpan w:val="2"/>
            <w:vMerge/>
          </w:tcPr>
          <w:p w14:paraId="69BF6F00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701251A0" w14:textId="77777777" w:rsidR="00F01B30" w:rsidRDefault="00F01B30" w:rsidP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</w:tcBorders>
          </w:tcPr>
          <w:p w14:paraId="09D26648" w14:textId="77777777" w:rsidR="00F01B30" w:rsidRDefault="00F01B30" w:rsidP="00EB196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работа</w:t>
            </w:r>
          </w:p>
          <w:p w14:paraId="67AA9512" w14:textId="77777777" w:rsidR="00F01B30" w:rsidRDefault="00F01B30" w:rsidP="00EB19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краткого конспекта по теме.</w:t>
            </w:r>
          </w:p>
        </w:tc>
        <w:tc>
          <w:tcPr>
            <w:tcW w:w="2463" w:type="dxa"/>
            <w:vMerge/>
          </w:tcPr>
          <w:p w14:paraId="1625C73B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/>
            <w:tcBorders>
              <w:bottom w:val="single" w:sz="4" w:space="0" w:color="000000"/>
            </w:tcBorders>
          </w:tcPr>
          <w:p w14:paraId="4258E74B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B30" w14:paraId="00F156AF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19287C74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4. </w:t>
            </w:r>
          </w:p>
          <w:p w14:paraId="413B2031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Основные направления совершенствования организации работы в системе социального обеспечения. Планирование работы органов социального обеспечения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144EDE88" w14:textId="77777777" w:rsidR="00F01B30" w:rsidRDefault="00F01B3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Содержание</w:t>
            </w:r>
          </w:p>
        </w:tc>
        <w:tc>
          <w:tcPr>
            <w:tcW w:w="2463" w:type="dxa"/>
          </w:tcPr>
          <w:p w14:paraId="30BBBC02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2D285FD6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B30" w14:paraId="62E787DF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4597250E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52756DBE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7DFFE74A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Задачи, направления и совершенствование, организации работы в системе социального обеспечения.</w:t>
            </w:r>
          </w:p>
        </w:tc>
        <w:tc>
          <w:tcPr>
            <w:tcW w:w="2463" w:type="dxa"/>
            <w:vMerge w:val="restart"/>
          </w:tcPr>
          <w:p w14:paraId="5D58F6D8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902AB23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66C426B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723CE181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4A3FB84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41F4AEED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01B30" w14:paraId="3046A1D1" w14:textId="77777777" w:rsidTr="00B12B37">
        <w:trPr>
          <w:trHeight w:val="368"/>
        </w:trPr>
        <w:tc>
          <w:tcPr>
            <w:tcW w:w="3249" w:type="dxa"/>
            <w:gridSpan w:val="2"/>
            <w:vMerge/>
          </w:tcPr>
          <w:p w14:paraId="675464AE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auto"/>
            </w:tcBorders>
          </w:tcPr>
          <w:p w14:paraId="2BA74BEB" w14:textId="77777777" w:rsidR="00F01B30" w:rsidRDefault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4C182EA4" w14:textId="77777777" w:rsidR="00F01B30" w:rsidRPr="00F01B30" w:rsidRDefault="00F01B30" w:rsidP="00F01B3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Планирование работы органов социального обеспечения</w:t>
            </w:r>
          </w:p>
        </w:tc>
        <w:tc>
          <w:tcPr>
            <w:tcW w:w="2463" w:type="dxa"/>
            <w:vMerge/>
          </w:tcPr>
          <w:p w14:paraId="56C2333A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 w:val="restart"/>
          </w:tcPr>
          <w:p w14:paraId="73341641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01B30" w14:paraId="46F6901B" w14:textId="77777777" w:rsidTr="00B12B37">
        <w:trPr>
          <w:trHeight w:val="887"/>
        </w:trPr>
        <w:tc>
          <w:tcPr>
            <w:tcW w:w="3249" w:type="dxa"/>
            <w:gridSpan w:val="2"/>
            <w:vMerge/>
          </w:tcPr>
          <w:p w14:paraId="20BA9F7A" w14:textId="77777777" w:rsidR="00F01B30" w:rsidRDefault="00F01B3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284C8EA" w14:textId="3448B1B7" w:rsidR="00F01B30" w:rsidRDefault="002C7D7D" w:rsidP="00F01B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</w:tcBorders>
          </w:tcPr>
          <w:p w14:paraId="2B1C7853" w14:textId="77777777" w:rsidR="00F01B30" w:rsidRDefault="00F01B30" w:rsidP="00F01B3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7E40CE48" w14:textId="77777777" w:rsidR="00F01B30" w:rsidRPr="00F01B30" w:rsidRDefault="00F01B30" w:rsidP="00F01B30">
            <w:pPr>
              <w:rPr>
                <w:rFonts w:ascii="Times New Roman" w:hAnsi="Times New Roman"/>
                <w:sz w:val="28"/>
              </w:rPr>
            </w:pPr>
            <w:r w:rsidRPr="00F01B30">
              <w:rPr>
                <w:rFonts w:ascii="Times New Roman" w:hAnsi="Times New Roman"/>
                <w:sz w:val="28"/>
              </w:rPr>
              <w:t xml:space="preserve">Составить план работы органов </w:t>
            </w:r>
            <w:proofErr w:type="spellStart"/>
            <w:r w:rsidRPr="00F01B30">
              <w:rPr>
                <w:rFonts w:ascii="Times New Roman" w:hAnsi="Times New Roman"/>
                <w:sz w:val="28"/>
              </w:rPr>
              <w:t>соц.обеспечения</w:t>
            </w:r>
            <w:proofErr w:type="spellEnd"/>
          </w:p>
        </w:tc>
        <w:tc>
          <w:tcPr>
            <w:tcW w:w="2463" w:type="dxa"/>
            <w:vMerge/>
          </w:tcPr>
          <w:p w14:paraId="1736A0F6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/>
            <w:tcBorders>
              <w:bottom w:val="single" w:sz="4" w:space="0" w:color="000000"/>
            </w:tcBorders>
          </w:tcPr>
          <w:p w14:paraId="25C9BA23" w14:textId="77777777" w:rsidR="00F01B30" w:rsidRDefault="00F01B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D6BA1" w14:paraId="10A61998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7C0328E8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5.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04548F7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 приему граждан и рассмотрению письменных обращений граждан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1D0CE8CD" w14:textId="77777777" w:rsidR="00ED6BA1" w:rsidRDefault="00ED6BA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134BB560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5A79E07E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D6BA1" w14:paraId="530DCCC6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4F308B33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1458F919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3458F831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письменных обращений граждан</w:t>
            </w:r>
          </w:p>
        </w:tc>
        <w:tc>
          <w:tcPr>
            <w:tcW w:w="2463" w:type="dxa"/>
            <w:vMerge w:val="restart"/>
          </w:tcPr>
          <w:p w14:paraId="54364DE9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257C2E1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BDC0668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2EEA75D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18975DA0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1EF7782" w14:textId="77777777" w:rsidR="0059462E" w:rsidRDefault="004A33C8" w:rsidP="00AF51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AC85911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ED6BA1" w14:paraId="242C4701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375B27A" w14:textId="77777777" w:rsidR="00ED6BA1" w:rsidRDefault="00ED6BA1"/>
        </w:tc>
        <w:tc>
          <w:tcPr>
            <w:tcW w:w="496" w:type="dxa"/>
            <w:tcBorders>
              <w:top w:val="single" w:sz="4" w:space="0" w:color="000000"/>
            </w:tcBorders>
          </w:tcPr>
          <w:p w14:paraId="654CD766" w14:textId="77777777" w:rsidR="00ED6BA1" w:rsidRPr="00ED6BA1" w:rsidRDefault="00ED6BA1">
            <w:pPr>
              <w:rPr>
                <w:sz w:val="28"/>
                <w:szCs w:val="28"/>
              </w:rPr>
            </w:pPr>
            <w:r w:rsidRPr="00ED6BA1">
              <w:rPr>
                <w:sz w:val="28"/>
                <w:szCs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4FF03F2B" w14:textId="77777777" w:rsidR="00ED6BA1" w:rsidRDefault="00ED6BA1" w:rsidP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 граждан и рассмотрение письменных обращений граждан в соответствии с Законодательством.</w:t>
            </w:r>
          </w:p>
          <w:p w14:paraId="4EB429AA" w14:textId="77777777" w:rsidR="00ED6BA1" w:rsidRDefault="00ED6BA1"/>
        </w:tc>
        <w:tc>
          <w:tcPr>
            <w:tcW w:w="2463" w:type="dxa"/>
            <w:vMerge/>
          </w:tcPr>
          <w:p w14:paraId="70AF3ED0" w14:textId="77777777" w:rsidR="00ED6BA1" w:rsidRDefault="00ED6BA1">
            <w:pPr>
              <w:jc w:val="center"/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E09AC86" w14:textId="77777777" w:rsidR="00ED6BA1" w:rsidRDefault="00ED6BA1">
            <w:pPr>
              <w:jc w:val="center"/>
            </w:pPr>
          </w:p>
        </w:tc>
      </w:tr>
      <w:tr w:rsidR="00ED6BA1" w14:paraId="2186682C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1ACBF4A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6B33501F" w14:textId="3A124022" w:rsidR="00ED6BA1" w:rsidRPr="008651C5" w:rsidRDefault="002C7D7D" w:rsidP="008651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2A95B817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4CC40386" w14:textId="77777777" w:rsidR="00ED6BA1" w:rsidRPr="008651C5" w:rsidRDefault="00ED6BA1" w:rsidP="008651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Сделать анализ законодательной базы по данной теме</w:t>
            </w:r>
          </w:p>
        </w:tc>
        <w:tc>
          <w:tcPr>
            <w:tcW w:w="2463" w:type="dxa"/>
            <w:vMerge/>
          </w:tcPr>
          <w:p w14:paraId="16C81C3A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5EF89CE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ED6BA1" w14:paraId="5849FD9E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C572CA3" w14:textId="77777777" w:rsidR="00ED6BA1" w:rsidRDefault="00ED6BA1"/>
        </w:tc>
        <w:tc>
          <w:tcPr>
            <w:tcW w:w="496" w:type="dxa"/>
            <w:vMerge w:val="restart"/>
            <w:tcBorders>
              <w:top w:val="single" w:sz="4" w:space="0" w:color="000000"/>
            </w:tcBorders>
          </w:tcPr>
          <w:p w14:paraId="77583C15" w14:textId="77777777" w:rsidR="00ED6BA1" w:rsidRDefault="00ED6BA1"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vMerge w:val="restart"/>
            <w:tcBorders>
              <w:top w:val="single" w:sz="4" w:space="0" w:color="000000"/>
            </w:tcBorders>
          </w:tcPr>
          <w:p w14:paraId="0F05EDCA" w14:textId="77777777" w:rsidR="00ED6BA1" w:rsidRDefault="00ED6BA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Практические занятия</w:t>
            </w:r>
          </w:p>
          <w:p w14:paraId="7180111B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проектов ответов на письменные обращения граждан</w:t>
            </w:r>
          </w:p>
          <w:p w14:paraId="591D37E3" w14:textId="77777777" w:rsidR="00ED6BA1" w:rsidRDefault="00ED6BA1" w:rsidP="00E81801"/>
        </w:tc>
        <w:tc>
          <w:tcPr>
            <w:tcW w:w="2463" w:type="dxa"/>
          </w:tcPr>
          <w:p w14:paraId="50F5DBB3" w14:textId="77777777" w:rsidR="00ED6BA1" w:rsidRDefault="00ED6BA1">
            <w:pPr>
              <w:jc w:val="center"/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2FA52E0" w14:textId="77777777" w:rsidR="00ED6BA1" w:rsidRDefault="00ED6BA1">
            <w:pPr>
              <w:jc w:val="center"/>
            </w:pPr>
          </w:p>
        </w:tc>
      </w:tr>
      <w:tr w:rsidR="00ED6BA1" w14:paraId="449F3E4B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2993709E" w14:textId="77777777" w:rsidR="00ED6BA1" w:rsidRDefault="00ED6BA1"/>
        </w:tc>
        <w:tc>
          <w:tcPr>
            <w:tcW w:w="496" w:type="dxa"/>
            <w:vMerge/>
          </w:tcPr>
          <w:p w14:paraId="18541C31" w14:textId="77777777" w:rsidR="00ED6BA1" w:rsidRDefault="00ED6BA1"/>
        </w:tc>
        <w:tc>
          <w:tcPr>
            <w:tcW w:w="7390" w:type="dxa"/>
            <w:gridSpan w:val="2"/>
            <w:vMerge/>
          </w:tcPr>
          <w:p w14:paraId="6DCA3F84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</w:tcPr>
          <w:p w14:paraId="02F3A23E" w14:textId="77777777" w:rsidR="00ED6BA1" w:rsidRDefault="00AF51D0">
            <w:pPr>
              <w:jc w:val="center"/>
            </w:pPr>
            <w:r>
              <w:t>4</w:t>
            </w:r>
            <w:r w:rsidR="008437C2">
              <w:t>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7A3DE97" w14:textId="77777777" w:rsidR="00ED6BA1" w:rsidRDefault="00E81801">
            <w:pPr>
              <w:jc w:val="center"/>
            </w:pPr>
            <w:r>
              <w:t>2</w:t>
            </w:r>
          </w:p>
        </w:tc>
      </w:tr>
      <w:tr w:rsidR="00ED6BA1" w14:paraId="5C270A0D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2C25A242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6.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ACE7DBE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справочно- кодификационной работы территориальных органов социального обеспечения</w:t>
            </w:r>
          </w:p>
          <w:p w14:paraId="1EBAAB9B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7A561B04" w14:textId="77777777" w:rsidR="00ED6BA1" w:rsidRDefault="00ED6BA1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5457741E" w14:textId="77777777" w:rsidR="00ED6BA1" w:rsidRDefault="00AF51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3A0E92EB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D6BA1" w14:paraId="033EAD27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60B975E7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45ED0F4F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32713539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справочно- кодификационной работы в территориальных органах социального обеспечения</w:t>
            </w:r>
          </w:p>
        </w:tc>
        <w:tc>
          <w:tcPr>
            <w:tcW w:w="2463" w:type="dxa"/>
          </w:tcPr>
          <w:p w14:paraId="3C139849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6C5F46C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ED6BA1" w14:paraId="680C2D73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16856373" w14:textId="77777777" w:rsidR="00ED6BA1" w:rsidRDefault="00ED6BA1"/>
        </w:tc>
        <w:tc>
          <w:tcPr>
            <w:tcW w:w="496" w:type="dxa"/>
            <w:tcBorders>
              <w:top w:val="single" w:sz="4" w:space="0" w:color="000000"/>
            </w:tcBorders>
          </w:tcPr>
          <w:p w14:paraId="1644E1B0" w14:textId="77777777" w:rsidR="00ED6BA1" w:rsidRDefault="00ED6BA1"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6B92DC2D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и задачи справочно- кодификационной работы</w:t>
            </w:r>
          </w:p>
        </w:tc>
        <w:tc>
          <w:tcPr>
            <w:tcW w:w="2463" w:type="dxa"/>
          </w:tcPr>
          <w:p w14:paraId="7C158FDF" w14:textId="77777777" w:rsidR="00ED6BA1" w:rsidRDefault="00ED6BA1">
            <w:pPr>
              <w:jc w:val="center"/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623D6302" w14:textId="77777777" w:rsidR="00ED6BA1" w:rsidRDefault="00ED6BA1">
            <w:pPr>
              <w:jc w:val="center"/>
            </w:pPr>
          </w:p>
        </w:tc>
      </w:tr>
      <w:tr w:rsidR="00ED6BA1" w14:paraId="098507B3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63879EE" w14:textId="77777777" w:rsidR="00ED6BA1" w:rsidRDefault="00ED6BA1"/>
        </w:tc>
        <w:tc>
          <w:tcPr>
            <w:tcW w:w="496" w:type="dxa"/>
            <w:tcBorders>
              <w:top w:val="single" w:sz="4" w:space="0" w:color="000000"/>
            </w:tcBorders>
          </w:tcPr>
          <w:p w14:paraId="2FAA818B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1E2F127D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</w:p>
          <w:p w14:paraId="3B38826B" w14:textId="3ADAAFDA" w:rsidR="008B4260" w:rsidRPr="008B4260" w:rsidRDefault="008B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1F0234F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  <w:sz w:val="28"/>
              </w:rPr>
              <w:t>справочно- кодификационной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работы на предприятии</w:t>
            </w:r>
          </w:p>
          <w:p w14:paraId="74873868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028BDC28" w14:textId="77777777" w:rsidR="00ED6BA1" w:rsidRPr="008651C5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законодательную базу по данной теме </w:t>
            </w:r>
          </w:p>
        </w:tc>
        <w:tc>
          <w:tcPr>
            <w:tcW w:w="2463" w:type="dxa"/>
          </w:tcPr>
          <w:p w14:paraId="4A89A400" w14:textId="77777777" w:rsidR="00ED6BA1" w:rsidRDefault="00ED6BA1">
            <w:pPr>
              <w:jc w:val="center"/>
            </w:pPr>
          </w:p>
          <w:p w14:paraId="1D657A0F" w14:textId="77777777" w:rsidR="004A33C8" w:rsidRDefault="004A33C8">
            <w:pPr>
              <w:jc w:val="center"/>
            </w:pPr>
          </w:p>
          <w:p w14:paraId="590844B3" w14:textId="77777777" w:rsidR="004A33C8" w:rsidRDefault="004A33C8">
            <w:pPr>
              <w:jc w:val="center"/>
            </w:pPr>
            <w:r>
              <w:t>2</w:t>
            </w:r>
            <w:r w:rsidR="008437C2"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2D406A29" w14:textId="77777777" w:rsidR="00E81801" w:rsidRDefault="00E81801">
            <w:pPr>
              <w:jc w:val="center"/>
            </w:pPr>
          </w:p>
          <w:p w14:paraId="1B356649" w14:textId="77777777" w:rsidR="00E81801" w:rsidRDefault="00E81801">
            <w:pPr>
              <w:jc w:val="center"/>
            </w:pPr>
          </w:p>
          <w:p w14:paraId="6AA1CB9E" w14:textId="77777777" w:rsidR="00E81801" w:rsidRDefault="00E81801">
            <w:pPr>
              <w:jc w:val="center"/>
            </w:pPr>
          </w:p>
          <w:p w14:paraId="5C0D6914" w14:textId="77777777" w:rsidR="00ED6BA1" w:rsidRDefault="00E81801" w:rsidP="00E81801">
            <w:r>
              <w:t>2</w:t>
            </w:r>
          </w:p>
        </w:tc>
      </w:tr>
      <w:tr w:rsidR="00ED6BA1" w14:paraId="1499D0C8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4F8512ED" w14:textId="77777777" w:rsidR="00ED6BA1" w:rsidRDefault="00ED6BA1"/>
        </w:tc>
        <w:tc>
          <w:tcPr>
            <w:tcW w:w="496" w:type="dxa"/>
            <w:vMerge w:val="restart"/>
            <w:tcBorders>
              <w:top w:val="single" w:sz="4" w:space="0" w:color="000000"/>
            </w:tcBorders>
          </w:tcPr>
          <w:p w14:paraId="3F33F114" w14:textId="77777777" w:rsidR="00ED6BA1" w:rsidRDefault="00ED6BA1"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390" w:type="dxa"/>
            <w:gridSpan w:val="2"/>
            <w:vMerge w:val="restart"/>
            <w:tcBorders>
              <w:top w:val="single" w:sz="4" w:space="0" w:color="000000"/>
            </w:tcBorders>
          </w:tcPr>
          <w:p w14:paraId="46B46415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Практическое занятие</w:t>
            </w:r>
          </w:p>
          <w:p w14:paraId="11704EFA" w14:textId="77777777" w:rsidR="00ED6BA1" w:rsidRDefault="00ED6BA1" w:rsidP="00E8180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Справочно- кодификационная работа с использованием электронных справочно-правовых систем</w:t>
            </w:r>
          </w:p>
        </w:tc>
        <w:tc>
          <w:tcPr>
            <w:tcW w:w="2463" w:type="dxa"/>
          </w:tcPr>
          <w:p w14:paraId="1C927C07" w14:textId="77777777" w:rsidR="00ED6BA1" w:rsidRDefault="00AF51D0">
            <w:pPr>
              <w:jc w:val="center"/>
            </w:pPr>
            <w:r>
              <w:t>4</w:t>
            </w:r>
            <w:r w:rsidR="008437C2">
              <w:t>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3AACDCA7" w14:textId="77777777" w:rsidR="00ED6BA1" w:rsidRDefault="00ED6BA1">
            <w:pPr>
              <w:jc w:val="center"/>
            </w:pPr>
          </w:p>
        </w:tc>
      </w:tr>
      <w:tr w:rsidR="00ED6BA1" w14:paraId="6AC30A26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6BEB4186" w14:textId="77777777" w:rsidR="00ED6BA1" w:rsidRDefault="00ED6BA1"/>
        </w:tc>
        <w:tc>
          <w:tcPr>
            <w:tcW w:w="496" w:type="dxa"/>
            <w:vMerge/>
          </w:tcPr>
          <w:p w14:paraId="3B3DACB6" w14:textId="77777777" w:rsidR="00ED6BA1" w:rsidRDefault="00ED6BA1"/>
        </w:tc>
        <w:tc>
          <w:tcPr>
            <w:tcW w:w="7390" w:type="dxa"/>
            <w:gridSpan w:val="2"/>
            <w:vMerge/>
          </w:tcPr>
          <w:p w14:paraId="4817A5D9" w14:textId="77777777" w:rsidR="00ED6BA1" w:rsidRDefault="00ED6BA1"/>
        </w:tc>
        <w:tc>
          <w:tcPr>
            <w:tcW w:w="2463" w:type="dxa"/>
          </w:tcPr>
          <w:p w14:paraId="4E42469B" w14:textId="77777777" w:rsidR="00ED6BA1" w:rsidRDefault="00ED6BA1">
            <w:pPr>
              <w:jc w:val="center"/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F9B7ACE" w14:textId="77777777" w:rsidR="00ED6BA1" w:rsidRDefault="00E81801">
            <w:pPr>
              <w:jc w:val="center"/>
            </w:pPr>
            <w:r>
              <w:t>2</w:t>
            </w:r>
          </w:p>
        </w:tc>
      </w:tr>
      <w:tr w:rsidR="0083354E" w14:paraId="0A21CBF4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5769416C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7.</w:t>
            </w:r>
          </w:p>
          <w:p w14:paraId="7BFFC278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Должностные обязанности работников территориального органа социальной защиты населения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1DD46790" w14:textId="77777777" w:rsidR="0083354E" w:rsidRDefault="004678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Содержание</w:t>
            </w:r>
          </w:p>
        </w:tc>
        <w:tc>
          <w:tcPr>
            <w:tcW w:w="2463" w:type="dxa"/>
          </w:tcPr>
          <w:p w14:paraId="7895BD6D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8437C2">
              <w:rPr>
                <w:rFonts w:ascii="Times New Roman" w:hAnsi="Times New Roman"/>
                <w:b/>
                <w:i/>
                <w:sz w:val="28"/>
              </w:rPr>
              <w:t>/6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2390EEB1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34CC1CC2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4D9A0656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8F20203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6743EEBA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характеристика должностных обязанностей каждого работника территориального органа социальной защиты населения</w:t>
            </w:r>
          </w:p>
        </w:tc>
        <w:tc>
          <w:tcPr>
            <w:tcW w:w="2463" w:type="dxa"/>
            <w:vMerge w:val="restart"/>
          </w:tcPr>
          <w:p w14:paraId="342A33E8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216190E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83354E" w14:paraId="3CDCE933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1577FCD2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auto"/>
            </w:tcBorders>
          </w:tcPr>
          <w:p w14:paraId="372ABC90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7D90A39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Права и обязанности работника территориального органа социальной защиты населения.</w:t>
            </w:r>
          </w:p>
        </w:tc>
        <w:tc>
          <w:tcPr>
            <w:tcW w:w="2463" w:type="dxa"/>
            <w:vMerge/>
          </w:tcPr>
          <w:p w14:paraId="30E102C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4333FF7B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8651C5" w14:paraId="1B5C1709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01EB295D" w14:textId="77777777" w:rsidR="008651C5" w:rsidRDefault="008651C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359E947A" w14:textId="776F751A" w:rsidR="008651C5" w:rsidRPr="008651C5" w:rsidRDefault="008B42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auto"/>
            </w:tcBorders>
          </w:tcPr>
          <w:p w14:paraId="1FB2CEF0" w14:textId="77777777" w:rsidR="008651C5" w:rsidRDefault="008651C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работа</w:t>
            </w:r>
          </w:p>
          <w:p w14:paraId="29B983A9" w14:textId="77777777" w:rsidR="008651C5" w:rsidRPr="00081F0E" w:rsidRDefault="00081F0E">
            <w:pPr>
              <w:rPr>
                <w:rFonts w:ascii="Times New Roman" w:hAnsi="Times New Roman"/>
                <w:sz w:val="28"/>
              </w:rPr>
            </w:pPr>
            <w:r w:rsidRPr="00081F0E">
              <w:rPr>
                <w:rFonts w:ascii="Times New Roman" w:hAnsi="Times New Roman"/>
                <w:sz w:val="28"/>
              </w:rPr>
              <w:t xml:space="preserve">Сделать краткий конспект на данную тему </w:t>
            </w:r>
          </w:p>
        </w:tc>
        <w:tc>
          <w:tcPr>
            <w:tcW w:w="2463" w:type="dxa"/>
          </w:tcPr>
          <w:p w14:paraId="4CFCC642" w14:textId="77777777" w:rsidR="008651C5" w:rsidRDefault="004A33C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</w:t>
            </w:r>
            <w:r w:rsidR="008437C2">
              <w:rPr>
                <w:rFonts w:ascii="Times New Roman" w:hAnsi="Times New Roman"/>
                <w:i/>
                <w:sz w:val="28"/>
              </w:rPr>
              <w:t>/5</w:t>
            </w:r>
          </w:p>
        </w:tc>
        <w:tc>
          <w:tcPr>
            <w:tcW w:w="1424" w:type="dxa"/>
            <w:vMerge w:val="restart"/>
            <w:shd w:val="clear" w:color="auto" w:fill="E6E6E6"/>
          </w:tcPr>
          <w:p w14:paraId="184E9FFB" w14:textId="77777777" w:rsidR="008651C5" w:rsidRDefault="008651C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2D3D21B4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36EC663F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8. </w:t>
            </w:r>
          </w:p>
          <w:p w14:paraId="261B5EA6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личных дел получателей пособий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030ABF08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4E4F3646" w14:textId="77777777" w:rsidR="0083354E" w:rsidRDefault="006D46F8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4FE20741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50D30A90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1D42CF1C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7101B0C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2FEA65D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подготовки личных дел получателей пособий.</w:t>
            </w:r>
          </w:p>
        </w:tc>
        <w:tc>
          <w:tcPr>
            <w:tcW w:w="2463" w:type="dxa"/>
            <w:vMerge w:val="restart"/>
          </w:tcPr>
          <w:p w14:paraId="4E51B1B6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F1B6D55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A3E2407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CF90BB1" w14:textId="77777777" w:rsidR="0059462E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9425567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4C98BE30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4B490E5A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4CB87CF1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5C9E191E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38367F7F" w14:textId="4A45216B" w:rsidR="008651C5" w:rsidRDefault="008B42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1DC5FEAF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личных дел получателей пособий на основании Законодательства</w:t>
            </w:r>
          </w:p>
          <w:p w14:paraId="4FC8475B" w14:textId="77777777" w:rsidR="008651C5" w:rsidRDefault="008651C5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51664859" w14:textId="77777777" w:rsidR="008651C5" w:rsidRPr="00081F0E" w:rsidRDefault="00081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Повторить вопросы делопроизводства по данной теме </w:t>
            </w:r>
          </w:p>
        </w:tc>
        <w:tc>
          <w:tcPr>
            <w:tcW w:w="2463" w:type="dxa"/>
            <w:vMerge/>
          </w:tcPr>
          <w:p w14:paraId="5BF25373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7A7849CD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73B4344E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34797D5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ED6BA1" w14:paraId="566C6B7F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1AC5224A" w14:textId="77777777" w:rsidR="00ED6BA1" w:rsidRDefault="00ED6BA1"/>
        </w:tc>
        <w:tc>
          <w:tcPr>
            <w:tcW w:w="496" w:type="dxa"/>
            <w:vMerge w:val="restart"/>
            <w:tcBorders>
              <w:top w:val="single" w:sz="4" w:space="0" w:color="000000"/>
            </w:tcBorders>
          </w:tcPr>
          <w:p w14:paraId="17C1251C" w14:textId="77777777" w:rsidR="00ED6BA1" w:rsidRDefault="00ED6BA1">
            <w:r>
              <w:rPr>
                <w:sz w:val="28"/>
              </w:rPr>
              <w:t>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67B96DCC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Практическое занятие</w:t>
            </w:r>
          </w:p>
        </w:tc>
        <w:tc>
          <w:tcPr>
            <w:tcW w:w="2463" w:type="dxa"/>
          </w:tcPr>
          <w:p w14:paraId="4FB62804" w14:textId="77777777" w:rsidR="00ED6BA1" w:rsidRDefault="00AF51D0">
            <w:pPr>
              <w:jc w:val="center"/>
            </w:pPr>
            <w:r>
              <w:t>4</w:t>
            </w:r>
            <w:r w:rsidR="008437C2">
              <w:t>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A29F36D" w14:textId="77777777" w:rsidR="00ED6BA1" w:rsidRDefault="00E81801">
            <w:pPr>
              <w:jc w:val="center"/>
            </w:pPr>
            <w:r>
              <w:t>2</w:t>
            </w:r>
          </w:p>
        </w:tc>
      </w:tr>
      <w:tr w:rsidR="00ED6BA1" w14:paraId="3166611E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1864CB3E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vMerge/>
          </w:tcPr>
          <w:p w14:paraId="6DD5D6C6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3F9D4E2F" w14:textId="77777777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макета личного дела получателя пособия</w:t>
            </w:r>
          </w:p>
        </w:tc>
        <w:tc>
          <w:tcPr>
            <w:tcW w:w="2463" w:type="dxa"/>
          </w:tcPr>
          <w:p w14:paraId="10CD3C6A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 w:val="restart"/>
            <w:shd w:val="clear" w:color="auto" w:fill="E6E6E6"/>
          </w:tcPr>
          <w:p w14:paraId="2C937218" w14:textId="77777777" w:rsidR="00ED6BA1" w:rsidRDefault="00ED6BA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F8CD66A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90A763A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5E2498DA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48D86F84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9.</w:t>
            </w:r>
          </w:p>
          <w:p w14:paraId="323AFBFD" w14:textId="77777777" w:rsidR="0083354E" w:rsidRDefault="004678F0" w:rsidP="00AD416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территориальн</w:t>
            </w:r>
            <w:r w:rsidR="00AD4161"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орган</w:t>
            </w:r>
            <w:r w:rsidR="00AD4161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социально</w:t>
            </w:r>
            <w:r w:rsidR="00AD4161"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D4161">
              <w:rPr>
                <w:rFonts w:ascii="Times New Roman" w:hAnsi="Times New Roman"/>
                <w:sz w:val="28"/>
              </w:rPr>
              <w:t>защиты населения по трудоустройству и профессиональному обучению инвалидов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1BE1D501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41B554C4" w14:textId="77777777" w:rsidR="0083354E" w:rsidRDefault="00AF51D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8437C2">
              <w:rPr>
                <w:rFonts w:ascii="Times New Roman" w:hAnsi="Times New Roman"/>
                <w:b/>
                <w:i/>
                <w:sz w:val="28"/>
              </w:rPr>
              <w:t>/8</w:t>
            </w:r>
          </w:p>
        </w:tc>
        <w:tc>
          <w:tcPr>
            <w:tcW w:w="1424" w:type="dxa"/>
            <w:vMerge/>
            <w:tcBorders>
              <w:bottom w:val="single" w:sz="4" w:space="0" w:color="000000"/>
            </w:tcBorders>
            <w:shd w:val="clear" w:color="auto" w:fill="E6E6E6"/>
          </w:tcPr>
          <w:p w14:paraId="6481AF07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5C76A501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D08BFF5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</w:tcBorders>
          </w:tcPr>
          <w:p w14:paraId="13B8EEE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vMerge w:val="restart"/>
            <w:tcBorders>
              <w:top w:val="single" w:sz="4" w:space="0" w:color="000000"/>
            </w:tcBorders>
          </w:tcPr>
          <w:p w14:paraId="38B1BFAD" w14:textId="77777777" w:rsidR="0083354E" w:rsidRDefault="00EF70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Профессиональное обучение инвалидов. Особенности обучения. Правила обучения</w:t>
            </w:r>
          </w:p>
        </w:tc>
        <w:tc>
          <w:tcPr>
            <w:tcW w:w="2463" w:type="dxa"/>
            <w:vMerge w:val="restart"/>
          </w:tcPr>
          <w:p w14:paraId="16132CB0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78A6116F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15F7C3B1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D1B1439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72E3AE03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397AB18" w14:textId="77777777" w:rsidR="0059462E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/8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C8B70E4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4B1BBCAA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4EA510D2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vMerge/>
          </w:tcPr>
          <w:p w14:paraId="2D8332FD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vMerge/>
          </w:tcPr>
          <w:p w14:paraId="1D47E090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vMerge/>
          </w:tcPr>
          <w:p w14:paraId="697EC72E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3FAC2BDE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5508F532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02219782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5DBE103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5F8124D0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786E22B1" w14:textId="12B50FD1" w:rsidR="008651C5" w:rsidRDefault="008B42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3435C60E" w14:textId="77777777" w:rsidR="0083354E" w:rsidRDefault="00EF70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Трудоустройство инвалидов на предприятии в соответствии с Законодательством</w:t>
            </w:r>
            <w:r w:rsidR="004678F0">
              <w:rPr>
                <w:rFonts w:ascii="Times New Roman" w:hAnsi="Times New Roman"/>
                <w:sz w:val="28"/>
              </w:rPr>
              <w:t>.</w:t>
            </w:r>
          </w:p>
          <w:p w14:paraId="0DFBD457" w14:textId="77777777" w:rsidR="008651C5" w:rsidRDefault="008651C5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>Самостоятельная работа</w:t>
            </w:r>
          </w:p>
          <w:p w14:paraId="110DCB80" w14:textId="77777777" w:rsidR="008651C5" w:rsidRPr="00081F0E" w:rsidRDefault="00081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Сделать конспект по особенностям обучения и трудоустройства инвалидов</w:t>
            </w:r>
          </w:p>
        </w:tc>
        <w:tc>
          <w:tcPr>
            <w:tcW w:w="2463" w:type="dxa"/>
            <w:vMerge/>
          </w:tcPr>
          <w:p w14:paraId="5944A253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3914262A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B4260" w:rsidRPr="008B4260" w14:paraId="24D7A109" w14:textId="77777777" w:rsidTr="00B12B37">
        <w:trPr>
          <w:trHeight w:val="307"/>
        </w:trPr>
        <w:tc>
          <w:tcPr>
            <w:tcW w:w="3249" w:type="dxa"/>
            <w:gridSpan w:val="2"/>
          </w:tcPr>
          <w:p w14:paraId="2076B669" w14:textId="033E8AED" w:rsidR="008B4260" w:rsidRPr="008B4260" w:rsidRDefault="008B4260">
            <w:pPr>
              <w:rPr>
                <w:rFonts w:ascii="Times New Roman" w:hAnsi="Times New Roman"/>
                <w:b/>
                <w:sz w:val="28"/>
              </w:rPr>
            </w:pPr>
            <w:r w:rsidRPr="008B4260">
              <w:rPr>
                <w:rFonts w:ascii="Times New Roman" w:hAnsi="Times New Roman"/>
                <w:b/>
                <w:sz w:val="28"/>
              </w:rPr>
              <w:t xml:space="preserve">Сравнительная характеристика системы работы органов социальной защиты населения </w:t>
            </w:r>
            <w:r w:rsidRPr="008B4260">
              <w:rPr>
                <w:rFonts w:ascii="Times New Roman" w:hAnsi="Times New Roman"/>
                <w:b/>
                <w:sz w:val="28"/>
              </w:rPr>
              <w:t xml:space="preserve">по трудоустройству и профессиональному </w:t>
            </w:r>
            <w:r w:rsidRPr="008B4260">
              <w:rPr>
                <w:rFonts w:ascii="Times New Roman" w:hAnsi="Times New Roman"/>
                <w:b/>
                <w:sz w:val="28"/>
              </w:rPr>
              <w:lastRenderedPageBreak/>
              <w:t>обучению инвалидов</w:t>
            </w:r>
            <w:r w:rsidRPr="008B4260">
              <w:rPr>
                <w:rFonts w:ascii="Times New Roman" w:hAnsi="Times New Roman"/>
                <w:b/>
                <w:sz w:val="28"/>
              </w:rPr>
              <w:t xml:space="preserve"> в РФ и Великобритании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05409112" w14:textId="3293E76C" w:rsidR="008B4260" w:rsidRPr="008B4260" w:rsidRDefault="008B4260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8B4260">
              <w:rPr>
                <w:rFonts w:ascii="Times New Roman" w:hAnsi="Times New Roman"/>
                <w:b/>
                <w:sz w:val="28"/>
              </w:rPr>
              <w:lastRenderedPageBreak/>
              <w:t>Практическое занятие</w:t>
            </w:r>
          </w:p>
        </w:tc>
        <w:tc>
          <w:tcPr>
            <w:tcW w:w="2463" w:type="dxa"/>
          </w:tcPr>
          <w:p w14:paraId="190A187D" w14:textId="1691FB98" w:rsidR="008B4260" w:rsidRPr="008B4260" w:rsidRDefault="008B4260">
            <w:pPr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B4260">
              <w:rPr>
                <w:rFonts w:ascii="Times New Roman" w:hAnsi="Times New Roman"/>
                <w:b/>
                <w:iCs/>
                <w:sz w:val="28"/>
              </w:rPr>
              <w:t>2/2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335A28AF" w14:textId="796DAEDD" w:rsidR="008B4260" w:rsidRPr="008B4260" w:rsidRDefault="008B426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B42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83354E" w14:paraId="6D791A02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53B35422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10.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1AF7572" w14:textId="77777777" w:rsidR="0083354E" w:rsidRDefault="00EF70D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 материально-бытовому и социальному обслуживанию инвалидов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633948C4" w14:textId="77777777" w:rsidR="0083354E" w:rsidRDefault="004678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27A96371" w14:textId="77777777" w:rsidR="0083354E" w:rsidRDefault="00AF51D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2858B088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6883AB5F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9E7BF4D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AA2E17D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45B13D32" w14:textId="77777777" w:rsidR="0083354E" w:rsidRDefault="00EF70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Роль социальных органов по социальному обслуживанию инвалидов</w:t>
            </w:r>
            <w:r w:rsidR="004678F0">
              <w:rPr>
                <w:rFonts w:ascii="Times New Roman" w:hAnsi="Times New Roman"/>
                <w:sz w:val="28"/>
              </w:rPr>
              <w:t>.</w:t>
            </w:r>
            <w:r w:rsidR="00794E56">
              <w:rPr>
                <w:rFonts w:ascii="Times New Roman" w:hAnsi="Times New Roman"/>
                <w:sz w:val="28"/>
              </w:rPr>
              <w:t xml:space="preserve"> Законодательная база</w:t>
            </w:r>
          </w:p>
        </w:tc>
        <w:tc>
          <w:tcPr>
            <w:tcW w:w="2463" w:type="dxa"/>
            <w:vMerge w:val="restart"/>
          </w:tcPr>
          <w:p w14:paraId="3B857743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A3D25DA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6E1CDDF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7FA3CE42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A2CA98B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E71252B" w14:textId="77777777" w:rsidR="0059462E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45ABBD22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626B9083" w14:textId="77777777" w:rsidTr="00B12B37">
        <w:trPr>
          <w:trHeight w:val="969"/>
        </w:trPr>
        <w:tc>
          <w:tcPr>
            <w:tcW w:w="3249" w:type="dxa"/>
            <w:gridSpan w:val="2"/>
            <w:vMerge/>
          </w:tcPr>
          <w:p w14:paraId="1E525C8A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58B4EBBB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2FC4375B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158C7068" w14:textId="114A4B20" w:rsidR="008651C5" w:rsidRDefault="008B42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47C11129" w14:textId="77777777" w:rsidR="0083354E" w:rsidRDefault="00794E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Категории лиц, которые имеют право на социально-бытовое обслуживание</w:t>
            </w:r>
            <w:r w:rsidR="004678F0">
              <w:rPr>
                <w:rFonts w:ascii="Times New Roman" w:hAnsi="Times New Roman"/>
                <w:sz w:val="28"/>
              </w:rPr>
              <w:t>.</w:t>
            </w:r>
          </w:p>
          <w:p w14:paraId="54BC2164" w14:textId="77777777" w:rsidR="008651C5" w:rsidRDefault="008651C5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5059EED1" w14:textId="77777777" w:rsidR="008651C5" w:rsidRPr="00081F0E" w:rsidRDefault="00081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Сделать табличную форму конспекта по данным категориям лиц</w:t>
            </w:r>
          </w:p>
        </w:tc>
        <w:tc>
          <w:tcPr>
            <w:tcW w:w="2463" w:type="dxa"/>
            <w:vMerge/>
          </w:tcPr>
          <w:p w14:paraId="252B9A93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</w:tcPr>
          <w:p w14:paraId="14D5BA4B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66588E42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E5670F6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538784B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94E56" w14:paraId="0618257B" w14:textId="77777777" w:rsidTr="00B12B37">
        <w:trPr>
          <w:trHeight w:val="411"/>
        </w:trPr>
        <w:tc>
          <w:tcPr>
            <w:tcW w:w="3249" w:type="dxa"/>
            <w:gridSpan w:val="2"/>
            <w:vMerge w:val="restart"/>
          </w:tcPr>
          <w:p w14:paraId="5393E56E" w14:textId="77777777" w:rsidR="00794E56" w:rsidRDefault="00794E5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6BD57FC1" w14:textId="77777777" w:rsidR="00794E56" w:rsidRDefault="00794E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7893044C" w14:textId="77777777" w:rsidR="00794E56" w:rsidRDefault="00794E56" w:rsidP="00794E56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Практическое занятие</w:t>
            </w:r>
          </w:p>
          <w:p w14:paraId="3B18DB1C" w14:textId="77777777" w:rsidR="00ED6BA1" w:rsidRDefault="00ED6BA1" w:rsidP="00794E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материально-бытового положения гражданина,  нуждающегося в надомном обслуживании</w:t>
            </w:r>
          </w:p>
        </w:tc>
        <w:tc>
          <w:tcPr>
            <w:tcW w:w="2463" w:type="dxa"/>
          </w:tcPr>
          <w:p w14:paraId="439A929E" w14:textId="77777777" w:rsidR="00794E56" w:rsidRDefault="00AF51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8437C2">
              <w:rPr>
                <w:rFonts w:ascii="Times New Roman" w:hAnsi="Times New Roman"/>
                <w:sz w:val="28"/>
              </w:rPr>
              <w:t>/2</w:t>
            </w:r>
          </w:p>
        </w:tc>
        <w:tc>
          <w:tcPr>
            <w:tcW w:w="1424" w:type="dxa"/>
          </w:tcPr>
          <w:p w14:paraId="1BF7A240" w14:textId="77777777" w:rsidR="00794E56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94E56" w14:paraId="5126A1A8" w14:textId="77777777" w:rsidTr="00B12B37">
        <w:trPr>
          <w:trHeight w:val="411"/>
        </w:trPr>
        <w:tc>
          <w:tcPr>
            <w:tcW w:w="3249" w:type="dxa"/>
            <w:gridSpan w:val="2"/>
            <w:vMerge/>
          </w:tcPr>
          <w:p w14:paraId="676283F2" w14:textId="77777777" w:rsidR="00794E56" w:rsidRDefault="00794E5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496CD7D2" w14:textId="77777777" w:rsidR="00794E56" w:rsidRPr="008B4260" w:rsidRDefault="00794E56">
            <w:pPr>
              <w:rPr>
                <w:rFonts w:ascii="Times New Roman" w:hAnsi="Times New Roman"/>
                <w:sz w:val="28"/>
              </w:rPr>
            </w:pPr>
            <w:r w:rsidRPr="008B426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6FA06542" w14:textId="77777777" w:rsidR="00794E56" w:rsidRPr="008B4260" w:rsidRDefault="00794E56">
            <w:pPr>
              <w:rPr>
                <w:rFonts w:ascii="Times New Roman" w:hAnsi="Times New Roman"/>
                <w:b/>
                <w:sz w:val="28"/>
              </w:rPr>
            </w:pPr>
            <w:r w:rsidRPr="008B4260">
              <w:rPr>
                <w:rFonts w:ascii="Times New Roman" w:hAnsi="Times New Roman"/>
                <w:b/>
                <w:sz w:val="28"/>
              </w:rPr>
              <w:t>Практическое занятие</w:t>
            </w:r>
          </w:p>
          <w:p w14:paraId="77598A3C" w14:textId="57F116A6" w:rsidR="00ED6BA1" w:rsidRPr="008B4260" w:rsidRDefault="008B4260">
            <w:pPr>
              <w:rPr>
                <w:rFonts w:ascii="Times New Roman" w:hAnsi="Times New Roman"/>
                <w:sz w:val="28"/>
              </w:rPr>
            </w:pPr>
            <w:r w:rsidRPr="008B4260">
              <w:rPr>
                <w:rFonts w:ascii="Times New Roman" w:hAnsi="Times New Roman"/>
                <w:sz w:val="28"/>
              </w:rPr>
              <w:t>Сравнение уровня и объема социально-бытовых услуг в РФ и Европейском союзе.</w:t>
            </w:r>
          </w:p>
        </w:tc>
        <w:tc>
          <w:tcPr>
            <w:tcW w:w="2463" w:type="dxa"/>
          </w:tcPr>
          <w:p w14:paraId="41192A57" w14:textId="77777777" w:rsidR="00794E56" w:rsidRPr="008B4260" w:rsidRDefault="00AF51D0">
            <w:pPr>
              <w:jc w:val="center"/>
              <w:rPr>
                <w:rFonts w:ascii="Times New Roman" w:hAnsi="Times New Roman"/>
                <w:sz w:val="28"/>
              </w:rPr>
            </w:pPr>
            <w:r w:rsidRPr="008B4260">
              <w:rPr>
                <w:rFonts w:ascii="Times New Roman" w:hAnsi="Times New Roman"/>
                <w:sz w:val="28"/>
              </w:rPr>
              <w:t>4</w:t>
            </w:r>
            <w:r w:rsidR="008437C2" w:rsidRPr="008B4260">
              <w:rPr>
                <w:rFonts w:ascii="Times New Roman" w:hAnsi="Times New Roman"/>
                <w:sz w:val="28"/>
              </w:rPr>
              <w:t>/2</w:t>
            </w:r>
          </w:p>
        </w:tc>
        <w:tc>
          <w:tcPr>
            <w:tcW w:w="1424" w:type="dxa"/>
          </w:tcPr>
          <w:p w14:paraId="7D7A1FE5" w14:textId="77777777" w:rsidR="00794E56" w:rsidRPr="008B4260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 w:rsidRPr="008B4260"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0D41DB58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52148179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77B7D7D2" w14:textId="77777777" w:rsidR="0083354E" w:rsidRDefault="00794E56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Должностные обязанности работников территориального органа Пенсионного фонда РФ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62DF7D76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32DD008B" w14:textId="77777777" w:rsidR="0083354E" w:rsidRDefault="006D46F8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8437C2">
              <w:rPr>
                <w:rFonts w:ascii="Times New Roman" w:hAnsi="Times New Roman"/>
                <w:b/>
                <w:i/>
                <w:sz w:val="28"/>
              </w:rPr>
              <w:t>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636AA4D1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78181DB2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2886449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357C098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7286650B" w14:textId="77777777" w:rsidR="0083354E" w:rsidRDefault="00794E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характеристика должностных обязанностей каждого работника Пенсионного фонда РФ</w:t>
            </w:r>
            <w:r w:rsidR="004678F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63" w:type="dxa"/>
            <w:vMerge w:val="restart"/>
          </w:tcPr>
          <w:p w14:paraId="28DF5181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1A469B1B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1B91B19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5516213" w14:textId="77777777" w:rsidR="0059462E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2E2C647F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83354E" w14:paraId="06BC3CA5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0383365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17187BBE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214FD788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F0C3608" w14:textId="77777777" w:rsidR="0083354E" w:rsidRDefault="00794E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Права и обязанности работника Пенсионного фонда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РФ </w:t>
            </w:r>
            <w:r w:rsidR="004678F0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14:paraId="6281782B" w14:textId="77777777" w:rsidR="008651C5" w:rsidRDefault="008651C5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>Самостоятельная работа</w:t>
            </w:r>
          </w:p>
          <w:p w14:paraId="1BEBEA5B" w14:textId="77777777" w:rsidR="008651C5" w:rsidRPr="00081F0E" w:rsidRDefault="00081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законодательную базу по данной теме </w:t>
            </w:r>
          </w:p>
        </w:tc>
        <w:tc>
          <w:tcPr>
            <w:tcW w:w="2463" w:type="dxa"/>
            <w:vMerge/>
          </w:tcPr>
          <w:p w14:paraId="448A6BA4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D505077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D2BAF8F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FFAE1FB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6F4E806C" w14:textId="77777777" w:rsidTr="00B12B37">
        <w:trPr>
          <w:trHeight w:val="525"/>
        </w:trPr>
        <w:tc>
          <w:tcPr>
            <w:tcW w:w="3249" w:type="dxa"/>
            <w:gridSpan w:val="2"/>
            <w:vMerge w:val="restart"/>
          </w:tcPr>
          <w:p w14:paraId="7E6F2D20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A2324C2" w14:textId="77777777" w:rsidR="0083354E" w:rsidRDefault="00283F1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пенсионных дел в территориальном органе Пенсионного фонда РФ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0145CAF9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6D88512D" w14:textId="77777777" w:rsidR="0083354E" w:rsidRDefault="004678F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219F1753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7E38E869" w14:textId="77777777" w:rsidTr="00B12B37">
        <w:trPr>
          <w:trHeight w:val="779"/>
        </w:trPr>
        <w:tc>
          <w:tcPr>
            <w:tcW w:w="3249" w:type="dxa"/>
            <w:gridSpan w:val="2"/>
            <w:vMerge/>
          </w:tcPr>
          <w:p w14:paraId="31A1B50F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3ABC3D0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F83C15B" w14:textId="77777777" w:rsidR="0083354E" w:rsidRDefault="00283F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подготовки пенсионных дел территориального органа Пенсионного фонда РФ</w:t>
            </w:r>
          </w:p>
        </w:tc>
        <w:tc>
          <w:tcPr>
            <w:tcW w:w="2463" w:type="dxa"/>
            <w:vMerge w:val="restart"/>
          </w:tcPr>
          <w:p w14:paraId="4C9D7BC7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</w:tcPr>
          <w:p w14:paraId="50A25237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32131916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6838FB94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6D184B4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580D0649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6B7058D" w14:textId="77777777" w:rsidR="00081F0E" w:rsidRPr="00081F0E" w:rsidRDefault="004678F0" w:rsidP="00283F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83F1C">
              <w:rPr>
                <w:rFonts w:ascii="Times New Roman" w:hAnsi="Times New Roman"/>
                <w:sz w:val="28"/>
              </w:rPr>
              <w:t>Правила оформления пенсионных дел территориального органа Пенсионного фонда РФ</w:t>
            </w:r>
          </w:p>
        </w:tc>
        <w:tc>
          <w:tcPr>
            <w:tcW w:w="2463" w:type="dxa"/>
            <w:vMerge/>
          </w:tcPr>
          <w:p w14:paraId="365C9C5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9E645DE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51ECE" w14:paraId="2CFCCD45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21B626C1" w14:textId="77777777" w:rsidR="00D51ECE" w:rsidRDefault="00D51EC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63F971B5" w14:textId="77777777" w:rsidR="00D51ECE" w:rsidRPr="00D51ECE" w:rsidRDefault="00D51ECE">
            <w:pPr>
              <w:rPr>
                <w:rFonts w:ascii="Times New Roman" w:hAnsi="Times New Roman"/>
                <w:b/>
                <w:sz w:val="28"/>
              </w:rPr>
            </w:pPr>
            <w:r w:rsidRPr="00D51ECE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738C2469" w14:textId="77777777" w:rsidR="00D51ECE" w:rsidRPr="00D51ECE" w:rsidRDefault="00D51ECE" w:rsidP="00283F1C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</w:tc>
        <w:tc>
          <w:tcPr>
            <w:tcW w:w="2463" w:type="dxa"/>
          </w:tcPr>
          <w:p w14:paraId="625DD36B" w14:textId="77777777" w:rsidR="00D51ECE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448492B4" w14:textId="77777777" w:rsidR="00D51ECE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51ECE" w14:paraId="0FA7B21C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795BADA6" w14:textId="77777777" w:rsidR="00D51ECE" w:rsidRDefault="00D51EC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4D21B47C" w14:textId="77777777" w:rsidR="00D51ECE" w:rsidRDefault="00D51E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2115EA91" w14:textId="77777777" w:rsidR="00D51ECE" w:rsidRDefault="00D51ECE" w:rsidP="00283F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законодательство в соответствие с данной темой</w:t>
            </w:r>
          </w:p>
        </w:tc>
        <w:tc>
          <w:tcPr>
            <w:tcW w:w="2463" w:type="dxa"/>
          </w:tcPr>
          <w:p w14:paraId="60D47745" w14:textId="77777777" w:rsidR="00D51ECE" w:rsidRDefault="00D51EC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1F06D8E" w14:textId="77777777" w:rsidR="00D51ECE" w:rsidRDefault="00D51EC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51ECE" w14:paraId="04EE20E3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2F68A7A0" w14:textId="77777777" w:rsidR="00D51ECE" w:rsidRDefault="00D51EC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5CF37B97" w14:textId="77777777" w:rsidR="00D51ECE" w:rsidRDefault="00D51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3D9413A" w14:textId="77777777" w:rsidR="00D51ECE" w:rsidRDefault="00D51ECE" w:rsidP="00283F1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Практическое занятие</w:t>
            </w:r>
          </w:p>
          <w:p w14:paraId="40A7FABA" w14:textId="77777777" w:rsidR="00ED6BA1" w:rsidRDefault="00ED6BA1" w:rsidP="00283F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макета пенсионного дела по старости</w:t>
            </w:r>
          </w:p>
        </w:tc>
        <w:tc>
          <w:tcPr>
            <w:tcW w:w="2463" w:type="dxa"/>
          </w:tcPr>
          <w:p w14:paraId="074A954E" w14:textId="77777777" w:rsidR="00D51ECE" w:rsidRDefault="005946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34E7BBF" w14:textId="77777777" w:rsidR="00D51ECE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51ECE" w14:paraId="717BCE1A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E70576B" w14:textId="77777777" w:rsidR="00D51ECE" w:rsidRDefault="00D51EC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76D66B20" w14:textId="77777777" w:rsidR="00D51ECE" w:rsidRDefault="00D51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1AD8A0DD" w14:textId="77777777" w:rsidR="00D51ECE" w:rsidRDefault="00D51ECE" w:rsidP="00283F1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Практическое занятие</w:t>
            </w:r>
          </w:p>
          <w:p w14:paraId="03A00A0B" w14:textId="0968D725" w:rsidR="00ED6BA1" w:rsidRDefault="00ED6BA1" w:rsidP="00283F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Изучение особенностей работы </w:t>
            </w:r>
            <w:r w:rsidR="002C7D7D">
              <w:rPr>
                <w:rFonts w:ascii="Times New Roman" w:hAnsi="Times New Roman"/>
                <w:sz w:val="28"/>
              </w:rPr>
              <w:t xml:space="preserve">с программным обеспечением </w:t>
            </w:r>
            <w:r>
              <w:rPr>
                <w:rFonts w:ascii="Times New Roman" w:hAnsi="Times New Roman"/>
                <w:sz w:val="28"/>
              </w:rPr>
              <w:t>по назначению трудовых пенсий</w:t>
            </w:r>
            <w:r w:rsidR="002C7D7D">
              <w:rPr>
                <w:rFonts w:ascii="Times New Roman" w:hAnsi="Times New Roman"/>
                <w:sz w:val="28"/>
              </w:rPr>
              <w:t xml:space="preserve"> через Портал Государственных услуг</w:t>
            </w:r>
          </w:p>
        </w:tc>
        <w:tc>
          <w:tcPr>
            <w:tcW w:w="2463" w:type="dxa"/>
          </w:tcPr>
          <w:p w14:paraId="2DADED9D" w14:textId="77777777" w:rsidR="00D51ECE" w:rsidRDefault="005946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4815A8F" w14:textId="77777777" w:rsidR="00D51ECE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51ECE" w14:paraId="01E475B8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59EB774" w14:textId="77777777" w:rsidR="00D51ECE" w:rsidRDefault="00D51EC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4F0A84C" w14:textId="77777777" w:rsidR="00D51ECE" w:rsidRDefault="00D51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3F752634" w14:textId="77777777" w:rsidR="00D51ECE" w:rsidRDefault="00D51ECE" w:rsidP="00283F1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Практическое занятие</w:t>
            </w:r>
          </w:p>
          <w:p w14:paraId="0C477462" w14:textId="77777777" w:rsidR="00ED6BA1" w:rsidRDefault="00ED6BA1" w:rsidP="00283F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макета дела на получение ежемесячных денежных выплат</w:t>
            </w:r>
          </w:p>
        </w:tc>
        <w:tc>
          <w:tcPr>
            <w:tcW w:w="2463" w:type="dxa"/>
          </w:tcPr>
          <w:p w14:paraId="2C487EC3" w14:textId="77777777" w:rsidR="00D51ECE" w:rsidRDefault="005946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7433CA4A" w14:textId="77777777" w:rsidR="00D51ECE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50A08860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3484B8A2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13. </w:t>
            </w:r>
          </w:p>
          <w:p w14:paraId="62ABFFCF" w14:textId="77777777" w:rsidR="0083354E" w:rsidRDefault="004678F0" w:rsidP="0084625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работы по </w:t>
            </w:r>
            <w:r w:rsidR="0084625A">
              <w:rPr>
                <w:rFonts w:ascii="Times New Roman" w:hAnsi="Times New Roman"/>
                <w:sz w:val="28"/>
              </w:rPr>
              <w:t>выплате пенсий в территориальном органе Пенсионного фонда РФ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7B819AB0" w14:textId="77777777" w:rsidR="0083354E" w:rsidRDefault="004678F0" w:rsidP="00F65D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  <w:r w:rsidR="00F65DBA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463" w:type="dxa"/>
          </w:tcPr>
          <w:p w14:paraId="361840C2" w14:textId="77777777" w:rsidR="0083354E" w:rsidRDefault="00AF51D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5B791ED4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697DEEF1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99CB127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4B44FCAF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309EA569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 выплате пенсий на основании Законодательства</w:t>
            </w:r>
          </w:p>
        </w:tc>
        <w:tc>
          <w:tcPr>
            <w:tcW w:w="2463" w:type="dxa"/>
            <w:vMerge w:val="restart"/>
          </w:tcPr>
          <w:p w14:paraId="513C6CD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1628105B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1A0838E5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87B67C2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1484AA7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D64C5F5" w14:textId="77777777" w:rsidR="0059462E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  <w:p w14:paraId="6E0B00F2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73045EA" w14:textId="77777777" w:rsidR="0059462E" w:rsidRDefault="0059462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1F7018A" w14:textId="77777777" w:rsidR="0059462E" w:rsidRDefault="00AF51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8437C2">
              <w:rPr>
                <w:rFonts w:ascii="Times New Roman" w:hAnsi="Times New Roman"/>
                <w:sz w:val="28"/>
              </w:rPr>
              <w:t>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C02FBAE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127AACA7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1F447E40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1AC29E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64D055C9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2777FC2D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4112235D" w14:textId="77777777" w:rsidR="0083354E" w:rsidRDefault="004678F0" w:rsidP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выплат пенсий в территориальном органе Пенсионного фонда РФ</w:t>
            </w:r>
          </w:p>
          <w:p w14:paraId="6FE37888" w14:textId="77777777" w:rsidR="008651C5" w:rsidRDefault="008651C5" w:rsidP="004678F0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0493D9C5" w14:textId="77777777" w:rsidR="008651C5" w:rsidRPr="00081F0E" w:rsidRDefault="00081F0E" w:rsidP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Составить план работы порядка выплаты пенсий в каждом территориальном органе ПФ РФ </w:t>
            </w:r>
          </w:p>
        </w:tc>
        <w:tc>
          <w:tcPr>
            <w:tcW w:w="2463" w:type="dxa"/>
            <w:vMerge/>
          </w:tcPr>
          <w:p w14:paraId="3715FE7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61CFA891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7682A940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DA3EFA5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52D35ED" w14:textId="77777777" w:rsidR="00E81801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488C3439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073E3732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78D8394D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1A1B2B66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Практическое занятие</w:t>
            </w:r>
          </w:p>
          <w:p w14:paraId="1F5C953D" w14:textId="10F83686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оформления документов на выплату пенсии</w:t>
            </w:r>
            <w:r w:rsidR="002C7D7D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 назначению и выплате пенсий</w:t>
            </w:r>
            <w:r w:rsidR="002C7D7D">
              <w:rPr>
                <w:rFonts w:ascii="Times New Roman" w:hAnsi="Times New Roman"/>
                <w:sz w:val="28"/>
              </w:rPr>
              <w:t xml:space="preserve"> </w:t>
            </w:r>
            <w:r w:rsidR="002C7D7D">
              <w:rPr>
                <w:rFonts w:ascii="Times New Roman" w:hAnsi="Times New Roman"/>
                <w:sz w:val="28"/>
              </w:rPr>
              <w:t>через Портал Государственных услуг</w:t>
            </w:r>
            <w:r w:rsidR="002C7D7D">
              <w:rPr>
                <w:rFonts w:ascii="Times New Roman" w:hAnsi="Times New Roman"/>
                <w:sz w:val="28"/>
              </w:rPr>
              <w:t xml:space="preserve">, и систему межведомственного взаимодействия. </w:t>
            </w:r>
          </w:p>
        </w:tc>
        <w:tc>
          <w:tcPr>
            <w:tcW w:w="2463" w:type="dxa"/>
            <w:vMerge/>
          </w:tcPr>
          <w:p w14:paraId="3DD60CF1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7BB53D7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02F80" w14:paraId="5367EE39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45BC55BC" w14:textId="77777777" w:rsidR="00B02F80" w:rsidRDefault="00B02F8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14. </w:t>
            </w:r>
          </w:p>
          <w:p w14:paraId="6531DDC5" w14:textId="77777777" w:rsidR="00B02F80" w:rsidRPr="00D51ECE" w:rsidRDefault="00B02F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ECE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оформлению государственного сертификата на материнский капитал территориальным органом ПФ РФ                                                           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4515AB8D" w14:textId="77777777" w:rsidR="00B02F80" w:rsidRDefault="00B02F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6B632A05" w14:textId="77777777" w:rsidR="00B02F80" w:rsidRDefault="00B02F8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8437C2">
              <w:rPr>
                <w:rFonts w:ascii="Times New Roman" w:hAnsi="Times New Roman"/>
                <w:b/>
                <w:i/>
                <w:sz w:val="28"/>
              </w:rPr>
              <w:t>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564FEDF0" w14:textId="77777777" w:rsidR="00B02F80" w:rsidRDefault="00B02F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02F80" w14:paraId="554B9B94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52AD8F9" w14:textId="77777777" w:rsidR="00B02F80" w:rsidRDefault="00B02F8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67D2A13F" w14:textId="77777777" w:rsidR="00B02F80" w:rsidRDefault="00B02F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1680D118" w14:textId="77777777" w:rsidR="00B02F80" w:rsidRPr="00B02F80" w:rsidRDefault="00B02F80" w:rsidP="00B02F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Законодательная база на основании каких критериев выдается сертификат а материнский капитал</w:t>
            </w:r>
          </w:p>
        </w:tc>
        <w:tc>
          <w:tcPr>
            <w:tcW w:w="2463" w:type="dxa"/>
            <w:vMerge w:val="restart"/>
          </w:tcPr>
          <w:p w14:paraId="66E24C13" w14:textId="77777777" w:rsidR="00B02F80" w:rsidRDefault="00B02F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28D6440" w14:textId="77777777" w:rsidR="00B02F80" w:rsidRDefault="00B02F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02F80" w14:paraId="6E6721EB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09C5CAC" w14:textId="77777777" w:rsidR="00B02F80" w:rsidRDefault="00B02F8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199C1F82" w14:textId="77777777" w:rsidR="00B02F80" w:rsidRDefault="00B02F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15717CB8" w14:textId="77777777" w:rsidR="00B02F80" w:rsidRDefault="00B02F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Пакет документов которые нужно подать на данный сертификат</w:t>
            </w:r>
          </w:p>
        </w:tc>
        <w:tc>
          <w:tcPr>
            <w:tcW w:w="2463" w:type="dxa"/>
            <w:vMerge/>
          </w:tcPr>
          <w:p w14:paraId="3DCA650D" w14:textId="77777777" w:rsidR="00B02F80" w:rsidRDefault="00B02F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8938522" w14:textId="77777777" w:rsidR="00B02F80" w:rsidRDefault="00B02F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02F80" w14:paraId="7DC4302E" w14:textId="77777777" w:rsidTr="00B12B37">
        <w:trPr>
          <w:trHeight w:val="601"/>
        </w:trPr>
        <w:tc>
          <w:tcPr>
            <w:tcW w:w="3249" w:type="dxa"/>
            <w:gridSpan w:val="2"/>
            <w:vMerge/>
          </w:tcPr>
          <w:p w14:paraId="058D39E6" w14:textId="77777777" w:rsidR="00B02F80" w:rsidRDefault="00B02F8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auto"/>
            </w:tcBorders>
          </w:tcPr>
          <w:p w14:paraId="15F2D40B" w14:textId="77777777" w:rsidR="00B02F80" w:rsidRDefault="00B02F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1FBD7946" w14:textId="77777777" w:rsidR="00B02F80" w:rsidRDefault="00B02F8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42E22CA6" w14:textId="77777777" w:rsidR="00B02F80" w:rsidRDefault="00B02F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Права и обязанности сторон в данной ситуации</w:t>
            </w:r>
          </w:p>
          <w:p w14:paraId="79D7BB50" w14:textId="77777777" w:rsidR="00B02F80" w:rsidRDefault="00B02F8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  <w:vMerge/>
            <w:tcBorders>
              <w:bottom w:val="single" w:sz="4" w:space="0" w:color="auto"/>
            </w:tcBorders>
          </w:tcPr>
          <w:p w14:paraId="6439D230" w14:textId="77777777" w:rsidR="00B02F80" w:rsidRDefault="00B02F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19416B75" w14:textId="77777777" w:rsidR="00B02F80" w:rsidRDefault="00B02F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8381A" w14:paraId="68DDDDD6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6A795C41" w14:textId="77777777" w:rsidR="0048381A" w:rsidRDefault="0048381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15.</w:t>
            </w:r>
          </w:p>
          <w:p w14:paraId="4CD51A15" w14:textId="77777777" w:rsidR="0048381A" w:rsidRDefault="0048381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Основное содержание организационной деятельности вышестоящих органов социального обеспечения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265663C2" w14:textId="77777777" w:rsidR="0048381A" w:rsidRDefault="00483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Содержание</w:t>
            </w:r>
          </w:p>
        </w:tc>
        <w:tc>
          <w:tcPr>
            <w:tcW w:w="2463" w:type="dxa"/>
          </w:tcPr>
          <w:p w14:paraId="5B3DD1EE" w14:textId="77777777" w:rsidR="0048381A" w:rsidRDefault="0048381A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8437C2">
              <w:rPr>
                <w:rFonts w:ascii="Times New Roman" w:hAnsi="Times New Roman"/>
                <w:b/>
                <w:i/>
                <w:sz w:val="28"/>
              </w:rPr>
              <w:t>/2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6DAB8A19" w14:textId="77777777" w:rsidR="0048381A" w:rsidRDefault="0048381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8381A" w14:paraId="406FBCF5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22944538" w14:textId="77777777" w:rsidR="0048381A" w:rsidRDefault="0048381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D302D18" w14:textId="77777777" w:rsidR="0048381A" w:rsidRDefault="0048381A">
            <w:pPr>
              <w:rPr>
                <w:rFonts w:ascii="Times New Roman" w:hAnsi="Times New Roman"/>
                <w:sz w:val="28"/>
              </w:rPr>
            </w:pPr>
          </w:p>
          <w:p w14:paraId="2C3EAA97" w14:textId="77777777" w:rsidR="0048381A" w:rsidRDefault="00483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7B233785" w14:textId="77777777" w:rsidR="0048381A" w:rsidRDefault="00483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и задачи организационной деятельности вышестоящих органов социального обеспечения</w:t>
            </w:r>
          </w:p>
        </w:tc>
        <w:tc>
          <w:tcPr>
            <w:tcW w:w="2463" w:type="dxa"/>
            <w:vMerge w:val="restart"/>
          </w:tcPr>
          <w:p w14:paraId="1115F343" w14:textId="77777777" w:rsidR="0048381A" w:rsidRDefault="0048381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2221441" w14:textId="77777777" w:rsidR="0048381A" w:rsidRDefault="00483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48381A" w14:paraId="1E5437B6" w14:textId="77777777" w:rsidTr="00B12B37">
        <w:trPr>
          <w:trHeight w:val="975"/>
        </w:trPr>
        <w:tc>
          <w:tcPr>
            <w:tcW w:w="3249" w:type="dxa"/>
            <w:gridSpan w:val="2"/>
            <w:vMerge/>
          </w:tcPr>
          <w:p w14:paraId="19B0D773" w14:textId="77777777" w:rsidR="0048381A" w:rsidRDefault="0048381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auto"/>
            </w:tcBorders>
          </w:tcPr>
          <w:p w14:paraId="30462574" w14:textId="77777777" w:rsidR="0048381A" w:rsidRDefault="00483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E17A258" w14:textId="77777777" w:rsidR="0048381A" w:rsidRDefault="00483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Законодательство на основании которого имеют право осуществлять организационную деятельность вышестоящих органов социального обеспечения</w:t>
            </w:r>
          </w:p>
        </w:tc>
        <w:tc>
          <w:tcPr>
            <w:tcW w:w="2463" w:type="dxa"/>
            <w:vMerge/>
            <w:tcBorders>
              <w:bottom w:val="single" w:sz="4" w:space="0" w:color="auto"/>
            </w:tcBorders>
          </w:tcPr>
          <w:p w14:paraId="3BBBBD38" w14:textId="77777777" w:rsidR="0048381A" w:rsidRDefault="0048381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2C56F07A" w14:textId="77777777" w:rsidR="0048381A" w:rsidRDefault="00483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48381A" w14:paraId="0464701F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1FEA0E38" w14:textId="77777777" w:rsidR="0048381A" w:rsidRDefault="0048381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16.</w:t>
            </w:r>
          </w:p>
          <w:p w14:paraId="713050A9" w14:textId="77777777" w:rsidR="0048381A" w:rsidRDefault="00483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Организационно-методическая работа вышестоящих органов социального обеспечения</w:t>
            </w:r>
          </w:p>
          <w:p w14:paraId="659346D3" w14:textId="77777777" w:rsidR="0048381A" w:rsidRDefault="0048381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5E10E7FD" w14:textId="77777777" w:rsidR="0048381A" w:rsidRDefault="00483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49A0BEDC" w14:textId="77777777" w:rsidR="0048381A" w:rsidRDefault="0048381A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36C6D19E" w14:textId="77777777" w:rsidR="0048381A" w:rsidRDefault="0048381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375CBF85" w14:textId="77777777" w:rsidTr="00B12B37">
        <w:trPr>
          <w:trHeight w:val="787"/>
        </w:trPr>
        <w:tc>
          <w:tcPr>
            <w:tcW w:w="3249" w:type="dxa"/>
            <w:gridSpan w:val="2"/>
            <w:vMerge/>
          </w:tcPr>
          <w:p w14:paraId="1C2E00F3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BE719C9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  <w:p w14:paraId="5BD4EDA3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14:paraId="12AD7A35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2435FDA0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464FA9B5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792E62A3" w14:textId="77777777" w:rsidR="008651C5" w:rsidRDefault="00F65D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и задачи организационно-методической работы вышестоящих органов социального обеспечения</w:t>
            </w:r>
            <w:r w:rsidR="004678F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63" w:type="dxa"/>
          </w:tcPr>
          <w:p w14:paraId="038AF7E9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5556051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65DBA" w14:paraId="4CD1E691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7C2C1EB7" w14:textId="77777777" w:rsidR="00F65DBA" w:rsidRDefault="00F65DB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43A344AC" w14:textId="77777777" w:rsidR="00F65DBA" w:rsidRDefault="00F65D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698E4D6E" w14:textId="77777777" w:rsidR="00F65DBA" w:rsidRDefault="00F65D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Правовой статус вышестоящих органов социального обеспечения.</w:t>
            </w:r>
          </w:p>
        </w:tc>
        <w:tc>
          <w:tcPr>
            <w:tcW w:w="2463" w:type="dxa"/>
          </w:tcPr>
          <w:p w14:paraId="133D51BA" w14:textId="77777777" w:rsidR="00F65DBA" w:rsidRDefault="00F65DB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3274FB1A" w14:textId="77777777" w:rsidR="00F65DBA" w:rsidRDefault="00F65DB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65DBA" w14:paraId="152EFD85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2B872583" w14:textId="77777777" w:rsidR="00F65DBA" w:rsidRDefault="00F65DB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7AB6EE73" w14:textId="615D3723" w:rsidR="00F65DBA" w:rsidRDefault="008B42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56E6A624" w14:textId="77777777" w:rsidR="00F65DBA" w:rsidRPr="008651C5" w:rsidRDefault="00F65DBA" w:rsidP="00F65DBA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6980905D" w14:textId="77777777" w:rsidR="00F65DBA" w:rsidRDefault="00F65DBA" w:rsidP="00F65D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Сделать доклад об особенностях организационно-методической работы вышестоящих органов социального обеспечения</w:t>
            </w:r>
          </w:p>
        </w:tc>
        <w:tc>
          <w:tcPr>
            <w:tcW w:w="2463" w:type="dxa"/>
          </w:tcPr>
          <w:p w14:paraId="042F1F19" w14:textId="77777777" w:rsidR="00F65DBA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EC8B75C" w14:textId="77777777" w:rsidR="00F65DBA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0866694B" w14:textId="77777777" w:rsidTr="00B12B37">
        <w:trPr>
          <w:trHeight w:val="834"/>
        </w:trPr>
        <w:tc>
          <w:tcPr>
            <w:tcW w:w="3249" w:type="dxa"/>
            <w:gridSpan w:val="2"/>
            <w:vMerge w:val="restart"/>
          </w:tcPr>
          <w:p w14:paraId="46C09A87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17.</w:t>
            </w:r>
          </w:p>
          <w:p w14:paraId="65F50442" w14:textId="77777777" w:rsidR="0083354E" w:rsidRDefault="00845D9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Контрольно-ревизионная деятельность вышестоящих органов социального обеспечения 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03B1424E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42495425" w14:textId="77777777" w:rsidR="0083354E" w:rsidRDefault="004678F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122DF6EC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3DD299E9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BE22681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0DEC0EEA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14:paraId="3404D7A3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38D15DA2" w14:textId="77777777" w:rsidR="0083354E" w:rsidRDefault="0062416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Права и обязанности контрольно-ревизионной работы органов социального обеспечения </w:t>
            </w:r>
            <w:r w:rsidR="004678F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63" w:type="dxa"/>
            <w:vMerge w:val="restart"/>
          </w:tcPr>
          <w:p w14:paraId="5301EC63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0BD67852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3DB8AA1C" w14:textId="77777777" w:rsidTr="00B12B37">
        <w:trPr>
          <w:trHeight w:val="1041"/>
        </w:trPr>
        <w:tc>
          <w:tcPr>
            <w:tcW w:w="3249" w:type="dxa"/>
            <w:gridSpan w:val="2"/>
            <w:vMerge/>
          </w:tcPr>
          <w:p w14:paraId="53675B5B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3F28987C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136EB281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18C2B018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7FEA4927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5A056576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1C12494B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04928B88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4FF8640" w14:textId="77777777" w:rsidR="008651C5" w:rsidRPr="006D46F8" w:rsidRDefault="0062416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Методическая работа органов социального обеспечения</w:t>
            </w:r>
            <w:r w:rsidR="004678F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63" w:type="dxa"/>
            <w:vMerge/>
          </w:tcPr>
          <w:p w14:paraId="59CDEE4F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4C3C3B38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ED6BA1" w14:paraId="0085316B" w14:textId="77777777" w:rsidTr="00B12B37">
        <w:trPr>
          <w:trHeight w:val="307"/>
        </w:trPr>
        <w:tc>
          <w:tcPr>
            <w:tcW w:w="3249" w:type="dxa"/>
            <w:gridSpan w:val="2"/>
          </w:tcPr>
          <w:p w14:paraId="7062DB0C" w14:textId="77777777" w:rsidR="00ED6BA1" w:rsidRDefault="00ED6BA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1B7A4443" w14:textId="6D383E72" w:rsidR="00ED6BA1" w:rsidRDefault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B42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3C997D35" w14:textId="77777777" w:rsidR="00ED6BA1" w:rsidRDefault="00ED6BA1" w:rsidP="00ED6BA1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67651CF0" w14:textId="77777777" w:rsidR="00ED6BA1" w:rsidRDefault="00ED6BA1" w:rsidP="00ED6B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права и обязанности контрольно-</w:t>
            </w:r>
            <w:r>
              <w:rPr>
                <w:rFonts w:ascii="Times New Roman" w:hAnsi="Times New Roman"/>
                <w:sz w:val="28"/>
              </w:rPr>
              <w:lastRenderedPageBreak/>
              <w:t>рев</w:t>
            </w:r>
            <w:r w:rsidR="0059462E">
              <w:rPr>
                <w:rFonts w:ascii="Times New Roman" w:hAnsi="Times New Roman"/>
                <w:sz w:val="28"/>
              </w:rPr>
              <w:t>изи</w:t>
            </w:r>
            <w:r>
              <w:rPr>
                <w:rFonts w:ascii="Times New Roman" w:hAnsi="Times New Roman"/>
                <w:sz w:val="28"/>
              </w:rPr>
              <w:t>онной деятельности</w:t>
            </w:r>
          </w:p>
        </w:tc>
        <w:tc>
          <w:tcPr>
            <w:tcW w:w="2463" w:type="dxa"/>
          </w:tcPr>
          <w:p w14:paraId="2D14165B" w14:textId="77777777" w:rsidR="00ED6BA1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76AA5B80" w14:textId="77777777" w:rsidR="00ED6BA1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0F655504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10C5895A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Тема.18.</w:t>
            </w:r>
          </w:p>
          <w:p w14:paraId="0532ED02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845D91">
              <w:rPr>
                <w:rFonts w:ascii="Times New Roman" w:hAnsi="Times New Roman"/>
                <w:sz w:val="28"/>
              </w:rPr>
              <w:t>Взаимодействие органов социального обеспечения с органами местного самоуправления, общественными организациями, предприятиями.</w:t>
            </w:r>
          </w:p>
          <w:p w14:paraId="0DBB2442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5F6AAE7C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1AB4BD94" w14:textId="77777777" w:rsidR="0083354E" w:rsidRDefault="004678F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22D98F90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71AA90BD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D7B3BCB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3BB19D35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  <w:p w14:paraId="27E8D884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2AC706C3" w14:textId="77777777" w:rsidR="0083354E" w:rsidRDefault="0062416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взаимодействия органов социального обеспечения с органами местного самоуправления, общественными организациями, предприятиями</w:t>
            </w:r>
          </w:p>
        </w:tc>
        <w:tc>
          <w:tcPr>
            <w:tcW w:w="2463" w:type="dxa"/>
            <w:vMerge w:val="restart"/>
          </w:tcPr>
          <w:p w14:paraId="305B334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5CA9C08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8D0C110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B8B5AB4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C2387B3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A19D5D7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C2D5DAA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36F2451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49D0FDEF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0B3D2095" w14:textId="77777777" w:rsidTr="00B12B37">
        <w:trPr>
          <w:trHeight w:val="633"/>
        </w:trPr>
        <w:tc>
          <w:tcPr>
            <w:tcW w:w="3249" w:type="dxa"/>
            <w:gridSpan w:val="2"/>
            <w:vMerge/>
          </w:tcPr>
          <w:p w14:paraId="377F9779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34E2DDB1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7E5F95E1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  <w:p w14:paraId="3405DCFD" w14:textId="77777777" w:rsidR="0083354E" w:rsidRDefault="008335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5FFBA050" w14:textId="77777777" w:rsidR="0083354E" w:rsidRDefault="0062416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Законодательная база на основании которой взаимодействуют данные органы</w:t>
            </w:r>
            <w:r w:rsidR="004678F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63" w:type="dxa"/>
            <w:vMerge/>
          </w:tcPr>
          <w:p w14:paraId="53420510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26C91526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43BB79C4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4317BC6F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00A4D308" w14:textId="77777777" w:rsidR="008651C5" w:rsidRDefault="008651C5">
            <w:pPr>
              <w:rPr>
                <w:rFonts w:ascii="Times New Roman" w:hAnsi="Times New Roman"/>
                <w:sz w:val="28"/>
              </w:rPr>
            </w:pPr>
          </w:p>
          <w:p w14:paraId="4E40922D" w14:textId="7227F049" w:rsidR="008651C5" w:rsidRDefault="008651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B426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1E34B200" w14:textId="77777777" w:rsidR="008651C5" w:rsidRPr="008651C5" w:rsidRDefault="008651C5">
            <w:pPr>
              <w:rPr>
                <w:rFonts w:ascii="Times New Roman" w:hAnsi="Times New Roman"/>
                <w:b/>
                <w:sz w:val="28"/>
              </w:rPr>
            </w:pPr>
            <w:r w:rsidRPr="008651C5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669D6D49" w14:textId="77777777" w:rsidR="008651C5" w:rsidRDefault="006D46F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взаимодействие данных органов изучаемых на этой теме </w:t>
            </w:r>
          </w:p>
        </w:tc>
        <w:tc>
          <w:tcPr>
            <w:tcW w:w="2463" w:type="dxa"/>
            <w:vMerge/>
          </w:tcPr>
          <w:p w14:paraId="407667B4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9754A98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105CF1B6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0A3B3829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19.</w:t>
            </w:r>
          </w:p>
          <w:p w14:paraId="1CE63C36" w14:textId="77777777" w:rsidR="0083354E" w:rsidRDefault="004678F0" w:rsidP="0097628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97628B">
              <w:rPr>
                <w:rFonts w:ascii="Times New Roman" w:hAnsi="Times New Roman"/>
                <w:sz w:val="28"/>
              </w:rPr>
              <w:t xml:space="preserve">Негосударственные пенсионные фонды 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47A0A9C0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799D052F" w14:textId="77777777" w:rsidR="0083354E" w:rsidRDefault="00B14979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17DCE57F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5E3F3019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58B18BE9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2E515DB6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284D075" w14:textId="77777777" w:rsidR="0083354E" w:rsidRDefault="00C244D9">
            <w:pPr>
              <w:ind w:right="-18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Негосударственные пенсионные фонды</w:t>
            </w:r>
            <w:r w:rsidR="004678F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Понятие, цели, задачи</w:t>
            </w:r>
          </w:p>
        </w:tc>
        <w:tc>
          <w:tcPr>
            <w:tcW w:w="2463" w:type="dxa"/>
            <w:vMerge w:val="restart"/>
          </w:tcPr>
          <w:p w14:paraId="3C3DDAF7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2C0613FF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039D516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5B0705A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1CD311DA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6860A24C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2373B54B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39251DE7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5FF8F331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6C969B8E" w14:textId="77777777" w:rsidR="0083354E" w:rsidRDefault="00C244D9" w:rsidP="00C244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Негосударственные пенсионные</w:t>
            </w:r>
            <w:r w:rsidR="004678F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Их правовое положение</w:t>
            </w:r>
          </w:p>
        </w:tc>
        <w:tc>
          <w:tcPr>
            <w:tcW w:w="2463" w:type="dxa"/>
            <w:vMerge/>
          </w:tcPr>
          <w:p w14:paraId="68DA80FB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21931AB1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40975562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28FED28B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52DFDF3C" w14:textId="77777777" w:rsidR="00081F0E" w:rsidRDefault="00081F0E">
            <w:pPr>
              <w:rPr>
                <w:rFonts w:ascii="Times New Roman" w:hAnsi="Times New Roman"/>
                <w:sz w:val="28"/>
              </w:rPr>
            </w:pPr>
          </w:p>
          <w:p w14:paraId="7183D83C" w14:textId="2B516A33" w:rsidR="00081F0E" w:rsidRDefault="00081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B426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6A0B7506" w14:textId="77777777" w:rsidR="00081F0E" w:rsidRPr="00081F0E" w:rsidRDefault="00081F0E">
            <w:pPr>
              <w:rPr>
                <w:rFonts w:ascii="Times New Roman" w:hAnsi="Times New Roman"/>
                <w:b/>
                <w:sz w:val="28"/>
              </w:rPr>
            </w:pPr>
            <w:r w:rsidRPr="00081F0E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</w:p>
          <w:p w14:paraId="54955181" w14:textId="77777777" w:rsidR="00081F0E" w:rsidRDefault="006D46F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Дать отличительную характеристику негосударственного Пенсионного Фонда РФ от государственного</w:t>
            </w:r>
          </w:p>
        </w:tc>
        <w:tc>
          <w:tcPr>
            <w:tcW w:w="2463" w:type="dxa"/>
            <w:vMerge/>
          </w:tcPr>
          <w:p w14:paraId="7F649208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50434ABF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118984DD" w14:textId="77777777" w:rsidTr="00B12B37">
        <w:trPr>
          <w:trHeight w:val="307"/>
        </w:trPr>
        <w:tc>
          <w:tcPr>
            <w:tcW w:w="3249" w:type="dxa"/>
            <w:gridSpan w:val="2"/>
            <w:vMerge w:val="restart"/>
          </w:tcPr>
          <w:p w14:paraId="08B35BD5" w14:textId="77777777" w:rsidR="0083354E" w:rsidRDefault="004678F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20.</w:t>
            </w:r>
          </w:p>
          <w:p w14:paraId="63D6BBF0" w14:textId="77777777" w:rsidR="0083354E" w:rsidRDefault="0097628B" w:rsidP="0097628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Функции общественных организаций в области социальной защиты и обслуживания </w:t>
            </w:r>
          </w:p>
        </w:tc>
        <w:tc>
          <w:tcPr>
            <w:tcW w:w="7886" w:type="dxa"/>
            <w:gridSpan w:val="3"/>
            <w:tcBorders>
              <w:top w:val="single" w:sz="4" w:space="0" w:color="000000"/>
            </w:tcBorders>
          </w:tcPr>
          <w:p w14:paraId="3FF4E3EB" w14:textId="77777777" w:rsidR="0083354E" w:rsidRDefault="004678F0">
            <w:pPr>
              <w:ind w:right="-18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</w:tcPr>
          <w:p w14:paraId="30D88045" w14:textId="77777777" w:rsidR="0083354E" w:rsidRDefault="00AF51D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E6E6E6"/>
          </w:tcPr>
          <w:p w14:paraId="7CBD9EFF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723D072E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63BADF3C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1312EF8B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587C6CCE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Значение </w:t>
            </w:r>
            <w:r w:rsidR="00C244D9">
              <w:rPr>
                <w:rFonts w:ascii="Times New Roman" w:hAnsi="Times New Roman"/>
                <w:sz w:val="28"/>
              </w:rPr>
              <w:t>общественных организаций в области социальной защиты и обслуживания населения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63" w:type="dxa"/>
            <w:vMerge w:val="restart"/>
          </w:tcPr>
          <w:p w14:paraId="3866F55A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0DF415B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6FDB1AB8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439CFCCE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789B3D54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768CBF31" w14:textId="77777777" w:rsidR="004A33C8" w:rsidRDefault="004A33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437C2">
              <w:rPr>
                <w:rFonts w:ascii="Times New Roman" w:hAnsi="Times New Roman"/>
                <w:sz w:val="28"/>
              </w:rPr>
              <w:t>/5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08FA86D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0B16BD74" w14:textId="77777777" w:rsidTr="00B12B37">
        <w:trPr>
          <w:trHeight w:val="307"/>
        </w:trPr>
        <w:tc>
          <w:tcPr>
            <w:tcW w:w="3249" w:type="dxa"/>
            <w:gridSpan w:val="2"/>
            <w:vMerge/>
          </w:tcPr>
          <w:p w14:paraId="2A4968A6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</w:tcBorders>
          </w:tcPr>
          <w:p w14:paraId="5D40625F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</w:tcBorders>
          </w:tcPr>
          <w:p w14:paraId="0A0ACDF3" w14:textId="77777777" w:rsidR="0083354E" w:rsidRDefault="004678F0" w:rsidP="00C244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C244D9">
              <w:rPr>
                <w:rFonts w:ascii="Times New Roman" w:hAnsi="Times New Roman"/>
                <w:sz w:val="28"/>
              </w:rPr>
              <w:t>рава и обязанности общественных организаций в области социальной защиты и обслуживания</w:t>
            </w:r>
          </w:p>
        </w:tc>
        <w:tc>
          <w:tcPr>
            <w:tcW w:w="2463" w:type="dxa"/>
            <w:vMerge/>
          </w:tcPr>
          <w:p w14:paraId="5B8BAB48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14:paraId="1836D85A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3354E" w14:paraId="1FE5E1A2" w14:textId="77777777" w:rsidTr="00B12B37">
        <w:trPr>
          <w:trHeight w:val="988"/>
        </w:trPr>
        <w:tc>
          <w:tcPr>
            <w:tcW w:w="3249" w:type="dxa"/>
            <w:gridSpan w:val="2"/>
            <w:vMerge/>
          </w:tcPr>
          <w:p w14:paraId="026ECCEF" w14:textId="77777777" w:rsidR="0083354E" w:rsidRDefault="0083354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auto"/>
            </w:tcBorders>
          </w:tcPr>
          <w:p w14:paraId="6FB88C5E" w14:textId="2C10C5A2" w:rsidR="00081F0E" w:rsidRDefault="00081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B426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15EDDE0D" w14:textId="77777777" w:rsidR="00081F0E" w:rsidRPr="00081F0E" w:rsidRDefault="00081F0E">
            <w:pPr>
              <w:rPr>
                <w:rFonts w:ascii="Times New Roman" w:hAnsi="Times New Roman"/>
                <w:b/>
                <w:sz w:val="28"/>
              </w:rPr>
            </w:pPr>
            <w:r w:rsidRPr="00081F0E">
              <w:rPr>
                <w:rFonts w:ascii="Times New Roman" w:hAnsi="Times New Roman"/>
                <w:b/>
                <w:sz w:val="28"/>
              </w:rPr>
              <w:t>Самостоятельная работа</w:t>
            </w:r>
          </w:p>
          <w:p w14:paraId="616C527E" w14:textId="77777777" w:rsidR="00081F0E" w:rsidRDefault="006D46F8" w:rsidP="006D46F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законодательную базу этой темы</w:t>
            </w:r>
          </w:p>
        </w:tc>
        <w:tc>
          <w:tcPr>
            <w:tcW w:w="2463" w:type="dxa"/>
            <w:vMerge/>
          </w:tcPr>
          <w:p w14:paraId="13A58757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</w:tcPr>
          <w:p w14:paraId="5045C6BB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C244D9" w14:paraId="2E842946" w14:textId="77777777" w:rsidTr="00B12B37">
        <w:trPr>
          <w:trHeight w:val="190"/>
        </w:trPr>
        <w:tc>
          <w:tcPr>
            <w:tcW w:w="3226" w:type="dxa"/>
            <w:vMerge w:val="restart"/>
            <w:tcBorders>
              <w:right w:val="single" w:sz="4" w:space="0" w:color="auto"/>
            </w:tcBorders>
          </w:tcPr>
          <w:p w14:paraId="510DB454" w14:textId="77777777" w:rsidR="00C244D9" w:rsidRDefault="00C244D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21.</w:t>
            </w:r>
          </w:p>
          <w:p w14:paraId="15CBE85D" w14:textId="77777777" w:rsidR="00C244D9" w:rsidRDefault="00C244D9" w:rsidP="00E8180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ВОИ, ВОС, ВОГ: понятие</w:t>
            </w:r>
            <w:r w:rsidRPr="0097628B">
              <w:rPr>
                <w:rFonts w:ascii="Times New Roman" w:hAnsi="Times New Roman"/>
                <w:sz w:val="28"/>
              </w:rPr>
              <w:t>, характеристика</w:t>
            </w:r>
            <w:r>
              <w:rPr>
                <w:rFonts w:ascii="Times New Roman" w:hAnsi="Times New Roman"/>
                <w:sz w:val="28"/>
              </w:rPr>
              <w:t xml:space="preserve"> особенности взаимодействия с </w:t>
            </w:r>
            <w:r>
              <w:rPr>
                <w:rFonts w:ascii="Times New Roman" w:hAnsi="Times New Roman"/>
                <w:sz w:val="28"/>
              </w:rPr>
              <w:lastRenderedPageBreak/>
              <w:t>органами социального обеспечения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DF633" w14:textId="77777777" w:rsidR="00C244D9" w:rsidRDefault="00C244D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8FAE822" w14:textId="77777777" w:rsidR="00C244D9" w:rsidRDefault="00C244D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14:paraId="3CA81F84" w14:textId="77777777" w:rsidR="00C244D9" w:rsidRDefault="008437C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1/2</w:t>
            </w:r>
          </w:p>
        </w:tc>
        <w:tc>
          <w:tcPr>
            <w:tcW w:w="1424" w:type="dxa"/>
            <w:shd w:val="clear" w:color="auto" w:fill="E0E0E0"/>
          </w:tcPr>
          <w:p w14:paraId="18CDE984" w14:textId="77777777" w:rsidR="00C244D9" w:rsidRDefault="00C244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44D9" w14:paraId="4DCA2537" w14:textId="77777777" w:rsidTr="00B12B37">
        <w:trPr>
          <w:trHeight w:val="190"/>
        </w:trPr>
        <w:tc>
          <w:tcPr>
            <w:tcW w:w="3226" w:type="dxa"/>
            <w:vMerge/>
            <w:tcBorders>
              <w:right w:val="single" w:sz="4" w:space="0" w:color="auto"/>
            </w:tcBorders>
          </w:tcPr>
          <w:p w14:paraId="1F301E60" w14:textId="77777777" w:rsidR="00C244D9" w:rsidRPr="0097628B" w:rsidRDefault="00C244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A0858" w14:textId="77777777" w:rsidR="00C244D9" w:rsidRPr="00C244D9" w:rsidRDefault="00C244D9">
            <w:pPr>
              <w:rPr>
                <w:rFonts w:ascii="Times New Roman" w:hAnsi="Times New Roman"/>
                <w:sz w:val="28"/>
              </w:rPr>
            </w:pPr>
            <w:r w:rsidRPr="00C244D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FEEC5AC" w14:textId="77777777" w:rsidR="00C244D9" w:rsidRPr="00C244D9" w:rsidRDefault="00C244D9" w:rsidP="00C244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Всероссийское общество инвалидов: понятие</w:t>
            </w:r>
            <w:r w:rsidRPr="0097628B">
              <w:rPr>
                <w:rFonts w:ascii="Times New Roman" w:hAnsi="Times New Roman"/>
                <w:sz w:val="28"/>
              </w:rPr>
              <w:t>, характеристика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14:paraId="6622500B" w14:textId="77777777" w:rsidR="00C244D9" w:rsidRDefault="00C244D9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24" w:type="dxa"/>
            <w:vMerge w:val="restart"/>
            <w:shd w:val="clear" w:color="auto" w:fill="E0E0E0"/>
          </w:tcPr>
          <w:p w14:paraId="4D6599CD" w14:textId="77777777" w:rsidR="00C244D9" w:rsidRDefault="00E818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C244D9" w14:paraId="3ACCDABC" w14:textId="77777777" w:rsidTr="00B12B37">
        <w:trPr>
          <w:trHeight w:val="190"/>
        </w:trPr>
        <w:tc>
          <w:tcPr>
            <w:tcW w:w="3226" w:type="dxa"/>
            <w:vMerge/>
            <w:tcBorders>
              <w:right w:val="single" w:sz="4" w:space="0" w:color="auto"/>
            </w:tcBorders>
          </w:tcPr>
          <w:p w14:paraId="5F027D5B" w14:textId="77777777" w:rsidR="00C244D9" w:rsidRPr="0097628B" w:rsidRDefault="00C244D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FE5BF" w14:textId="77777777" w:rsidR="00C244D9" w:rsidRPr="00C244D9" w:rsidRDefault="00C244D9">
            <w:pPr>
              <w:rPr>
                <w:rFonts w:ascii="Times New Roman" w:hAnsi="Times New Roman"/>
                <w:sz w:val="28"/>
              </w:rPr>
            </w:pPr>
            <w:r w:rsidRPr="00C244D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46DBA7D" w14:textId="77777777" w:rsidR="00C244D9" w:rsidRPr="00C244D9" w:rsidRDefault="00C244D9" w:rsidP="00C244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Всероссийское общество слепых: понятие</w:t>
            </w:r>
            <w:r w:rsidRPr="0097628B">
              <w:rPr>
                <w:rFonts w:ascii="Times New Roman" w:hAnsi="Times New Roman"/>
                <w:sz w:val="28"/>
              </w:rPr>
              <w:t>, характеристика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14:paraId="509808AE" w14:textId="77777777" w:rsidR="00C244D9" w:rsidRDefault="00C244D9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24" w:type="dxa"/>
            <w:vMerge/>
            <w:shd w:val="clear" w:color="auto" w:fill="E0E0E0"/>
          </w:tcPr>
          <w:p w14:paraId="7391C8AF" w14:textId="77777777" w:rsidR="00C244D9" w:rsidRDefault="00C244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44D9" w14:paraId="58717911" w14:textId="77777777" w:rsidTr="00B12B37">
        <w:trPr>
          <w:trHeight w:val="190"/>
        </w:trPr>
        <w:tc>
          <w:tcPr>
            <w:tcW w:w="3226" w:type="dxa"/>
            <w:vMerge/>
            <w:tcBorders>
              <w:right w:val="single" w:sz="4" w:space="0" w:color="auto"/>
            </w:tcBorders>
          </w:tcPr>
          <w:p w14:paraId="5FF02D32" w14:textId="77777777" w:rsidR="00C244D9" w:rsidRDefault="00C244D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2BB45" w14:textId="77777777" w:rsidR="00C244D9" w:rsidRPr="00C244D9" w:rsidRDefault="00C244D9">
            <w:pPr>
              <w:rPr>
                <w:rFonts w:ascii="Times New Roman" w:hAnsi="Times New Roman"/>
                <w:sz w:val="28"/>
              </w:rPr>
            </w:pPr>
            <w:r w:rsidRPr="00C244D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FD71352" w14:textId="77777777" w:rsidR="00C244D9" w:rsidRDefault="00C244D9" w:rsidP="00C244D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Всероссийское общество глухих: понятие</w:t>
            </w:r>
            <w:r w:rsidRPr="0097628B">
              <w:rPr>
                <w:rFonts w:ascii="Times New Roman" w:hAnsi="Times New Roman"/>
                <w:sz w:val="28"/>
              </w:rPr>
              <w:t>, характеристика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14:paraId="690CEEAD" w14:textId="77777777" w:rsidR="00C244D9" w:rsidRDefault="00C244D9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24" w:type="dxa"/>
            <w:vMerge/>
            <w:shd w:val="clear" w:color="auto" w:fill="E0E0E0"/>
          </w:tcPr>
          <w:p w14:paraId="302D6466" w14:textId="77777777" w:rsidR="00C244D9" w:rsidRDefault="00C244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44D9" w14:paraId="31D47917" w14:textId="77777777" w:rsidTr="00B12B37">
        <w:trPr>
          <w:trHeight w:val="190"/>
        </w:trPr>
        <w:tc>
          <w:tcPr>
            <w:tcW w:w="32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43E5D1E" w14:textId="77777777" w:rsidR="00C244D9" w:rsidRDefault="00C244D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6F681" w14:textId="77777777" w:rsidR="00C244D9" w:rsidRPr="00C244D9" w:rsidRDefault="00C244D9">
            <w:pPr>
              <w:rPr>
                <w:rFonts w:ascii="Times New Roman" w:hAnsi="Times New Roman"/>
                <w:sz w:val="28"/>
              </w:rPr>
            </w:pPr>
            <w:r w:rsidRPr="00C244D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4FAB8BF4" w14:textId="77777777" w:rsidR="00C244D9" w:rsidRPr="00C244D9" w:rsidRDefault="00C244D9">
            <w:pPr>
              <w:rPr>
                <w:rFonts w:ascii="Times New Roman" w:hAnsi="Times New Roman"/>
                <w:sz w:val="28"/>
              </w:rPr>
            </w:pPr>
            <w:r w:rsidRPr="00C244D9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заимодействие данных органов с органами социального обеспечения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14:paraId="0324E85C" w14:textId="77777777" w:rsidR="00C244D9" w:rsidRDefault="00C244D9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424" w:type="dxa"/>
            <w:vMerge/>
            <w:shd w:val="clear" w:color="auto" w:fill="E0E0E0"/>
          </w:tcPr>
          <w:p w14:paraId="39F2C74C" w14:textId="77777777" w:rsidR="00C244D9" w:rsidRDefault="00C244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F51D0" w14:paraId="03352818" w14:textId="77777777" w:rsidTr="00B12B37">
        <w:trPr>
          <w:trHeight w:val="190"/>
        </w:trPr>
        <w:tc>
          <w:tcPr>
            <w:tcW w:w="3226" w:type="dxa"/>
            <w:tcBorders>
              <w:bottom w:val="single" w:sz="4" w:space="0" w:color="000000"/>
              <w:right w:val="single" w:sz="4" w:space="0" w:color="auto"/>
            </w:tcBorders>
          </w:tcPr>
          <w:p w14:paraId="3F3646F7" w14:textId="77777777" w:rsidR="00AF51D0" w:rsidRDefault="00AF51D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4D42E1" w14:textId="77777777" w:rsidR="00AF51D0" w:rsidRPr="00C244D9" w:rsidRDefault="00AF51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4F0B80B6" w14:textId="77777777" w:rsidR="00AF51D0" w:rsidRPr="00C244D9" w:rsidRDefault="00AF51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Консультация 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14:paraId="0755B132" w14:textId="77777777" w:rsidR="00AF51D0" w:rsidRDefault="00AF51D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8</w:t>
            </w:r>
          </w:p>
        </w:tc>
        <w:tc>
          <w:tcPr>
            <w:tcW w:w="1424" w:type="dxa"/>
            <w:vMerge/>
            <w:shd w:val="clear" w:color="auto" w:fill="E0E0E0"/>
          </w:tcPr>
          <w:p w14:paraId="7D7B6DED" w14:textId="77777777" w:rsidR="00AF51D0" w:rsidRDefault="00AF51D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1B2FA625" w14:textId="77777777" w:rsidTr="00B12B37">
        <w:trPr>
          <w:trHeight w:val="2793"/>
        </w:trPr>
        <w:tc>
          <w:tcPr>
            <w:tcW w:w="11135" w:type="dxa"/>
            <w:gridSpan w:val="5"/>
            <w:tcBorders>
              <w:top w:val="single" w:sz="4" w:space="0" w:color="000000"/>
            </w:tcBorders>
          </w:tcPr>
          <w:p w14:paraId="294FD219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Систематическая проработка конспектов занятий, учебников, учебных пособий, (по вопросам к параграфам, главам учебных пособий)</w:t>
            </w:r>
          </w:p>
          <w:p w14:paraId="763BD775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-Решение практических заданий с использованием действующих нормативных актов, в том числе с применением информационных справочно-правовых систем «Консультант Плюс», «Гарант» или других</w:t>
            </w:r>
          </w:p>
          <w:p w14:paraId="70C59432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-Прочтение дополнительной литературы по актуальным проблемам организации работы органов социального обеспечения и составление докладов с последующим обсуждением на учебных занятиях.</w:t>
            </w:r>
          </w:p>
          <w:p w14:paraId="66D32332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Работа с нормативно- правовыми актами, составление краткого конспекта</w:t>
            </w:r>
          </w:p>
          <w:p w14:paraId="4CFA17B2" w14:textId="77777777" w:rsidR="0083354E" w:rsidRDefault="004678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Написание рефератов и подготовка сообщений, докладов, создание презентаций по темам, предложенным преподавателем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</w:tcBorders>
          </w:tcPr>
          <w:p w14:paraId="316BDC09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/>
            <w:shd w:val="clear" w:color="auto" w:fill="E0E0E0"/>
          </w:tcPr>
          <w:p w14:paraId="11E50CFB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01AF1292" w14:textId="77777777" w:rsidTr="00B12B37">
        <w:tc>
          <w:tcPr>
            <w:tcW w:w="11135" w:type="dxa"/>
            <w:gridSpan w:val="5"/>
          </w:tcPr>
          <w:p w14:paraId="0E058C52" w14:textId="77777777" w:rsidR="0083354E" w:rsidRDefault="004678F0">
            <w:pPr>
              <w:ind w:left="142" w:hanging="142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Примерная тематика внеаудиторной самостоятельной работы</w:t>
            </w:r>
          </w:p>
        </w:tc>
        <w:tc>
          <w:tcPr>
            <w:tcW w:w="2463" w:type="dxa"/>
            <w:vMerge/>
          </w:tcPr>
          <w:p w14:paraId="05E4E61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/>
            <w:shd w:val="clear" w:color="auto" w:fill="E0E0E0"/>
          </w:tcPr>
          <w:p w14:paraId="395B6143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59DD2741" w14:textId="77777777" w:rsidTr="00B12B37">
        <w:tc>
          <w:tcPr>
            <w:tcW w:w="11135" w:type="dxa"/>
            <w:gridSpan w:val="5"/>
            <w:tcBorders>
              <w:bottom w:val="single" w:sz="4" w:space="0" w:color="000000"/>
            </w:tcBorders>
          </w:tcPr>
          <w:p w14:paraId="34682C9A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Функции общественных организаций в области социальной защиты и обслуживания.</w:t>
            </w:r>
          </w:p>
          <w:p w14:paraId="1B83E751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Органы Пенсионного фонда Российской Федерации.</w:t>
            </w:r>
          </w:p>
          <w:p w14:paraId="2E4DD0F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Организация справочно-кодификационной работы социального обеспечения.</w:t>
            </w:r>
          </w:p>
          <w:p w14:paraId="7A56529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Организация работы территориального органа социальной защиты населения по трудовому устройству и профессиональному обучению инвалидов.</w:t>
            </w:r>
          </w:p>
          <w:p w14:paraId="5CAB7A44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/>
                <w:sz w:val="28"/>
              </w:rPr>
              <w:t>по  материально</w:t>
            </w:r>
            <w:proofErr w:type="gramEnd"/>
            <w:r>
              <w:rPr>
                <w:rFonts w:ascii="Times New Roman" w:hAnsi="Times New Roman"/>
                <w:sz w:val="28"/>
              </w:rPr>
              <w:t>- бытовому и социальному обслуживанию инвалидов, лиц пожилого возраста и других категорий граждан.</w:t>
            </w:r>
          </w:p>
          <w:p w14:paraId="397E7605" w14:textId="77777777" w:rsidR="0083354E" w:rsidRDefault="004678F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Организация работы по выплате пенсии в территориальном органе  Пенсионного фонда РФ.</w:t>
            </w:r>
          </w:p>
        </w:tc>
        <w:tc>
          <w:tcPr>
            <w:tcW w:w="2463" w:type="dxa"/>
            <w:vMerge/>
          </w:tcPr>
          <w:p w14:paraId="43826632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/>
            <w:shd w:val="clear" w:color="auto" w:fill="E0E0E0"/>
          </w:tcPr>
          <w:p w14:paraId="7C9777D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492E53AA" w14:textId="77777777" w:rsidTr="00B12B37">
        <w:trPr>
          <w:trHeight w:val="380"/>
        </w:trPr>
        <w:tc>
          <w:tcPr>
            <w:tcW w:w="11135" w:type="dxa"/>
            <w:gridSpan w:val="5"/>
            <w:tcBorders>
              <w:bottom w:val="single" w:sz="4" w:space="0" w:color="000000"/>
            </w:tcBorders>
          </w:tcPr>
          <w:p w14:paraId="1437D2A4" w14:textId="77777777" w:rsidR="0083354E" w:rsidRDefault="004678F0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Производственная практика (по профилю специальности)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14:paraId="3C9891E1" w14:textId="77777777" w:rsidR="0083354E" w:rsidRDefault="004678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1424" w:type="dxa"/>
            <w:vMerge/>
            <w:shd w:val="clear" w:color="auto" w:fill="E0E0E0"/>
          </w:tcPr>
          <w:p w14:paraId="44213656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1726D47C" w14:textId="77777777" w:rsidTr="00B12B37">
        <w:trPr>
          <w:trHeight w:val="260"/>
        </w:trPr>
        <w:tc>
          <w:tcPr>
            <w:tcW w:w="11135" w:type="dxa"/>
            <w:gridSpan w:val="5"/>
            <w:tcBorders>
              <w:top w:val="single" w:sz="4" w:space="0" w:color="000000"/>
            </w:tcBorders>
          </w:tcPr>
          <w:p w14:paraId="114C731B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работ:</w:t>
            </w:r>
          </w:p>
          <w:p w14:paraId="3CE89E30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ознакомление с  организационной структурой территориального органа Пенсионного фонда РФ, режимом  работы, правилами внутреннего трудового распорядка, нормативными  правовыми актами, регламентирующими деятельность территориального органа Пенсионного фонда РФ, должностными  инструкциями сотрудников, с планированием  работы;</w:t>
            </w:r>
          </w:p>
          <w:p w14:paraId="430966F0" w14:textId="77777777" w:rsidR="0083354E" w:rsidRDefault="004678F0">
            <w:pPr>
              <w:ind w:left="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анализ основных направлений деятельности клиентской службы, основных функциональных обязанностей специалистов клиентской службы, содержания и последовательности выполняемых операций по приему документов, необходимых для назначения, перерасчета пенсий, социальных выплат и доплат;</w:t>
            </w:r>
          </w:p>
          <w:p w14:paraId="5ABED44F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прием граждан и представителей предприятий по вопросам пенсионного обеспечения;  - анализ документооборота  при назначении, перерасчете пенсий, переводе с одного вида пенсии на другой, порядка формирования пенсионных дел, процедуры проверки подготовленных пенсионных дел;</w:t>
            </w:r>
          </w:p>
          <w:p w14:paraId="65E3D3B5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ввод сведений в информационную систему, оформление и формирование пенсионных дел;</w:t>
            </w:r>
          </w:p>
          <w:p w14:paraId="703DAE01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ввод сведений о застрахованных лицах в информационную систему персонифицированного учета;</w:t>
            </w:r>
          </w:p>
          <w:p w14:paraId="094941BF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прием застрахованных лиц и представителей работодателей по вопросам оценки пенсионных прав, в том числе, с учетом стажа на соответствующих видах работ;</w:t>
            </w:r>
          </w:p>
          <w:p w14:paraId="5A6BE6B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оформление  и формирование дел получателей социальных выплат;</w:t>
            </w:r>
          </w:p>
          <w:p w14:paraId="787F12BB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прием и регистрация писем, заявлений и жалоб граждан, подготовка проектов  ответов на письменные обращения граждан, организация хранения пенсионных дел;</w:t>
            </w:r>
          </w:p>
          <w:p w14:paraId="3DFE93BC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анализ организации справочно-кодификационной работы;</w:t>
            </w:r>
          </w:p>
          <w:p w14:paraId="6A765A40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ознакомление с организационной структурой территориального органа социальной защиты населения, режимом работы, правилами внутреннего трудового распорядка, нормативно – правовыми актами, регламентирующими деятельность  территориального органа социальной защиты населения, с должностными инструкциями сотрудников, с планированием работы;</w:t>
            </w:r>
          </w:p>
          <w:p w14:paraId="597149FA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прием граждан по вопросам назначения государственных пособий, проблемам семьи, женщин, детей;</w:t>
            </w:r>
          </w:p>
          <w:p w14:paraId="6A2FD7E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постановка на учет граждан, нуждающихся в социальной помощи и защите;</w:t>
            </w:r>
          </w:p>
          <w:p w14:paraId="487AC230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ввод сведений в информационную систему,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оформление и формирование личных дел получателей пособий;</w:t>
            </w:r>
          </w:p>
          <w:p w14:paraId="28787C49" w14:textId="77777777" w:rsidR="0083354E" w:rsidRDefault="004678F0">
            <w:pPr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прием граждан по вопросам предоставления субсидий, ввод  сведений в информационную систему, оформление и формирование личных дел;</w:t>
            </w:r>
          </w:p>
          <w:p w14:paraId="3144D5FC" w14:textId="77777777" w:rsidR="0083354E" w:rsidRDefault="004678F0">
            <w:pPr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ведение и учет банка данных о детях, оставшихся без попечения родителей; </w:t>
            </w:r>
          </w:p>
          <w:p w14:paraId="38D1F9BE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прием граждан по вопросам установления социальных льгот и гарантий, оформление 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формирование  личных дел граждан, имеющих право на льготы и   граждан, нуждающихся в направлении в стационарные учреждения социального обслуживания, оформления и выплаты пособия на погребение, назначения и выплаты денежных компенсаций; </w:t>
            </w:r>
          </w:p>
          <w:p w14:paraId="6A66B5A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анализ формирования базы данных лиц, нуждающихся в социальной поддержке;</w:t>
            </w:r>
          </w:p>
          <w:p w14:paraId="0153BA63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анализ организации работы ЦСО, его задачи, функции, структура, организации работы структурных подразделений ЦСО, организации работы по приему на обслуживание граждан пожилого возраста, инвалидов, граждан, оказавшихся в трудной жизненной ситуации; </w:t>
            </w:r>
          </w:p>
          <w:p w14:paraId="04221EF7" w14:textId="77777777" w:rsidR="0083354E" w:rsidRDefault="004678F0">
            <w:pPr>
              <w:ind w:left="6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прием и регистрация документов, необходимых для принятия на обслуживание, оформление личных дел граждан, принимаемых на обслуживание.</w:t>
            </w:r>
          </w:p>
        </w:tc>
        <w:tc>
          <w:tcPr>
            <w:tcW w:w="2463" w:type="dxa"/>
            <w:tcBorders>
              <w:top w:val="single" w:sz="4" w:space="0" w:color="000000"/>
            </w:tcBorders>
          </w:tcPr>
          <w:p w14:paraId="2C0AA9A6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24" w:type="dxa"/>
            <w:vMerge/>
            <w:shd w:val="clear" w:color="auto" w:fill="E0E0E0"/>
          </w:tcPr>
          <w:p w14:paraId="301B01F5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54E" w14:paraId="54230D92" w14:textId="77777777" w:rsidTr="00B12B37">
        <w:trPr>
          <w:trHeight w:val="260"/>
        </w:trPr>
        <w:tc>
          <w:tcPr>
            <w:tcW w:w="1113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7B244EB" w14:textId="77777777" w:rsidR="0083354E" w:rsidRDefault="004678F0">
            <w:pPr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Всего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</w:tcBorders>
          </w:tcPr>
          <w:p w14:paraId="1D0ABF7B" w14:textId="77777777" w:rsidR="0083354E" w:rsidRDefault="000006D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110</w:t>
            </w:r>
          </w:p>
        </w:tc>
        <w:tc>
          <w:tcPr>
            <w:tcW w:w="1424" w:type="dxa"/>
            <w:vMerge/>
            <w:shd w:val="clear" w:color="auto" w:fill="E0E0E0"/>
          </w:tcPr>
          <w:p w14:paraId="40609438" w14:textId="77777777" w:rsidR="0083354E" w:rsidRDefault="008335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5FCC8316" w14:textId="77777777" w:rsidR="0083354E" w:rsidRDefault="0083354E">
      <w:pPr>
        <w:rPr>
          <w:rFonts w:ascii="Times New Roman" w:hAnsi="Times New Roman"/>
          <w:sz w:val="28"/>
        </w:rPr>
      </w:pPr>
    </w:p>
    <w:p w14:paraId="43CDD628" w14:textId="77777777" w:rsidR="0083354E" w:rsidRDefault="004678F0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характеристики уровня усвоения учебного материала используются следующие обозначения:</w:t>
      </w:r>
    </w:p>
    <w:p w14:paraId="4A9D9D57" w14:textId="77777777" w:rsidR="0083354E" w:rsidRDefault="00467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– ознакомительный (узнавание ранее изученных объектов, свойств);</w:t>
      </w:r>
    </w:p>
    <w:p w14:paraId="1BA9E029" w14:textId="77777777" w:rsidR="0083354E" w:rsidRDefault="00467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– репродуктивный (выполнение деятельности по образцу, инструкции или под руководством);</w:t>
      </w:r>
    </w:p>
    <w:p w14:paraId="5F09384B" w14:textId="77777777" w:rsidR="0083354E" w:rsidRDefault="00467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– продуктивный (планирование и самостоятельное выполнение деятельности, решение проблемных задач).</w:t>
      </w:r>
    </w:p>
    <w:p w14:paraId="7FC1864F" w14:textId="77777777" w:rsidR="0083354E" w:rsidRDefault="0083354E">
      <w:pPr>
        <w:rPr>
          <w:rFonts w:ascii="Times New Roman" w:hAnsi="Times New Roman"/>
          <w:b/>
          <w:sz w:val="28"/>
        </w:rPr>
        <w:sectPr w:rsidR="0083354E">
          <w:pgSz w:w="16838" w:h="11906"/>
          <w:pgMar w:top="567" w:right="1134" w:bottom="567" w:left="1134" w:header="720" w:footer="720" w:gutter="0"/>
          <w:cols w:space="720"/>
          <w:docGrid w:linePitch="360"/>
        </w:sectPr>
      </w:pPr>
    </w:p>
    <w:p w14:paraId="3E4A8893" w14:textId="77777777" w:rsidR="0083354E" w:rsidRDefault="004678F0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Условия реализации программы профессионального модуля</w:t>
      </w:r>
    </w:p>
    <w:p w14:paraId="4C663D41" w14:textId="77777777" w:rsidR="0083354E" w:rsidRDefault="0083354E">
      <w:pPr>
        <w:ind w:left="720"/>
        <w:rPr>
          <w:sz w:val="24"/>
        </w:rPr>
      </w:pPr>
    </w:p>
    <w:p w14:paraId="0948B5E4" w14:textId="77777777" w:rsidR="0083354E" w:rsidRDefault="004678F0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 Требования к минимальному материально-техническому обеспечению</w:t>
      </w:r>
    </w:p>
    <w:p w14:paraId="4576A60C" w14:textId="77777777" w:rsidR="0083354E" w:rsidRDefault="004678F0" w:rsidP="000006DE">
      <w:pPr>
        <w:ind w:left="720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модуля предполагает наличие учебного кабинета «</w:t>
      </w:r>
      <w:r w:rsidR="008437C2">
        <w:rPr>
          <w:rFonts w:ascii="Times New Roman" w:hAnsi="Times New Roman"/>
          <w:sz w:val="28"/>
        </w:rPr>
        <w:t>П</w:t>
      </w:r>
      <w:r w:rsidR="008437C2" w:rsidRPr="008437C2">
        <w:rPr>
          <w:rFonts w:ascii="Times New Roman" w:hAnsi="Times New Roman"/>
          <w:sz w:val="28"/>
        </w:rPr>
        <w:t>рава социального обеспечения;</w:t>
      </w:r>
      <w:r>
        <w:rPr>
          <w:rFonts w:ascii="Times New Roman" w:hAnsi="Times New Roman"/>
          <w:sz w:val="28"/>
        </w:rPr>
        <w:t xml:space="preserve">», и </w:t>
      </w:r>
      <w:r>
        <w:rPr>
          <w:rFonts w:ascii="Times New Roman" w:hAnsi="Times New Roman"/>
          <w:color w:val="000000"/>
          <w:sz w:val="28"/>
        </w:rPr>
        <w:t>лаборатории «Информационных технологий в профессиональной деятельно</w:t>
      </w:r>
      <w:r>
        <w:rPr>
          <w:rFonts w:ascii="Times New Roman" w:hAnsi="Times New Roman"/>
          <w:sz w:val="28"/>
        </w:rPr>
        <w:t>сти».</w:t>
      </w:r>
    </w:p>
    <w:p w14:paraId="73CCF95E" w14:textId="77777777" w:rsidR="0083354E" w:rsidRDefault="004678F0" w:rsidP="000006DE">
      <w:pPr>
        <w:ind w:left="720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учебного кабинета и рабочих мест кабинета «Организация работы органов социального обеспечения»:</w:t>
      </w:r>
    </w:p>
    <w:p w14:paraId="19877147" w14:textId="77777777" w:rsidR="0083354E" w:rsidRDefault="004678F0" w:rsidP="000006DE">
      <w:pPr>
        <w:ind w:left="1418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посадочные места по количеству обучающихся;</w:t>
      </w:r>
    </w:p>
    <w:p w14:paraId="7C117A72" w14:textId="77777777" w:rsidR="0083354E" w:rsidRDefault="004678F0" w:rsidP="000006DE">
      <w:pPr>
        <w:ind w:left="1418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преподавателя;</w:t>
      </w:r>
    </w:p>
    <w:p w14:paraId="45935675" w14:textId="77777777" w:rsidR="0083354E" w:rsidRDefault="004678F0" w:rsidP="000006DE">
      <w:pPr>
        <w:ind w:left="1418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комплект учебно-наглядных пособий, схем, макетов пенсионных дел, личных дел получателей пособий и других дел;</w:t>
      </w:r>
    </w:p>
    <w:p w14:paraId="4068A7D6" w14:textId="77777777" w:rsidR="0083354E" w:rsidRDefault="004678F0" w:rsidP="000006DE">
      <w:pPr>
        <w:ind w:left="1418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комплект блоков документов, используемых в профессиональной деятельности;</w:t>
      </w:r>
    </w:p>
    <w:p w14:paraId="09FB94B6" w14:textId="77777777" w:rsidR="0083354E" w:rsidRDefault="004678F0" w:rsidP="000006DE">
      <w:pPr>
        <w:ind w:left="720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Оборудование лаборатории  «Информационных технологий в профессиональной деятельности»:</w:t>
      </w:r>
    </w:p>
    <w:p w14:paraId="1384C709" w14:textId="77777777" w:rsidR="0083354E" w:rsidRDefault="004678F0" w:rsidP="000006DE">
      <w:pPr>
        <w:ind w:left="1418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компьютеры, принтеры по количеству обучающихся;</w:t>
      </w:r>
    </w:p>
    <w:p w14:paraId="67D47198" w14:textId="77777777" w:rsidR="0083354E" w:rsidRDefault="004678F0" w:rsidP="000006DE">
      <w:pPr>
        <w:ind w:left="1418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мультимедиапроектор, интерактивная доска;</w:t>
      </w:r>
    </w:p>
    <w:p w14:paraId="5C16BF71" w14:textId="77777777" w:rsidR="0083354E" w:rsidRDefault="004678F0" w:rsidP="000006DE">
      <w:pPr>
        <w:ind w:left="1418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программное обеспечение профессионального назначения; </w:t>
      </w:r>
    </w:p>
    <w:p w14:paraId="6FBB291D" w14:textId="77777777" w:rsidR="0083354E" w:rsidRDefault="004678F0" w:rsidP="000006DE">
      <w:pPr>
        <w:ind w:left="1418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справочно-правовые системы «Гарант», «Консультант Плюс».</w:t>
      </w:r>
    </w:p>
    <w:p w14:paraId="7A254048" w14:textId="77777777" w:rsidR="00BD13AD" w:rsidRDefault="00BD13AD" w:rsidP="000006DE">
      <w:pPr>
        <w:ind w:left="1418" w:hanging="11"/>
        <w:jc w:val="both"/>
        <w:rPr>
          <w:rFonts w:ascii="Times New Roman" w:hAnsi="Times New Roman"/>
          <w:sz w:val="28"/>
        </w:rPr>
      </w:pPr>
      <w:r w:rsidRPr="00BD13AD">
        <w:rPr>
          <w:rFonts w:ascii="Times New Roman" w:hAnsi="Times New Roman"/>
          <w:sz w:val="28"/>
        </w:rPr>
        <w:t>обеспечение для работы в системе СДО</w:t>
      </w:r>
    </w:p>
    <w:p w14:paraId="02200904" w14:textId="77777777" w:rsidR="0083354E" w:rsidRDefault="004678F0" w:rsidP="000006DE">
      <w:pPr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sz w:val="28"/>
        </w:rPr>
        <w:t>Реализация программы модуля предполагает обязательную производственную практику, которая  проводится в территориальных органах Пенсионного фонда Российской Федерации и территориальных органах социальной защиты населения, предприятиях и учреждениях социальной защиты населения</w:t>
      </w:r>
      <w:r>
        <w:rPr>
          <w:rFonts w:ascii="Times New Roman" w:hAnsi="Times New Roman"/>
        </w:rPr>
        <w:t>.</w:t>
      </w:r>
    </w:p>
    <w:p w14:paraId="22067F80" w14:textId="77777777" w:rsidR="0083354E" w:rsidRDefault="004678F0" w:rsidP="000006DE">
      <w:pPr>
        <w:ind w:left="720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8"/>
        </w:rPr>
        <w:t>При прохождении производственной практики рабочее место должно быть оборудовано   программным  обеспечением профессионального назначения.</w:t>
      </w:r>
    </w:p>
    <w:p w14:paraId="6E5608F2" w14:textId="77777777" w:rsidR="009D0C8E" w:rsidRDefault="009D0C8E" w:rsidP="009D0C8E">
      <w:pPr>
        <w:rPr>
          <w:rFonts w:ascii="Times New Roman" w:hAnsi="Times New Roman"/>
          <w:sz w:val="24"/>
          <w:szCs w:val="24"/>
        </w:rPr>
      </w:pPr>
    </w:p>
    <w:p w14:paraId="75A22CA3" w14:textId="77777777" w:rsidR="00F81436" w:rsidRDefault="00F81436" w:rsidP="00F81436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4.2.  Информационное обеспечение обучения</w:t>
      </w:r>
    </w:p>
    <w:p w14:paraId="69976BD0" w14:textId="77777777" w:rsidR="00F81436" w:rsidRDefault="00F81436" w:rsidP="00F81436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рекомендуемых учебных изданий, Интернет – ресурсов, дополнительной литературы.</w:t>
      </w:r>
    </w:p>
    <w:p w14:paraId="710FFB7A" w14:textId="77777777" w:rsidR="00F81436" w:rsidRDefault="00F81436" w:rsidP="00F81436">
      <w:pPr>
        <w:ind w:left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0D2F6D43" w14:textId="77777777" w:rsidR="00F81436" w:rsidRDefault="00F81436" w:rsidP="00F81436">
      <w:pPr>
        <w:ind w:left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Нормативные  правовые акты: </w:t>
      </w:r>
    </w:p>
    <w:p w14:paraId="6F7F5337" w14:textId="77777777" w:rsidR="00F81436" w:rsidRDefault="00F8143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Конституция РФ. Принята всенародным голосованием 12.12.1993. </w:t>
      </w:r>
      <w:r w:rsidR="001213A5" w:rsidRPr="001213A5">
        <w:rPr>
          <w:rFonts w:ascii="Times New Roman" w:hAnsi="Times New Roman"/>
          <w:sz w:val="28"/>
        </w:rPr>
        <w:t>(с поправками от 30 декабря 2008 г., 5 февраля, 21 июля 2014 г., 14 марта 2020 г.)</w:t>
      </w:r>
    </w:p>
    <w:p w14:paraId="02A867CF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РФ «О трудовых пенсиях в РФ» от 17.12.2001, №173-ФЗ. «Собрание законодательства РФ» 24.12. 2001, №52 (1ч), ст. 4920</w:t>
      </w:r>
    </w:p>
    <w:p w14:paraId="11A3295F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 социальной защите инвалидов в РФ» от 24.11.1995 г. №181-ФЗ «Собрание законодательства РФ», 27.11.1995 №48,ст. 4563.</w:t>
      </w:r>
    </w:p>
    <w:p w14:paraId="3B76EBB2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Федеральный закон «О ветеранах» от 12.01.1995 №5-ФЗ «Собрание законодательства РФ», 16.01.1995, №3, ст. 168</w:t>
      </w:r>
    </w:p>
    <w:p w14:paraId="5C3CCF66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 государственной социальной помощи» от 17.07.1999 г. №178-ФЗ.</w:t>
      </w:r>
    </w:p>
    <w:p w14:paraId="23ED5DB0" w14:textId="77777777" w:rsidR="00F81436" w:rsidRDefault="00F81436" w:rsidP="00B12B37">
      <w:p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«Собрание законодательства РФ», 19.07.1999,№29,ст. 3699.</w:t>
      </w:r>
    </w:p>
    <w:p w14:paraId="642FF669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«Об индивидуальном пенсионном страховании в РФ» от 15.12.2001г. №167-ФЗ.</w:t>
      </w:r>
    </w:p>
    <w:p w14:paraId="1F0D134E" w14:textId="77777777" w:rsidR="00F81436" w:rsidRDefault="00F81436" w:rsidP="00B12B37">
      <w:p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«Собрание законодательства РФ», 17.12.2001, №51,ст.4832.</w:t>
      </w:r>
    </w:p>
    <w:p w14:paraId="53AA6629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«Об обязательном пенсионном страховании в РФ» от 15.12.2001г. №167-ФЗ.</w:t>
      </w:r>
    </w:p>
    <w:p w14:paraId="4B1E1008" w14:textId="77777777" w:rsidR="00F81436" w:rsidRDefault="00F81436" w:rsidP="00B12B37">
      <w:p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«Собрание законодательства РФ», 17.12.2001, №51,ст. 4832</w:t>
      </w:r>
    </w:p>
    <w:p w14:paraId="5B59D447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 негосударственных пенсионных фондах» от 07.05.1998 №75-ФЗ с изменениями на 01.01.2008г. «Собрание законодательства РФ», №19, 11.05.1998 ст. 2071.</w:t>
      </w:r>
    </w:p>
    <w:p w14:paraId="20318BAD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 государственном банке данных о детях, оставшихся без попечения родителей» от 16.04. 2001 г.  №44-ФЗ «Собрание законодательства РФ»,23.04.2001, №17,ст. 1643</w:t>
      </w:r>
    </w:p>
    <w:p w14:paraId="27C82432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«Об основах системы профилактики безнадзорности и  правонарушений несовершеннолетних» от 24.06.1999г. «120-ФЗ </w:t>
      </w:r>
    </w:p>
    <w:p w14:paraId="44215C6B" w14:textId="77777777" w:rsidR="00F81436" w:rsidRDefault="00F81436" w:rsidP="00B12B37">
      <w:p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«Собрание законодательства РФ», 28.06.1999,№26,ст.3177</w:t>
      </w:r>
    </w:p>
    <w:p w14:paraId="4EE34EEF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 порядке рассмотрения обращений граждан в РФ» от 02.05.2006г. №59-ФЗ. «Собрание законодательства РФ», 08.05.2006, №19 ст. 2060.</w:t>
      </w:r>
    </w:p>
    <w:p w14:paraId="01580D68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«Об основных гарантиях прав ребенка в РФ» от 24.08.1998г. №124-ФЗ</w:t>
      </w:r>
    </w:p>
    <w:p w14:paraId="2A06F572" w14:textId="77777777" w:rsidR="00F81436" w:rsidRDefault="00F81436" w:rsidP="00B12B37">
      <w:p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«Собрание законодательства РФ»,03.08.1998 №31,ст. 3802.</w:t>
      </w:r>
    </w:p>
    <w:p w14:paraId="6802E5C3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 погребении и похоронном деле» от  12.01.1996г. №8.</w:t>
      </w:r>
    </w:p>
    <w:p w14:paraId="52355CE4" w14:textId="77777777" w:rsidR="00F81436" w:rsidRPr="00352541" w:rsidRDefault="00F81436" w:rsidP="00B12B37">
      <w:p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«Собрание законодательства РФ»15.01.1996, №3, ст.146.</w:t>
      </w:r>
    </w:p>
    <w:p w14:paraId="64398053" w14:textId="77777777" w:rsidR="00F81436" w:rsidRPr="002C5C04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«О государственных пособиях гражданам, имеющим детей» от 19.05.1999г. №81-ФЗ</w:t>
      </w:r>
    </w:p>
    <w:p w14:paraId="0CFCE6C4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«Об опеке и попечительстве» от 24.04.2008 № 48-ФЗ </w:t>
      </w:r>
    </w:p>
    <w:p w14:paraId="5D2DB548" w14:textId="77777777" w:rsidR="00E64872" w:rsidRPr="00E64872" w:rsidRDefault="00E64872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E64872">
        <w:rPr>
          <w:rFonts w:ascii="Times New Roman" w:hAnsi="Times New Roman"/>
          <w:sz w:val="28"/>
        </w:rPr>
        <w:t>Федеральный закон от 27 июля 2010 г. N 210-ФЗ</w:t>
      </w:r>
      <w:r>
        <w:rPr>
          <w:rFonts w:ascii="Times New Roman" w:hAnsi="Times New Roman"/>
          <w:sz w:val="28"/>
        </w:rPr>
        <w:t xml:space="preserve"> </w:t>
      </w:r>
      <w:r w:rsidRPr="00E64872">
        <w:rPr>
          <w:rFonts w:ascii="Times New Roman" w:hAnsi="Times New Roman"/>
          <w:sz w:val="28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</w:rPr>
        <w:t xml:space="preserve"> с</w:t>
      </w:r>
      <w:r w:rsidRPr="00E64872">
        <w:rPr>
          <w:rFonts w:ascii="Times New Roman" w:hAnsi="Times New Roman"/>
          <w:sz w:val="28"/>
        </w:rPr>
        <w:t xml:space="preserve"> изменениями и дополнениями от</w:t>
      </w:r>
      <w:r>
        <w:rPr>
          <w:rFonts w:ascii="Times New Roman" w:hAnsi="Times New Roman"/>
          <w:sz w:val="28"/>
        </w:rPr>
        <w:t xml:space="preserve"> </w:t>
      </w:r>
      <w:r w:rsidRPr="00E64872">
        <w:rPr>
          <w:rFonts w:ascii="Times New Roman" w:hAnsi="Times New Roman"/>
          <w:sz w:val="28"/>
        </w:rPr>
        <w:t>28 июня 2021</w:t>
      </w:r>
      <w:r>
        <w:rPr>
          <w:rFonts w:ascii="Times New Roman" w:hAnsi="Times New Roman"/>
          <w:sz w:val="28"/>
        </w:rPr>
        <w:t>г</w:t>
      </w:r>
    </w:p>
    <w:p w14:paraId="3D908152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РФ» и «О государственном пенсионном обеспечении в РФ» Утвержден Постановлением Минтруда РФ №16 и Пенсионного фонда РФ №19 ПА от 27.02.2002г.</w:t>
      </w:r>
    </w:p>
    <w:p w14:paraId="6BBDEB6C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Бюллетень нормативных актов федеральных органов исполнительной власти», №26, 01.07.2002г.</w:t>
      </w:r>
    </w:p>
    <w:p w14:paraId="6FFD76C2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Постановление правительства РФ «О предоставлении субсидий на оплату жилого помещения и коммунальных услуг» от 14.12. 2005г. №761</w:t>
      </w:r>
    </w:p>
    <w:p w14:paraId="69C1D94D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РФ от 20.02. 2006 №95 «О порядке и условиях признания лица инвалидом» «Собрание законодательства РФ», 27.02.2006,№9,ст.1018</w:t>
      </w:r>
    </w:p>
    <w:p w14:paraId="4CBA3D4F" w14:textId="77777777" w:rsidR="00F81436" w:rsidRDefault="00F81436" w:rsidP="00B12B37">
      <w:pPr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РФ от  07.04. 2008 № 247 «О внесении изменений в правила признания лица инвалидом» «Собрание законодательства РФ», 14.04.2008,№15,ст.1554</w:t>
      </w:r>
    </w:p>
    <w:p w14:paraId="1FCECD7A" w14:textId="77777777" w:rsidR="003F4668" w:rsidRDefault="003F4668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3F4668">
        <w:rPr>
          <w:rFonts w:ascii="Times New Roman" w:hAnsi="Times New Roman"/>
          <w:sz w:val="28"/>
        </w:rPr>
        <w:t xml:space="preserve">Постановление Правительства РФ от 16 мая 2011 года N 373 </w:t>
      </w:r>
      <w:r>
        <w:rPr>
          <w:rFonts w:ascii="Times New Roman" w:hAnsi="Times New Roman"/>
          <w:sz w:val="28"/>
        </w:rPr>
        <w:t>«</w:t>
      </w:r>
      <w:r w:rsidRPr="003F4668">
        <w:rPr>
          <w:rFonts w:ascii="Times New Roman" w:hAnsi="Times New Roman"/>
          <w:sz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</w:rPr>
        <w:t>»</w:t>
      </w:r>
      <w:r w:rsidRPr="003F4668">
        <w:rPr>
          <w:rFonts w:ascii="Times New Roman" w:hAnsi="Times New Roman"/>
          <w:sz w:val="28"/>
        </w:rPr>
        <w:t xml:space="preserve"> (с изменениями на 3 ноября 2018 года)</w:t>
      </w:r>
    </w:p>
    <w:p w14:paraId="5BAD89A0" w14:textId="77777777" w:rsidR="004557D6" w:rsidRDefault="004557D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557D6">
        <w:rPr>
          <w:rFonts w:ascii="Times New Roman" w:hAnsi="Times New Roman"/>
          <w:sz w:val="28"/>
        </w:rPr>
        <w:t>Постановление Правления ПФ РФ от 22.06.2020 N 330п "Об утверждении Административного регламента предоставления Пенсионным фондом Российской Федерации государственной услуги по приему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 (Зарегистрировано в Минюсте России 16.07.2020 N 58989)</w:t>
      </w:r>
    </w:p>
    <w:p w14:paraId="2B85A3D5" w14:textId="77777777" w:rsidR="004557D6" w:rsidRDefault="004557D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557D6">
        <w:rPr>
          <w:rFonts w:ascii="Times New Roman" w:hAnsi="Times New Roman"/>
          <w:sz w:val="28"/>
        </w:rPr>
        <w:t>Постановление Правления ПФ РФ от 27.12.2019 N 746п "Об утверждении Административного регламента предоставления Пенсионным фондом Российской Федерации государственной услуги по информированию граждан, признанных в установленном порядке инвалидами, о сведениях, содержащихся о них в федеральной государственной информационной системе "Федеральный реестр инвалидов" (Зарегистрировано в Минюсте России 28.05.2020 N 58490)</w:t>
      </w:r>
    </w:p>
    <w:p w14:paraId="40EADAA6" w14:textId="77777777" w:rsidR="004557D6" w:rsidRDefault="004557D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557D6">
        <w:rPr>
          <w:rFonts w:ascii="Times New Roman" w:hAnsi="Times New Roman"/>
          <w:sz w:val="28"/>
        </w:rPr>
        <w:t>Постановление Правления ПФ РФ от 19.08.2019 N 414п "Об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Федерации" (Зарегистрировано в Минюсте России 19.12.2019 N 56895)</w:t>
      </w:r>
    </w:p>
    <w:p w14:paraId="0CD2FBF5" w14:textId="77777777" w:rsidR="004557D6" w:rsidRDefault="004557D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557D6">
        <w:rPr>
          <w:rFonts w:ascii="Times New Roman" w:hAnsi="Times New Roman"/>
          <w:sz w:val="28"/>
        </w:rPr>
        <w:t>Постановление Правления ПФ РФ от 18.11.2019 N 595п "Об утверждении Административного регламента предоставления Пенсионным фондом Российской Федерации государственной услуги по осуществлению компенсационных выплат неработающим трудоспособным лицам, осуществляющим уход за нетрудоспособными гражданами" (Зарегистрировано в Минюсте России 17.12.2019 N 56846)</w:t>
      </w:r>
    </w:p>
    <w:p w14:paraId="15189DD4" w14:textId="77777777" w:rsidR="004557D6" w:rsidRDefault="004557D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557D6">
        <w:rPr>
          <w:rFonts w:ascii="Times New Roman" w:hAnsi="Times New Roman"/>
          <w:sz w:val="28"/>
        </w:rPr>
        <w:lastRenderedPageBreak/>
        <w:t>Постановление Правления ПФР от 01.07.2019 N 365п "Об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иждивении" (Зарегистрировано в Минюсте России 03.09.2019 N 55808)</w:t>
      </w:r>
    </w:p>
    <w:p w14:paraId="6C6B8DDA" w14:textId="77777777" w:rsidR="004557D6" w:rsidRPr="004557D6" w:rsidRDefault="004557D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557D6">
        <w:rPr>
          <w:rFonts w:ascii="Times New Roman" w:hAnsi="Times New Roman"/>
          <w:sz w:val="28"/>
        </w:rPr>
        <w:t>Постановление Правления ПФР от 06.09.2019 N 446п (ред. от 23.09.2020) "Об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услуг" (Зарегистрировано в Минюсте России 12.11.2019 N 56504)</w:t>
      </w:r>
    </w:p>
    <w:p w14:paraId="752DDB1B" w14:textId="77777777" w:rsidR="004557D6" w:rsidRDefault="004557D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557D6">
        <w:rPr>
          <w:rFonts w:ascii="Times New Roman" w:hAnsi="Times New Roman"/>
          <w:sz w:val="28"/>
        </w:rPr>
        <w:t>Постановление Правления ПФ РФ от 31.05.2019 N 312п (ред. от 23.09.2020) "Об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капитал" (Зарегистрировано в Минюсте России 07.10.2019 N 56172)</w:t>
      </w:r>
    </w:p>
    <w:p w14:paraId="7B3B7ED6" w14:textId="77777777" w:rsidR="004557D6" w:rsidRDefault="004557D6" w:rsidP="00B12B37">
      <w:pPr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557D6">
        <w:rPr>
          <w:rFonts w:ascii="Times New Roman" w:hAnsi="Times New Roman"/>
          <w:sz w:val="28"/>
        </w:rPr>
        <w:t>Постановление Правления ПФР от 30.04.2019 № 269п «Об утверждении Административного регламента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I группы» (Зарегистрировано в Минюсте России 14.10.2019 № 56228)</w:t>
      </w:r>
    </w:p>
    <w:p w14:paraId="347DC477" w14:textId="77777777" w:rsidR="004557D6" w:rsidRPr="003F4668" w:rsidRDefault="004557D6" w:rsidP="00B12B37">
      <w:pPr>
        <w:ind w:left="928"/>
        <w:jc w:val="both"/>
        <w:rPr>
          <w:rFonts w:ascii="Times New Roman" w:hAnsi="Times New Roman"/>
          <w:sz w:val="28"/>
        </w:rPr>
      </w:pPr>
    </w:p>
    <w:p w14:paraId="57E6D249" w14:textId="77777777" w:rsidR="00F81436" w:rsidRDefault="00F81436" w:rsidP="00F81436">
      <w:pPr>
        <w:rPr>
          <w:rFonts w:ascii="Times New Roman" w:hAnsi="Times New Roman"/>
          <w:sz w:val="28"/>
        </w:rPr>
      </w:pPr>
    </w:p>
    <w:p w14:paraId="4D1E182E" w14:textId="77777777" w:rsidR="00F81436" w:rsidRDefault="00F81436" w:rsidP="00F81436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рекомендуемых учебных изданий</w:t>
      </w:r>
    </w:p>
    <w:p w14:paraId="16927880" w14:textId="77777777" w:rsidR="00F81436" w:rsidRPr="00F81436" w:rsidRDefault="00F81436" w:rsidP="00F81436">
      <w:pPr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>Основные источники</w:t>
      </w:r>
      <w:r w:rsidRPr="00F81436">
        <w:rPr>
          <w:rFonts w:ascii="Times New Roman" w:hAnsi="Times New Roman"/>
          <w:b/>
          <w:sz w:val="28"/>
        </w:rPr>
        <w:t>:</w:t>
      </w:r>
    </w:p>
    <w:p w14:paraId="0C258D89" w14:textId="77777777" w:rsidR="00F81436" w:rsidRPr="009F25EB" w:rsidRDefault="00F81436" w:rsidP="00F81436">
      <w:pPr>
        <w:numPr>
          <w:ilvl w:val="0"/>
          <w:numId w:val="15"/>
        </w:numPr>
        <w:ind w:left="993"/>
        <w:rPr>
          <w:rFonts w:ascii="Times New Roman" w:hAnsi="Times New Roman"/>
          <w:bCs/>
          <w:sz w:val="28"/>
        </w:rPr>
      </w:pPr>
      <w:proofErr w:type="spellStart"/>
      <w:r w:rsidRPr="009F25EB">
        <w:rPr>
          <w:rFonts w:ascii="Times New Roman" w:hAnsi="Times New Roman"/>
          <w:bCs/>
          <w:sz w:val="28"/>
        </w:rPr>
        <w:t>Палаткина</w:t>
      </w:r>
      <w:proofErr w:type="spellEnd"/>
      <w:r w:rsidRPr="009F25EB">
        <w:rPr>
          <w:rFonts w:ascii="Times New Roman" w:hAnsi="Times New Roman"/>
          <w:bCs/>
          <w:sz w:val="28"/>
        </w:rPr>
        <w:t xml:space="preserve"> Г.В. Социальная работа с незащищенными группами </w:t>
      </w:r>
      <w:proofErr w:type="gramStart"/>
      <w:r w:rsidRPr="009F25EB">
        <w:rPr>
          <w:rFonts w:ascii="Times New Roman" w:hAnsi="Times New Roman"/>
          <w:bCs/>
          <w:sz w:val="28"/>
        </w:rPr>
        <w:t>населения :</w:t>
      </w:r>
      <w:proofErr w:type="gramEnd"/>
      <w:r w:rsidRPr="009F25EB">
        <w:rPr>
          <w:rFonts w:ascii="Times New Roman" w:hAnsi="Times New Roman"/>
          <w:bCs/>
          <w:sz w:val="28"/>
        </w:rPr>
        <w:t xml:space="preserve"> учеб. пособие / [авт.-сост.: Г. В. </w:t>
      </w:r>
      <w:proofErr w:type="spellStart"/>
      <w:r w:rsidRPr="009F25EB">
        <w:rPr>
          <w:rFonts w:ascii="Times New Roman" w:hAnsi="Times New Roman"/>
          <w:bCs/>
          <w:sz w:val="28"/>
        </w:rPr>
        <w:t>Палаткина</w:t>
      </w:r>
      <w:proofErr w:type="spellEnd"/>
      <w:r w:rsidRPr="009F25EB">
        <w:rPr>
          <w:rFonts w:ascii="Times New Roman" w:hAnsi="Times New Roman"/>
          <w:bCs/>
          <w:sz w:val="28"/>
        </w:rPr>
        <w:t xml:space="preserve"> и др.]. - </w:t>
      </w:r>
      <w:proofErr w:type="gramStart"/>
      <w:r w:rsidRPr="009F25EB">
        <w:rPr>
          <w:rFonts w:ascii="Times New Roman" w:hAnsi="Times New Roman"/>
          <w:bCs/>
          <w:sz w:val="28"/>
        </w:rPr>
        <w:t>М. :</w:t>
      </w:r>
      <w:proofErr w:type="gramEnd"/>
      <w:r w:rsidRPr="009F25EB">
        <w:rPr>
          <w:rFonts w:ascii="Times New Roman" w:hAnsi="Times New Roman"/>
          <w:bCs/>
          <w:sz w:val="28"/>
        </w:rPr>
        <w:t xml:space="preserve"> КНОРУС, 2017. - 337 c..</w:t>
      </w:r>
    </w:p>
    <w:p w14:paraId="17B37BBE" w14:textId="77777777" w:rsidR="00F81436" w:rsidRDefault="00F81436" w:rsidP="00F81436">
      <w:pPr>
        <w:numPr>
          <w:ilvl w:val="0"/>
          <w:numId w:val="15"/>
        </w:numPr>
        <w:ind w:left="993"/>
        <w:rPr>
          <w:rFonts w:ascii="Times New Roman" w:hAnsi="Times New Roman"/>
          <w:bCs/>
          <w:sz w:val="28"/>
        </w:rPr>
      </w:pPr>
      <w:r w:rsidRPr="001F6E4C">
        <w:rPr>
          <w:rFonts w:ascii="Times New Roman" w:hAnsi="Times New Roman"/>
          <w:bCs/>
          <w:sz w:val="28"/>
        </w:rPr>
        <w:t>Галаганов В.Н. Организация работы органов социального обеспечения     в Российс</w:t>
      </w:r>
      <w:r>
        <w:rPr>
          <w:rFonts w:ascii="Times New Roman" w:hAnsi="Times New Roman"/>
          <w:bCs/>
          <w:sz w:val="28"/>
        </w:rPr>
        <w:t>кой Федерации: учебник. [Текст]</w:t>
      </w:r>
      <w:r w:rsidRPr="001F6E4C">
        <w:rPr>
          <w:rFonts w:ascii="Times New Roman" w:hAnsi="Times New Roman"/>
          <w:bCs/>
          <w:sz w:val="28"/>
        </w:rPr>
        <w:t xml:space="preserve"> </w:t>
      </w:r>
      <w:proofErr w:type="spellStart"/>
      <w:proofErr w:type="gramStart"/>
      <w:r w:rsidRPr="001F6E4C">
        <w:rPr>
          <w:rFonts w:ascii="Times New Roman" w:hAnsi="Times New Roman"/>
          <w:bCs/>
          <w:sz w:val="28"/>
        </w:rPr>
        <w:t>В.П.Галаганов</w:t>
      </w:r>
      <w:proofErr w:type="spellEnd"/>
      <w:r w:rsidRPr="001F6E4C">
        <w:rPr>
          <w:rFonts w:ascii="Times New Roman" w:hAnsi="Times New Roman"/>
          <w:bCs/>
          <w:sz w:val="28"/>
        </w:rPr>
        <w:t>.-</w:t>
      </w:r>
      <w:proofErr w:type="gramEnd"/>
      <w:r w:rsidRPr="001F6E4C">
        <w:rPr>
          <w:rFonts w:ascii="Times New Roman" w:hAnsi="Times New Roman"/>
          <w:bCs/>
          <w:sz w:val="28"/>
        </w:rPr>
        <w:t xml:space="preserve"> </w:t>
      </w:r>
      <w:proofErr w:type="spellStart"/>
      <w:r w:rsidRPr="001F6E4C">
        <w:rPr>
          <w:rFonts w:ascii="Times New Roman" w:hAnsi="Times New Roman"/>
          <w:bCs/>
          <w:sz w:val="28"/>
        </w:rPr>
        <w:t>М.:Академия</w:t>
      </w:r>
      <w:proofErr w:type="spellEnd"/>
      <w:r w:rsidRPr="001F6E4C">
        <w:rPr>
          <w:rFonts w:ascii="Times New Roman" w:hAnsi="Times New Roman"/>
          <w:bCs/>
          <w:sz w:val="28"/>
        </w:rPr>
        <w:t>, 20</w:t>
      </w:r>
      <w:r w:rsidR="00801126">
        <w:rPr>
          <w:rFonts w:ascii="Times New Roman" w:hAnsi="Times New Roman"/>
          <w:bCs/>
          <w:sz w:val="28"/>
        </w:rPr>
        <w:t>21</w:t>
      </w:r>
      <w:r w:rsidRPr="001F6E4C">
        <w:rPr>
          <w:rFonts w:ascii="Times New Roman" w:hAnsi="Times New Roman"/>
          <w:bCs/>
          <w:sz w:val="28"/>
        </w:rPr>
        <w:t>- 1</w:t>
      </w:r>
      <w:r w:rsidR="00801126">
        <w:rPr>
          <w:rFonts w:ascii="Times New Roman" w:hAnsi="Times New Roman"/>
          <w:bCs/>
          <w:sz w:val="28"/>
        </w:rPr>
        <w:t>54</w:t>
      </w:r>
      <w:r w:rsidRPr="001F6E4C">
        <w:rPr>
          <w:rFonts w:ascii="Times New Roman" w:hAnsi="Times New Roman"/>
          <w:bCs/>
          <w:sz w:val="28"/>
        </w:rPr>
        <w:t xml:space="preserve"> с..</w:t>
      </w:r>
    </w:p>
    <w:p w14:paraId="5B9ED9A0" w14:textId="77777777" w:rsidR="00F81436" w:rsidRDefault="00F81436" w:rsidP="00F81436">
      <w:pPr>
        <w:numPr>
          <w:ilvl w:val="0"/>
          <w:numId w:val="15"/>
        </w:numPr>
        <w:pBdr>
          <w:bottom w:val="single" w:sz="4" w:space="1" w:color="auto"/>
        </w:pBdr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9F25EB">
        <w:rPr>
          <w:rFonts w:ascii="Times New Roman" w:hAnsi="Times New Roman"/>
          <w:bCs/>
          <w:sz w:val="28"/>
          <w:szCs w:val="28"/>
        </w:rPr>
        <w:t xml:space="preserve">Павленок, П. Д. Технологии социальной работы с различными группами </w:t>
      </w:r>
      <w:proofErr w:type="gramStart"/>
      <w:r w:rsidRPr="009F25EB">
        <w:rPr>
          <w:rFonts w:ascii="Times New Roman" w:hAnsi="Times New Roman"/>
          <w:bCs/>
          <w:sz w:val="28"/>
          <w:szCs w:val="28"/>
        </w:rPr>
        <w:t>населения :</w:t>
      </w:r>
      <w:proofErr w:type="gramEnd"/>
      <w:r w:rsidRPr="009F25EB">
        <w:rPr>
          <w:rFonts w:ascii="Times New Roman" w:hAnsi="Times New Roman"/>
          <w:bCs/>
          <w:sz w:val="28"/>
          <w:szCs w:val="28"/>
        </w:rPr>
        <w:t xml:space="preserve"> учеб. пособие [для студентов вузов, обучающихся по направлению и специальности "Соц. работа"] / П. Д. Павленок, М. Я. Руднева. - </w:t>
      </w:r>
      <w:proofErr w:type="gramStart"/>
      <w:r w:rsidRPr="009F25EB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9F25EB">
        <w:rPr>
          <w:rFonts w:ascii="Times New Roman" w:hAnsi="Times New Roman"/>
          <w:bCs/>
          <w:sz w:val="28"/>
          <w:szCs w:val="28"/>
        </w:rPr>
        <w:t xml:space="preserve"> ИНФРА-М, 201</w:t>
      </w:r>
      <w:r w:rsidR="00801126">
        <w:rPr>
          <w:rFonts w:ascii="Times New Roman" w:hAnsi="Times New Roman"/>
          <w:bCs/>
          <w:sz w:val="28"/>
          <w:szCs w:val="28"/>
        </w:rPr>
        <w:t>8</w:t>
      </w:r>
      <w:r w:rsidRPr="009F25EB">
        <w:rPr>
          <w:rFonts w:ascii="Times New Roman" w:hAnsi="Times New Roman"/>
          <w:bCs/>
          <w:sz w:val="28"/>
          <w:szCs w:val="28"/>
        </w:rPr>
        <w:t xml:space="preserve">. - </w:t>
      </w:r>
      <w:r w:rsidR="00801126">
        <w:rPr>
          <w:rFonts w:ascii="Times New Roman" w:hAnsi="Times New Roman"/>
          <w:bCs/>
          <w:sz w:val="28"/>
          <w:szCs w:val="28"/>
        </w:rPr>
        <w:t>361</w:t>
      </w:r>
      <w:r w:rsidRPr="009F25EB">
        <w:rPr>
          <w:rFonts w:ascii="Times New Roman" w:hAnsi="Times New Roman"/>
          <w:bCs/>
          <w:sz w:val="28"/>
          <w:szCs w:val="28"/>
        </w:rPr>
        <w:t xml:space="preserve"> c.</w:t>
      </w:r>
    </w:p>
    <w:p w14:paraId="780FB267" w14:textId="77777777" w:rsidR="00F81436" w:rsidRPr="009F25EB" w:rsidRDefault="00F81436" w:rsidP="00F81436">
      <w:pPr>
        <w:numPr>
          <w:ilvl w:val="0"/>
          <w:numId w:val="15"/>
        </w:numPr>
        <w:pBdr>
          <w:bottom w:val="single" w:sz="4" w:space="1" w:color="auto"/>
        </w:pBdr>
        <w:ind w:left="99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Челнокова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Г.Б</w:t>
      </w:r>
      <w:r w:rsidRPr="00BF2B1A">
        <w:rPr>
          <w:rFonts w:ascii="Times New Roman" w:hAnsi="Times New Roman"/>
          <w:bCs/>
          <w:sz w:val="28"/>
          <w:szCs w:val="28"/>
        </w:rPr>
        <w:t xml:space="preserve">. Социальное законодательство, направленное на защиту от бедности в </w:t>
      </w:r>
      <w:proofErr w:type="gramStart"/>
      <w:r w:rsidRPr="00BF2B1A">
        <w:rPr>
          <w:rFonts w:ascii="Times New Roman" w:hAnsi="Times New Roman"/>
          <w:bCs/>
          <w:sz w:val="28"/>
          <w:szCs w:val="28"/>
        </w:rPr>
        <w:t>России :</w:t>
      </w:r>
      <w:proofErr w:type="gramEnd"/>
      <w:r w:rsidRPr="00BF2B1A">
        <w:rPr>
          <w:rFonts w:ascii="Times New Roman" w:hAnsi="Times New Roman"/>
          <w:bCs/>
          <w:sz w:val="28"/>
          <w:szCs w:val="28"/>
        </w:rPr>
        <w:t xml:space="preserve"> науч.-</w:t>
      </w:r>
      <w:proofErr w:type="spellStart"/>
      <w:r w:rsidRPr="00BF2B1A">
        <w:rPr>
          <w:rFonts w:ascii="Times New Roman" w:hAnsi="Times New Roman"/>
          <w:bCs/>
          <w:sz w:val="28"/>
          <w:szCs w:val="28"/>
        </w:rPr>
        <w:t>практ</w:t>
      </w:r>
      <w:proofErr w:type="spellEnd"/>
      <w:r w:rsidRPr="00BF2B1A">
        <w:rPr>
          <w:rFonts w:ascii="Times New Roman" w:hAnsi="Times New Roman"/>
          <w:bCs/>
          <w:sz w:val="28"/>
          <w:szCs w:val="28"/>
        </w:rPr>
        <w:t xml:space="preserve">. пособие / Г. Б. </w:t>
      </w:r>
      <w:proofErr w:type="spellStart"/>
      <w:r w:rsidRPr="00BF2B1A">
        <w:rPr>
          <w:rFonts w:ascii="Times New Roman" w:hAnsi="Times New Roman"/>
          <w:bCs/>
          <w:sz w:val="28"/>
          <w:szCs w:val="28"/>
        </w:rPr>
        <w:t>Челнокова</w:t>
      </w:r>
      <w:proofErr w:type="spellEnd"/>
      <w:r w:rsidRPr="00BF2B1A">
        <w:rPr>
          <w:rFonts w:ascii="Times New Roman" w:hAnsi="Times New Roman"/>
          <w:bCs/>
          <w:sz w:val="28"/>
          <w:szCs w:val="28"/>
        </w:rPr>
        <w:t xml:space="preserve">. - </w:t>
      </w:r>
      <w:proofErr w:type="gramStart"/>
      <w:r w:rsidRPr="00BF2B1A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BF2B1A">
        <w:rPr>
          <w:rFonts w:ascii="Times New Roman" w:hAnsi="Times New Roman"/>
          <w:bCs/>
          <w:sz w:val="28"/>
          <w:szCs w:val="28"/>
        </w:rPr>
        <w:t xml:space="preserve"> Проспект, 2013. - 97 c.</w:t>
      </w:r>
    </w:p>
    <w:p w14:paraId="0D3C0D1C" w14:textId="77777777" w:rsidR="00F81436" w:rsidRPr="001F6E4C" w:rsidRDefault="00F81436" w:rsidP="00F81436">
      <w:pPr>
        <w:ind w:left="360"/>
        <w:rPr>
          <w:rFonts w:ascii="Times New Roman" w:hAnsi="Times New Roman"/>
          <w:bCs/>
          <w:sz w:val="28"/>
        </w:rPr>
      </w:pPr>
    </w:p>
    <w:p w14:paraId="53CFB008" w14:textId="77777777" w:rsidR="00F81436" w:rsidRPr="00D2483D" w:rsidRDefault="00F81436" w:rsidP="00F81436">
      <w:pPr>
        <w:ind w:firstLine="360"/>
        <w:rPr>
          <w:rFonts w:ascii="Times New Roman" w:hAnsi="Times New Roman"/>
          <w:b/>
          <w:bCs/>
          <w:sz w:val="28"/>
        </w:rPr>
      </w:pPr>
      <w:r w:rsidRPr="00D2483D">
        <w:rPr>
          <w:rFonts w:ascii="Times New Roman" w:hAnsi="Times New Roman"/>
          <w:b/>
          <w:bCs/>
          <w:sz w:val="28"/>
        </w:rPr>
        <w:t xml:space="preserve">    Дополнительные источники:</w:t>
      </w:r>
    </w:p>
    <w:p w14:paraId="61A0F9F9" w14:textId="77777777" w:rsidR="00F81436" w:rsidRPr="001F6E4C" w:rsidRDefault="00F81436" w:rsidP="00F81436">
      <w:pPr>
        <w:numPr>
          <w:ilvl w:val="0"/>
          <w:numId w:val="12"/>
        </w:numPr>
        <w:rPr>
          <w:rFonts w:ascii="Times New Roman" w:hAnsi="Times New Roman"/>
          <w:bCs/>
          <w:sz w:val="28"/>
        </w:rPr>
      </w:pPr>
      <w:proofErr w:type="spellStart"/>
      <w:r w:rsidRPr="001F6E4C">
        <w:rPr>
          <w:rFonts w:ascii="Times New Roman" w:hAnsi="Times New Roman"/>
          <w:bCs/>
          <w:sz w:val="28"/>
        </w:rPr>
        <w:t>Холостова</w:t>
      </w:r>
      <w:proofErr w:type="spellEnd"/>
      <w:r w:rsidRPr="001F6E4C">
        <w:rPr>
          <w:rFonts w:ascii="Times New Roman" w:hAnsi="Times New Roman"/>
          <w:bCs/>
          <w:sz w:val="28"/>
        </w:rPr>
        <w:t xml:space="preserve">, Евдокия Ивановна. Социальная работа: учебное пособие / под ред. Н. Ф. Басова. - 3-е изд., </w:t>
      </w:r>
      <w:proofErr w:type="spellStart"/>
      <w:r w:rsidRPr="001F6E4C">
        <w:rPr>
          <w:rFonts w:ascii="Times New Roman" w:hAnsi="Times New Roman"/>
          <w:bCs/>
          <w:sz w:val="28"/>
        </w:rPr>
        <w:t>перераб</w:t>
      </w:r>
      <w:proofErr w:type="spellEnd"/>
      <w:r w:rsidRPr="001F6E4C">
        <w:rPr>
          <w:rFonts w:ascii="Times New Roman" w:hAnsi="Times New Roman"/>
          <w:bCs/>
          <w:sz w:val="28"/>
        </w:rPr>
        <w:t xml:space="preserve">. и доп. - </w:t>
      </w:r>
      <w:proofErr w:type="gramStart"/>
      <w:r w:rsidRPr="001F6E4C">
        <w:rPr>
          <w:rFonts w:ascii="Times New Roman" w:hAnsi="Times New Roman"/>
          <w:bCs/>
          <w:sz w:val="28"/>
        </w:rPr>
        <w:t>М. :</w:t>
      </w:r>
      <w:proofErr w:type="gramEnd"/>
      <w:r w:rsidRPr="001F6E4C">
        <w:rPr>
          <w:rFonts w:ascii="Times New Roman" w:hAnsi="Times New Roman"/>
          <w:bCs/>
          <w:sz w:val="28"/>
        </w:rPr>
        <w:t xml:space="preserve"> Дашков и К, 2016. - 352 c. [Электронный ресурс] http://www.iprbookshop.ru/60512.html</w:t>
      </w:r>
    </w:p>
    <w:p w14:paraId="77A2A1D7" w14:textId="77777777" w:rsidR="00F81436" w:rsidRPr="001F6E4C" w:rsidRDefault="00F81436" w:rsidP="00F81436">
      <w:pPr>
        <w:numPr>
          <w:ilvl w:val="0"/>
          <w:numId w:val="12"/>
        </w:numPr>
        <w:rPr>
          <w:rFonts w:ascii="Times New Roman" w:hAnsi="Times New Roman"/>
          <w:bCs/>
          <w:sz w:val="28"/>
        </w:rPr>
      </w:pPr>
      <w:r w:rsidRPr="001F6E4C">
        <w:rPr>
          <w:rFonts w:ascii="Times New Roman" w:hAnsi="Times New Roman"/>
          <w:bCs/>
          <w:sz w:val="28"/>
        </w:rPr>
        <w:t xml:space="preserve">Местное самоуправление и муниципальное </w:t>
      </w:r>
      <w:proofErr w:type="gramStart"/>
      <w:r w:rsidRPr="001F6E4C">
        <w:rPr>
          <w:rFonts w:ascii="Times New Roman" w:hAnsi="Times New Roman"/>
          <w:bCs/>
          <w:sz w:val="28"/>
        </w:rPr>
        <w:t>управление :</w:t>
      </w:r>
      <w:proofErr w:type="gramEnd"/>
      <w:r w:rsidRPr="001F6E4C">
        <w:rPr>
          <w:rFonts w:ascii="Times New Roman" w:hAnsi="Times New Roman"/>
          <w:bCs/>
          <w:sz w:val="28"/>
        </w:rPr>
        <w:t xml:space="preserve"> учебник для студентов вузов, обучающихся по специальностям "Гос. и </w:t>
      </w:r>
      <w:proofErr w:type="spellStart"/>
      <w:r w:rsidRPr="001F6E4C">
        <w:rPr>
          <w:rFonts w:ascii="Times New Roman" w:hAnsi="Times New Roman"/>
          <w:bCs/>
          <w:sz w:val="28"/>
        </w:rPr>
        <w:t>муницип</w:t>
      </w:r>
      <w:proofErr w:type="spellEnd"/>
      <w:r w:rsidRPr="001F6E4C">
        <w:rPr>
          <w:rFonts w:ascii="Times New Roman" w:hAnsi="Times New Roman"/>
          <w:bCs/>
          <w:sz w:val="28"/>
        </w:rPr>
        <w:t xml:space="preserve">. упр.", "Юрисдикция" / [А. П. Горбунов и др.] ; под ред. А. С. Прудникова, М. С. Трофимова. - 2-е изд., </w:t>
      </w:r>
      <w:proofErr w:type="spellStart"/>
      <w:r w:rsidRPr="001F6E4C">
        <w:rPr>
          <w:rFonts w:ascii="Times New Roman" w:hAnsi="Times New Roman"/>
          <w:bCs/>
          <w:sz w:val="28"/>
        </w:rPr>
        <w:t>перераб</w:t>
      </w:r>
      <w:proofErr w:type="spellEnd"/>
      <w:r w:rsidRPr="001F6E4C">
        <w:rPr>
          <w:rFonts w:ascii="Times New Roman" w:hAnsi="Times New Roman"/>
          <w:bCs/>
          <w:sz w:val="28"/>
        </w:rPr>
        <w:t>. и доп. - М. : ЮНИТИ [и др.], 2016. - 543 c.</w:t>
      </w:r>
    </w:p>
    <w:p w14:paraId="3527B3E3" w14:textId="77777777" w:rsidR="00F81436" w:rsidRDefault="00F81436" w:rsidP="00F81436">
      <w:pPr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Отечественные журналы:</w:t>
      </w:r>
    </w:p>
    <w:p w14:paraId="4F2CCBD4" w14:textId="77777777" w:rsidR="00F81436" w:rsidRDefault="00F81436" w:rsidP="00F81436">
      <w:pPr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Журнал «Социальная защита»</w:t>
      </w:r>
    </w:p>
    <w:p w14:paraId="04945EFC" w14:textId="77777777" w:rsidR="00F81436" w:rsidRDefault="00F81436" w:rsidP="00F81436">
      <w:pPr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Журнал «Пенсионные фонды и инвестиции»</w:t>
      </w:r>
    </w:p>
    <w:p w14:paraId="4B0C8A4A" w14:textId="77777777" w:rsidR="00F81436" w:rsidRDefault="00F81436" w:rsidP="00F81436">
      <w:pPr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Журнал  «Пенсия»</w:t>
      </w:r>
    </w:p>
    <w:p w14:paraId="3B22212F" w14:textId="77777777" w:rsidR="00F81436" w:rsidRDefault="00F81436" w:rsidP="00F81436">
      <w:pPr>
        <w:ind w:left="720"/>
        <w:jc w:val="both"/>
        <w:rPr>
          <w:rFonts w:ascii="Times New Roman" w:hAnsi="Times New Roman"/>
          <w:b/>
          <w:sz w:val="28"/>
        </w:rPr>
      </w:pPr>
    </w:p>
    <w:p w14:paraId="275FDBEC" w14:textId="77777777" w:rsidR="00F81436" w:rsidRDefault="00F81436" w:rsidP="00F81436">
      <w:pPr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Информационные справочно-правовые системы:</w:t>
      </w:r>
    </w:p>
    <w:p w14:paraId="2384AA07" w14:textId="77777777" w:rsidR="00F81436" w:rsidRDefault="00F81436" w:rsidP="00F81436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«КонсультантПлюс», «Гарант» или другие.</w:t>
      </w:r>
    </w:p>
    <w:p w14:paraId="337B9859" w14:textId="77777777" w:rsidR="00F81436" w:rsidRDefault="00F81436" w:rsidP="00F81436">
      <w:pPr>
        <w:ind w:left="720"/>
        <w:rPr>
          <w:rFonts w:ascii="Times New Roman" w:hAnsi="Times New Roman"/>
          <w:b/>
          <w:sz w:val="28"/>
        </w:rPr>
      </w:pPr>
    </w:p>
    <w:p w14:paraId="279064F3" w14:textId="77777777" w:rsidR="00F81436" w:rsidRDefault="00F81436" w:rsidP="00F81436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Интернет-ресурсы:</w:t>
      </w:r>
    </w:p>
    <w:p w14:paraId="697D9737" w14:textId="77777777" w:rsidR="00F81436" w:rsidRDefault="00656F5F" w:rsidP="00F81436">
      <w:pPr>
        <w:ind w:left="900"/>
        <w:rPr>
          <w:rFonts w:ascii="Times New Roman" w:hAnsi="Times New Roman"/>
          <w:sz w:val="28"/>
        </w:rPr>
      </w:pPr>
      <w:hyperlink r:id="rId9">
        <w:r w:rsidR="00F81436">
          <w:rPr>
            <w:rFonts w:ascii="Times New Roman" w:hAnsi="Times New Roman"/>
            <w:color w:val="0000FF"/>
            <w:sz w:val="28"/>
            <w:u w:val="single"/>
          </w:rPr>
          <w:t>http://www.pfrf.ru/</w:t>
        </w:r>
      </w:hyperlink>
    </w:p>
    <w:p w14:paraId="121F0A20" w14:textId="11ED0DA4" w:rsidR="00F81436" w:rsidRDefault="00656F5F" w:rsidP="00F81436">
      <w:pPr>
        <w:ind w:left="900"/>
        <w:rPr>
          <w:rFonts w:ascii="Times New Roman" w:hAnsi="Times New Roman"/>
          <w:color w:val="0000FF"/>
          <w:sz w:val="28"/>
          <w:u w:val="single"/>
        </w:rPr>
      </w:pPr>
      <w:hyperlink r:id="rId10">
        <w:r w:rsidR="00F81436">
          <w:rPr>
            <w:rFonts w:ascii="Times New Roman" w:hAnsi="Times New Roman"/>
            <w:color w:val="0000FF"/>
            <w:sz w:val="28"/>
            <w:u w:val="single"/>
          </w:rPr>
          <w:t>http://www.minzdravsoc.ru/</w:t>
        </w:r>
      </w:hyperlink>
    </w:p>
    <w:p w14:paraId="59F79BB0" w14:textId="26B56263" w:rsidR="00B12B37" w:rsidRDefault="00B12B37" w:rsidP="00B12B37">
      <w:pPr>
        <w:ind w:left="900"/>
        <w:rPr>
          <w:rFonts w:ascii="Times New Roman" w:hAnsi="Times New Roman"/>
          <w:color w:val="0000FF"/>
          <w:sz w:val="28"/>
          <w:u w:val="single"/>
        </w:rPr>
      </w:pPr>
      <w:hyperlink r:id="rId11" w:history="1">
        <w:r w:rsidRPr="00DB799D">
          <w:rPr>
            <w:rStyle w:val="ac"/>
            <w:rFonts w:ascii="Times New Roman" w:hAnsi="Times New Roman"/>
            <w:sz w:val="28"/>
          </w:rPr>
          <w:t>http://www.</w:t>
        </w:r>
        <w:r w:rsidRPr="00DB799D">
          <w:rPr>
            <w:rStyle w:val="ac"/>
            <w:rFonts w:ascii="Times New Roman" w:hAnsi="Times New Roman"/>
            <w:sz w:val="28"/>
            <w:lang w:val="en-US"/>
          </w:rPr>
          <w:t>gosuslugi.ru</w:t>
        </w:r>
        <w:r w:rsidRPr="00DB799D">
          <w:rPr>
            <w:rStyle w:val="ac"/>
            <w:rFonts w:ascii="Times New Roman" w:hAnsi="Times New Roman"/>
            <w:sz w:val="28"/>
          </w:rPr>
          <w:t>/</w:t>
        </w:r>
      </w:hyperlink>
    </w:p>
    <w:p w14:paraId="4E3105E6" w14:textId="77777777" w:rsidR="00B12B37" w:rsidRDefault="00B12B37" w:rsidP="00F81436">
      <w:pPr>
        <w:ind w:left="900"/>
        <w:rPr>
          <w:rFonts w:ascii="Times New Roman" w:hAnsi="Times New Roman"/>
          <w:sz w:val="28"/>
        </w:rPr>
      </w:pPr>
    </w:p>
    <w:p w14:paraId="4BD42BBD" w14:textId="77777777" w:rsidR="000006DE" w:rsidRDefault="000006DE" w:rsidP="0058757F">
      <w:pPr>
        <w:rPr>
          <w:rFonts w:ascii="Times New Roman" w:hAnsi="Times New Roman"/>
          <w:b/>
          <w:sz w:val="28"/>
        </w:rPr>
      </w:pPr>
    </w:p>
    <w:p w14:paraId="259EE1C1" w14:textId="77777777" w:rsidR="0083354E" w:rsidRDefault="004678F0" w:rsidP="00B12B37">
      <w:pPr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Контроль и оценка результатов освоения профессионального модуля (вида профессиональной деятельности)</w:t>
      </w:r>
    </w:p>
    <w:p w14:paraId="5B4778C3" w14:textId="77777777" w:rsidR="0083354E" w:rsidRDefault="004678F0" w:rsidP="00B12B37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Образовательное учреждение, реализующее подготовку по программе профессионального модуля, обеспечивает </w:t>
      </w:r>
    </w:p>
    <w:p w14:paraId="5FF0ADE6" w14:textId="77777777" w:rsidR="0083354E" w:rsidRDefault="004678F0" w:rsidP="00B12B37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и проведение текущего контроля и итоговой аттестации.</w:t>
      </w:r>
    </w:p>
    <w:p w14:paraId="2F4C4153" w14:textId="77777777" w:rsidR="0083354E" w:rsidRDefault="004678F0" w:rsidP="00B12B37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Текущий контроль проводится  преподавателем в процессе обучения.</w:t>
      </w:r>
    </w:p>
    <w:p w14:paraId="1B72CECB" w14:textId="77777777" w:rsidR="0083354E" w:rsidRDefault="004678F0" w:rsidP="00B12B37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Обучение по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преподаватели и представители работодателя. </w:t>
      </w:r>
    </w:p>
    <w:p w14:paraId="1E73F9B8" w14:textId="77777777" w:rsidR="0083354E" w:rsidRDefault="004678F0" w:rsidP="00B12B37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 двух месяцев от начала</w:t>
      </w:r>
    </w:p>
    <w:p w14:paraId="623FD59E" w14:textId="77777777" w:rsidR="0083354E" w:rsidRDefault="004678F0" w:rsidP="00B12B37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обучения.</w:t>
      </w:r>
    </w:p>
    <w:p w14:paraId="45F2FD11" w14:textId="77777777" w:rsidR="0083354E" w:rsidRDefault="004678F0" w:rsidP="00B12B37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Для текущего и итогового контроля образовательными учреждениями создаются фонды оценочных средств(ФОС).</w:t>
      </w:r>
    </w:p>
    <w:p w14:paraId="15E359E2" w14:textId="77777777" w:rsidR="0083354E" w:rsidRDefault="004678F0" w:rsidP="00B12B37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ФОС включает в себя педагогические контрольно измерительные материалы, предназначенные  для определения соответствия (или </w:t>
      </w:r>
      <w:r>
        <w:rPr>
          <w:rFonts w:ascii="Times New Roman" w:hAnsi="Times New Roman"/>
          <w:sz w:val="28"/>
        </w:rPr>
        <w:lastRenderedPageBreak/>
        <w:t>несоответствия) индивидуальных образовательных достижений основным показателям результатов подготовки (таблицы).</w:t>
      </w:r>
    </w:p>
    <w:p w14:paraId="4DFBEB5F" w14:textId="77777777" w:rsidR="0083354E" w:rsidRDefault="0083354E">
      <w:pPr>
        <w:ind w:left="720"/>
        <w:jc w:val="center"/>
        <w:rPr>
          <w:rFonts w:ascii="Times New Roman" w:hAnsi="Times New Roman"/>
          <w:b/>
          <w:sz w:val="28"/>
        </w:rPr>
      </w:pPr>
    </w:p>
    <w:tbl>
      <w:tblPr>
        <w:tblW w:w="97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29"/>
        <w:gridCol w:w="3694"/>
        <w:gridCol w:w="2597"/>
      </w:tblGrid>
      <w:tr w:rsidR="0083354E" w14:paraId="74DBB674" w14:textId="77777777">
        <w:trPr>
          <w:trHeight w:val="863"/>
        </w:trPr>
        <w:tc>
          <w:tcPr>
            <w:tcW w:w="3429" w:type="dxa"/>
          </w:tcPr>
          <w:p w14:paraId="54818529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(освоенные профессиональные компетенции)</w:t>
            </w:r>
          </w:p>
        </w:tc>
        <w:tc>
          <w:tcPr>
            <w:tcW w:w="3694" w:type="dxa"/>
          </w:tcPr>
          <w:p w14:paraId="07DE5415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Основные показатели </w:t>
            </w:r>
          </w:p>
          <w:p w14:paraId="774C6977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оценки результата</w:t>
            </w:r>
          </w:p>
        </w:tc>
        <w:tc>
          <w:tcPr>
            <w:tcW w:w="2597" w:type="dxa"/>
          </w:tcPr>
          <w:p w14:paraId="4976F124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Формы и методы </w:t>
            </w:r>
          </w:p>
          <w:p w14:paraId="730DD61B" w14:textId="77777777" w:rsidR="0083354E" w:rsidRDefault="004678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контроля и оценки</w:t>
            </w:r>
          </w:p>
        </w:tc>
      </w:tr>
      <w:tr w:rsidR="0083354E" w14:paraId="0C1597F3" w14:textId="77777777">
        <w:tc>
          <w:tcPr>
            <w:tcW w:w="3429" w:type="dxa"/>
          </w:tcPr>
          <w:p w14:paraId="2BF368AB" w14:textId="77777777" w:rsidR="000006DE" w:rsidRPr="000006DE" w:rsidRDefault="000006DE" w:rsidP="000006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14:paraId="34032A95" w14:textId="77777777" w:rsidR="0083354E" w:rsidRPr="000006DE" w:rsidRDefault="00833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78857463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-Методика формирования баз данных получателей пенсии, пособий и других выплат</w:t>
            </w:r>
          </w:p>
          <w:p w14:paraId="32CEE723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-Методика поддержания базы данных в актуальном состоянии.</w:t>
            </w:r>
          </w:p>
        </w:tc>
        <w:tc>
          <w:tcPr>
            <w:tcW w:w="2597" w:type="dxa"/>
          </w:tcPr>
          <w:p w14:paraId="4685F63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Оценка на практическом занятии.</w:t>
            </w:r>
          </w:p>
          <w:p w14:paraId="1C43874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Оценка выполнения практического задания.</w:t>
            </w:r>
          </w:p>
          <w:p w14:paraId="65A98CD3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-Тестирование.</w:t>
            </w:r>
          </w:p>
          <w:p w14:paraId="348C794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-Устный экзамен.</w:t>
            </w:r>
          </w:p>
        </w:tc>
      </w:tr>
      <w:tr w:rsidR="0083354E" w14:paraId="4D523A57" w14:textId="77777777">
        <w:tc>
          <w:tcPr>
            <w:tcW w:w="3429" w:type="dxa"/>
          </w:tcPr>
          <w:p w14:paraId="3373021F" w14:textId="77777777" w:rsidR="0083354E" w:rsidRPr="000006DE" w:rsidRDefault="000006DE">
            <w:pPr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3694" w:type="dxa"/>
          </w:tcPr>
          <w:p w14:paraId="5E25259E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   Методика выявления лиц, нуждающихся в социальной защите;</w:t>
            </w:r>
          </w:p>
          <w:p w14:paraId="52210DBE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-Разграничение лиц, нуждающихся в социальной помощи по категориям (инвалиды отечественной войны, инвалиды, ветераны труда, семьи с детьми и т.д.).</w:t>
            </w:r>
          </w:p>
          <w:p w14:paraId="591908B7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-Выбор и применение компьютерных программ по базам данных лиц, нуждающихся в социальной защите.</w:t>
            </w:r>
          </w:p>
          <w:p w14:paraId="30703464" w14:textId="77777777" w:rsidR="0083354E" w:rsidRDefault="0083354E">
            <w:pPr>
              <w:ind w:left="46"/>
              <w:rPr>
                <w:rFonts w:ascii="Times New Roman" w:hAnsi="Times New Roman"/>
                <w:sz w:val="28"/>
              </w:rPr>
            </w:pPr>
          </w:p>
        </w:tc>
        <w:tc>
          <w:tcPr>
            <w:tcW w:w="2597" w:type="dxa"/>
          </w:tcPr>
          <w:p w14:paraId="5B96A6FC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Оценка на практическом занятии.</w:t>
            </w:r>
          </w:p>
          <w:p w14:paraId="3D90F66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Оценка выполнения практического задания.</w:t>
            </w:r>
          </w:p>
          <w:p w14:paraId="7D49939F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-Тестирование.</w:t>
            </w:r>
          </w:p>
          <w:p w14:paraId="0AB14289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-Устный экзамен.</w:t>
            </w:r>
          </w:p>
        </w:tc>
      </w:tr>
      <w:tr w:rsidR="0083354E" w14:paraId="6899F05A" w14:textId="77777777">
        <w:tc>
          <w:tcPr>
            <w:tcW w:w="3429" w:type="dxa"/>
          </w:tcPr>
          <w:p w14:paraId="6694FAC3" w14:textId="77777777" w:rsidR="000006DE" w:rsidRPr="000006DE" w:rsidRDefault="000006DE" w:rsidP="00F81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14:paraId="7C64FEE7" w14:textId="77777777" w:rsidR="0083354E" w:rsidRPr="000006DE" w:rsidRDefault="00833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4993CB9E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-Готовность к консультационной деятельности с гражданами, нуждающимися в социальной поддержке в т.ч. с использованием информационных справочных систем;</w:t>
            </w:r>
          </w:p>
          <w:p w14:paraId="45F75539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-Изложение последовательности действий по приему и регистрации документов для назначения пенсий, пособий, компенсаций, </w:t>
            </w:r>
            <w:r>
              <w:rPr>
                <w:rFonts w:ascii="Times New Roman" w:hAnsi="Times New Roman"/>
                <w:sz w:val="28"/>
              </w:rPr>
              <w:lastRenderedPageBreak/>
              <w:t>других социальных выплат, а также льгот и услуг;</w:t>
            </w:r>
          </w:p>
          <w:p w14:paraId="3C8D49F8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-Демонстрация навыков работы с документами для назначения пенсий, пособий, компенсации, других социальных выплат, а также льгот и услуг, оформления пенсионных и других дел;</w:t>
            </w:r>
          </w:p>
          <w:p w14:paraId="135B75E7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-Изложение последовательности действий с письменными обращениями граждан;</w:t>
            </w:r>
          </w:p>
          <w:p w14:paraId="36C6EB59" w14:textId="77777777" w:rsidR="0083354E" w:rsidRDefault="004678F0">
            <w:pPr>
              <w:ind w:left="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-Демонстрация навыков составления проектов ответов на письменные обращения граждан;</w:t>
            </w:r>
          </w:p>
        </w:tc>
        <w:tc>
          <w:tcPr>
            <w:tcW w:w="2597" w:type="dxa"/>
          </w:tcPr>
          <w:p w14:paraId="083F734D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- Оценка на практическом занятии.</w:t>
            </w:r>
          </w:p>
          <w:p w14:paraId="05370CC5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Оценка выполнения практического задания.</w:t>
            </w:r>
          </w:p>
          <w:p w14:paraId="2BF19318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-Тестирование.</w:t>
            </w:r>
          </w:p>
          <w:p w14:paraId="6DA4DC07" w14:textId="77777777" w:rsidR="0083354E" w:rsidRDefault="004678F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-Устный экзамен.</w:t>
            </w:r>
          </w:p>
        </w:tc>
      </w:tr>
    </w:tbl>
    <w:p w14:paraId="74A6979D" w14:textId="77777777" w:rsidR="000006DE" w:rsidRDefault="000006DE">
      <w:pPr>
        <w:ind w:left="720"/>
        <w:rPr>
          <w:rFonts w:ascii="Times New Roman" w:hAnsi="Times New Roman"/>
          <w:sz w:val="28"/>
        </w:rPr>
      </w:pPr>
    </w:p>
    <w:p w14:paraId="361369F5" w14:textId="77777777" w:rsidR="0083354E" w:rsidRDefault="004678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21D4A2AA" w14:textId="77777777" w:rsidR="0083354E" w:rsidRDefault="0083354E">
      <w:pPr>
        <w:ind w:left="720"/>
        <w:rPr>
          <w:rFonts w:ascii="Times New Roman" w:hAnsi="Times New Roman"/>
          <w:sz w:val="28"/>
        </w:rPr>
      </w:pPr>
    </w:p>
    <w:tbl>
      <w:tblPr>
        <w:tblW w:w="95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060"/>
      </w:tblGrid>
      <w:tr w:rsidR="0083354E" w14:paraId="1A522D74" w14:textId="77777777">
        <w:trPr>
          <w:trHeight w:val="269"/>
        </w:trPr>
        <w:tc>
          <w:tcPr>
            <w:tcW w:w="3240" w:type="dxa"/>
          </w:tcPr>
          <w:p w14:paraId="7571123F" w14:textId="77777777" w:rsidR="0083354E" w:rsidRDefault="004678F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Результаты (освоенные общие компетенции)</w:t>
            </w:r>
          </w:p>
        </w:tc>
        <w:tc>
          <w:tcPr>
            <w:tcW w:w="3240" w:type="dxa"/>
          </w:tcPr>
          <w:p w14:paraId="0DD5E776" w14:textId="77777777" w:rsidR="0083354E" w:rsidRDefault="004678F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14:paraId="621D54FC" w14:textId="77777777" w:rsidR="0083354E" w:rsidRDefault="004678F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Формы и методы контроля и оценки</w:t>
            </w:r>
          </w:p>
        </w:tc>
      </w:tr>
      <w:tr w:rsidR="0083354E" w14:paraId="79D7D7ED" w14:textId="77777777">
        <w:trPr>
          <w:trHeight w:val="189"/>
        </w:trPr>
        <w:tc>
          <w:tcPr>
            <w:tcW w:w="3240" w:type="dxa"/>
          </w:tcPr>
          <w:p w14:paraId="5DA66FD0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40" w:type="dxa"/>
          </w:tcPr>
          <w:p w14:paraId="551C7300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-Демонстрация интереса к будущей профессии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3F74AB2E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3354E" w14:paraId="611452C2" w14:textId="77777777">
        <w:trPr>
          <w:trHeight w:val="110"/>
        </w:trPr>
        <w:tc>
          <w:tcPr>
            <w:tcW w:w="3240" w:type="dxa"/>
          </w:tcPr>
          <w:p w14:paraId="6883A597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40" w:type="dxa"/>
          </w:tcPr>
          <w:p w14:paraId="1D7493DC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-Выбор и применение методов и способов решения профессиональных задач в области организационно- управленческой деятельности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C591805" w14:textId="77777777" w:rsidR="0083354E" w:rsidRDefault="0083354E">
            <w:pPr>
              <w:ind w:left="72"/>
              <w:rPr>
                <w:rFonts w:ascii="Times New Roman" w:hAnsi="Times New Roman"/>
                <w:sz w:val="28"/>
              </w:rPr>
            </w:pPr>
          </w:p>
          <w:p w14:paraId="20FB3B08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3354E" w14:paraId="358AFFCB" w14:textId="77777777">
        <w:trPr>
          <w:trHeight w:val="229"/>
        </w:trPr>
        <w:tc>
          <w:tcPr>
            <w:tcW w:w="3240" w:type="dxa"/>
          </w:tcPr>
          <w:p w14:paraId="63B7C6CC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 3. Принимать решения в стандартных </w:t>
            </w:r>
            <w:r>
              <w:rPr>
                <w:rFonts w:ascii="Times New Roman" w:hAnsi="Times New Roman"/>
                <w:sz w:val="28"/>
              </w:rPr>
              <w:lastRenderedPageBreak/>
              <w:t>и нестандартных ситуациях, нести за них ответственность.</w:t>
            </w:r>
          </w:p>
        </w:tc>
        <w:tc>
          <w:tcPr>
            <w:tcW w:w="3240" w:type="dxa"/>
          </w:tcPr>
          <w:p w14:paraId="1C5276A6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-Решение стандартных и нестандартных </w:t>
            </w:r>
            <w:r>
              <w:rPr>
                <w:rFonts w:ascii="Times New Roman" w:hAnsi="Times New Roman"/>
                <w:sz w:val="28"/>
              </w:rPr>
              <w:lastRenderedPageBreak/>
              <w:t>профессиональных задач в области организационно- управленческой деятельности.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229E7F6B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Интерпретация результатов </w:t>
            </w:r>
            <w:r>
              <w:rPr>
                <w:rFonts w:ascii="Times New Roman" w:hAnsi="Times New Roman"/>
                <w:sz w:val="28"/>
              </w:rPr>
              <w:lastRenderedPageBreak/>
              <w:t>наблюдений за деятельностью обучающегося в процессе освоения образовательной программы.</w:t>
            </w:r>
          </w:p>
        </w:tc>
      </w:tr>
      <w:tr w:rsidR="0083354E" w14:paraId="5C3DBC22" w14:textId="77777777">
        <w:trPr>
          <w:trHeight w:val="1601"/>
        </w:trPr>
        <w:tc>
          <w:tcPr>
            <w:tcW w:w="3240" w:type="dxa"/>
          </w:tcPr>
          <w:p w14:paraId="3083D302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личного развития.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</w:tcPr>
          <w:p w14:paraId="4C42B969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-Эффективный поиск необходимой информации;</w:t>
            </w:r>
            <w:r>
              <w:rPr>
                <w:rFonts w:ascii="Times New Roman" w:hAnsi="Times New Roman"/>
                <w:sz w:val="28"/>
              </w:rPr>
              <w:br/>
              <w:t xml:space="preserve">  -Использование различных источников, включая электронные.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823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3354E" w14:paraId="68E601DB" w14:textId="77777777">
        <w:trPr>
          <w:trHeight w:val="1645"/>
        </w:trPr>
        <w:tc>
          <w:tcPr>
            <w:tcW w:w="3240" w:type="dxa"/>
          </w:tcPr>
          <w:p w14:paraId="476740E3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40" w:type="dxa"/>
            <w:tcBorders>
              <w:top w:val="single" w:sz="4" w:space="0" w:color="000000"/>
              <w:right w:val="single" w:sz="4" w:space="0" w:color="000000"/>
            </w:tcBorders>
          </w:tcPr>
          <w:p w14:paraId="5F312AD1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7C447268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3354E" w14:paraId="114DB7A9" w14:textId="77777777">
        <w:trPr>
          <w:trHeight w:val="1930"/>
        </w:trPr>
        <w:tc>
          <w:tcPr>
            <w:tcW w:w="3240" w:type="dxa"/>
          </w:tcPr>
          <w:p w14:paraId="5AE214FC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</w:tcPr>
          <w:p w14:paraId="2E4BED00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-Самоанализ и коррекция результатов собственной работы.</w:t>
            </w: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31CFF098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3354E" w14:paraId="5A619298" w14:textId="77777777">
        <w:trPr>
          <w:trHeight w:val="110"/>
        </w:trPr>
        <w:tc>
          <w:tcPr>
            <w:tcW w:w="3240" w:type="dxa"/>
          </w:tcPr>
          <w:p w14:paraId="6D8B89F6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8.Самостоятельно определить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40" w:type="dxa"/>
          </w:tcPr>
          <w:p w14:paraId="1D388BB8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-Организация самостоятельных занятий при изучении профессионального модуля.</w:t>
            </w: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1D54D44F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3354E" w14:paraId="455F1F35" w14:textId="77777777">
        <w:trPr>
          <w:trHeight w:val="159"/>
        </w:trPr>
        <w:tc>
          <w:tcPr>
            <w:tcW w:w="3240" w:type="dxa"/>
          </w:tcPr>
          <w:p w14:paraId="6C41BE63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3240" w:type="dxa"/>
          </w:tcPr>
          <w:p w14:paraId="3131CEC2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-Анализ изменения законодательства в области организационно- </w:t>
            </w:r>
            <w:r>
              <w:rPr>
                <w:rFonts w:ascii="Times New Roman" w:hAnsi="Times New Roman"/>
                <w:sz w:val="28"/>
              </w:rPr>
              <w:lastRenderedPageBreak/>
              <w:t>управленческой деятельности.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5ED5A671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sz w:val="28"/>
              </w:rPr>
              <w:lastRenderedPageBreak/>
              <w:t>обучающегося в процессе освоения образовательной программы.</w:t>
            </w:r>
          </w:p>
        </w:tc>
      </w:tr>
      <w:tr w:rsidR="000006DE" w14:paraId="428298D9" w14:textId="77777777">
        <w:trPr>
          <w:trHeight w:val="159"/>
        </w:trPr>
        <w:tc>
          <w:tcPr>
            <w:tcW w:w="3240" w:type="dxa"/>
          </w:tcPr>
          <w:p w14:paraId="6D3D0C24" w14:textId="77777777" w:rsidR="000006DE" w:rsidRPr="000006DE" w:rsidRDefault="000006DE" w:rsidP="00F81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lastRenderedPageBreak/>
              <w:t>ОК 11. Соблюдать деловой этикет, культуру и психологические основы общения, нормы и правила поведения.</w:t>
            </w:r>
          </w:p>
          <w:p w14:paraId="5A07C3C0" w14:textId="77777777" w:rsidR="000006DE" w:rsidRDefault="000006DE">
            <w:pPr>
              <w:ind w:left="72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</w:tcPr>
          <w:p w14:paraId="76ED948F" w14:textId="77777777" w:rsidR="000006DE" w:rsidRDefault="000006DE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13691CCD" w14:textId="77777777" w:rsidR="000006DE" w:rsidRDefault="000006DE">
            <w:pPr>
              <w:ind w:left="72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3354E" w14:paraId="077F3984" w14:textId="77777777">
        <w:trPr>
          <w:trHeight w:val="1520"/>
        </w:trPr>
        <w:tc>
          <w:tcPr>
            <w:tcW w:w="3240" w:type="dxa"/>
          </w:tcPr>
          <w:p w14:paraId="272E9566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12. Соблюдать деловой этикет, культуру и психологические основы общения и основы общения, нормы и правила поведения</w:t>
            </w:r>
          </w:p>
        </w:tc>
        <w:tc>
          <w:tcPr>
            <w:tcW w:w="3240" w:type="dxa"/>
          </w:tcPr>
          <w:p w14:paraId="4126385B" w14:textId="77777777" w:rsidR="0083354E" w:rsidRDefault="004678F0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724CCDC7" w14:textId="77777777" w:rsidR="0083354E" w:rsidRDefault="004678F0">
            <w:pPr>
              <w:ind w:left="72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0006DE" w14:paraId="7FBA3B66" w14:textId="77777777">
        <w:trPr>
          <w:trHeight w:val="1520"/>
        </w:trPr>
        <w:tc>
          <w:tcPr>
            <w:tcW w:w="3240" w:type="dxa"/>
          </w:tcPr>
          <w:p w14:paraId="36CE37EC" w14:textId="77777777" w:rsidR="000006DE" w:rsidRPr="000006DE" w:rsidRDefault="000006DE" w:rsidP="00F81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14:paraId="204430B4" w14:textId="77777777" w:rsidR="000006DE" w:rsidRPr="000006DE" w:rsidRDefault="000006D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30D264E" w14:textId="77777777" w:rsidR="000006DE" w:rsidRDefault="000006DE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5A837206" w14:textId="77777777" w:rsidR="000006DE" w:rsidRDefault="000006DE">
            <w:pPr>
              <w:ind w:left="72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0006DE" w14:paraId="67A8A151" w14:textId="77777777">
        <w:trPr>
          <w:trHeight w:val="1520"/>
        </w:trPr>
        <w:tc>
          <w:tcPr>
            <w:tcW w:w="3240" w:type="dxa"/>
          </w:tcPr>
          <w:p w14:paraId="2685B57D" w14:textId="77777777" w:rsidR="000006DE" w:rsidRPr="000006DE" w:rsidRDefault="000006D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3240" w:type="dxa"/>
          </w:tcPr>
          <w:p w14:paraId="72903295" w14:textId="77777777" w:rsidR="000006DE" w:rsidRDefault="000006DE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20F1647C" w14:textId="77777777" w:rsidR="000006DE" w:rsidRDefault="000006DE">
            <w:pPr>
              <w:ind w:left="72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0006DE" w14:paraId="2A0BFF13" w14:textId="77777777">
        <w:trPr>
          <w:trHeight w:val="1520"/>
        </w:trPr>
        <w:tc>
          <w:tcPr>
            <w:tcW w:w="3240" w:type="dxa"/>
          </w:tcPr>
          <w:p w14:paraId="4B418A13" w14:textId="77777777" w:rsidR="000006DE" w:rsidRPr="000006DE" w:rsidRDefault="000006DE" w:rsidP="00F81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6DE">
              <w:rPr>
                <w:rFonts w:ascii="Times New Roman" w:hAnsi="Times New Roman"/>
                <w:sz w:val="28"/>
                <w:szCs w:val="28"/>
              </w:rPr>
      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</w:t>
            </w:r>
            <w:r w:rsidRPr="000006DE">
              <w:rPr>
                <w:rFonts w:ascii="Times New Roman" w:hAnsi="Times New Roman"/>
                <w:sz w:val="28"/>
                <w:szCs w:val="28"/>
              </w:rPr>
              <w:lastRenderedPageBreak/>
              <w:t>защите.</w:t>
            </w:r>
          </w:p>
          <w:p w14:paraId="2C5AD917" w14:textId="77777777" w:rsidR="000006DE" w:rsidRPr="000006DE" w:rsidRDefault="000006D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4470732" w14:textId="77777777" w:rsidR="000006DE" w:rsidRDefault="000006DE">
            <w:pPr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23EBD9B7" w14:textId="77777777" w:rsidR="000006DE" w:rsidRDefault="000006DE">
            <w:pPr>
              <w:ind w:left="72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14:paraId="29453B38" w14:textId="77777777" w:rsidR="0083354E" w:rsidRDefault="0083354E">
      <w:pPr>
        <w:ind w:left="720"/>
        <w:rPr>
          <w:rFonts w:ascii="Times New Roman" w:hAnsi="Times New Roman"/>
          <w:sz w:val="28"/>
        </w:rPr>
      </w:pPr>
    </w:p>
    <w:p w14:paraId="5FFD997A" w14:textId="77777777" w:rsidR="000006DE" w:rsidRDefault="000006DE">
      <w:pPr>
        <w:ind w:left="720"/>
        <w:rPr>
          <w:rFonts w:ascii="Times New Roman" w:hAnsi="Times New Roman"/>
          <w:sz w:val="28"/>
        </w:rPr>
      </w:pPr>
    </w:p>
    <w:p w14:paraId="1EF5B7C3" w14:textId="77777777" w:rsidR="0083354E" w:rsidRDefault="004678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tbl>
      <w:tblPr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8"/>
        <w:gridCol w:w="1990"/>
        <w:gridCol w:w="4076"/>
      </w:tblGrid>
      <w:tr w:rsidR="0083354E" w14:paraId="2368B937" w14:textId="77777777">
        <w:trPr>
          <w:trHeight w:val="732"/>
        </w:trPr>
        <w:tc>
          <w:tcPr>
            <w:tcW w:w="2448" w:type="dxa"/>
            <w:vMerge w:val="restart"/>
          </w:tcPr>
          <w:p w14:paraId="53977088" w14:textId="77777777" w:rsidR="0083354E" w:rsidRDefault="004678F0">
            <w:pPr>
              <w:ind w:left="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Процент результативности</w:t>
            </w:r>
          </w:p>
          <w:p w14:paraId="73C4F030" w14:textId="77777777" w:rsidR="0083354E" w:rsidRDefault="004678F0">
            <w:pPr>
              <w:ind w:left="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(правильных ответов)</w:t>
            </w:r>
          </w:p>
        </w:tc>
        <w:tc>
          <w:tcPr>
            <w:tcW w:w="6410" w:type="dxa"/>
            <w:gridSpan w:val="2"/>
          </w:tcPr>
          <w:p w14:paraId="653F5905" w14:textId="77777777" w:rsidR="0083354E" w:rsidRDefault="004678F0">
            <w:pPr>
              <w:ind w:left="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Качественная оценка индивидуальных </w:t>
            </w:r>
          </w:p>
          <w:p w14:paraId="4A47111F" w14:textId="77777777" w:rsidR="0083354E" w:rsidRDefault="004678F0">
            <w:pPr>
              <w:ind w:left="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образовательных достижений</w:t>
            </w:r>
          </w:p>
        </w:tc>
      </w:tr>
      <w:tr w:rsidR="0083354E" w14:paraId="153A1DB4" w14:textId="77777777">
        <w:trPr>
          <w:trHeight w:val="143"/>
        </w:trPr>
        <w:tc>
          <w:tcPr>
            <w:tcW w:w="2448" w:type="dxa"/>
            <w:vMerge/>
          </w:tcPr>
          <w:p w14:paraId="03963C7D" w14:textId="77777777" w:rsidR="0083354E" w:rsidRDefault="0083354E">
            <w:pPr>
              <w:ind w:left="72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2" w:type="dxa"/>
          </w:tcPr>
          <w:p w14:paraId="359B4228" w14:textId="77777777" w:rsidR="0083354E" w:rsidRDefault="004678F0">
            <w:pPr>
              <w:ind w:left="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балл </w:t>
            </w:r>
          </w:p>
          <w:p w14:paraId="2045BB98" w14:textId="77777777" w:rsidR="0083354E" w:rsidRDefault="004678F0">
            <w:pPr>
              <w:ind w:left="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(отметка)</w:t>
            </w:r>
          </w:p>
        </w:tc>
        <w:tc>
          <w:tcPr>
            <w:tcW w:w="4288" w:type="dxa"/>
          </w:tcPr>
          <w:p w14:paraId="2E3A7F80" w14:textId="77777777" w:rsidR="0083354E" w:rsidRDefault="004678F0">
            <w:pPr>
              <w:ind w:left="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вербальный аналог</w:t>
            </w:r>
          </w:p>
        </w:tc>
      </w:tr>
      <w:tr w:rsidR="0083354E" w14:paraId="644B7470" w14:textId="77777777">
        <w:trPr>
          <w:trHeight w:val="403"/>
        </w:trPr>
        <w:tc>
          <w:tcPr>
            <w:tcW w:w="2448" w:type="dxa"/>
          </w:tcPr>
          <w:p w14:paraId="719251D0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90÷100</w:t>
            </w:r>
          </w:p>
        </w:tc>
        <w:tc>
          <w:tcPr>
            <w:tcW w:w="2122" w:type="dxa"/>
          </w:tcPr>
          <w:p w14:paraId="15598716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88" w:type="dxa"/>
          </w:tcPr>
          <w:p w14:paraId="26A00779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отлично</w:t>
            </w:r>
          </w:p>
        </w:tc>
      </w:tr>
      <w:tr w:rsidR="0083354E" w14:paraId="6CCB51D7" w14:textId="77777777">
        <w:trPr>
          <w:trHeight w:val="417"/>
        </w:trPr>
        <w:tc>
          <w:tcPr>
            <w:tcW w:w="2448" w:type="dxa"/>
          </w:tcPr>
          <w:p w14:paraId="3DBED177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80÷89</w:t>
            </w:r>
          </w:p>
        </w:tc>
        <w:tc>
          <w:tcPr>
            <w:tcW w:w="2122" w:type="dxa"/>
          </w:tcPr>
          <w:p w14:paraId="5C76A7D5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88" w:type="dxa"/>
          </w:tcPr>
          <w:p w14:paraId="4F117BE8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хорошо</w:t>
            </w:r>
          </w:p>
        </w:tc>
      </w:tr>
      <w:tr w:rsidR="0083354E" w14:paraId="69912824" w14:textId="77777777">
        <w:trPr>
          <w:trHeight w:val="403"/>
        </w:trPr>
        <w:tc>
          <w:tcPr>
            <w:tcW w:w="2448" w:type="dxa"/>
          </w:tcPr>
          <w:p w14:paraId="4F0F87C9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70÷79</w:t>
            </w:r>
          </w:p>
        </w:tc>
        <w:tc>
          <w:tcPr>
            <w:tcW w:w="2122" w:type="dxa"/>
          </w:tcPr>
          <w:p w14:paraId="21D90C67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88" w:type="dxa"/>
          </w:tcPr>
          <w:p w14:paraId="1EBD91DA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удовлетворительно</w:t>
            </w:r>
          </w:p>
        </w:tc>
      </w:tr>
      <w:tr w:rsidR="0083354E" w14:paraId="6DB0C5D6" w14:textId="77777777">
        <w:trPr>
          <w:trHeight w:val="417"/>
        </w:trPr>
        <w:tc>
          <w:tcPr>
            <w:tcW w:w="2448" w:type="dxa"/>
          </w:tcPr>
          <w:p w14:paraId="00BDE604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менее 70</w:t>
            </w:r>
          </w:p>
        </w:tc>
        <w:tc>
          <w:tcPr>
            <w:tcW w:w="2122" w:type="dxa"/>
          </w:tcPr>
          <w:p w14:paraId="102DE160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88" w:type="dxa"/>
          </w:tcPr>
          <w:p w14:paraId="4B2BE303" w14:textId="77777777" w:rsidR="0083354E" w:rsidRDefault="004678F0">
            <w:pPr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удовлетворительно</w:t>
            </w:r>
          </w:p>
        </w:tc>
      </w:tr>
    </w:tbl>
    <w:p w14:paraId="31A29FE0" w14:textId="77777777" w:rsidR="0083354E" w:rsidRDefault="0083354E">
      <w:pPr>
        <w:ind w:left="720"/>
        <w:rPr>
          <w:rFonts w:ascii="Times New Roman" w:hAnsi="Times New Roman"/>
          <w:b/>
          <w:sz w:val="16"/>
        </w:rPr>
      </w:pPr>
    </w:p>
    <w:p w14:paraId="46DC150A" w14:textId="77777777" w:rsidR="0083354E" w:rsidRDefault="004678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этапе итоговой аттестации по медиане качественных оценок индивидуальных образовательных достижений экзаменационной </w:t>
      </w:r>
      <w:proofErr w:type="gramStart"/>
      <w:r>
        <w:rPr>
          <w:rFonts w:ascii="Times New Roman" w:hAnsi="Times New Roman"/>
          <w:sz w:val="28"/>
        </w:rPr>
        <w:t>комиссией  определяется</w:t>
      </w:r>
      <w:proofErr w:type="gramEnd"/>
      <w:r>
        <w:rPr>
          <w:rFonts w:ascii="Times New Roman" w:hAnsi="Times New Roman"/>
          <w:sz w:val="28"/>
        </w:rPr>
        <w:t xml:space="preserve">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14:paraId="041FF11C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587175CB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13C0D68C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67F37E9E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034D515D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483707B8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022FFAC3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05B3B7F3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5AA4A617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7984B5C1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733DB63B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2184DEDC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01666748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5094E1F6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7AAD8C08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6EE20943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708A4101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02ECB256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4D82412B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190AE3BF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51CFC7B0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2B2C98B6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68EB3590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2272BF0A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2717A16D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50988E51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07988A5A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020058C5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625A2846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37C7F3CD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0CE0DF4F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29E39964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1B8053F1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25210A63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7F983687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0D70CC96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3B654D91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385D7A8F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75339357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56A8772D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17F0DBE2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0E301B1C" w14:textId="77777777" w:rsidR="00487125" w:rsidRDefault="00487125">
      <w:pPr>
        <w:ind w:left="720"/>
        <w:rPr>
          <w:rFonts w:ascii="Times New Roman" w:hAnsi="Times New Roman"/>
          <w:sz w:val="28"/>
        </w:rPr>
      </w:pPr>
    </w:p>
    <w:p w14:paraId="668CC8E0" w14:textId="77777777" w:rsidR="00F81436" w:rsidRDefault="00F81436">
      <w:pPr>
        <w:ind w:left="720"/>
        <w:rPr>
          <w:rFonts w:ascii="Times New Roman" w:hAnsi="Times New Roman"/>
          <w:sz w:val="28"/>
        </w:rPr>
      </w:pPr>
    </w:p>
    <w:p w14:paraId="4203330F" w14:textId="77777777" w:rsidR="00F81436" w:rsidRDefault="00F81436" w:rsidP="00F814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ЗАЧЕТА</w:t>
      </w:r>
    </w:p>
    <w:p w14:paraId="0FCA9FB1" w14:textId="77777777" w:rsidR="00F81436" w:rsidRPr="00753BD6" w:rsidRDefault="00F81436" w:rsidP="00F814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B5D0996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социальной защиты населения. Лица, нуждающиеся в социальной защите.</w:t>
      </w:r>
    </w:p>
    <w:p w14:paraId="6B45B9D9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Конституционное закрепление права на социальную защиту. Организация управления социальной защиты населения РФ.</w:t>
      </w:r>
    </w:p>
    <w:p w14:paraId="6CF7AB7F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социальной защиты населения: правовое положение, цели деятельности, задачи и функции.</w:t>
      </w:r>
    </w:p>
    <w:p w14:paraId="747B161A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Центры социального обслуживания населения: правовое положение, цели деятельности, задачи и функции.</w:t>
      </w:r>
    </w:p>
    <w:p w14:paraId="310BE419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Стационарные учреждения социального обслуживания:</w:t>
      </w:r>
      <w:r w:rsidRPr="007F7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 деятельности, задачи и функции.</w:t>
      </w:r>
    </w:p>
    <w:p w14:paraId="303A6847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государственные учреждения медико-социальной экспертизы: правовое положение, структура, задачи и функции.</w:t>
      </w:r>
    </w:p>
    <w:p w14:paraId="4BBF336D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Пенсионный Фонд РФ: образование и развитие Фонда, правовые основы деятельности. Система управления деятельностью ПФ.</w:t>
      </w:r>
    </w:p>
    <w:p w14:paraId="0124A8F4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положение, задачи и функции Пенсионного Фонда РФ.</w:t>
      </w:r>
    </w:p>
    <w:p w14:paraId="76724FA3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Пенсионного Фонда РФ.</w:t>
      </w:r>
    </w:p>
    <w:p w14:paraId="1A66067F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формирования и расходование средств Пенсионного Фонда РФ.</w:t>
      </w:r>
    </w:p>
    <w:p w14:paraId="5713F2E7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положение, задачи и функции отделений Пенсионного Фонда РФ.</w:t>
      </w:r>
    </w:p>
    <w:p w14:paraId="335A6DAC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отделений Пенсионного Фонда  в субъекте РФ.</w:t>
      </w:r>
    </w:p>
    <w:p w14:paraId="2F2E2C96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положение, задачи и функции управлений ПФ РФ.</w:t>
      </w:r>
    </w:p>
    <w:p w14:paraId="19714CD0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управлений Пенсионного Фонда в районах и городах районного значения.</w:t>
      </w:r>
    </w:p>
    <w:p w14:paraId="2A9C84A1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научной организации труда в системе органов Пенсионного Фонда РФ.</w:t>
      </w:r>
    </w:p>
    <w:p w14:paraId="5198EFC0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работы в управлениях ПФ РФ в районах и городах районного значения.</w:t>
      </w:r>
    </w:p>
    <w:p w14:paraId="73327BBA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письменными обращениями граждан.</w:t>
      </w:r>
    </w:p>
    <w:p w14:paraId="72C18CBF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Прием, регистрация и учет писем граждан.</w:t>
      </w:r>
    </w:p>
    <w:p w14:paraId="06417719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 разрешение писем граждан.</w:t>
      </w:r>
    </w:p>
    <w:p w14:paraId="1882A95D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рассмотрения писем граждан и контроль за своевременным рассмотрением письменных обращений. Анализ писем граждан.</w:t>
      </w:r>
    </w:p>
    <w:p w14:paraId="67A81FDC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справочно-кодификационной работы в районных (городских) управлениях ПФ РФ.</w:t>
      </w:r>
    </w:p>
    <w:p w14:paraId="37DB3B46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задачи и функции структурных подразделений управлений ПФ РФ.</w:t>
      </w:r>
    </w:p>
    <w:p w14:paraId="707DCC09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персонифицированного учета и взаимодействия со страхователями и застрахованными лицами: задачи и функции.</w:t>
      </w:r>
    </w:p>
    <w:p w14:paraId="25096CC8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оценки пенсионных прав застрахованных лиц: задачи и функции.</w:t>
      </w:r>
    </w:p>
    <w:p w14:paraId="759F03B4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назначения и перерасчета пенсии: задачи, функции и структура.</w:t>
      </w:r>
    </w:p>
    <w:p w14:paraId="705E026E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социальных выплат: задачи и функции.</w:t>
      </w:r>
    </w:p>
    <w:p w14:paraId="6190217B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выплаты пенсий: задачи и функции.</w:t>
      </w:r>
    </w:p>
    <w:p w14:paraId="71615EB2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обязанности начальника отдела персонифицированного учета и работы со страхователями и застрахованными лицами.</w:t>
      </w:r>
    </w:p>
    <w:p w14:paraId="3F7ACBE6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обязанности начальника отдела оценки пенсионных прав застрахованных лиц.</w:t>
      </w:r>
    </w:p>
    <w:p w14:paraId="64ED0C7F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обязанности начальника отдела назначения и перерасчета пенсии.</w:t>
      </w:r>
    </w:p>
    <w:p w14:paraId="75054B16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обязанности начальников отдела выплаты пенсий и отдела социальных выплат.</w:t>
      </w:r>
    </w:p>
    <w:p w14:paraId="671E7ADC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ведение индивидуального (персонифицированного) учета для целей обязательного пенсионного страхования. Этапы реализации законодательства об индивидуальном (персонифицированном) учете.</w:t>
      </w:r>
    </w:p>
    <w:p w14:paraId="175C2B1B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понятия персонифицированного учета в соответствии с ФЗ </w:t>
      </w:r>
      <w:r w:rsidRPr="00AD7B9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Об индивидуальном (персонифицированном) учете в системе обязательного пенсионного страхования </w:t>
      </w:r>
      <w:r w:rsidRPr="00AD7B9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 Основные функции персонифицированного учета.</w:t>
      </w:r>
    </w:p>
    <w:p w14:paraId="45EE74D6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принципы индивидуального (персонифицированного) учета.</w:t>
      </w:r>
    </w:p>
    <w:p w14:paraId="68052143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лицевой </w:t>
      </w:r>
      <w:proofErr w:type="gramStart"/>
      <w:r>
        <w:rPr>
          <w:rFonts w:ascii="Times New Roman" w:hAnsi="Times New Roman"/>
          <w:sz w:val="24"/>
          <w:szCs w:val="24"/>
        </w:rPr>
        <w:t xml:space="preserve">счет </w:t>
      </w:r>
      <w:r w:rsidRPr="00AD7B9F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понятие, функции, порядок ведения, структура.</w:t>
      </w:r>
    </w:p>
    <w:p w14:paraId="27D9FA48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страхования.</w:t>
      </w:r>
    </w:p>
    <w:p w14:paraId="7063680E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обращения за пенсией.</w:t>
      </w:r>
    </w:p>
    <w:p w14:paraId="309BE15D" w14:textId="77777777" w:rsidR="00F81436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клиентской службы в территориальном органе ПФ РФ.</w:t>
      </w:r>
    </w:p>
    <w:p w14:paraId="6721856C" w14:textId="77777777" w:rsidR="00F81436" w:rsidRPr="009D0C8E" w:rsidRDefault="00F81436" w:rsidP="00F81436">
      <w:pPr>
        <w:pStyle w:val="a5"/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Комиссии по рассмотрению вопросов реализации пенсионных прав граждан. </w:t>
      </w:r>
      <w:r w:rsidRPr="009D0C8E">
        <w:rPr>
          <w:rFonts w:ascii="Times New Roman" w:hAnsi="Times New Roman"/>
          <w:sz w:val="24"/>
          <w:szCs w:val="24"/>
        </w:rPr>
        <w:t>Организация работы отделов социальных выплат.</w:t>
      </w:r>
    </w:p>
    <w:p w14:paraId="0C087BDF" w14:textId="77777777" w:rsidR="00F81436" w:rsidRDefault="00F81436" w:rsidP="00F81436">
      <w:pPr>
        <w:ind w:left="720" w:hanging="11"/>
        <w:jc w:val="center"/>
        <w:rPr>
          <w:rFonts w:ascii="Times New Roman" w:hAnsi="Times New Roman"/>
          <w:b/>
          <w:sz w:val="28"/>
        </w:rPr>
      </w:pPr>
    </w:p>
    <w:p w14:paraId="3C84C240" w14:textId="77777777" w:rsidR="00F81436" w:rsidRDefault="00F81436" w:rsidP="00F81436">
      <w:pPr>
        <w:ind w:left="720" w:hanging="11"/>
        <w:jc w:val="center"/>
        <w:rPr>
          <w:rFonts w:ascii="Times New Roman" w:hAnsi="Times New Roman"/>
          <w:b/>
          <w:sz w:val="28"/>
        </w:rPr>
      </w:pPr>
    </w:p>
    <w:p w14:paraId="4C1CD97B" w14:textId="77777777" w:rsidR="00F81436" w:rsidRDefault="00F81436" w:rsidP="00F81436">
      <w:pPr>
        <w:ind w:left="720" w:hanging="11"/>
        <w:jc w:val="center"/>
        <w:rPr>
          <w:rFonts w:ascii="Times New Roman" w:hAnsi="Times New Roman"/>
          <w:b/>
          <w:sz w:val="28"/>
        </w:rPr>
      </w:pPr>
    </w:p>
    <w:p w14:paraId="09D0216C" w14:textId="77777777" w:rsidR="00F81436" w:rsidRDefault="00F81436" w:rsidP="00F81436">
      <w:pPr>
        <w:ind w:left="720" w:hanging="11"/>
        <w:jc w:val="center"/>
        <w:rPr>
          <w:rFonts w:ascii="Times New Roman" w:hAnsi="Times New Roman"/>
          <w:b/>
          <w:sz w:val="28"/>
        </w:rPr>
      </w:pPr>
    </w:p>
    <w:p w14:paraId="109EE8A1" w14:textId="77777777" w:rsidR="00F81436" w:rsidRDefault="00F81436" w:rsidP="00F81436">
      <w:pPr>
        <w:ind w:left="720" w:hanging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ПРИМЕРНЫЕ ЗАДАЧИ</w:t>
      </w:r>
    </w:p>
    <w:p w14:paraId="3B4F2B66" w14:textId="77777777" w:rsidR="00F81436" w:rsidRDefault="00F81436" w:rsidP="00F81436">
      <w:pPr>
        <w:ind w:left="720" w:hanging="11"/>
        <w:jc w:val="center"/>
        <w:rPr>
          <w:rFonts w:ascii="Times New Roman" w:hAnsi="Times New Roman"/>
          <w:b/>
          <w:sz w:val="28"/>
        </w:rPr>
      </w:pPr>
    </w:p>
    <w:p w14:paraId="6740C9C2" w14:textId="77777777" w:rsidR="00F81436" w:rsidRPr="0058757F" w:rsidRDefault="00F81436" w:rsidP="00F81436">
      <w:pPr>
        <w:jc w:val="center"/>
        <w:rPr>
          <w:rFonts w:ascii="Times New Roman" w:hAnsi="Times New Roman"/>
          <w:b/>
          <w:sz w:val="28"/>
        </w:rPr>
      </w:pPr>
      <w:r w:rsidRPr="0058757F">
        <w:rPr>
          <w:rFonts w:ascii="Times New Roman" w:hAnsi="Times New Roman"/>
          <w:b/>
          <w:sz w:val="28"/>
        </w:rPr>
        <w:t>Вариант № 1</w:t>
      </w:r>
    </w:p>
    <w:p w14:paraId="3B89124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14:paraId="148F493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7F7D25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594E136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234B133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№1 </w:t>
      </w:r>
    </w:p>
    <w:p w14:paraId="122BD7D4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3703AD1E" w14:textId="77777777" w:rsidR="00F81436" w:rsidRPr="0058757F" w:rsidRDefault="00F81436" w:rsidP="00F81436">
      <w:pPr>
        <w:keepNext/>
        <w:suppressAutoHyphens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875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Составьте схему взаимодействия органов социальной защиты населения  с другими организациями.</w:t>
      </w:r>
    </w:p>
    <w:p w14:paraId="23152E3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E9AD76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1546B26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43722E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62432A6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45BE582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3248CCDA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2DE78443" w14:textId="77777777" w:rsidR="00F81436" w:rsidRPr="0058757F" w:rsidRDefault="00F81436" w:rsidP="00F81436">
      <w:pPr>
        <w:ind w:firstLine="567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Перечислите требования, предъявляемые к рабочим планам специалиста отделения ПФР</w:t>
      </w:r>
    </w:p>
    <w:p w14:paraId="25C9D99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ADCBE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65751AE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96585A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1AC84A4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10D5D6D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769EC7AB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445EF0B8" w14:textId="77777777" w:rsidR="00F81436" w:rsidRPr="0058757F" w:rsidRDefault="00F81436" w:rsidP="00F8143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</w:rPr>
        <w:t>Составьте  проект - решение  о предоставлении государственной адресной социальной помощи в виде ежемесячного пособия</w:t>
      </w:r>
    </w:p>
    <w:p w14:paraId="0945979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DD5400A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№2</w:t>
      </w:r>
    </w:p>
    <w:p w14:paraId="0906A4B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E9B53A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46DA6D7A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4A6C16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4C557AD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065619F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02FEC3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39866DCC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752F0731" w14:textId="77777777" w:rsidR="00F81436" w:rsidRPr="0058757F" w:rsidRDefault="00F81436" w:rsidP="00F81436">
      <w:pPr>
        <w:ind w:firstLine="567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  <w:lang w:eastAsia="ar-SA"/>
        </w:rPr>
        <w:t>Составьте схему взаимодействия органов ПФР  с другими организациями.</w:t>
      </w:r>
    </w:p>
    <w:p w14:paraId="2833EC1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F43F6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3730926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D6E5B4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6DB194E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50AA4C6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30417684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5A6C65CA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Перечислите требования, </w:t>
      </w:r>
      <w:r w:rsidRPr="0058757F">
        <w:rPr>
          <w:rFonts w:ascii="Times New Roman" w:hAnsi="Times New Roman"/>
          <w:bCs/>
          <w:color w:val="000000"/>
          <w:sz w:val="28"/>
          <w:szCs w:val="28"/>
        </w:rPr>
        <w:t>предъявляемые к рабочим планам специалиста по социальной работе</w:t>
      </w:r>
    </w:p>
    <w:p w14:paraId="0B89ED4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5613A3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3E029C3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52F636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0604A76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7B96FD7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6A86E9BD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54C1EF5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Составьте бланк </w:t>
      </w:r>
      <w:r w:rsidRPr="0058757F">
        <w:rPr>
          <w:rFonts w:ascii="Times New Roman" w:hAnsi="Times New Roman"/>
          <w:bCs/>
          <w:color w:val="000000"/>
          <w:sz w:val="28"/>
          <w:szCs w:val="28"/>
        </w:rPr>
        <w:t>заявления о выдаче справки для получения социальной стипендии</w:t>
      </w:r>
    </w:p>
    <w:p w14:paraId="2F06F9B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A62ADC" w14:textId="77777777" w:rsidR="00F81436" w:rsidRPr="0058757F" w:rsidRDefault="00F81436" w:rsidP="00F81436">
      <w:pPr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№3</w:t>
      </w:r>
    </w:p>
    <w:p w14:paraId="36C703C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0BE9AD1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EA0ED4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1EBB3B3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FDBB44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7AA0C97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Вы можете </w:t>
      </w:r>
      <w:r w:rsidRPr="0058757F">
        <w:rPr>
          <w:rFonts w:ascii="Times New Roman" w:hAnsi="Times New Roman"/>
          <w:color w:val="000000"/>
          <w:sz w:val="28"/>
          <w:szCs w:val="28"/>
        </w:rPr>
        <w:t>воспользоваться портфолио</w:t>
      </w:r>
    </w:p>
    <w:p w14:paraId="055D856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6FD318C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06A872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61CEA1C7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4F21304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75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Составьте  структуру органов и учреждений социальной защиты населения  Крапивинского района по мере их подчиненности.</w:t>
      </w:r>
    </w:p>
    <w:p w14:paraId="4744E2B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38BB3E2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24D5C8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6CE37D8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Вы можете воспользоваться нормативно-правовыми актами </w:t>
      </w:r>
    </w:p>
    <w:p w14:paraId="6E52D59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7AD9123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749DAF42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605975FA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</w:rPr>
        <w:t>Определите условия отмены усыновления.</w:t>
      </w:r>
    </w:p>
    <w:p w14:paraId="630FF38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75FE579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3973E62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E50F7A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73389B5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Вы можете воспользоваться нормативно-правовыми актами</w:t>
      </w:r>
    </w:p>
    <w:p w14:paraId="5DABB61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1F7467D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4FC08FC0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2957A12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Проанализируйте и дайте толкование содержание статьям нормативно-правовых актов</w:t>
      </w:r>
      <w:r w:rsidRPr="0058757F">
        <w:rPr>
          <w:rFonts w:ascii="Times New Roman" w:hAnsi="Times New Roman"/>
          <w:color w:val="000000"/>
          <w:sz w:val="28"/>
          <w:szCs w:val="28"/>
        </w:rPr>
        <w:t xml:space="preserve"> социальной защиты населения</w:t>
      </w:r>
    </w:p>
    <w:p w14:paraId="21CD2371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5D55F38" w14:textId="77777777" w:rsidR="00F81436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75B2D7E2" w14:textId="77777777" w:rsidR="00F81436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6910F28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A3642B9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№4</w:t>
      </w:r>
    </w:p>
    <w:p w14:paraId="1EAA86D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0F0341C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0AFED26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CD95C0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69AB75D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71D5A7E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C96419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1B5F62ED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3562D77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8757F">
        <w:rPr>
          <w:rFonts w:ascii="Times New Roman" w:hAnsi="Times New Roman"/>
          <w:color w:val="000000"/>
          <w:sz w:val="28"/>
          <w:szCs w:val="28"/>
          <w:lang w:eastAsia="ar-SA"/>
        </w:rPr>
        <w:t>Представьте схематично систему органов управления средствами обязательного пенсионного страхования в России.</w:t>
      </w:r>
    </w:p>
    <w:p w14:paraId="2BF1DBD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88C4DA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398BEB7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7D602E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783B739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Вы можете воспользоваться нормативно-правовыми актами </w:t>
      </w:r>
    </w:p>
    <w:p w14:paraId="1BCDA5B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3B5A68A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166E3B25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1DDFB7CF" w14:textId="77777777" w:rsidR="00F81436" w:rsidRPr="0058757F" w:rsidRDefault="00F81436" w:rsidP="00F8143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</w:rPr>
        <w:t>Определите основания для установления опеки и попечительства</w:t>
      </w:r>
    </w:p>
    <w:p w14:paraId="2A9B50F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37E32F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3B7593F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8B9E54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7E9D0B3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Вы можете воспользоваться нормативно-правовыми актами</w:t>
      </w:r>
    </w:p>
    <w:p w14:paraId="69C4089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208A209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6E11CA66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3B8EA11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757F">
        <w:rPr>
          <w:rFonts w:ascii="Times New Roman" w:hAnsi="Times New Roman"/>
          <w:color w:val="000000"/>
          <w:sz w:val="28"/>
          <w:szCs w:val="28"/>
        </w:rPr>
        <w:t>Проанализируйте  нормативно-правовые акты  регионального уровня, регулирующие организацию работы органов  социальной защиты населения.</w:t>
      </w:r>
    </w:p>
    <w:p w14:paraId="69C5E64F" w14:textId="77777777" w:rsidR="00F81436" w:rsidRPr="0058757F" w:rsidRDefault="00F81436" w:rsidP="00F81436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8215C6F" w14:textId="77777777" w:rsidR="00F81436" w:rsidRPr="0058757F" w:rsidRDefault="00F81436" w:rsidP="00F81436">
      <w:pPr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№5</w:t>
      </w:r>
    </w:p>
    <w:p w14:paraId="62E3F23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5DCF939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7F5E453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918F9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113E7A9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24F1811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FF23CD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6B1452F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Составьте структуру Пенсионного Фонда Российской Федерации.</w:t>
      </w:r>
    </w:p>
    <w:p w14:paraId="05BF2E7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12672EC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B7A591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3FB7B3A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lastRenderedPageBreak/>
        <w:t>Время выполнения задания 15 минут</w:t>
      </w:r>
    </w:p>
    <w:p w14:paraId="0574A6C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672FCDBA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2FF44ECF" w14:textId="77777777" w:rsidR="00F81436" w:rsidRPr="0058757F" w:rsidRDefault="00F81436" w:rsidP="00F81436">
      <w:pPr>
        <w:ind w:firstLine="567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</w:rPr>
        <w:t xml:space="preserve">Составьте схему анализа поступающих обращений граждан в органы социальной защиты </w:t>
      </w:r>
    </w:p>
    <w:p w14:paraId="4A8026CD" w14:textId="77777777" w:rsidR="00F81436" w:rsidRPr="0058757F" w:rsidRDefault="00F81436" w:rsidP="00F81436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315D6AE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67D9FC7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0B88E4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3336C9C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57E6BF0A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4A3BB8E0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703045D5" w14:textId="77777777" w:rsidR="00F81436" w:rsidRPr="0058757F" w:rsidRDefault="00F81436" w:rsidP="00F81436">
      <w:pPr>
        <w:widowControl w:val="0"/>
        <w:tabs>
          <w:tab w:val="left" w:pos="567"/>
        </w:tabs>
        <w:rPr>
          <w:rFonts w:ascii="Times New Roman" w:hAnsi="Times New Roman"/>
          <w:sz w:val="28"/>
          <w:szCs w:val="28"/>
          <w:lang w:eastAsia="en-US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ab/>
        <w:t>Разработайте  программу профессиональной реабилитации инвалида</w:t>
      </w:r>
    </w:p>
    <w:p w14:paraId="06F40221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A02684E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№6</w:t>
      </w:r>
    </w:p>
    <w:p w14:paraId="29685AA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236A2B6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3B1008DA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130656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68AE912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0C029D1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B51701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5E462268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43A2D9E1" w14:textId="77777777" w:rsidR="00F81436" w:rsidRPr="0058757F" w:rsidRDefault="00F81436" w:rsidP="00F81436">
      <w:pPr>
        <w:widowControl w:val="0"/>
        <w:shd w:val="clear" w:color="auto" w:fill="FFFFFF"/>
        <w:tabs>
          <w:tab w:val="left" w:pos="341"/>
        </w:tabs>
        <w:ind w:left="567"/>
        <w:jc w:val="both"/>
        <w:rPr>
          <w:rFonts w:ascii="Times New Roman" w:hAnsi="Times New Roman"/>
          <w:bCs/>
          <w:color w:val="000000"/>
          <w:sz w:val="28"/>
        </w:rPr>
      </w:pPr>
      <w:r w:rsidRPr="0058757F">
        <w:rPr>
          <w:rFonts w:ascii="Times New Roman" w:hAnsi="Times New Roman"/>
          <w:bCs/>
          <w:color w:val="000000"/>
          <w:sz w:val="28"/>
        </w:rPr>
        <w:t>Составьте схему «Структура ФСС РФ и ФОМС РФ».</w:t>
      </w:r>
    </w:p>
    <w:p w14:paraId="598D6E5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21CFFFF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439C5FB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110719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4EE217E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52BBCA4A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094C5CC4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518F838C" w14:textId="77777777" w:rsidR="00F81436" w:rsidRPr="0058757F" w:rsidRDefault="00F81436" w:rsidP="00F81436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/>
          <w:bCs/>
          <w:color w:val="000000"/>
          <w:sz w:val="28"/>
        </w:rPr>
      </w:pPr>
      <w:r w:rsidRPr="0058757F">
        <w:rPr>
          <w:rFonts w:ascii="Times New Roman" w:hAnsi="Times New Roman"/>
          <w:b/>
          <w:bCs/>
          <w:color w:val="000000"/>
          <w:sz w:val="20"/>
        </w:rPr>
        <w:tab/>
      </w:r>
      <w:r w:rsidRPr="0058757F">
        <w:rPr>
          <w:rFonts w:ascii="Times New Roman" w:hAnsi="Times New Roman"/>
          <w:bCs/>
          <w:color w:val="000000"/>
          <w:sz w:val="28"/>
        </w:rPr>
        <w:t>Составьте таблицу: «Категории лиц, находящихся в ТЖС».</w:t>
      </w:r>
    </w:p>
    <w:p w14:paraId="09B6827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9B85C6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70BD022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E096BB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6A77010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Вы можете воспользоваться нормативно-правовыми актами</w:t>
      </w:r>
    </w:p>
    <w:p w14:paraId="726E914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16C82BA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184098CA" w14:textId="77777777" w:rsidR="00F81436" w:rsidRPr="0058757F" w:rsidRDefault="00F81436" w:rsidP="00F81436">
      <w:pPr>
        <w:widowControl w:val="0"/>
        <w:tabs>
          <w:tab w:val="left" w:pos="567"/>
        </w:tabs>
        <w:spacing w:line="317" w:lineRule="exact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ab/>
        <w:t>Текст задания:</w:t>
      </w:r>
      <w:r w:rsidRPr="005875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1324A6A" w14:textId="77777777" w:rsidR="00F81436" w:rsidRPr="0058757F" w:rsidRDefault="00F81436" w:rsidP="00F81436">
      <w:pPr>
        <w:widowControl w:val="0"/>
        <w:tabs>
          <w:tab w:val="left" w:pos="567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>Проанализируйте и дайте толкование содержание статьям нормативно-правовых актов</w:t>
      </w:r>
      <w:r w:rsidRPr="0058757F">
        <w:rPr>
          <w:rFonts w:ascii="Times New Roman" w:hAnsi="Times New Roman"/>
          <w:color w:val="000000"/>
          <w:sz w:val="28"/>
          <w:szCs w:val="28"/>
        </w:rPr>
        <w:t xml:space="preserve"> пенсионного обеспечения</w:t>
      </w:r>
    </w:p>
    <w:p w14:paraId="015D6D7F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83E6253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№7</w:t>
      </w:r>
    </w:p>
    <w:p w14:paraId="0C4EF08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B6EBC5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14:paraId="723B55A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950D20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5C96874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15D15B4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BA6B4F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657A28B9" w14:textId="77777777" w:rsidR="00F81436" w:rsidRPr="0058757F" w:rsidRDefault="00F81436" w:rsidP="00F81436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  <w:r w:rsidRPr="0058757F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14:paraId="1A7920BE" w14:textId="77777777" w:rsidR="00F81436" w:rsidRPr="0058757F" w:rsidRDefault="00F81436" w:rsidP="00F81436">
      <w:pPr>
        <w:widowControl w:val="0"/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/>
          <w:bCs/>
          <w:color w:val="000000"/>
          <w:sz w:val="28"/>
        </w:rPr>
      </w:pPr>
      <w:r w:rsidRPr="0058757F">
        <w:rPr>
          <w:rFonts w:ascii="Times New Roman" w:hAnsi="Times New Roman"/>
          <w:b/>
          <w:bCs/>
          <w:color w:val="000000"/>
          <w:sz w:val="20"/>
        </w:rPr>
        <w:tab/>
      </w:r>
      <w:r w:rsidRPr="0058757F">
        <w:rPr>
          <w:rFonts w:ascii="Times New Roman" w:hAnsi="Times New Roman"/>
          <w:bCs/>
          <w:color w:val="000000"/>
          <w:sz w:val="28"/>
        </w:rPr>
        <w:t>Составьте схему «Пенсионная система РФ».</w:t>
      </w:r>
    </w:p>
    <w:p w14:paraId="33E9E334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2EBE14F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4D37F23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655278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3BDAAC0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4F05784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1FE52F4A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3653F363" w14:textId="77777777" w:rsidR="00F81436" w:rsidRPr="0058757F" w:rsidRDefault="00F81436" w:rsidP="00F81436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/>
          <w:bCs/>
          <w:color w:val="000000"/>
          <w:sz w:val="28"/>
        </w:rPr>
      </w:pPr>
      <w:r w:rsidRPr="0058757F">
        <w:rPr>
          <w:rFonts w:ascii="Times New Roman" w:hAnsi="Times New Roman"/>
          <w:b/>
          <w:bCs/>
          <w:color w:val="000000"/>
          <w:sz w:val="20"/>
        </w:rPr>
        <w:tab/>
      </w:r>
      <w:r w:rsidRPr="0058757F">
        <w:rPr>
          <w:rFonts w:ascii="Times New Roman" w:hAnsi="Times New Roman"/>
          <w:bCs/>
          <w:color w:val="000000"/>
          <w:sz w:val="28"/>
        </w:rPr>
        <w:t>Составьте  перечень негосударственных пенсионных фондов, осуществляющих свою деятельность в конкретном регионе.</w:t>
      </w:r>
    </w:p>
    <w:p w14:paraId="4DACFE1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009BE1F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77388A0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F13614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3588554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Вы можете воспользоваться портфолио</w:t>
      </w:r>
    </w:p>
    <w:p w14:paraId="4A3C9F9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12C36E6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6E6F1346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36434490" w14:textId="77777777" w:rsidR="00F81436" w:rsidRPr="0058757F" w:rsidRDefault="00F81436" w:rsidP="00F8143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</w:rPr>
        <w:t>Составьте  проект - решение  о предоставлении государственной адресной социальной помощи в виде единовременного  пособия</w:t>
      </w:r>
    </w:p>
    <w:p w14:paraId="4DAA23F3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33200BD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№8</w:t>
      </w:r>
    </w:p>
    <w:p w14:paraId="005315E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0E7AE33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1B6C126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C0A8B3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5B8C40F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Вы можете </w:t>
      </w:r>
      <w:r w:rsidRPr="0058757F">
        <w:rPr>
          <w:rFonts w:ascii="Times New Roman" w:hAnsi="Times New Roman"/>
          <w:color w:val="000000"/>
          <w:sz w:val="28"/>
          <w:szCs w:val="28"/>
        </w:rPr>
        <w:t>воспользоваться портфолио</w:t>
      </w:r>
    </w:p>
    <w:p w14:paraId="2EA5C24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281A5F7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CCBA3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470F7D22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384055F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75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Составьте  структуру органов и учреждений социальной защиты населения  по мере их подчиненности.</w:t>
      </w:r>
    </w:p>
    <w:p w14:paraId="172E0187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AFD5F0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45325D5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83494D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544011E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Вы можете воспользоваться нормативно-правовыми актами </w:t>
      </w:r>
    </w:p>
    <w:p w14:paraId="38FC353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lastRenderedPageBreak/>
        <w:t>Время выполнения задания 15 минут</w:t>
      </w:r>
    </w:p>
    <w:p w14:paraId="3E927EC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1517A065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46710A53" w14:textId="77777777" w:rsidR="00F81436" w:rsidRPr="0058757F" w:rsidRDefault="00F81436" w:rsidP="00F81436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/>
          <w:bCs/>
          <w:color w:val="000000"/>
          <w:sz w:val="28"/>
        </w:rPr>
      </w:pPr>
      <w:r w:rsidRPr="0058757F">
        <w:rPr>
          <w:rFonts w:ascii="Times New Roman" w:hAnsi="Times New Roman"/>
          <w:bCs/>
          <w:color w:val="000000"/>
          <w:sz w:val="28"/>
        </w:rPr>
        <w:tab/>
        <w:t>Составьте перечень полномочий министра труда и социальной защиты основе изучения содержания нормативно-правовых актов.</w:t>
      </w:r>
    </w:p>
    <w:p w14:paraId="79A5DE80" w14:textId="77777777" w:rsidR="00F81436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B55D839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754E92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6F80A2E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4F5704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46E1F67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65B816E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6254860B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  <w:r w:rsidRPr="005875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A74F2D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color w:val="000000"/>
          <w:sz w:val="28"/>
          <w:szCs w:val="28"/>
        </w:rPr>
        <w:t>Составьте  план  работы специалиста  органа ПФР</w:t>
      </w:r>
    </w:p>
    <w:p w14:paraId="309562DE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DFE993D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№9</w:t>
      </w:r>
    </w:p>
    <w:p w14:paraId="5B49BB02" w14:textId="77777777" w:rsidR="00F81436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69833B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0803B95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1EAD0C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7857E0F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5E5D736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422178B5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1920915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Составьте структуру УСЗН</w:t>
      </w:r>
    </w:p>
    <w:p w14:paraId="1175A64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978D78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5BF1E2F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99CCDA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3F8B960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69067FA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395B001B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731FE39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757F">
        <w:rPr>
          <w:rFonts w:ascii="Times New Roman" w:hAnsi="Times New Roman"/>
          <w:bCs/>
          <w:color w:val="000000"/>
          <w:sz w:val="28"/>
          <w:szCs w:val="28"/>
        </w:rPr>
        <w:t>Составьте схему анализа поступающих обращений граждан в органы ПФР.</w:t>
      </w:r>
    </w:p>
    <w:p w14:paraId="296C4678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39D83F3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7FED23D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45D4482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Вы можете воспользоваться нормативно-правовыми актами</w:t>
      </w:r>
    </w:p>
    <w:p w14:paraId="7BE0B969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7735E8A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6A2B4414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18DFA56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Cs/>
          <w:color w:val="000000"/>
          <w:sz w:val="28"/>
        </w:rPr>
        <w:t>Составьте таблицу «Меры государственной поддержки семей с детьми в регионе»</w:t>
      </w:r>
    </w:p>
    <w:p w14:paraId="56D86C94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7CA4AA6" w14:textId="77777777" w:rsidR="00F81436" w:rsidRPr="0058757F" w:rsidRDefault="00F81436" w:rsidP="00F81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Вариант №10</w:t>
      </w:r>
    </w:p>
    <w:p w14:paraId="369E96D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7D0CF24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74B818A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5597F213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2EB086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3736D48E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4D851730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№1</w:t>
      </w:r>
    </w:p>
    <w:p w14:paraId="05D770D8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3510D13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Составьте структуру КЦСОН</w:t>
      </w:r>
    </w:p>
    <w:p w14:paraId="61379834" w14:textId="77777777" w:rsidR="00F81436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CD6DF9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A4BFEB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6076A28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2468AF5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274DB864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15 минут</w:t>
      </w:r>
    </w:p>
    <w:p w14:paraId="6BA79091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Задание №2</w:t>
      </w:r>
    </w:p>
    <w:p w14:paraId="16620C61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4A81A8E6" w14:textId="77777777" w:rsidR="00F81436" w:rsidRPr="0058757F" w:rsidRDefault="00F81436" w:rsidP="00F81436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/>
          <w:bCs/>
          <w:color w:val="000000"/>
          <w:sz w:val="28"/>
        </w:rPr>
      </w:pPr>
      <w:r w:rsidRPr="0058757F">
        <w:rPr>
          <w:rFonts w:ascii="Times New Roman" w:hAnsi="Times New Roman"/>
          <w:b/>
          <w:bCs/>
          <w:color w:val="000000"/>
          <w:sz w:val="20"/>
        </w:rPr>
        <w:tab/>
      </w:r>
      <w:r w:rsidRPr="0058757F">
        <w:rPr>
          <w:rFonts w:ascii="Times New Roman" w:hAnsi="Times New Roman"/>
          <w:bCs/>
          <w:color w:val="000000"/>
          <w:sz w:val="28"/>
        </w:rPr>
        <w:t>Составьте таблицу «Работа с обращениями граждан в органы социальной сферы».</w:t>
      </w:r>
    </w:p>
    <w:p w14:paraId="6B395A37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46E7F2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>Инструкция</w:t>
      </w:r>
    </w:p>
    <w:p w14:paraId="453CDB0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AAC34AC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14:paraId="4B6D981B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57F">
        <w:rPr>
          <w:rFonts w:ascii="Times New Roman" w:hAnsi="Times New Roman"/>
          <w:sz w:val="28"/>
          <w:szCs w:val="28"/>
        </w:rPr>
        <w:t>Время выполнения задания 30 минут</w:t>
      </w:r>
    </w:p>
    <w:p w14:paraId="467113AF" w14:textId="77777777" w:rsidR="00F81436" w:rsidRPr="0058757F" w:rsidRDefault="00F81436" w:rsidP="00F814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757F">
        <w:rPr>
          <w:rFonts w:ascii="Times New Roman" w:hAnsi="Times New Roman"/>
          <w:b/>
          <w:sz w:val="28"/>
          <w:szCs w:val="28"/>
        </w:rPr>
        <w:t xml:space="preserve">Задание №3 </w:t>
      </w:r>
    </w:p>
    <w:p w14:paraId="7B0CEC2C" w14:textId="77777777" w:rsidR="00F81436" w:rsidRPr="0058757F" w:rsidRDefault="00F81436" w:rsidP="00F8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8757F">
        <w:rPr>
          <w:rFonts w:ascii="Times New Roman" w:hAnsi="Times New Roman"/>
          <w:bCs/>
          <w:i/>
          <w:sz w:val="28"/>
          <w:szCs w:val="28"/>
        </w:rPr>
        <w:t>Текст задания:</w:t>
      </w:r>
    </w:p>
    <w:p w14:paraId="39CD5EC1" w14:textId="77777777" w:rsidR="00F81436" w:rsidRPr="0058757F" w:rsidRDefault="00F81436" w:rsidP="00F81436">
      <w:pPr>
        <w:keepNext/>
        <w:suppressAutoHyphens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8757F">
        <w:rPr>
          <w:rFonts w:ascii="Times New Roman" w:hAnsi="Times New Roman"/>
          <w:color w:val="000000"/>
          <w:sz w:val="28"/>
          <w:szCs w:val="28"/>
        </w:rPr>
        <w:t>Составьте  план  работы специалиста органа социальной защиты.</w:t>
      </w:r>
    </w:p>
    <w:p w14:paraId="16B8D4E1" w14:textId="77777777" w:rsidR="00F81436" w:rsidRDefault="00F81436">
      <w:pPr>
        <w:ind w:left="720"/>
        <w:rPr>
          <w:sz w:val="28"/>
        </w:rPr>
      </w:pPr>
    </w:p>
    <w:p w14:paraId="4BCB6925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558D8D20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326BF8EA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7338FF3F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6CA516B6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146523A7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071587ED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600C42CC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516B72AF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221B96F7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177B5115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</w:p>
    <w:p w14:paraId="70E253D0" w14:textId="77777777" w:rsidR="00E720D7" w:rsidRDefault="00E720D7" w:rsidP="00E720D7">
      <w:pPr>
        <w:ind w:left="483" w:right="-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ег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ем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</w:t>
      </w:r>
    </w:p>
    <w:p w14:paraId="35B653D1" w14:textId="77777777" w:rsidR="00E720D7" w:rsidRDefault="00E720D7" w:rsidP="00E720D7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14:paraId="2EBA3924" w14:textId="77777777" w:rsidR="00E720D7" w:rsidRDefault="00E720D7" w:rsidP="00E720D7">
      <w:pPr>
        <w:spacing w:line="239" w:lineRule="auto"/>
        <w:ind w:left="7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рные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92EE71B" w14:textId="77777777" w:rsidR="00E720D7" w:rsidRDefault="00E720D7" w:rsidP="00E720D7">
      <w:pPr>
        <w:spacing w:line="239" w:lineRule="auto"/>
        <w:ind w:left="1" w:right="9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отнош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ктов, имею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юри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 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е;</w:t>
      </w:r>
    </w:p>
    <w:p w14:paraId="5764C628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ошения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нию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оров 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сторо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ми;</w:t>
      </w:r>
    </w:p>
    <w:p w14:paraId="5012D415" w14:textId="77777777" w:rsidR="00E720D7" w:rsidRDefault="00E720D7" w:rsidP="00E720D7">
      <w:pPr>
        <w:ind w:left="1" w:right="3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в) 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ия. 2. К 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бъектам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емых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14:paraId="7D5F0483" w14:textId="77777777" w:rsidR="00E720D7" w:rsidRDefault="00E720D7" w:rsidP="00E720D7">
      <w:pPr>
        <w:spacing w:line="239" w:lineRule="auto"/>
        <w:ind w:left="1" w:right="42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беже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ые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hAnsi="Times New Roman"/>
          <w:color w:val="000000"/>
          <w:sz w:val="28"/>
          <w:szCs w:val="28"/>
        </w:rPr>
        <w:t>ы;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рство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сов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13D2275" w14:textId="77777777" w:rsidR="00E720D7" w:rsidRDefault="00E720D7" w:rsidP="00E720D7">
      <w:pPr>
        <w:spacing w:line="239" w:lineRule="auto"/>
        <w:ind w:left="1" w:right="30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 и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; г) орга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ГС.</w:t>
      </w:r>
    </w:p>
    <w:p w14:paraId="615FA88F" w14:textId="77777777" w:rsidR="00E720D7" w:rsidRDefault="00E720D7" w:rsidP="00E720D7">
      <w:pPr>
        <w:spacing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общим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довым 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ется:</w:t>
      </w:r>
    </w:p>
    <w:p w14:paraId="2DD26FC9" w14:textId="77777777" w:rsidR="00E720D7" w:rsidRDefault="00E720D7" w:rsidP="00E720D7">
      <w:pPr>
        <w:spacing w:line="239" w:lineRule="auto"/>
        <w:ind w:left="1" w:right="3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ммарная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 xml:space="preserve">ость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 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D1732D4" w14:textId="77777777" w:rsidR="00E720D7" w:rsidRDefault="00E720D7" w:rsidP="00E720D7">
      <w:pPr>
        <w:ind w:left="1" w:right="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ммарн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ость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бщест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поле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ной деятел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002 г.,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читываемая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ке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рав; в) 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ммар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жител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иодов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или)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деятел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 г.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осле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аемая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ию.</w:t>
      </w:r>
    </w:p>
    <w:p w14:paraId="7E05F3C9" w14:textId="77777777" w:rsidR="00E720D7" w:rsidRDefault="00E720D7" w:rsidP="00E720D7">
      <w:pPr>
        <w:spacing w:line="239" w:lineRule="auto"/>
        <w:ind w:left="1" w:right="31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 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 засчи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: а)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чеба в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те;</w:t>
      </w:r>
    </w:p>
    <w:p w14:paraId="45666120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3A8F341" w14:textId="77777777" w:rsidR="00E720D7" w:rsidRDefault="00E720D7" w:rsidP="00E720D7">
      <w:pPr>
        <w:spacing w:line="239" w:lineRule="auto"/>
        <w:ind w:left="1" w:right="3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 xml:space="preserve">од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хода,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ным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 II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(II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и);</w:t>
      </w:r>
    </w:p>
    <w:p w14:paraId="0388A3F0" w14:textId="77777777" w:rsidR="00E720D7" w:rsidRDefault="00E720D7" w:rsidP="00E720D7">
      <w:pPr>
        <w:spacing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вр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ости.</w:t>
      </w:r>
    </w:p>
    <w:p w14:paraId="2C05DED1" w14:textId="77777777" w:rsidR="00E720D7" w:rsidRDefault="00E720D7" w:rsidP="00E720D7">
      <w:pPr>
        <w:spacing w:line="239" w:lineRule="auto"/>
        <w:ind w:left="1" w:right="64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 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 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ятел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ности вк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ючаются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 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ж:</w:t>
      </w:r>
    </w:p>
    <w:p w14:paraId="7841CD57" w14:textId="77777777" w:rsidR="00E720D7" w:rsidRDefault="00E720D7" w:rsidP="00E720D7">
      <w:pPr>
        <w:spacing w:line="239" w:lineRule="auto"/>
        <w:ind w:left="1" w:right="9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жба в Воор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сил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ывш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СССР 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и)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978г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F6F8582" w14:textId="77777777" w:rsidR="00E720D7" w:rsidRDefault="00E720D7" w:rsidP="00E720D7">
      <w:pPr>
        <w:ind w:left="1" w:right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ы, 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ж которой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равлялся в загр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аботал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США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85г.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88г.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в) 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с 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96г.,за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плачи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стр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ы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4618C4A" w14:textId="77777777" w:rsidR="00E720D7" w:rsidRDefault="00E720D7" w:rsidP="00E720D7">
      <w:pPr>
        <w:spacing w:line="239" w:lineRule="auto"/>
        <w:ind w:left="1" w:right="8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 xml:space="preserve">ой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олик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ике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002г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14:paraId="6D4FD855" w14:textId="77777777" w:rsidR="00E720D7" w:rsidRDefault="00E720D7" w:rsidP="00E720D7">
      <w:pPr>
        <w:ind w:left="1" w:right="7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и общ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итыв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 в кале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рном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B2B32D6" w14:textId="77777777" w:rsidR="00E720D7" w:rsidRDefault="00E720D7" w:rsidP="00E720D7">
      <w:pPr>
        <w:spacing w:after="19" w:line="200" w:lineRule="exact"/>
        <w:rPr>
          <w:rFonts w:ascii="Times New Roman" w:hAnsi="Times New Roman"/>
          <w:sz w:val="20"/>
        </w:rPr>
      </w:pPr>
    </w:p>
    <w:p w14:paraId="3349FC42" w14:textId="77777777" w:rsidR="00E720D7" w:rsidRDefault="00E720D7" w:rsidP="00E720D7">
      <w:pPr>
        <w:ind w:left="9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</w:p>
    <w:p w14:paraId="385F3284" w14:textId="77777777" w:rsidR="00E720D7" w:rsidRDefault="00E720D7" w:rsidP="00E720D7">
      <w:pPr>
        <w:sectPr w:rsidR="00E720D7">
          <w:pgSz w:w="11906" w:h="16838"/>
          <w:pgMar w:top="1134" w:right="847" w:bottom="979" w:left="1701" w:header="720" w:footer="720" w:gutter="0"/>
          <w:cols w:space="708"/>
        </w:sectPr>
      </w:pPr>
    </w:p>
    <w:p w14:paraId="3721B0D2" w14:textId="77777777" w:rsidR="00E720D7" w:rsidRDefault="00E720D7" w:rsidP="00E720D7">
      <w:pPr>
        <w:spacing w:before="3"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а)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 в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ера,</w:t>
      </w:r>
    </w:p>
    <w:p w14:paraId="22892AFA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оты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оды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течест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ы,</w:t>
      </w:r>
    </w:p>
    <w:p w14:paraId="034285A0" w14:textId="77777777" w:rsidR="00E720D7" w:rsidRDefault="00E720D7" w:rsidP="00E720D7">
      <w:pPr>
        <w:spacing w:line="239" w:lineRule="auto"/>
        <w:ind w:left="1" w:right="4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мента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ается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аж,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 в качестве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а:</w:t>
      </w:r>
    </w:p>
    <w:p w14:paraId="2A0D0592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довой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жки;</w:t>
      </w:r>
    </w:p>
    <w:p w14:paraId="509B7F97" w14:textId="77777777" w:rsidR="00E720D7" w:rsidRDefault="00E720D7" w:rsidP="00E720D7">
      <w:pPr>
        <w:ind w:left="1" w:right="35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сче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а; в) 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14:paraId="787AB49F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ество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дтверж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ового 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тажа св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детел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оказ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16701FC4" w14:textId="77777777" w:rsidR="00E720D7" w:rsidRDefault="00E720D7" w:rsidP="00E720D7">
      <w:pPr>
        <w:ind w:left="1" w:right="76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 в) не 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; г) не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</w:t>
      </w:r>
    </w:p>
    <w:p w14:paraId="667F5A2C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дать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для вк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ючен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(заче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аж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hAnsi="Times New Roman"/>
          <w:color w:val="000000"/>
          <w:sz w:val="28"/>
          <w:szCs w:val="28"/>
        </w:rPr>
        <w:t>дет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ски х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показа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й:</w:t>
      </w:r>
    </w:p>
    <w:p w14:paraId="3EB33E20" w14:textId="77777777" w:rsidR="00E720D7" w:rsidRDefault="00E720D7" w:rsidP="00E720D7">
      <w:pPr>
        <w:spacing w:line="239" w:lineRule="auto"/>
        <w:ind w:left="1" w:right="19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боты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ина в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 инже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оде;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 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в качестве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етектив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D6319ED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 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це.</w:t>
      </w:r>
    </w:p>
    <w:p w14:paraId="5DE6A42A" w14:textId="77777777" w:rsidR="00E720D7" w:rsidRDefault="00E720D7" w:rsidP="00E720D7">
      <w:pPr>
        <w:ind w:left="1" w:right="1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имал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 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пенс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 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ях:</w:t>
      </w:r>
    </w:p>
    <w:p w14:paraId="7434BDE4" w14:textId="77777777" w:rsidR="00E720D7" w:rsidRDefault="00E720D7" w:rsidP="00E720D7">
      <w:pPr>
        <w:spacing w:line="239" w:lineRule="auto"/>
        <w:ind w:left="1" w:right="81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1 день;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ле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; в) 1 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д; г)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ет.</w:t>
      </w:r>
    </w:p>
    <w:p w14:paraId="2665BD7B" w14:textId="77777777" w:rsidR="00E720D7" w:rsidRDefault="00E720D7" w:rsidP="00E720D7">
      <w:pPr>
        <w:ind w:left="1" w:right="27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ь 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/>
          <w:color w:val="000000"/>
          <w:sz w:val="28"/>
          <w:szCs w:val="28"/>
        </w:rPr>
        <w:t>брете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 на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пен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по 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общих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х:</w:t>
      </w:r>
    </w:p>
    <w:p w14:paraId="2822CFA8" w14:textId="77777777" w:rsidR="00E720D7" w:rsidRDefault="00E720D7" w:rsidP="00E720D7">
      <w:pPr>
        <w:spacing w:line="239" w:lineRule="auto"/>
        <w:ind w:left="1" w:right="82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5 лет;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ет; в) 55 лет.</w:t>
      </w:r>
    </w:p>
    <w:p w14:paraId="5A852DCE" w14:textId="77777777" w:rsidR="00E720D7" w:rsidRDefault="00E720D7" w:rsidP="00E720D7">
      <w:pPr>
        <w:spacing w:line="239" w:lineRule="auto"/>
        <w:ind w:left="1" w:right="46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инвали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 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 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ющий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сии:</w:t>
      </w:r>
    </w:p>
    <w:p w14:paraId="423B2681" w14:textId="77777777" w:rsidR="00E720D7" w:rsidRDefault="00E720D7" w:rsidP="00E720D7">
      <w:pPr>
        <w:ind w:left="1" w:right="4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14:paraId="72410790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ет.</w:t>
      </w:r>
    </w:p>
    <w:p w14:paraId="43CC244F" w14:textId="77777777" w:rsidR="00E720D7" w:rsidRDefault="00E720D7" w:rsidP="00E720D7">
      <w:pPr>
        <w:spacing w:line="239" w:lineRule="auto"/>
        <w:ind w:left="1" w:right="12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ияет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999D46D" w14:textId="77777777" w:rsidR="00E720D7" w:rsidRDefault="00E720D7" w:rsidP="00E720D7">
      <w:pPr>
        <w:ind w:left="1" w:right="474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да,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нет,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D771863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да,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ияет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рахов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час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0CEF700D" w14:textId="77777777" w:rsidR="00E720D7" w:rsidRDefault="00E720D7" w:rsidP="00E720D7">
      <w:pPr>
        <w:spacing w:line="239" w:lineRule="auto"/>
        <w:ind w:left="1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 имеют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щие члены семьи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мерше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58AA4D5B" w14:textId="77777777" w:rsidR="00E720D7" w:rsidRDefault="00E720D7" w:rsidP="00E720D7">
      <w:pPr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бенок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мерш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 кор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ца,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8668376" w14:textId="77777777" w:rsidR="00E720D7" w:rsidRDefault="00E720D7" w:rsidP="00E720D7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FCE12D2" w14:textId="77777777" w:rsidR="00E720D7" w:rsidRDefault="00E720D7" w:rsidP="00E720D7">
      <w:pPr>
        <w:spacing w:after="116" w:line="240" w:lineRule="exact"/>
        <w:rPr>
          <w:rFonts w:ascii="Times New Roman" w:hAnsi="Times New Roman"/>
          <w:sz w:val="24"/>
          <w:szCs w:val="24"/>
        </w:rPr>
      </w:pPr>
    </w:p>
    <w:p w14:paraId="0FB4CAAC" w14:textId="77777777" w:rsidR="00E720D7" w:rsidRDefault="00E720D7" w:rsidP="00E720D7">
      <w:pPr>
        <w:ind w:left="9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</w:p>
    <w:p w14:paraId="25CFEDCC" w14:textId="77777777" w:rsidR="00E720D7" w:rsidRDefault="00E720D7" w:rsidP="00E720D7">
      <w:pPr>
        <w:sectPr w:rsidR="00E720D7">
          <w:pgSz w:w="11906" w:h="16838"/>
          <w:pgMar w:top="1134" w:right="847" w:bottom="979" w:left="1701" w:header="720" w:footer="720" w:gutter="0"/>
          <w:cols w:space="708"/>
        </w:sectPr>
      </w:pPr>
    </w:p>
    <w:p w14:paraId="34E25F43" w14:textId="77777777" w:rsidR="00E720D7" w:rsidRDefault="00E720D7" w:rsidP="00E720D7">
      <w:pPr>
        <w:spacing w:before="3"/>
        <w:ind w:left="1" w:right="9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мерше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ца,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 лет,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чающаяся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 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рме в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те;</w:t>
      </w:r>
    </w:p>
    <w:p w14:paraId="6B6D50FF" w14:textId="77777777" w:rsidR="00E720D7" w:rsidRDefault="00E720D7" w:rsidP="00E720D7">
      <w:pPr>
        <w:spacing w:line="239" w:lineRule="auto"/>
        <w:ind w:left="1" w:right="9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брат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мерше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рмил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ца,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 лет,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ят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за 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мершего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ормил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отае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BC947A9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теща.</w:t>
      </w:r>
    </w:p>
    <w:p w14:paraId="53CF1681" w14:textId="77777777" w:rsidR="00E720D7" w:rsidRDefault="00E720D7" w:rsidP="00E720D7">
      <w:pPr>
        <w:ind w:left="1" w:right="10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 вст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 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довая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кормиль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 :</w:t>
      </w:r>
      <w:proofErr w:type="gramEnd"/>
    </w:p>
    <w:p w14:paraId="4A9F3339" w14:textId="77777777" w:rsidR="00E720D7" w:rsidRDefault="00E720D7" w:rsidP="00E720D7">
      <w:pPr>
        <w:spacing w:line="239" w:lineRule="auto"/>
        <w:ind w:left="1" w:right="55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лю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87CDBCF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сохр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тол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ко в том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 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ыла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ена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 вст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пления в 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к.</w:t>
      </w:r>
    </w:p>
    <w:p w14:paraId="490986B0" w14:textId="77777777" w:rsidR="00E720D7" w:rsidRDefault="00E720D7" w:rsidP="00E720D7">
      <w:pPr>
        <w:ind w:left="1" w:right="3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рерасчет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ыть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D80FCC3" w14:textId="77777777" w:rsidR="00E720D7" w:rsidRDefault="00E720D7" w:rsidP="00E720D7">
      <w:pPr>
        <w:spacing w:line="239" w:lineRule="auto"/>
        <w:ind w:left="1" w:right="26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язи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ста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0 лет;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язи 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>ово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жа;</w:t>
      </w:r>
    </w:p>
    <w:p w14:paraId="286D6AC1" w14:textId="77777777" w:rsidR="00E720D7" w:rsidRDefault="00E720D7" w:rsidP="00E720D7">
      <w:pPr>
        <w:spacing w:line="239" w:lineRule="auto"/>
        <w:ind w:left="1" w:right="8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связи с изм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ием 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довой деятел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8A54482" w14:textId="77777777" w:rsidR="00E720D7" w:rsidRDefault="00E720D7" w:rsidP="00E720D7">
      <w:pPr>
        <w:spacing w:line="239" w:lineRule="auto"/>
        <w:ind w:left="1" w:right="5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язи с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вз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 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ом счете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ра.</w:t>
      </w:r>
    </w:p>
    <w:p w14:paraId="4741F343" w14:textId="77777777" w:rsidR="00E720D7" w:rsidRDefault="00E720D7" w:rsidP="00E720D7">
      <w:pPr>
        <w:ind w:left="1" w:right="6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 тр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>: а) реш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81E287B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аявл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нера;</w:t>
      </w:r>
    </w:p>
    <w:p w14:paraId="4803DA0A" w14:textId="77777777" w:rsidR="00E720D7" w:rsidRDefault="00E720D7" w:rsidP="00E720D7">
      <w:pPr>
        <w:spacing w:line="239" w:lineRule="auto"/>
        <w:ind w:left="1" w:right="49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реш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онда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. 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назн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14:paraId="56D085ED" w14:textId="77777777" w:rsidR="00E720D7" w:rsidRDefault="00E720D7" w:rsidP="00E720D7">
      <w:pPr>
        <w:ind w:left="1" w:right="14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>а 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 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нее 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 воз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 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18AEBC34" w14:textId="77777777" w:rsidR="00E720D7" w:rsidRDefault="00E720D7" w:rsidP="00E720D7">
      <w:pPr>
        <w:spacing w:line="239" w:lineRule="auto"/>
        <w:ind w:left="1" w:right="1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ня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воз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 огра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ятел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см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рти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рмил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ца; в) со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ня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с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нее 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дня возник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рава на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пен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сию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0276C7F9" w14:textId="77777777" w:rsidR="00E720D7" w:rsidRDefault="00E720D7" w:rsidP="00E720D7">
      <w:pPr>
        <w:spacing w:line="239" w:lineRule="auto"/>
        <w:ind w:left="1" w:right="10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hAnsi="Times New Roman"/>
          <w:color w:val="000000"/>
          <w:sz w:val="28"/>
          <w:szCs w:val="28"/>
        </w:rPr>
        <w:t>да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водитс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 а) 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де;</w:t>
      </w:r>
    </w:p>
    <w:p w14:paraId="21E24DF6" w14:textId="77777777" w:rsidR="00E720D7" w:rsidRDefault="00E720D7" w:rsidP="00E720D7">
      <w:pPr>
        <w:spacing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6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есяце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1D59A2F" w14:textId="77777777" w:rsidR="00E720D7" w:rsidRDefault="00E720D7" w:rsidP="00E720D7">
      <w:pPr>
        <w:spacing w:line="239" w:lineRule="auto"/>
        <w:ind w:left="1" w:right="6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 1-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чи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щего за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есяцем,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ором пен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 о перев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A88AFF3" w14:textId="77777777" w:rsidR="00E720D7" w:rsidRDefault="00E720D7" w:rsidP="00E720D7">
      <w:pPr>
        <w:spacing w:line="239" w:lineRule="auto"/>
        <w:ind w:left="1" w:right="39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ыпла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ется: а) 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язи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ением 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8D2E3EE" w14:textId="77777777" w:rsidR="00E720D7" w:rsidRDefault="00E720D7" w:rsidP="00E720D7">
      <w:pPr>
        <w:ind w:left="1" w:right="19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hAnsi="Times New Roman"/>
          <w:color w:val="000000"/>
          <w:sz w:val="28"/>
          <w:szCs w:val="28"/>
        </w:rPr>
        <w:t>щим; в)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связи со вст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ем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D7F0C88" w14:textId="77777777" w:rsidR="00E720D7" w:rsidRDefault="00E720D7" w:rsidP="00E720D7">
      <w:pPr>
        <w:spacing w:line="239" w:lineRule="auto"/>
        <w:ind w:left="1" w:right="13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траты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рава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наз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ию.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ов,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нное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ожет быть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о:</w:t>
      </w:r>
    </w:p>
    <w:p w14:paraId="0E10ACE7" w14:textId="77777777" w:rsidR="00E720D7" w:rsidRDefault="00E720D7" w:rsidP="00E720D7">
      <w:pPr>
        <w:ind w:left="-20" w:right="523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 более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руд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олее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0 %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0C5D82F" w14:textId="77777777" w:rsidR="00E720D7" w:rsidRDefault="00E720D7" w:rsidP="00E720D7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14:paraId="31035ABE" w14:textId="77777777" w:rsidR="00E720D7" w:rsidRDefault="00E720D7" w:rsidP="00E720D7">
      <w:pPr>
        <w:ind w:left="9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</w:p>
    <w:p w14:paraId="68BCF26E" w14:textId="77777777" w:rsidR="00E720D7" w:rsidRDefault="00E720D7" w:rsidP="00E720D7">
      <w:pPr>
        <w:sectPr w:rsidR="00E720D7">
          <w:pgSz w:w="11906" w:h="16838"/>
          <w:pgMar w:top="1134" w:right="847" w:bottom="979" w:left="1701" w:header="720" w:footer="720" w:gutter="0"/>
          <w:cols w:space="708"/>
        </w:sectPr>
      </w:pPr>
    </w:p>
    <w:p w14:paraId="33AD43C6" w14:textId="77777777" w:rsidR="00E720D7" w:rsidRDefault="00E720D7" w:rsidP="00E720D7">
      <w:pPr>
        <w:spacing w:before="3"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в) 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олее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0 %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190DC64B" w14:textId="77777777" w:rsidR="00E720D7" w:rsidRDefault="00E720D7" w:rsidP="00E720D7">
      <w:pPr>
        <w:spacing w:line="239" w:lineRule="auto"/>
        <w:ind w:left="1" w:right="62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пенсию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высл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07CEA09" w14:textId="77777777" w:rsidR="00E720D7" w:rsidRDefault="00E720D7" w:rsidP="00E720D7">
      <w:pPr>
        <w:spacing w:line="239" w:lineRule="auto"/>
        <w:ind w:left="1" w:right="71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25 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лет; в) не 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 лет.</w:t>
      </w:r>
    </w:p>
    <w:p w14:paraId="132B3D5B" w14:textId="77777777" w:rsidR="00E720D7" w:rsidRDefault="00E720D7" w:rsidP="00E720D7">
      <w:pPr>
        <w:ind w:left="1" w:right="2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Раз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ер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днем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сячно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дя 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ому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жащему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исчисля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тся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 не может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ышат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CDD769D" w14:textId="77777777" w:rsidR="00E720D7" w:rsidRDefault="00E720D7" w:rsidP="00E720D7">
      <w:pPr>
        <w:spacing w:line="239" w:lineRule="auto"/>
        <w:ind w:left="1" w:right="58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1,8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а; в) 3-х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14:paraId="571C6BD4" w14:textId="77777777" w:rsidR="00E720D7" w:rsidRDefault="00E720D7" w:rsidP="00E720D7">
      <w:pPr>
        <w:ind w:left="1" w:right="1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кта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жащие,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hAnsi="Times New Roman"/>
          <w:color w:val="000000"/>
          <w:sz w:val="28"/>
          <w:szCs w:val="28"/>
        </w:rPr>
        <w:t>дившие 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конт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: а)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1 г.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м 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ом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в РФ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8619B86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1 г.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в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3985904" w14:textId="77777777" w:rsidR="00E720D7" w:rsidRDefault="00E720D7" w:rsidP="00E720D7">
      <w:pPr>
        <w:ind w:left="1" w:right="-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РФ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2.19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3 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нном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иц,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их военн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жбу,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вн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дел, гос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 проти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жбе,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рганах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голо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систе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9BD9AE" w14:textId="77777777" w:rsidR="00E720D7" w:rsidRDefault="00E720D7" w:rsidP="00E720D7">
      <w:pPr>
        <w:spacing w:line="239" w:lineRule="auto"/>
        <w:ind w:left="1" w:right="35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огиб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хож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ения 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жбы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</w:p>
    <w:p w14:paraId="73FA98E9" w14:textId="77777777" w:rsidR="00E720D7" w:rsidRDefault="00E720D7" w:rsidP="00E720D7">
      <w:pPr>
        <w:spacing w:line="239" w:lineRule="auto"/>
        <w:ind w:left="1" w:right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призыву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следствие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авмы,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 кор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ста:</w:t>
      </w:r>
    </w:p>
    <w:p w14:paraId="6FC92564" w14:textId="77777777" w:rsidR="00E720D7" w:rsidRDefault="00E720D7" w:rsidP="00E720D7">
      <w:pPr>
        <w:ind w:left="1" w:right="28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5 и 50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 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жчины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55 лет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жчины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 в) 50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5 лет (с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 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жчины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ны).</w:t>
      </w:r>
    </w:p>
    <w:p w14:paraId="12AC6C2F" w14:textId="77777777" w:rsidR="00E720D7" w:rsidRDefault="00E720D7" w:rsidP="00E720D7">
      <w:pPr>
        <w:spacing w:line="239" w:lineRule="auto"/>
        <w:ind w:left="1" w:right="1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ожет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служащим, 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ходя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BBF0E7A" w14:textId="77777777" w:rsidR="00E720D7" w:rsidRDefault="00E720D7" w:rsidP="00E720D7">
      <w:pPr>
        <w:spacing w:line="239" w:lineRule="auto"/>
        <w:ind w:left="1" w:right="73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B9B627E" w14:textId="77777777" w:rsidR="00E720D7" w:rsidRDefault="00E720D7" w:rsidP="00E720D7">
      <w:pPr>
        <w:spacing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ыву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31E657F" w14:textId="77777777" w:rsidR="00E720D7" w:rsidRDefault="00E720D7" w:rsidP="00E720D7">
      <w:pPr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сия за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лет не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на.</w:t>
      </w:r>
    </w:p>
    <w:p w14:paraId="00289E5E" w14:textId="77777777" w:rsidR="00E720D7" w:rsidRDefault="00E720D7" w:rsidP="00E720D7">
      <w:pPr>
        <w:spacing w:line="239" w:lineRule="auto"/>
        <w:ind w:left="1"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мог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быть 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нам,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давш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ате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диа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или 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таст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оф,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:</w:t>
      </w:r>
      <w:proofErr w:type="gramEnd"/>
    </w:p>
    <w:p w14:paraId="31503ED6" w14:textId="77777777" w:rsidR="00E720D7" w:rsidRDefault="00E720D7" w:rsidP="00E720D7">
      <w:pPr>
        <w:ind w:left="1" w:right="2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 кормиль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а;</w:t>
      </w:r>
    </w:p>
    <w:p w14:paraId="6E87648B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днос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B2917B0" w14:textId="77777777" w:rsidR="00E720D7" w:rsidRDefault="00E720D7" w:rsidP="00E720D7">
      <w:pPr>
        <w:spacing w:line="239" w:lineRule="auto"/>
        <w:ind w:left="1" w:right="6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потери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рмиль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а. г) пенс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днос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14:paraId="527EAA0E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ти,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ная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14:paraId="604EC33C" w14:textId="77777777" w:rsidR="00E720D7" w:rsidRDefault="00E720D7" w:rsidP="00E720D7">
      <w:pPr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 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 Сев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ра, 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 на</w:t>
      </w:r>
    </w:p>
    <w:p w14:paraId="48A4C111" w14:textId="77777777" w:rsidR="00E720D7" w:rsidRDefault="00E720D7" w:rsidP="00E720D7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14:paraId="738F9512" w14:textId="77777777" w:rsidR="00E720D7" w:rsidRDefault="00E720D7" w:rsidP="00E720D7">
      <w:pPr>
        <w:ind w:left="9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</w:p>
    <w:p w14:paraId="6656C2F5" w14:textId="77777777" w:rsidR="00E720D7" w:rsidRDefault="00E720D7" w:rsidP="00E720D7">
      <w:pPr>
        <w:sectPr w:rsidR="00E720D7">
          <w:pgSz w:w="11906" w:h="16838"/>
          <w:pgMar w:top="1134" w:right="847" w:bottom="979" w:left="1701" w:header="720" w:footer="720" w:gutter="0"/>
          <w:cols w:space="708"/>
        </w:sectPr>
      </w:pPr>
    </w:p>
    <w:p w14:paraId="29820EBE" w14:textId="77777777" w:rsidR="00E720D7" w:rsidRDefault="00E720D7" w:rsidP="00E720D7">
      <w:pPr>
        <w:spacing w:before="3"/>
        <w:ind w:left="1" w:right="8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пенс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пенс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воз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ста:</w:t>
      </w:r>
    </w:p>
    <w:p w14:paraId="7D7C4B6A" w14:textId="77777777" w:rsidR="00E720D7" w:rsidRDefault="00E720D7" w:rsidP="00E720D7">
      <w:pPr>
        <w:spacing w:line="239" w:lineRule="auto"/>
        <w:ind w:left="1" w:right="28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0 и 45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 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жчины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5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50 лет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жчины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 в) 60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5 лет (с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 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жчины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ны).</w:t>
      </w:r>
    </w:p>
    <w:p w14:paraId="24660AC9" w14:textId="77777777" w:rsidR="00E720D7" w:rsidRDefault="00E720D7" w:rsidP="00E720D7">
      <w:pPr>
        <w:ind w:left="1" w:right="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ая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сия,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ная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нам, достиг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 возр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ста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5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60 лет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жчи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женщ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ны)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ы:</w:t>
      </w:r>
    </w:p>
    <w:p w14:paraId="79B87C6F" w14:textId="77777777" w:rsidR="00E720D7" w:rsidRDefault="00E720D7" w:rsidP="00E720D7">
      <w:pPr>
        <w:spacing w:line="239" w:lineRule="auto"/>
        <w:ind w:left="1" w:right="67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ивает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пла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ивается.</w:t>
      </w:r>
    </w:p>
    <w:p w14:paraId="358AB01A" w14:textId="77777777" w:rsidR="00E720D7" w:rsidRDefault="00E720D7" w:rsidP="00E720D7">
      <w:pPr>
        <w:spacing w:line="239" w:lineRule="auto"/>
        <w:ind w:left="1" w:right="62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14:paraId="2492A000" w14:textId="77777777" w:rsidR="00E720D7" w:rsidRDefault="00E720D7" w:rsidP="00E720D7">
      <w:pPr>
        <w:spacing w:line="241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810EF93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да 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CC3B07F" w14:textId="77777777" w:rsidR="00E720D7" w:rsidRDefault="00E720D7" w:rsidP="00E720D7">
      <w:pPr>
        <w:spacing w:line="239" w:lineRule="auto"/>
        <w:ind w:left="1" w:right="10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ерства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соц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A56C6A9" w14:textId="77777777" w:rsidR="00E720D7" w:rsidRDefault="00E720D7" w:rsidP="00E720D7">
      <w:pPr>
        <w:spacing w:line="239" w:lineRule="auto"/>
        <w:ind w:left="1" w:right="7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ым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жащим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тся: а) при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тажа 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жбы;</w:t>
      </w:r>
    </w:p>
    <w:p w14:paraId="1E102906" w14:textId="77777777" w:rsidR="00E720D7" w:rsidRDefault="00E720D7" w:rsidP="00E720D7">
      <w:pPr>
        <w:ind w:left="1" w:right="37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я; в) 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D0286AC" w14:textId="77777777" w:rsidR="00E720D7" w:rsidRDefault="00E720D7" w:rsidP="00E720D7">
      <w:pPr>
        <w:spacing w:line="239" w:lineRule="auto"/>
        <w:ind w:left="1" w:right="35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рганом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ам 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ам,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воленным 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язи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ацией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 и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 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и: а)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рганами 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4F556DE" w14:textId="77777777" w:rsidR="00E720D7" w:rsidRDefault="00E720D7" w:rsidP="00E720D7">
      <w:pPr>
        <w:ind w:left="1" w:right="278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защи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ства; в) 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 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ГС;</w:t>
      </w:r>
    </w:p>
    <w:p w14:paraId="23124928" w14:textId="77777777" w:rsidR="00E720D7" w:rsidRDefault="00E720D7" w:rsidP="00E720D7">
      <w:pPr>
        <w:spacing w:line="239" w:lineRule="auto"/>
        <w:ind w:left="1" w:right="17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бие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шим 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 в мед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ниях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сти,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ется, 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 за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е:</w:t>
      </w:r>
    </w:p>
    <w:p w14:paraId="0F8D5A74" w14:textId="77777777" w:rsidR="00E720D7" w:rsidRDefault="00E720D7" w:rsidP="00E720D7">
      <w:pPr>
        <w:spacing w:line="239" w:lineRule="auto"/>
        <w:ind w:left="1" w:right="14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6 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яцев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онча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цев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 в 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14:paraId="3CD3BC3A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срок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 имеет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14:paraId="21E8DDBB" w14:textId="77777777" w:rsidR="00E720D7" w:rsidRDefault="00E720D7" w:rsidP="00E720D7">
      <w:pPr>
        <w:ind w:left="1" w:right="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чателем 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ка являет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я: а) мать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бенк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D8F0E8B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) мать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ка,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ц, 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шка или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шка;</w:t>
      </w:r>
    </w:p>
    <w:p w14:paraId="742DF2DD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 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еняющ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14:paraId="21CAF89B" w14:textId="77777777" w:rsidR="00E720D7" w:rsidRDefault="00E720D7" w:rsidP="00E720D7">
      <w:pPr>
        <w:spacing w:line="239" w:lineRule="auto"/>
        <w:ind w:left="1" w:right="9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 дости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 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hAnsi="Times New Roman"/>
          <w:color w:val="000000"/>
          <w:sz w:val="28"/>
          <w:szCs w:val="28"/>
        </w:rPr>
        <w:t xml:space="preserve">аста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тора лет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ожет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2B01094" w14:textId="77777777" w:rsidR="00E720D7" w:rsidRDefault="00E720D7" w:rsidP="00E720D7">
      <w:pPr>
        <w:ind w:left="1" w:right="619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только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бенк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 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778AF12" w14:textId="77777777" w:rsidR="00E720D7" w:rsidRDefault="00E720D7" w:rsidP="00E720D7">
      <w:pPr>
        <w:spacing w:line="239" w:lineRule="auto"/>
        <w:ind w:left="1" w:righ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мате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и,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шке,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шке, другим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кам,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яющим ух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 за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ом.</w:t>
      </w:r>
    </w:p>
    <w:p w14:paraId="2BE10CF3" w14:textId="77777777" w:rsidR="00E720D7" w:rsidRDefault="00E720D7" w:rsidP="00E720D7">
      <w:pPr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плачи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3BA94B9" w14:textId="77777777" w:rsidR="00E720D7" w:rsidRDefault="00E720D7" w:rsidP="00E720D7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7E8843A" w14:textId="77777777" w:rsidR="00E720D7" w:rsidRDefault="00E720D7" w:rsidP="00E720D7">
      <w:pPr>
        <w:spacing w:after="116" w:line="240" w:lineRule="exact"/>
        <w:rPr>
          <w:rFonts w:ascii="Times New Roman" w:hAnsi="Times New Roman"/>
          <w:sz w:val="24"/>
          <w:szCs w:val="24"/>
        </w:rPr>
      </w:pPr>
    </w:p>
    <w:p w14:paraId="0E258B33" w14:textId="77777777" w:rsidR="00E720D7" w:rsidRDefault="00E720D7" w:rsidP="00E720D7">
      <w:pPr>
        <w:ind w:left="9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</w:p>
    <w:p w14:paraId="5159ED1B" w14:textId="77777777" w:rsidR="00E720D7" w:rsidRDefault="00E720D7" w:rsidP="00E720D7">
      <w:pPr>
        <w:sectPr w:rsidR="00E720D7">
          <w:pgSz w:w="11906" w:h="16838"/>
          <w:pgMar w:top="1134" w:right="847" w:bottom="979" w:left="1701" w:header="720" w:footer="720" w:gutter="0"/>
          <w:cols w:space="708"/>
        </w:sectPr>
      </w:pPr>
    </w:p>
    <w:p w14:paraId="01EA0CE3" w14:textId="77777777" w:rsidR="00E720D7" w:rsidRDefault="00E720D7" w:rsidP="00E720D7">
      <w:pPr>
        <w:spacing w:before="3"/>
        <w:ind w:left="1" w:right="235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а) 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раста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ет (а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чащимся в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 – 18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ет);</w:t>
      </w:r>
    </w:p>
    <w:p w14:paraId="0AFD1F68" w14:textId="77777777" w:rsidR="00E720D7" w:rsidRDefault="00E720D7" w:rsidP="00E720D7">
      <w:pPr>
        <w:spacing w:line="239" w:lineRule="auto"/>
        <w:ind w:left="1" w:right="23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раста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ет (а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чащимся в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 – 23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ет);</w:t>
      </w:r>
    </w:p>
    <w:p w14:paraId="2BAAA271" w14:textId="77777777" w:rsidR="00E720D7" w:rsidRDefault="00E720D7" w:rsidP="00E720D7">
      <w:pPr>
        <w:ind w:left="1" w:right="40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бенк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раста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ет. 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Бе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е мог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 быть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: а) 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не,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м назн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C26825C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гра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не,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C63F2A6" w14:textId="77777777" w:rsidR="00E720D7" w:rsidRDefault="00E720D7" w:rsidP="00E720D7">
      <w:pPr>
        <w:spacing w:line="239" w:lineRule="auto"/>
        <w:ind w:left="1" w:right="7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реше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 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 к нак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ви</w:t>
      </w:r>
      <w:r>
        <w:rPr>
          <w:rFonts w:ascii="Times New Roman" w:hAnsi="Times New Roman"/>
          <w:color w:val="000000"/>
          <w:sz w:val="28"/>
          <w:szCs w:val="28"/>
        </w:rPr>
        <w:t xml:space="preserve">де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; г) 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не,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игш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-лет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зраст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160D021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ищ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щие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A1D455A" w14:textId="77777777" w:rsidR="00E720D7" w:rsidRDefault="00E720D7" w:rsidP="00E720D7">
      <w:pPr>
        <w:ind w:left="1" w:right="305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чателями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ребе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 являютс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 а) только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FFA4C7C" w14:textId="77777777" w:rsidR="00E720D7" w:rsidRDefault="00E720D7" w:rsidP="00E720D7">
      <w:pPr>
        <w:spacing w:line="239" w:lineRule="auto"/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мершего,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14:paraId="70551320" w14:textId="77777777" w:rsidR="00E720D7" w:rsidRDefault="00E720D7" w:rsidP="00E720D7">
      <w:pPr>
        <w:ind w:left="1" w:right="28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умерше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 его 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 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гое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о,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явшее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бя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бяз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ходы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мерш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ACBA9FD" w14:textId="77777777" w:rsidR="00E720D7" w:rsidRDefault="00E720D7" w:rsidP="00E720D7">
      <w:pPr>
        <w:spacing w:after="85" w:line="240" w:lineRule="exact"/>
        <w:rPr>
          <w:rFonts w:ascii="Times New Roman" w:hAnsi="Times New Roman"/>
          <w:sz w:val="24"/>
          <w:szCs w:val="24"/>
        </w:rPr>
      </w:pPr>
    </w:p>
    <w:p w14:paraId="42451006" w14:textId="77777777" w:rsidR="00E720D7" w:rsidRDefault="00E720D7">
      <w:pPr>
        <w:ind w:left="720"/>
        <w:rPr>
          <w:sz w:val="28"/>
        </w:rPr>
      </w:pPr>
    </w:p>
    <w:sectPr w:rsidR="00E720D7" w:rsidSect="0083354E">
      <w:pgSz w:w="11906" w:h="16838"/>
      <w:pgMar w:top="1134" w:right="926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0DE8" w14:textId="77777777" w:rsidR="00656F5F" w:rsidRDefault="00656F5F">
      <w:r>
        <w:separator/>
      </w:r>
    </w:p>
  </w:endnote>
  <w:endnote w:type="continuationSeparator" w:id="0">
    <w:p w14:paraId="30681910" w14:textId="77777777" w:rsidR="00656F5F" w:rsidRDefault="0065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D040" w14:textId="77777777" w:rsidR="006B54F7" w:rsidRDefault="00656F5F" w:rsidP="002B45D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80C3" w14:textId="77777777" w:rsidR="00656F5F" w:rsidRDefault="00656F5F">
      <w:r>
        <w:separator/>
      </w:r>
    </w:p>
  </w:footnote>
  <w:footnote w:type="continuationSeparator" w:id="0">
    <w:p w14:paraId="3DD81759" w14:textId="77777777" w:rsidR="00656F5F" w:rsidRDefault="0065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DA2"/>
    <w:multiLevelType w:val="multilevel"/>
    <w:tmpl w:val="AF7CB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 w15:restartNumberingAfterBreak="0">
    <w:nsid w:val="0BDA64CE"/>
    <w:multiLevelType w:val="multilevel"/>
    <w:tmpl w:val="01882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663761D"/>
    <w:multiLevelType w:val="multilevel"/>
    <w:tmpl w:val="1F94B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85A71DC"/>
    <w:multiLevelType w:val="hybridMultilevel"/>
    <w:tmpl w:val="D088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2813"/>
    <w:multiLevelType w:val="multilevel"/>
    <w:tmpl w:val="2EA82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5974312"/>
    <w:multiLevelType w:val="multilevel"/>
    <w:tmpl w:val="95544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1960840"/>
    <w:multiLevelType w:val="multilevel"/>
    <w:tmpl w:val="66EE4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35A94744"/>
    <w:multiLevelType w:val="multilevel"/>
    <w:tmpl w:val="A48AC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38EB5FB7"/>
    <w:multiLevelType w:val="hybridMultilevel"/>
    <w:tmpl w:val="573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F290E"/>
    <w:multiLevelType w:val="multilevel"/>
    <w:tmpl w:val="8E8CF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44F81753"/>
    <w:multiLevelType w:val="multilevel"/>
    <w:tmpl w:val="1B4209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52D169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BC23A4"/>
    <w:multiLevelType w:val="multilevel"/>
    <w:tmpl w:val="FA901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14" w15:restartNumberingAfterBreak="0">
    <w:nsid w:val="72B66E5A"/>
    <w:multiLevelType w:val="multilevel"/>
    <w:tmpl w:val="6638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776F20BF"/>
    <w:multiLevelType w:val="multilevel"/>
    <w:tmpl w:val="DDC210B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16" w15:restartNumberingAfterBreak="0">
    <w:nsid w:val="7C6C2070"/>
    <w:multiLevelType w:val="multilevel"/>
    <w:tmpl w:val="122C8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7" w15:restartNumberingAfterBreak="0">
    <w:nsid w:val="7CCE4371"/>
    <w:multiLevelType w:val="multilevel"/>
    <w:tmpl w:val="2162F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7D2A1477"/>
    <w:multiLevelType w:val="multilevel"/>
    <w:tmpl w:val="89FA9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18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17"/>
  </w:num>
  <w:num w:numId="15">
    <w:abstractNumId w:val="0"/>
  </w:num>
  <w:num w:numId="16">
    <w:abstractNumId w:val="8"/>
  </w:num>
  <w:num w:numId="17">
    <w:abstractNumId w:val="11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4E"/>
    <w:rsid w:val="000006DE"/>
    <w:rsid w:val="00012EFD"/>
    <w:rsid w:val="000524AC"/>
    <w:rsid w:val="00081F0E"/>
    <w:rsid w:val="00090576"/>
    <w:rsid w:val="00102EB2"/>
    <w:rsid w:val="001213A5"/>
    <w:rsid w:val="001F6E4C"/>
    <w:rsid w:val="002010EC"/>
    <w:rsid w:val="00283F1C"/>
    <w:rsid w:val="002C5C04"/>
    <w:rsid w:val="002C7D7D"/>
    <w:rsid w:val="002F49BC"/>
    <w:rsid w:val="00305151"/>
    <w:rsid w:val="003109E0"/>
    <w:rsid w:val="00351A6B"/>
    <w:rsid w:val="00352541"/>
    <w:rsid w:val="00383197"/>
    <w:rsid w:val="00394F5F"/>
    <w:rsid w:val="003A1BDC"/>
    <w:rsid w:val="003F4668"/>
    <w:rsid w:val="00450A34"/>
    <w:rsid w:val="004557D6"/>
    <w:rsid w:val="004678F0"/>
    <w:rsid w:val="0048381A"/>
    <w:rsid w:val="00487125"/>
    <w:rsid w:val="004A33C8"/>
    <w:rsid w:val="004D6BD8"/>
    <w:rsid w:val="00547638"/>
    <w:rsid w:val="005833D2"/>
    <w:rsid w:val="0058757F"/>
    <w:rsid w:val="0059462E"/>
    <w:rsid w:val="00596F68"/>
    <w:rsid w:val="00624165"/>
    <w:rsid w:val="00656F5F"/>
    <w:rsid w:val="00661022"/>
    <w:rsid w:val="006D46F8"/>
    <w:rsid w:val="006E2DB0"/>
    <w:rsid w:val="006F420D"/>
    <w:rsid w:val="00794E56"/>
    <w:rsid w:val="007E19B8"/>
    <w:rsid w:val="00801126"/>
    <w:rsid w:val="0083354E"/>
    <w:rsid w:val="008437C2"/>
    <w:rsid w:val="00845D91"/>
    <w:rsid w:val="0084625A"/>
    <w:rsid w:val="008651C5"/>
    <w:rsid w:val="008910EC"/>
    <w:rsid w:val="008B4260"/>
    <w:rsid w:val="008E7227"/>
    <w:rsid w:val="0097628B"/>
    <w:rsid w:val="009A1C24"/>
    <w:rsid w:val="009D0C8E"/>
    <w:rsid w:val="009F25EB"/>
    <w:rsid w:val="00A722E5"/>
    <w:rsid w:val="00AD4161"/>
    <w:rsid w:val="00AF27D5"/>
    <w:rsid w:val="00AF51D0"/>
    <w:rsid w:val="00B02F80"/>
    <w:rsid w:val="00B12702"/>
    <w:rsid w:val="00B12B37"/>
    <w:rsid w:val="00B14979"/>
    <w:rsid w:val="00BD13AD"/>
    <w:rsid w:val="00BF2B1A"/>
    <w:rsid w:val="00C244D9"/>
    <w:rsid w:val="00D07FED"/>
    <w:rsid w:val="00D16595"/>
    <w:rsid w:val="00D21C6E"/>
    <w:rsid w:val="00D2483D"/>
    <w:rsid w:val="00D51ECE"/>
    <w:rsid w:val="00D92D6A"/>
    <w:rsid w:val="00D94658"/>
    <w:rsid w:val="00E64872"/>
    <w:rsid w:val="00E720D7"/>
    <w:rsid w:val="00E81801"/>
    <w:rsid w:val="00EB196D"/>
    <w:rsid w:val="00ED129F"/>
    <w:rsid w:val="00ED6BA1"/>
    <w:rsid w:val="00EF70D9"/>
    <w:rsid w:val="00F01B30"/>
    <w:rsid w:val="00F1022B"/>
    <w:rsid w:val="00F16AAA"/>
    <w:rsid w:val="00F65DBA"/>
    <w:rsid w:val="00F81436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45219"/>
  <w15:docId w15:val="{F56A1D2B-07F2-47BA-A226-FE455EE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354E"/>
    <w:rPr>
      <w:sz w:val="22"/>
    </w:rPr>
  </w:style>
  <w:style w:type="paragraph" w:styleId="1">
    <w:name w:val="heading 1"/>
    <w:rsid w:val="0083354E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83354E"/>
    <w:pPr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rsid w:val="0083354E"/>
    <w:pPr>
      <w:spacing w:before="200"/>
      <w:outlineLvl w:val="2"/>
    </w:pPr>
    <w:rPr>
      <w:rFonts w:ascii="Cambria" w:hAnsi="Cambria"/>
      <w:b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3354E"/>
    <w:rPr>
      <w:sz w:val="22"/>
    </w:rPr>
  </w:style>
  <w:style w:type="paragraph" w:styleId="a4">
    <w:name w:val="footer"/>
    <w:rsid w:val="0083354E"/>
    <w:rPr>
      <w:sz w:val="22"/>
    </w:rPr>
  </w:style>
  <w:style w:type="paragraph" w:styleId="a5">
    <w:name w:val="List Paragraph"/>
    <w:uiPriority w:val="34"/>
    <w:qFormat/>
    <w:rsid w:val="0083354E"/>
    <w:pPr>
      <w:ind w:left="720"/>
    </w:pPr>
    <w:rPr>
      <w:sz w:val="22"/>
    </w:rPr>
  </w:style>
  <w:style w:type="paragraph" w:styleId="20">
    <w:name w:val="Body Text 2"/>
    <w:rsid w:val="0083354E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10">
    <w:name w:val="Стиль1"/>
    <w:rsid w:val="0083354E"/>
    <w:pPr>
      <w:spacing w:before="480"/>
    </w:pPr>
    <w:rPr>
      <w:rFonts w:ascii="Cambria" w:hAnsi="Cambria"/>
      <w:b/>
      <w:color w:val="365F91"/>
      <w:sz w:val="28"/>
    </w:rPr>
  </w:style>
  <w:style w:type="paragraph" w:styleId="a6">
    <w:name w:val="footnote text"/>
    <w:rsid w:val="0083354E"/>
    <w:rPr>
      <w:rFonts w:ascii="Times New Roman" w:hAnsi="Times New Roman"/>
    </w:rPr>
  </w:style>
  <w:style w:type="paragraph" w:styleId="21">
    <w:name w:val="List 2"/>
    <w:rsid w:val="0083354E"/>
    <w:pPr>
      <w:ind w:left="566" w:hanging="283"/>
    </w:pPr>
    <w:rPr>
      <w:rFonts w:ascii="Times New Roman" w:hAnsi="Times New Roman"/>
      <w:sz w:val="24"/>
    </w:rPr>
  </w:style>
  <w:style w:type="paragraph" w:styleId="a7">
    <w:name w:val="Normal (Web)"/>
    <w:rsid w:val="0083354E"/>
    <w:pPr>
      <w:spacing w:before="100" w:after="100"/>
    </w:pPr>
    <w:rPr>
      <w:rFonts w:ascii="Times New Roman" w:hAnsi="Times New Roman"/>
      <w:sz w:val="24"/>
    </w:rPr>
  </w:style>
  <w:style w:type="paragraph" w:styleId="11">
    <w:name w:val="index 1"/>
    <w:rsid w:val="0083354E"/>
    <w:pPr>
      <w:ind w:left="220" w:hanging="220"/>
    </w:pPr>
    <w:rPr>
      <w:sz w:val="22"/>
    </w:rPr>
  </w:style>
  <w:style w:type="paragraph" w:customStyle="1" w:styleId="22">
    <w:name w:val="Знак2"/>
    <w:rsid w:val="0083354E"/>
    <w:pPr>
      <w:spacing w:after="160" w:line="240" w:lineRule="exact"/>
    </w:pPr>
    <w:rPr>
      <w:rFonts w:ascii="Verdana" w:hAnsi="Verdana"/>
    </w:rPr>
  </w:style>
  <w:style w:type="paragraph" w:styleId="a8">
    <w:name w:val="No Spacing"/>
    <w:rsid w:val="0083354E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B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8712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12B3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1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zdravs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B5C5-36BA-433B-B4C2-3D9142E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44</Pages>
  <Words>9628</Words>
  <Characters>54882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ПМ.02. ОСО (копия 1).docx</vt:lpstr>
    </vt:vector>
  </TitlesOfParts>
  <Company>Hewlett-Packard Company</Company>
  <LinksUpToDate>false</LinksUpToDate>
  <CharactersWithSpaces>64382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ПМ.02. ОСО (копия 1).docx</dc:title>
  <dc:creator>Токарева Евгения Витальевна</dc:creator>
  <cp:lastModifiedBy>Степурин Иван Викторович</cp:lastModifiedBy>
  <cp:revision>14</cp:revision>
  <cp:lastPrinted>2016-12-07T14:20:00Z</cp:lastPrinted>
  <dcterms:created xsi:type="dcterms:W3CDTF">2021-07-01T21:12:00Z</dcterms:created>
  <dcterms:modified xsi:type="dcterms:W3CDTF">2021-09-09T08:44:00Z</dcterms:modified>
</cp:coreProperties>
</file>