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6F01" w:rsidRDefault="00D76F01" w:rsidP="00D76F01">
      <w:pPr>
        <w:ind w:firstLine="567"/>
        <w:jc w:val="right"/>
        <w:rPr>
          <w:rFonts w:cs="Times New Roman"/>
        </w:rPr>
      </w:pPr>
      <w:r>
        <w:rPr>
          <w:rFonts w:ascii="Times New Roman" w:hAnsi="Times New Roman" w:cs="Times New Roman"/>
          <w:sz w:val="24"/>
          <w:szCs w:val="24"/>
        </w:rPr>
        <w:t>Приложение 10 ОП ВО</w:t>
      </w:r>
    </w:p>
    <w:p w:rsidR="00D76F01" w:rsidRDefault="00D76F01" w:rsidP="00D76F01">
      <w:pPr>
        <w:ind w:firstLine="567"/>
        <w:jc w:val="right"/>
        <w:rPr>
          <w:rFonts w:cs="Times New Roman"/>
        </w:rPr>
      </w:pPr>
    </w:p>
    <w:p w:rsidR="00D76F01" w:rsidRDefault="00D76F01" w:rsidP="00D76F01">
      <w:pPr>
        <w:rPr>
          <w:rFonts w:cs="Times New Roman"/>
        </w:rPr>
      </w:pPr>
    </w:p>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Б1.Б.</w:t>
      </w:r>
      <w:r w:rsidR="009018B5">
        <w:rPr>
          <w:rFonts w:ascii="Times New Roman" w:hAnsi="Times New Roman"/>
          <w:kern w:val="3"/>
          <w:sz w:val="24"/>
          <w:lang w:eastAsia="ru-RU"/>
        </w:rPr>
        <w:t>0</w:t>
      </w:r>
      <w:r>
        <w:rPr>
          <w:rFonts w:ascii="Times New Roman" w:hAnsi="Times New Roman"/>
          <w:kern w:val="3"/>
          <w:sz w:val="24"/>
          <w:lang w:eastAsia="ru-RU"/>
        </w:rPr>
        <w:t>1</w:t>
      </w:r>
      <w:r w:rsidR="00A06935">
        <w:rPr>
          <w:rFonts w:ascii="Times New Roman" w:hAnsi="Times New Roman"/>
          <w:kern w:val="3"/>
          <w:sz w:val="24"/>
          <w:lang w:eastAsia="ru-RU"/>
        </w:rPr>
        <w:t>.01</w:t>
      </w:r>
      <w:r>
        <w:rPr>
          <w:rFonts w:ascii="Times New Roman" w:hAnsi="Times New Roman"/>
          <w:kern w:val="3"/>
          <w:sz w:val="24"/>
          <w:lang w:eastAsia="ru-RU"/>
        </w:rPr>
        <w:t xml:space="preserve"> История и философия науки</w:t>
      </w:r>
      <w:r w:rsidR="003811BB">
        <w:rPr>
          <w:rFonts w:ascii="Times New Roman" w:hAnsi="Times New Roman"/>
          <w:kern w:val="3"/>
          <w:sz w:val="24"/>
          <w:lang w:eastAsia="ru-RU"/>
        </w:rPr>
        <w:t xml:space="preserve"> </w:t>
      </w:r>
      <w:bookmarkStart w:id="0" w:name="_GoBack"/>
      <w:bookmarkEnd w:id="0"/>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D76F01" w:rsidP="00D76F01">
      <w:pPr>
        <w:rPr>
          <w:rFonts w:cs="Times New Roman"/>
        </w:rPr>
      </w:pPr>
      <w:r>
        <w:rPr>
          <w:rFonts w:ascii="Times New Roman" w:hAnsi="Times New Roman" w:cs="Times New Roman"/>
          <w:i/>
          <w:iCs/>
          <w:sz w:val="24"/>
          <w:szCs w:val="24"/>
        </w:rPr>
        <w:t>Сформировать компетенцию в области истории и философии науки.</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9464"/>
      </w:tblGrid>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1. Наука: её сущность, причины возникновения, основные стадии исторического развития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2. Античная наука и философия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3. Научное знание в эпоху Средневековья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Pr>
                <w:rFonts w:ascii="Times New Roman" w:hAnsi="Times New Roman"/>
                <w:spacing w:val="-20"/>
                <w:sz w:val="24"/>
                <w:szCs w:val="24"/>
              </w:rPr>
              <w:t xml:space="preserve">Тема 4. </w:t>
            </w:r>
            <w:r w:rsidRPr="007A3286">
              <w:rPr>
                <w:rFonts w:ascii="Times New Roman" w:hAnsi="Times New Roman"/>
                <w:spacing w:val="-20"/>
                <w:sz w:val="24"/>
                <w:szCs w:val="24"/>
              </w:rPr>
              <w:t>Научное знание в эпоху Возрождения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5</w:t>
            </w:r>
            <w:r w:rsidRPr="00D17E5B">
              <w:rPr>
                <w:rFonts w:ascii="Times New Roman" w:hAnsi="Times New Roman"/>
                <w:spacing w:val="-20"/>
                <w:sz w:val="24"/>
                <w:szCs w:val="24"/>
              </w:rPr>
              <w:t>. Становление науки в европейской культуре нового времени</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Pr>
                <w:rFonts w:ascii="Times New Roman" w:hAnsi="Times New Roman"/>
                <w:spacing w:val="-20"/>
                <w:sz w:val="24"/>
                <w:szCs w:val="24"/>
              </w:rPr>
              <w:t xml:space="preserve">Тема 6. </w:t>
            </w:r>
            <w:r w:rsidRPr="007A3286">
              <w:rPr>
                <w:rFonts w:ascii="Times New Roman" w:hAnsi="Times New Roman"/>
                <w:spacing w:val="-20"/>
                <w:sz w:val="24"/>
                <w:szCs w:val="24"/>
              </w:rPr>
              <w:t>Развитие научного знания и научной методологии в Новейшее время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7</w:t>
            </w:r>
            <w:r w:rsidRPr="00D17E5B">
              <w:rPr>
                <w:rFonts w:ascii="Times New Roman" w:hAnsi="Times New Roman"/>
                <w:spacing w:val="-20"/>
                <w:sz w:val="24"/>
                <w:szCs w:val="24"/>
              </w:rPr>
              <w:t>. Наука и научные революции в ХХ веке. Роль методологии в эволюции науки.</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8</w:t>
            </w:r>
            <w:r w:rsidRPr="00D17E5B">
              <w:rPr>
                <w:rFonts w:ascii="Times New Roman" w:hAnsi="Times New Roman"/>
                <w:spacing w:val="-20"/>
                <w:sz w:val="24"/>
                <w:szCs w:val="24"/>
              </w:rPr>
              <w:t>. Начал</w:t>
            </w:r>
            <w:r>
              <w:rPr>
                <w:rFonts w:ascii="Times New Roman" w:hAnsi="Times New Roman"/>
                <w:spacing w:val="-20"/>
                <w:sz w:val="24"/>
                <w:szCs w:val="24"/>
              </w:rPr>
              <w:t>о</w:t>
            </w:r>
            <w:r w:rsidRPr="00D17E5B">
              <w:rPr>
                <w:rFonts w:ascii="Times New Roman" w:hAnsi="Times New Roman"/>
                <w:spacing w:val="-20"/>
                <w:sz w:val="24"/>
                <w:szCs w:val="24"/>
              </w:rPr>
              <w:t xml:space="preserve"> становления научного знания</w:t>
            </w:r>
            <w:r w:rsidRPr="00916A7D">
              <w:rPr>
                <w:rFonts w:ascii="Times New Roman" w:hAnsi="Times New Roman"/>
                <w:spacing w:val="-20"/>
                <w:sz w:val="24"/>
                <w:szCs w:val="24"/>
              </w:rPr>
              <w:t>. В античную эпоху</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9</w:t>
            </w:r>
            <w:r w:rsidRPr="00D17E5B">
              <w:rPr>
                <w:rFonts w:ascii="Times New Roman" w:hAnsi="Times New Roman"/>
                <w:spacing w:val="-20"/>
                <w:sz w:val="24"/>
                <w:szCs w:val="24"/>
              </w:rPr>
              <w:t>. Общество и наука: сущность общества и закономерности его развития, место и роль науки в жизни общества</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10</w:t>
            </w:r>
            <w:r w:rsidRPr="00D17E5B">
              <w:rPr>
                <w:rFonts w:ascii="Times New Roman" w:hAnsi="Times New Roman"/>
                <w:spacing w:val="-20"/>
                <w:sz w:val="24"/>
                <w:szCs w:val="24"/>
              </w:rPr>
              <w:t>. Структура научного познания и структура науки</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 xml:space="preserve">Тема </w:t>
            </w:r>
            <w:r>
              <w:rPr>
                <w:rFonts w:ascii="Times New Roman" w:hAnsi="Times New Roman"/>
                <w:spacing w:val="-20"/>
                <w:sz w:val="24"/>
                <w:szCs w:val="24"/>
              </w:rPr>
              <w:t>11</w:t>
            </w:r>
            <w:r w:rsidRPr="00D17E5B">
              <w:rPr>
                <w:rFonts w:ascii="Times New Roman" w:hAnsi="Times New Roman"/>
                <w:spacing w:val="-20"/>
                <w:sz w:val="24"/>
                <w:szCs w:val="24"/>
              </w:rPr>
              <w:t>. Методы научного познания</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Pr>
                <w:rFonts w:ascii="Times New Roman" w:hAnsi="Times New Roman"/>
                <w:spacing w:val="-20"/>
                <w:sz w:val="24"/>
                <w:szCs w:val="24"/>
              </w:rPr>
              <w:t xml:space="preserve">Тема 12. </w:t>
            </w:r>
            <w:r w:rsidRPr="000F5288">
              <w:rPr>
                <w:rFonts w:ascii="Times New Roman" w:hAnsi="Times New Roman"/>
                <w:spacing w:val="-20"/>
                <w:sz w:val="24"/>
                <w:szCs w:val="24"/>
              </w:rPr>
              <w:t>Научное исследование: сущность, структура, методики и процедуры</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3</w:t>
            </w:r>
            <w:r w:rsidRPr="00D17E5B">
              <w:rPr>
                <w:rFonts w:ascii="Times New Roman" w:hAnsi="Times New Roman"/>
                <w:spacing w:val="-20"/>
                <w:sz w:val="24"/>
                <w:szCs w:val="24"/>
              </w:rPr>
              <w:t>. Наука и культура, роль социально-гуманитарного знания в развитии общества</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4</w:t>
            </w:r>
            <w:r w:rsidRPr="00D17E5B">
              <w:rPr>
                <w:rFonts w:ascii="Times New Roman" w:hAnsi="Times New Roman"/>
                <w:spacing w:val="-20"/>
                <w:sz w:val="24"/>
                <w:szCs w:val="24"/>
              </w:rPr>
              <w:t>. Современные философские проблемы профильных отраслей общественных наук</w:t>
            </w:r>
          </w:p>
        </w:tc>
      </w:tr>
      <w:tr w:rsidR="00EF342D" w:rsidRPr="00D17E5B" w:rsidTr="00860361">
        <w:trPr>
          <w:trHeight w:val="20"/>
        </w:trPr>
        <w:tc>
          <w:tcPr>
            <w:tcW w:w="3205" w:type="dxa"/>
            <w:tcMar>
              <w:top w:w="57" w:type="dxa"/>
              <w:left w:w="85" w:type="dxa"/>
              <w:bottom w:w="57" w:type="dxa"/>
              <w:right w:w="85" w:type="dxa"/>
            </w:tcMar>
          </w:tcPr>
          <w:p w:rsidR="00EF342D" w:rsidRPr="00D17E5B" w:rsidRDefault="00EF342D" w:rsidP="00860361">
            <w:pPr>
              <w:rPr>
                <w:rFonts w:ascii="Times New Roman" w:hAnsi="Times New Roman"/>
                <w:spacing w:val="-20"/>
                <w:sz w:val="24"/>
                <w:szCs w:val="24"/>
              </w:rPr>
            </w:pPr>
            <w:r w:rsidRPr="00D17E5B">
              <w:rPr>
                <w:rFonts w:ascii="Times New Roman" w:hAnsi="Times New Roman"/>
                <w:spacing w:val="-20"/>
                <w:sz w:val="24"/>
                <w:szCs w:val="24"/>
              </w:rPr>
              <w:t>Тема 1</w:t>
            </w:r>
            <w:r>
              <w:rPr>
                <w:rFonts w:ascii="Times New Roman" w:hAnsi="Times New Roman"/>
                <w:spacing w:val="-20"/>
                <w:sz w:val="24"/>
                <w:szCs w:val="24"/>
              </w:rPr>
              <w:t>5</w:t>
            </w:r>
            <w:r w:rsidRPr="00D17E5B">
              <w:rPr>
                <w:rFonts w:ascii="Times New Roman" w:hAnsi="Times New Roman"/>
                <w:spacing w:val="-20"/>
                <w:sz w:val="24"/>
                <w:szCs w:val="24"/>
              </w:rPr>
              <w:t>. Философские проблемы единства и развития социально-гуманитарного знания</w:t>
            </w:r>
          </w:p>
        </w:tc>
      </w:tr>
    </w:tbl>
    <w:p w:rsidR="00A06935" w:rsidRDefault="00A06935" w:rsidP="00A06935">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D76F01" w:rsidRPr="007903C9" w:rsidRDefault="00D76F01" w:rsidP="00D76F01">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tbl>
      <w:tblPr>
        <w:tblW w:w="9491" w:type="dxa"/>
        <w:jc w:val="center"/>
        <w:tblCellMar>
          <w:left w:w="10" w:type="dxa"/>
          <w:right w:w="10" w:type="dxa"/>
        </w:tblCellMar>
        <w:tblLook w:val="0000" w:firstRow="0" w:lastRow="0" w:firstColumn="0" w:lastColumn="0" w:noHBand="0" w:noVBand="0"/>
      </w:tblPr>
      <w:tblGrid>
        <w:gridCol w:w="2620"/>
        <w:gridCol w:w="6871"/>
      </w:tblGrid>
      <w:tr w:rsidR="00A06935" w:rsidRPr="00D17E5B" w:rsidTr="00A06935">
        <w:trPr>
          <w:trHeight w:val="423"/>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Тема (раздел)</w:t>
            </w:r>
          </w:p>
        </w:tc>
        <w:tc>
          <w:tcPr>
            <w:tcW w:w="6871"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Формы (методы) текущего контроля успеваемости</w:t>
            </w:r>
          </w:p>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Очная // Заочная</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контрольная работа // контрольная работа</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lastRenderedPageBreak/>
              <w:t>Тема 6</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7</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8</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9</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10</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11</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tabs>
                <w:tab w:val="left" w:pos="1005"/>
                <w:tab w:val="center" w:pos="3327"/>
              </w:tabs>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12</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3</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Устный опрос // Устный опрос</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4</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Pr>
                <w:rFonts w:ascii="Times New Roman" w:hAnsi="Times New Roman"/>
                <w:sz w:val="24"/>
                <w:szCs w:val="24"/>
              </w:rPr>
              <w:t>Реферат// Реферат</w:t>
            </w:r>
          </w:p>
        </w:tc>
      </w:tr>
      <w:tr w:rsidR="00A06935" w:rsidRPr="00D17E5B" w:rsidTr="00A06935">
        <w:trPr>
          <w:jc w:val="center"/>
        </w:trPr>
        <w:tc>
          <w:tcPr>
            <w:tcW w:w="2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rPr>
                <w:rFonts w:ascii="Times New Roman" w:hAnsi="Times New Roman"/>
                <w:sz w:val="24"/>
                <w:szCs w:val="24"/>
              </w:rPr>
            </w:pPr>
            <w:r w:rsidRPr="00D17E5B">
              <w:rPr>
                <w:rFonts w:ascii="Times New Roman" w:hAnsi="Times New Roman"/>
                <w:sz w:val="24"/>
                <w:szCs w:val="24"/>
              </w:rPr>
              <w:t>Тема 1</w:t>
            </w:r>
            <w:r>
              <w:rPr>
                <w:rFonts w:ascii="Times New Roman" w:hAnsi="Times New Roman"/>
                <w:sz w:val="24"/>
                <w:szCs w:val="24"/>
              </w:rPr>
              <w:t>5</w:t>
            </w:r>
          </w:p>
        </w:tc>
        <w:tc>
          <w:tcPr>
            <w:tcW w:w="68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06935" w:rsidRPr="00D17E5B" w:rsidRDefault="00A06935" w:rsidP="00A06935">
            <w:pPr>
              <w:jc w:val="center"/>
              <w:rPr>
                <w:rFonts w:ascii="Times New Roman" w:hAnsi="Times New Roman"/>
                <w:sz w:val="24"/>
                <w:szCs w:val="24"/>
              </w:rPr>
            </w:pPr>
            <w:r w:rsidRPr="00D17E5B">
              <w:rPr>
                <w:rFonts w:ascii="Times New Roman" w:hAnsi="Times New Roman"/>
                <w:sz w:val="24"/>
                <w:szCs w:val="24"/>
              </w:rPr>
              <w:t>-------------------------------------------</w:t>
            </w:r>
          </w:p>
        </w:tc>
      </w:tr>
    </w:tbl>
    <w:p w:rsidR="00A06935" w:rsidRPr="00D17E5B" w:rsidRDefault="00A06935" w:rsidP="00A06935">
      <w:pPr>
        <w:rPr>
          <w:rFonts w:ascii="Times New Roman" w:hAnsi="Times New Roman"/>
          <w:sz w:val="24"/>
          <w:szCs w:val="24"/>
        </w:rPr>
      </w:pPr>
    </w:p>
    <w:p w:rsidR="00A06935" w:rsidRDefault="00A06935" w:rsidP="00A06935">
      <w:pPr>
        <w:rPr>
          <w:rFonts w:ascii="Times New Roman" w:hAnsi="Times New Roman"/>
          <w:sz w:val="24"/>
          <w:szCs w:val="24"/>
        </w:rPr>
      </w:pPr>
      <w:r w:rsidRPr="00D17E5B">
        <w:rPr>
          <w:rFonts w:ascii="Times New Roman" w:hAnsi="Times New Roman"/>
          <w:sz w:val="24"/>
          <w:szCs w:val="24"/>
          <w:u w:val="single"/>
        </w:rPr>
        <w:t>Зачет по дисциплине</w:t>
      </w:r>
      <w:r w:rsidRPr="00D17E5B">
        <w:rPr>
          <w:rFonts w:ascii="Times New Roman" w:hAnsi="Times New Roman"/>
          <w:sz w:val="24"/>
          <w:szCs w:val="24"/>
        </w:rPr>
        <w:t xml:space="preserve"> проводится в форме защиты реферата по темам: </w:t>
      </w:r>
    </w:p>
    <w:p w:rsidR="00A06935" w:rsidRPr="00D17E5B" w:rsidRDefault="00A06935" w:rsidP="00A06935">
      <w:pPr>
        <w:rPr>
          <w:rFonts w:ascii="Times New Roman" w:hAnsi="Times New Roman"/>
          <w:sz w:val="24"/>
          <w:szCs w:val="24"/>
        </w:rPr>
      </w:pPr>
    </w:p>
    <w:p w:rsidR="00A06935" w:rsidRPr="00D17E5B" w:rsidRDefault="00A06935" w:rsidP="00A06935">
      <w:pPr>
        <w:rPr>
          <w:rFonts w:ascii="Times New Roman" w:hAnsi="Times New Roman"/>
          <w:sz w:val="24"/>
          <w:szCs w:val="24"/>
        </w:rPr>
      </w:pPr>
      <w:r w:rsidRPr="00D17E5B">
        <w:rPr>
          <w:rFonts w:ascii="Times New Roman" w:hAnsi="Times New Roman"/>
          <w:sz w:val="24"/>
          <w:szCs w:val="24"/>
        </w:rPr>
        <w:t xml:space="preserve"> </w:t>
      </w:r>
      <w:r w:rsidRPr="00D17E5B">
        <w:rPr>
          <w:rFonts w:ascii="Times New Roman" w:hAnsi="Times New Roman"/>
          <w:sz w:val="24"/>
          <w:szCs w:val="24"/>
          <w:u w:val="single"/>
        </w:rPr>
        <w:t>Экзамен проводится</w:t>
      </w:r>
      <w:r w:rsidRPr="00D17E5B">
        <w:rPr>
          <w:rFonts w:ascii="Times New Roman" w:hAnsi="Times New Roman"/>
          <w:sz w:val="24"/>
          <w:szCs w:val="24"/>
        </w:rPr>
        <w:t xml:space="preserve"> с применением следующих методов (средств) :устный ответ</w:t>
      </w:r>
    </w:p>
    <w:p w:rsidR="00D76F01" w:rsidRDefault="00D76F01" w:rsidP="00D76F01">
      <w:pPr>
        <w:rPr>
          <w:rFonts w:cs="Times New Roman"/>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18"/>
        <w:gridCol w:w="8080"/>
      </w:tblGrid>
      <w:tr w:rsidR="00A06935" w:rsidRPr="00DB7668" w:rsidTr="00A06935">
        <w:trPr>
          <w:tblHeader/>
        </w:trPr>
        <w:tc>
          <w:tcPr>
            <w:tcW w:w="1418" w:type="dxa"/>
            <w:tcBorders>
              <w:top w:val="single" w:sz="4" w:space="0" w:color="000000"/>
              <w:left w:val="single" w:sz="4" w:space="0" w:color="000000"/>
              <w:bottom w:val="single" w:sz="4" w:space="0" w:color="000000"/>
              <w:right w:val="single" w:sz="4" w:space="0" w:color="auto"/>
            </w:tcBorders>
            <w:vAlign w:val="center"/>
            <w:hideMark/>
          </w:tcPr>
          <w:p w:rsidR="00A06935" w:rsidRPr="00DB7668" w:rsidRDefault="00A06935" w:rsidP="00A06935">
            <w:pPr>
              <w:spacing w:before="40"/>
              <w:ind w:right="-108"/>
              <w:rPr>
                <w:rFonts w:ascii="Times New Roman" w:eastAsia="Calibri" w:hAnsi="Times New Roman"/>
                <w:b/>
                <w:spacing w:val="-20"/>
                <w:sz w:val="24"/>
                <w:szCs w:val="24"/>
              </w:rPr>
            </w:pPr>
            <w:r w:rsidRPr="00DB7668">
              <w:rPr>
                <w:rFonts w:ascii="Times New Roman" w:eastAsia="Calibri" w:hAnsi="Times New Roman"/>
                <w:b/>
                <w:spacing w:val="-20"/>
                <w:sz w:val="24"/>
                <w:szCs w:val="24"/>
              </w:rPr>
              <w:t>Код этапа освоения компетенции</w:t>
            </w: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spacing w:before="40"/>
              <w:jc w:val="center"/>
              <w:rPr>
                <w:rFonts w:ascii="Times New Roman" w:eastAsia="Calibri" w:hAnsi="Times New Roman"/>
                <w:b/>
                <w:spacing w:val="-20"/>
                <w:sz w:val="24"/>
                <w:szCs w:val="24"/>
              </w:rPr>
            </w:pPr>
            <w:r w:rsidRPr="00DB7668">
              <w:rPr>
                <w:rFonts w:ascii="Times New Roman" w:hAnsi="Times New Roman"/>
                <w:b/>
                <w:spacing w:val="-20"/>
                <w:sz w:val="24"/>
                <w:szCs w:val="24"/>
              </w:rPr>
              <w:t>Результаты обучения</w:t>
            </w:r>
          </w:p>
        </w:tc>
      </w:tr>
      <w:tr w:rsidR="00A06935" w:rsidRPr="00DB7668" w:rsidTr="00A06935">
        <w:tc>
          <w:tcPr>
            <w:tcW w:w="1418" w:type="dxa"/>
            <w:vMerge w:val="restart"/>
            <w:tcBorders>
              <w:top w:val="single" w:sz="4" w:space="0" w:color="000000"/>
              <w:left w:val="single" w:sz="4" w:space="0" w:color="000000"/>
              <w:bottom w:val="single" w:sz="4" w:space="0" w:color="auto"/>
              <w:right w:val="single" w:sz="4" w:space="0" w:color="auto"/>
            </w:tcBorders>
          </w:tcPr>
          <w:p w:rsidR="00A06935" w:rsidRPr="00DB7668" w:rsidRDefault="00A06935" w:rsidP="00A06935">
            <w:pPr>
              <w:rPr>
                <w:rFonts w:ascii="Times New Roman" w:eastAsia="Calibri" w:hAnsi="Times New Roman"/>
                <w:spacing w:val="-20"/>
                <w:sz w:val="24"/>
                <w:szCs w:val="24"/>
                <w:lang w:eastAsia="ar-SA"/>
              </w:rPr>
            </w:pPr>
            <w:r w:rsidRPr="00DB7668">
              <w:rPr>
                <w:rFonts w:ascii="Times New Roman" w:eastAsia="Calibri" w:hAnsi="Times New Roman"/>
                <w:spacing w:val="-20"/>
                <w:sz w:val="24"/>
                <w:szCs w:val="24"/>
                <w:lang w:eastAsia="ar-SA"/>
              </w:rPr>
              <w:t xml:space="preserve"> УК-1.1</w:t>
            </w:r>
          </w:p>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знаний: </w:t>
            </w:r>
            <w:r w:rsidRPr="00DB7668">
              <w:rPr>
                <w:rFonts w:ascii="Times New Roman" w:eastAsia="Calibri" w:hAnsi="Times New Roman"/>
                <w:color w:val="000000"/>
                <w:spacing w:val="-20"/>
                <w:sz w:val="24"/>
                <w:szCs w:val="24"/>
              </w:rPr>
              <w:t>-</w:t>
            </w:r>
            <w:r>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знает методологию фундаментальных и прикладных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перспективные направления научных исследований в профильной области подготовки</w:t>
            </w:r>
          </w:p>
        </w:tc>
      </w:tr>
      <w:tr w:rsidR="00A06935" w:rsidRPr="00DB7668" w:rsidTr="00A06935">
        <w:trPr>
          <w:trHeight w:val="631"/>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color w:val="000000"/>
                <w:spacing w:val="-20"/>
                <w:sz w:val="24"/>
                <w:szCs w:val="24"/>
              </w:rPr>
              <w:t>На уровне умений:</w:t>
            </w:r>
            <w:r w:rsidRPr="00DB7668">
              <w:rPr>
                <w:rFonts w:ascii="Times New Roman" w:eastAsia="Calibri" w:hAnsi="Times New Roman"/>
                <w:color w:val="000000"/>
                <w:spacing w:val="-20"/>
                <w:sz w:val="24"/>
                <w:szCs w:val="24"/>
              </w:rPr>
              <w:t xml:space="preserve"> </w:t>
            </w:r>
            <w:r w:rsidRPr="00DB7668">
              <w:rPr>
                <w:rFonts w:ascii="Times New Roman" w:hAnsi="Times New Roman"/>
                <w:spacing w:val="-20"/>
                <w:sz w:val="24"/>
                <w:szCs w:val="24"/>
              </w:rPr>
              <w:t>умеет на практике применять научное знание в управлении общественными процессами</w:t>
            </w:r>
          </w:p>
        </w:tc>
      </w:tr>
      <w:tr w:rsidR="00A06935" w:rsidRPr="00DB7668" w:rsidTr="00A06935">
        <w:trPr>
          <w:trHeight w:val="418"/>
        </w:trPr>
        <w:tc>
          <w:tcPr>
            <w:tcW w:w="1418" w:type="dxa"/>
            <w:vMerge/>
            <w:tcBorders>
              <w:top w:val="single" w:sz="4" w:space="0" w:color="000000"/>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000000"/>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color w:val="000000"/>
                <w:spacing w:val="-20"/>
                <w:sz w:val="24"/>
                <w:szCs w:val="24"/>
              </w:rPr>
              <w:t xml:space="preserve">На уровне навыков: </w:t>
            </w:r>
            <w:r w:rsidRPr="00DB7668">
              <w:rPr>
                <w:rFonts w:ascii="Times New Roman" w:hAnsi="Times New Roman"/>
                <w:spacing w:val="-20"/>
                <w:sz w:val="24"/>
                <w:szCs w:val="24"/>
              </w:rPr>
              <w:t>владеет методологией научных исследований;</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имеет познавательную мотивацию.</w:t>
            </w:r>
          </w:p>
        </w:tc>
      </w:tr>
      <w:tr w:rsidR="00A06935" w:rsidRPr="00DB7668" w:rsidTr="00A06935">
        <w:trPr>
          <w:trHeight w:val="385"/>
        </w:trPr>
        <w:tc>
          <w:tcPr>
            <w:tcW w:w="1418" w:type="dxa"/>
            <w:vMerge w:val="restart"/>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spacing w:val="-20"/>
                <w:sz w:val="24"/>
                <w:szCs w:val="24"/>
              </w:rPr>
              <w:t>УК-2.1</w:t>
            </w: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знает методы научно-исследовательской деятельности;</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 знает основные концепции современной философии науки, основные стадии эволюции науки, функции и основания научной картины мира.</w:t>
            </w:r>
          </w:p>
        </w:tc>
      </w:tr>
      <w:tr w:rsidR="00A06935" w:rsidRPr="00DB7668" w:rsidTr="00A06935">
        <w:trPr>
          <w:trHeight w:val="184"/>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умений: </w:t>
            </w:r>
            <w:r w:rsidRPr="00DB7668">
              <w:rPr>
                <w:rFonts w:ascii="Times New Roman" w:hAnsi="Times New Roman"/>
                <w:spacing w:val="-20"/>
                <w:sz w:val="24"/>
                <w:szCs w:val="24"/>
              </w:rPr>
              <w:t>умеет применять методы научно-исследовательской деятельности, комплексных научных исследований</w:t>
            </w:r>
          </w:p>
        </w:tc>
      </w:tr>
      <w:tr w:rsidR="00A06935" w:rsidRPr="00DB7668" w:rsidTr="00A06935">
        <w:trPr>
          <w:trHeight w:val="529"/>
        </w:trPr>
        <w:tc>
          <w:tcPr>
            <w:tcW w:w="1418" w:type="dxa"/>
            <w:vMerge/>
            <w:tcBorders>
              <w:top w:val="single" w:sz="4" w:space="0" w:color="auto"/>
              <w:left w:val="single" w:sz="4" w:space="0" w:color="000000"/>
              <w:bottom w:val="single" w:sz="4" w:space="0" w:color="000000"/>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rPr>
            </w:pPr>
          </w:p>
        </w:tc>
        <w:tc>
          <w:tcPr>
            <w:tcW w:w="8080" w:type="dxa"/>
            <w:tcBorders>
              <w:top w:val="single" w:sz="4" w:space="0" w:color="auto"/>
              <w:left w:val="single" w:sz="4" w:space="0" w:color="auto"/>
              <w:bottom w:val="single" w:sz="4" w:space="0" w:color="000000"/>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hAnsi="Times New Roman"/>
                <w:spacing w:val="-20"/>
                <w:sz w:val="24"/>
                <w:szCs w:val="24"/>
              </w:rPr>
              <w:t>- владеет навыками проектирования и организации комплексных научных исследований.</w:t>
            </w:r>
          </w:p>
        </w:tc>
      </w:tr>
      <w:tr w:rsidR="00A06935" w:rsidRPr="00DB7668" w:rsidTr="00A06935">
        <w:trPr>
          <w:trHeight w:val="251"/>
        </w:trPr>
        <w:tc>
          <w:tcPr>
            <w:tcW w:w="1418" w:type="dxa"/>
            <w:vMerge w:val="restart"/>
            <w:tcBorders>
              <w:top w:val="single" w:sz="4" w:space="0" w:color="auto"/>
              <w:left w:val="single" w:sz="4" w:space="0" w:color="000000"/>
              <w:bottom w:val="single" w:sz="4" w:space="0" w:color="auto"/>
              <w:right w:val="single" w:sz="4" w:space="0" w:color="auto"/>
            </w:tcBorders>
            <w:vAlign w:val="center"/>
          </w:tcPr>
          <w:p w:rsidR="00A06935" w:rsidRPr="00DB7668" w:rsidRDefault="00A06935" w:rsidP="00A06935">
            <w:pPr>
              <w:spacing w:after="120"/>
              <w:contextualSpacing/>
              <w:rPr>
                <w:rFonts w:ascii="Times New Roman" w:eastAsia="Calibri" w:hAnsi="Times New Roman"/>
                <w:spacing w:val="-20"/>
                <w:sz w:val="24"/>
                <w:szCs w:val="24"/>
              </w:rPr>
            </w:pPr>
            <w:r w:rsidRPr="00DB7668">
              <w:rPr>
                <w:rFonts w:ascii="Times New Roman" w:eastAsia="Calibri" w:hAnsi="Times New Roman"/>
                <w:spacing w:val="-20"/>
                <w:sz w:val="24"/>
                <w:szCs w:val="24"/>
              </w:rPr>
              <w:t>УК-5.1</w:t>
            </w:r>
          </w:p>
          <w:p w:rsidR="00A06935" w:rsidRPr="00DB7668" w:rsidRDefault="00A06935" w:rsidP="00A06935">
            <w:pPr>
              <w:spacing w:before="40"/>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знаний: </w:t>
            </w:r>
            <w:r w:rsidRPr="00DB7668">
              <w:rPr>
                <w:rFonts w:ascii="Times New Roman" w:hAnsi="Times New Roman"/>
                <w:spacing w:val="-20"/>
                <w:sz w:val="24"/>
                <w:szCs w:val="24"/>
              </w:rPr>
              <w:t xml:space="preserve">- </w:t>
            </w:r>
            <w:r w:rsidRPr="00DB7668">
              <w:rPr>
                <w:rFonts w:ascii="Times New Roman" w:eastAsia="Andale Sans UI" w:hAnsi="Times New Roman"/>
                <w:spacing w:val="-20"/>
                <w:kern w:val="2"/>
                <w:sz w:val="24"/>
                <w:szCs w:val="24"/>
              </w:rPr>
              <w:t>Знает методы планирования занятий и подготовки методических материалов и способы;</w:t>
            </w:r>
          </w:p>
        </w:tc>
      </w:tr>
      <w:tr w:rsidR="00A06935" w:rsidRPr="00DB7668" w:rsidTr="00A06935">
        <w:trPr>
          <w:trHeight w:val="335"/>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contextualSpacing/>
              <w:rPr>
                <w:rFonts w:ascii="Times New Roman" w:eastAsia="Andale Sans UI" w:hAnsi="Times New Roman"/>
                <w:spacing w:val="-20"/>
                <w:kern w:val="2"/>
                <w:sz w:val="24"/>
                <w:szCs w:val="24"/>
              </w:rPr>
            </w:pPr>
            <w:r w:rsidRPr="00DB7668">
              <w:rPr>
                <w:rFonts w:ascii="Times New Roman" w:eastAsia="Calibri" w:hAnsi="Times New Roman"/>
                <w:i/>
                <w:spacing w:val="-20"/>
                <w:sz w:val="24"/>
                <w:szCs w:val="24"/>
              </w:rPr>
              <w:t>На уровне умений: -</w:t>
            </w:r>
            <w:r w:rsidRPr="00DB7668">
              <w:rPr>
                <w:rFonts w:ascii="Times New Roman" w:eastAsia="Calibri" w:hAnsi="Times New Roman"/>
                <w:spacing w:val="-20"/>
                <w:sz w:val="24"/>
                <w:szCs w:val="24"/>
              </w:rPr>
              <w:t xml:space="preserve"> </w:t>
            </w:r>
            <w:r w:rsidRPr="00DB7668">
              <w:rPr>
                <w:rFonts w:ascii="Times New Roman" w:hAnsi="Times New Roman"/>
                <w:spacing w:val="-20"/>
                <w:sz w:val="24"/>
                <w:szCs w:val="24"/>
              </w:rPr>
              <w:t>умеет самостоятельно подготовиться к занятиям, выбирать методы занятия, обеспечивать дидактическими материалами</w:t>
            </w:r>
            <w:r w:rsidRPr="00DB7668">
              <w:rPr>
                <w:rFonts w:ascii="Times New Roman" w:eastAsia="Andale Sans UI" w:hAnsi="Times New Roman"/>
                <w:spacing w:val="-20"/>
                <w:kern w:val="2"/>
                <w:sz w:val="24"/>
                <w:szCs w:val="24"/>
              </w:rPr>
              <w:t>;</w:t>
            </w:r>
          </w:p>
          <w:p w:rsidR="00A06935" w:rsidRPr="00DB7668" w:rsidRDefault="00A06935" w:rsidP="00A06935">
            <w:pPr>
              <w:rPr>
                <w:rFonts w:ascii="Times New Roman" w:eastAsia="Calibri" w:hAnsi="Times New Roman"/>
                <w:spacing w:val="-20"/>
                <w:sz w:val="24"/>
                <w:szCs w:val="24"/>
              </w:rPr>
            </w:pPr>
            <w:r w:rsidRPr="00DB7668">
              <w:rPr>
                <w:rFonts w:ascii="Times New Roman" w:hAnsi="Times New Roman"/>
                <w:spacing w:val="-20"/>
                <w:sz w:val="24"/>
                <w:szCs w:val="24"/>
              </w:rPr>
              <w:t>умение управлять аудиторией во время проведения занятий;</w:t>
            </w:r>
          </w:p>
        </w:tc>
      </w:tr>
      <w:tr w:rsidR="00A06935" w:rsidRPr="00DB7668" w:rsidTr="00A06935">
        <w:trPr>
          <w:trHeight w:val="184"/>
        </w:trPr>
        <w:tc>
          <w:tcPr>
            <w:tcW w:w="1418" w:type="dxa"/>
            <w:vMerge/>
            <w:tcBorders>
              <w:top w:val="single" w:sz="4" w:space="0" w:color="auto"/>
              <w:left w:val="single" w:sz="4" w:space="0" w:color="000000"/>
              <w:bottom w:val="single" w:sz="4" w:space="0" w:color="auto"/>
              <w:right w:val="single" w:sz="4" w:space="0" w:color="auto"/>
            </w:tcBorders>
            <w:vAlign w:val="center"/>
            <w:hideMark/>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vAlign w:val="center"/>
            <w:hideMark/>
          </w:tcPr>
          <w:p w:rsidR="00A06935" w:rsidRPr="00DB7668" w:rsidRDefault="00A06935" w:rsidP="00A06935">
            <w:pPr>
              <w:rPr>
                <w:rFonts w:ascii="Times New Roman" w:eastAsia="Calibri" w:hAnsi="Times New Roman"/>
                <w:spacing w:val="-20"/>
                <w:sz w:val="24"/>
                <w:szCs w:val="24"/>
              </w:rPr>
            </w:pPr>
            <w:r w:rsidRPr="00DB7668">
              <w:rPr>
                <w:rFonts w:ascii="Times New Roman" w:eastAsia="Calibri" w:hAnsi="Times New Roman"/>
                <w:i/>
                <w:spacing w:val="-20"/>
                <w:sz w:val="24"/>
                <w:szCs w:val="24"/>
              </w:rPr>
              <w:t xml:space="preserve">На уровне навыков: </w:t>
            </w:r>
            <w:r w:rsidRPr="00DB7668">
              <w:rPr>
                <w:rFonts w:ascii="Times New Roman" w:eastAsia="Andale Sans UI" w:hAnsi="Times New Roman"/>
                <w:spacing w:val="-20"/>
                <w:kern w:val="2"/>
                <w:sz w:val="24"/>
                <w:szCs w:val="24"/>
              </w:rPr>
              <w:t>обладает навыками квалифицированного участия в научных мероприятиях и деятельности экспертных групп, применяет их в профессиональной деятельности и научной работе.</w:t>
            </w:r>
          </w:p>
        </w:tc>
      </w:tr>
      <w:tr w:rsidR="00A06935" w:rsidRPr="00DB7668" w:rsidTr="00A06935">
        <w:trPr>
          <w:trHeight w:val="83"/>
        </w:trPr>
        <w:tc>
          <w:tcPr>
            <w:tcW w:w="1418" w:type="dxa"/>
            <w:vMerge w:val="restart"/>
            <w:tcBorders>
              <w:top w:val="single" w:sz="4" w:space="0" w:color="auto"/>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r>
              <w:rPr>
                <w:rFonts w:ascii="Times New Roman" w:eastAsia="Calibri" w:hAnsi="Times New Roman"/>
                <w:spacing w:val="-20"/>
                <w:sz w:val="24"/>
                <w:szCs w:val="24"/>
                <w:lang w:eastAsia="ar-SA"/>
              </w:rPr>
              <w:t>УК-6.1</w:t>
            </w: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знаний:</w:t>
            </w:r>
            <w:r w:rsidRPr="009175F7">
              <w:rPr>
                <w:rFonts w:ascii="Times New Roman" w:hAnsi="Times New Roman"/>
                <w:sz w:val="24"/>
              </w:rPr>
              <w:t xml:space="preserve"> методологию обобщения основных российских и международных документов, регламентирующие высшее </w:t>
            </w:r>
            <w:r>
              <w:rPr>
                <w:rFonts w:ascii="Times New Roman" w:hAnsi="Times New Roman"/>
                <w:sz w:val="24"/>
              </w:rPr>
              <w:t xml:space="preserve">экономическое </w:t>
            </w:r>
            <w:r w:rsidRPr="009175F7">
              <w:rPr>
                <w:rFonts w:ascii="Times New Roman" w:hAnsi="Times New Roman"/>
                <w:sz w:val="24"/>
              </w:rPr>
              <w:t>образование</w:t>
            </w:r>
          </w:p>
        </w:tc>
      </w:tr>
      <w:tr w:rsidR="00A06935" w:rsidRPr="00DB7668" w:rsidTr="00A06935">
        <w:trPr>
          <w:trHeight w:val="81"/>
        </w:trPr>
        <w:tc>
          <w:tcPr>
            <w:tcW w:w="1418" w:type="dxa"/>
            <w:vMerge/>
            <w:tcBorders>
              <w:left w:val="single" w:sz="4" w:space="0" w:color="000000"/>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умений:</w:t>
            </w:r>
            <w:r>
              <w:rPr>
                <w:rFonts w:ascii="Times New Roman" w:hAnsi="Times New Roman"/>
                <w:sz w:val="24"/>
              </w:rPr>
              <w:t xml:space="preserve"> </w:t>
            </w:r>
            <w:r w:rsidRPr="009175F7">
              <w:rPr>
                <w:rFonts w:ascii="Times New Roman" w:hAnsi="Times New Roman"/>
                <w:sz w:val="24"/>
              </w:rPr>
              <w:t>выбирать необходимые методы для преподавания определенных дисциплин</w:t>
            </w:r>
          </w:p>
        </w:tc>
      </w:tr>
      <w:tr w:rsidR="00A06935" w:rsidRPr="00DB7668" w:rsidTr="00A06935">
        <w:trPr>
          <w:trHeight w:val="81"/>
        </w:trPr>
        <w:tc>
          <w:tcPr>
            <w:tcW w:w="1418" w:type="dxa"/>
            <w:vMerge/>
            <w:tcBorders>
              <w:left w:val="single" w:sz="4" w:space="0" w:color="000000"/>
              <w:bottom w:val="single" w:sz="4" w:space="0" w:color="auto"/>
              <w:right w:val="single" w:sz="4" w:space="0" w:color="auto"/>
            </w:tcBorders>
            <w:vAlign w:val="center"/>
          </w:tcPr>
          <w:p w:rsidR="00A06935" w:rsidRPr="00DB7668" w:rsidRDefault="00A06935" w:rsidP="00A06935">
            <w:pPr>
              <w:rPr>
                <w:rFonts w:ascii="Times New Roman" w:eastAsia="Calibri" w:hAnsi="Times New Roman"/>
                <w:spacing w:val="-20"/>
                <w:sz w:val="24"/>
                <w:szCs w:val="24"/>
                <w:lang w:eastAsia="ar-SA"/>
              </w:rPr>
            </w:pPr>
          </w:p>
        </w:tc>
        <w:tc>
          <w:tcPr>
            <w:tcW w:w="8080" w:type="dxa"/>
            <w:tcBorders>
              <w:top w:val="single" w:sz="4" w:space="0" w:color="auto"/>
              <w:left w:val="single" w:sz="4" w:space="0" w:color="auto"/>
              <w:bottom w:val="single" w:sz="4" w:space="0" w:color="auto"/>
              <w:right w:val="single" w:sz="4" w:space="0" w:color="000000"/>
            </w:tcBorders>
          </w:tcPr>
          <w:p w:rsidR="00A06935" w:rsidRPr="009175F7" w:rsidRDefault="00A06935" w:rsidP="00A06935">
            <w:pPr>
              <w:rPr>
                <w:rFonts w:ascii="Times New Roman" w:hAnsi="Times New Roman"/>
                <w:sz w:val="24"/>
              </w:rPr>
            </w:pPr>
            <w:r w:rsidRPr="009175F7">
              <w:rPr>
                <w:rFonts w:ascii="Times New Roman" w:hAnsi="Times New Roman"/>
                <w:i/>
                <w:sz w:val="24"/>
              </w:rPr>
              <w:t>На уровне навыков:</w:t>
            </w:r>
            <w:r w:rsidRPr="009175F7">
              <w:rPr>
                <w:rFonts w:ascii="Times New Roman" w:hAnsi="Times New Roman"/>
                <w:sz w:val="24"/>
              </w:rPr>
              <w:t xml:space="preserve"> методики проведения всех видов учебн</w:t>
            </w:r>
            <w:r>
              <w:rPr>
                <w:rFonts w:ascii="Times New Roman" w:hAnsi="Times New Roman"/>
                <w:sz w:val="24"/>
              </w:rPr>
              <w:t>ых занятий, используемых в вузе.</w:t>
            </w:r>
          </w:p>
        </w:tc>
      </w:tr>
    </w:tbl>
    <w:p w:rsidR="00D76F01" w:rsidRDefault="00D76F01" w:rsidP="00D76F01">
      <w:pPr>
        <w:rPr>
          <w:rFonts w:cs="Times New Roman"/>
        </w:rPr>
      </w:pPr>
    </w:p>
    <w:p w:rsidR="00EF342D" w:rsidRPr="00860361" w:rsidRDefault="00EF342D" w:rsidP="00D76F01">
      <w:pPr>
        <w:tabs>
          <w:tab w:val="left" w:pos="284"/>
          <w:tab w:val="left" w:pos="4005"/>
        </w:tabs>
        <w:rPr>
          <w:rFonts w:ascii="Times New Roman" w:hAnsi="Times New Roman" w:cs="Times New Roman"/>
          <w:b/>
          <w:bCs/>
          <w:sz w:val="24"/>
          <w:szCs w:val="24"/>
        </w:rPr>
      </w:pPr>
    </w:p>
    <w:p w:rsidR="00D76F01" w:rsidRPr="00F849F5" w:rsidRDefault="00D76F01" w:rsidP="00D76F01">
      <w:pPr>
        <w:tabs>
          <w:tab w:val="left" w:pos="284"/>
          <w:tab w:val="left" w:pos="4005"/>
        </w:tabs>
      </w:pPr>
      <w:r>
        <w:rPr>
          <w:rFonts w:ascii="Times New Roman" w:hAnsi="Times New Roman" w:cs="Times New Roman"/>
          <w:b/>
          <w:bCs/>
          <w:sz w:val="24"/>
          <w:szCs w:val="24"/>
        </w:rPr>
        <w:lastRenderedPageBreak/>
        <w:t>Основная литература:</w:t>
      </w:r>
    </w:p>
    <w:p w:rsidR="00D76F01" w:rsidRPr="00F849F5" w:rsidRDefault="00D76F01" w:rsidP="00D76F01">
      <w:pPr>
        <w:pStyle w:val="1"/>
      </w:pPr>
    </w:p>
    <w:p w:rsidR="00A06935" w:rsidRDefault="00A06935" w:rsidP="00860361">
      <w:pPr>
        <w:pStyle w:val="a7"/>
        <w:widowControl w:val="0"/>
        <w:numPr>
          <w:ilvl w:val="0"/>
          <w:numId w:val="19"/>
        </w:numPr>
        <w:spacing w:after="0" w:line="240" w:lineRule="auto"/>
        <w:ind w:left="0" w:firstLine="709"/>
        <w:contextualSpacing w:val="0"/>
        <w:jc w:val="both"/>
        <w:rPr>
          <w:rFonts w:ascii="Times New Roman" w:hAnsi="Times New Roman"/>
          <w:sz w:val="24"/>
          <w:szCs w:val="24"/>
        </w:rPr>
      </w:pP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xml:space="preserve">, Лев Александрович. История и философия науки [Электронный ресурс] : учеб. пособие / Л. А. </w:t>
      </w:r>
      <w:proofErr w:type="spellStart"/>
      <w:r w:rsidRPr="00D17E5B">
        <w:rPr>
          <w:rFonts w:ascii="Times New Roman" w:hAnsi="Times New Roman"/>
          <w:sz w:val="24"/>
          <w:szCs w:val="24"/>
        </w:rPr>
        <w:t>Зеленов</w:t>
      </w:r>
      <w:proofErr w:type="spellEnd"/>
      <w:r w:rsidRPr="00D17E5B">
        <w:rPr>
          <w:rFonts w:ascii="Times New Roman" w:hAnsi="Times New Roman"/>
          <w:sz w:val="24"/>
          <w:szCs w:val="24"/>
        </w:rPr>
        <w:t xml:space="preserve">, А. А. Владимиров, В. А. Щуров. - 2-е изд., стер. - Электрон. дан. - М. : Флинта [и др.], 2011. - 472 c. </w:t>
      </w:r>
      <w:hyperlink r:id="rId8" w:history="1">
        <w:r w:rsidRPr="00D17E5B">
          <w:rPr>
            <w:rStyle w:val="ad"/>
            <w:sz w:val="24"/>
            <w:szCs w:val="24"/>
            <w:lang w:val="en-US"/>
          </w:rPr>
          <w:t>http</w:t>
        </w:r>
        <w:r w:rsidRPr="00D17E5B">
          <w:rPr>
            <w:rStyle w:val="ad"/>
            <w:sz w:val="24"/>
            <w:szCs w:val="24"/>
          </w:rPr>
          <w:t>://</w:t>
        </w:r>
        <w:proofErr w:type="spellStart"/>
        <w:r w:rsidRPr="00D17E5B">
          <w:rPr>
            <w:rStyle w:val="ad"/>
            <w:sz w:val="24"/>
            <w:szCs w:val="24"/>
            <w:lang w:val="en-US"/>
          </w:rPr>
          <w:t>idp</w:t>
        </w:r>
        <w:proofErr w:type="spellEnd"/>
        <w:r w:rsidRPr="00D17E5B">
          <w:rPr>
            <w:rStyle w:val="ad"/>
            <w:sz w:val="24"/>
            <w:szCs w:val="24"/>
          </w:rPr>
          <w:t>.</w:t>
        </w:r>
        <w:proofErr w:type="spellStart"/>
        <w:r w:rsidRPr="00D17E5B">
          <w:rPr>
            <w:rStyle w:val="ad"/>
            <w:sz w:val="24"/>
            <w:szCs w:val="24"/>
            <w:lang w:val="en-US"/>
          </w:rPr>
          <w:t>nwipa</w:t>
        </w:r>
        <w:proofErr w:type="spellEnd"/>
        <w:r w:rsidRPr="00D17E5B">
          <w:rPr>
            <w:rStyle w:val="ad"/>
            <w:sz w:val="24"/>
            <w:szCs w:val="24"/>
          </w:rPr>
          <w:t>.</w:t>
        </w:r>
        <w:proofErr w:type="spellStart"/>
        <w:r w:rsidRPr="00D17E5B">
          <w:rPr>
            <w:rStyle w:val="ad"/>
            <w:sz w:val="24"/>
            <w:szCs w:val="24"/>
            <w:lang w:val="en-US"/>
          </w:rPr>
          <w:t>ru</w:t>
        </w:r>
        <w:proofErr w:type="spellEnd"/>
        <w:r w:rsidRPr="00D17E5B">
          <w:rPr>
            <w:rStyle w:val="ad"/>
            <w:sz w:val="24"/>
            <w:szCs w:val="24"/>
          </w:rPr>
          <w:t>:2228/</w:t>
        </w:r>
        <w:r w:rsidRPr="00D17E5B">
          <w:rPr>
            <w:rStyle w:val="ad"/>
            <w:sz w:val="24"/>
            <w:szCs w:val="24"/>
            <w:lang w:val="en-US"/>
          </w:rPr>
          <w:t>product</w:t>
        </w:r>
        <w:r w:rsidRPr="00D17E5B">
          <w:rPr>
            <w:rStyle w:val="ad"/>
            <w:sz w:val="24"/>
            <w:szCs w:val="24"/>
          </w:rPr>
          <w:t>.</w:t>
        </w:r>
        <w:proofErr w:type="spellStart"/>
        <w:r w:rsidRPr="00D17E5B">
          <w:rPr>
            <w:rStyle w:val="ad"/>
            <w:sz w:val="24"/>
            <w:szCs w:val="24"/>
            <w:lang w:val="en-US"/>
          </w:rPr>
          <w:t>php</w:t>
        </w:r>
        <w:proofErr w:type="spellEnd"/>
        <w:r w:rsidRPr="00D17E5B">
          <w:rPr>
            <w:rStyle w:val="ad"/>
            <w:sz w:val="24"/>
            <w:szCs w:val="24"/>
          </w:rPr>
          <w:t>?</w:t>
        </w:r>
        <w:proofErr w:type="spellStart"/>
        <w:r w:rsidRPr="00D17E5B">
          <w:rPr>
            <w:rStyle w:val="ad"/>
            <w:sz w:val="24"/>
            <w:szCs w:val="24"/>
            <w:lang w:val="en-US"/>
          </w:rPr>
          <w:t>productid</w:t>
        </w:r>
        <w:proofErr w:type="spellEnd"/>
        <w:r w:rsidRPr="00D17E5B">
          <w:rPr>
            <w:rStyle w:val="ad"/>
            <w:sz w:val="24"/>
            <w:szCs w:val="24"/>
          </w:rPr>
          <w:t>=23507&amp;</w:t>
        </w:r>
        <w:r w:rsidRPr="00D17E5B">
          <w:rPr>
            <w:rStyle w:val="ad"/>
            <w:sz w:val="24"/>
            <w:szCs w:val="24"/>
            <w:lang w:val="en-US"/>
          </w:rPr>
          <w:t>cat</w:t>
        </w:r>
        <w:r w:rsidRPr="00D17E5B">
          <w:rPr>
            <w:rStyle w:val="ad"/>
            <w:sz w:val="24"/>
            <w:szCs w:val="24"/>
          </w:rPr>
          <w:t>=1</w:t>
        </w:r>
      </w:hyperlink>
      <w:r w:rsidRPr="00D17E5B">
        <w:rPr>
          <w:rFonts w:ascii="Times New Roman" w:hAnsi="Times New Roman"/>
          <w:sz w:val="24"/>
          <w:szCs w:val="24"/>
          <w:lang w:val="en-US"/>
        </w:rPr>
        <w:t xml:space="preserve"> </w:t>
      </w:r>
    </w:p>
    <w:p w:rsidR="00860361" w:rsidRPr="00860361" w:rsidRDefault="00860361" w:rsidP="00860361">
      <w:pPr>
        <w:pStyle w:val="a7"/>
        <w:numPr>
          <w:ilvl w:val="0"/>
          <w:numId w:val="19"/>
        </w:numPr>
        <w:ind w:left="0" w:firstLine="709"/>
        <w:jc w:val="both"/>
        <w:rPr>
          <w:rFonts w:ascii="Times New Roman" w:hAnsi="Times New Roman"/>
          <w:sz w:val="24"/>
          <w:szCs w:val="24"/>
        </w:rPr>
      </w:pPr>
      <w:proofErr w:type="spellStart"/>
      <w:r w:rsidRPr="00860361">
        <w:rPr>
          <w:rFonts w:ascii="Times New Roman" w:hAnsi="Times New Roman"/>
          <w:sz w:val="24"/>
          <w:szCs w:val="24"/>
        </w:rPr>
        <w:t>Митрошенков</w:t>
      </w:r>
      <w:proofErr w:type="spellEnd"/>
      <w:r w:rsidRPr="00860361">
        <w:rPr>
          <w:rFonts w:ascii="Times New Roman" w:hAnsi="Times New Roman"/>
          <w:sz w:val="24"/>
          <w:szCs w:val="24"/>
        </w:rPr>
        <w:t xml:space="preserve">, Олег Александрович. История и философия науки [Электронный ресурс], М.: </w:t>
      </w:r>
      <w:proofErr w:type="spellStart"/>
      <w:r w:rsidRPr="00860361">
        <w:rPr>
          <w:rFonts w:ascii="Times New Roman" w:hAnsi="Times New Roman"/>
          <w:sz w:val="24"/>
          <w:szCs w:val="24"/>
        </w:rPr>
        <w:t>Юрайт</w:t>
      </w:r>
      <w:proofErr w:type="spellEnd"/>
      <w:r w:rsidRPr="00860361">
        <w:rPr>
          <w:rFonts w:ascii="Times New Roman" w:hAnsi="Times New Roman"/>
          <w:sz w:val="24"/>
          <w:szCs w:val="24"/>
        </w:rPr>
        <w:t>, 267 с. https://biblio-online.ru/viewer/istoriya-i-filosofiya-nauki-409797?share_image_id=#/</w:t>
      </w:r>
    </w:p>
    <w:p w:rsidR="00A06935" w:rsidRDefault="00A06935" w:rsidP="00860361">
      <w:pPr>
        <w:pStyle w:val="a7"/>
        <w:widowControl w:val="0"/>
        <w:numPr>
          <w:ilvl w:val="0"/>
          <w:numId w:val="19"/>
        </w:numPr>
        <w:spacing w:after="0" w:line="240" w:lineRule="auto"/>
        <w:ind w:left="0" w:firstLine="709"/>
        <w:contextualSpacing w:val="0"/>
        <w:jc w:val="both"/>
        <w:rPr>
          <w:rFonts w:ascii="Times New Roman" w:hAnsi="Times New Roman"/>
          <w:sz w:val="24"/>
          <w:szCs w:val="24"/>
        </w:rPr>
      </w:pPr>
      <w:r w:rsidRPr="00D17E5B">
        <w:rPr>
          <w:rFonts w:ascii="Times New Roman" w:hAnsi="Times New Roman"/>
          <w:sz w:val="24"/>
          <w:szCs w:val="24"/>
        </w:rPr>
        <w:t>Никитич, Людмила Алексеевна. История и философия науки [Электронный ресурс] : электрон. учеб. пособие для студентов и аспирантов вузов / Л. А. Никитич. - М. : ЮНИТИ-ДАНА, 2011.</w:t>
      </w:r>
    </w:p>
    <w:p w:rsidR="00860361" w:rsidRPr="00D17E5B" w:rsidRDefault="00860361" w:rsidP="00860361">
      <w:pPr>
        <w:pStyle w:val="a7"/>
        <w:widowControl w:val="0"/>
        <w:spacing w:after="0" w:line="240" w:lineRule="auto"/>
        <w:ind w:left="709"/>
        <w:contextualSpacing w:val="0"/>
        <w:jc w:val="both"/>
        <w:rPr>
          <w:rFonts w:ascii="Times New Roman" w:hAnsi="Times New Roman"/>
          <w:sz w:val="24"/>
          <w:szCs w:val="24"/>
        </w:rPr>
      </w:pPr>
    </w:p>
    <w:p w:rsidR="008C7E74" w:rsidRDefault="008C7E74"/>
    <w:p w:rsidR="00D76F01" w:rsidRDefault="00D76F01"/>
    <w:p w:rsidR="00D76F01" w:rsidRDefault="00D76F01" w:rsidP="00D76F01">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D76F01" w:rsidP="00D76F01">
      <w:pPr>
        <w:jc w:val="center"/>
        <w:rPr>
          <w:rFonts w:cs="Times New Roman"/>
        </w:rPr>
      </w:pPr>
    </w:p>
    <w:p w:rsidR="00D76F01" w:rsidRDefault="00D76F01" w:rsidP="00D76F01">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Б1.Б.</w:t>
      </w:r>
      <w:r w:rsidR="00A06935">
        <w:rPr>
          <w:rFonts w:ascii="Times New Roman" w:hAnsi="Times New Roman" w:cs="Times New Roman"/>
          <w:kern w:val="3"/>
          <w:sz w:val="24"/>
          <w:lang w:eastAsia="ru-RU"/>
        </w:rPr>
        <w:t>01.</w:t>
      </w:r>
      <w:r w:rsidR="009018B5">
        <w:rPr>
          <w:rFonts w:ascii="Times New Roman" w:hAnsi="Times New Roman" w:cs="Times New Roman"/>
          <w:kern w:val="3"/>
          <w:sz w:val="24"/>
          <w:lang w:eastAsia="ru-RU"/>
        </w:rPr>
        <w:t>0</w:t>
      </w:r>
      <w:r>
        <w:rPr>
          <w:rFonts w:ascii="Times New Roman" w:hAnsi="Times New Roman" w:cs="Times New Roman"/>
          <w:kern w:val="3"/>
          <w:sz w:val="24"/>
          <w:lang w:eastAsia="ru-RU"/>
        </w:rPr>
        <w:t>2 Иностранный язык</w:t>
      </w:r>
    </w:p>
    <w:p w:rsidR="00D76F01" w:rsidRDefault="00D76F01" w:rsidP="00D76F01">
      <w:pPr>
        <w:jc w:val="center"/>
        <w:rPr>
          <w:rFonts w:cs="Times New Roman"/>
        </w:rPr>
      </w:pPr>
    </w:p>
    <w:p w:rsidR="00D76F01" w:rsidRDefault="00D76F01" w:rsidP="00D76F01">
      <w:pPr>
        <w:rPr>
          <w:rFonts w:cs="Times New Roman"/>
        </w:rPr>
      </w:pPr>
    </w:p>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proofErr w:type="spellStart"/>
      <w:r w:rsidRPr="00D76F01">
        <w:rPr>
          <w:rFonts w:ascii="Times New Roman" w:hAnsi="Times New Roman"/>
          <w:sz w:val="24"/>
        </w:rPr>
        <w:t>Д.п.н</w:t>
      </w:r>
      <w:proofErr w:type="spellEnd"/>
      <w:r w:rsidRPr="00D76F01">
        <w:rPr>
          <w:rFonts w:ascii="Times New Roman" w:hAnsi="Times New Roman"/>
          <w:sz w:val="24"/>
        </w:rPr>
        <w:t>, профессор</w:t>
      </w:r>
      <w:r>
        <w:rPr>
          <w:rFonts w:ascii="Times New Roman" w:hAnsi="Times New Roman"/>
          <w:sz w:val="24"/>
        </w:rPr>
        <w:t xml:space="preserve"> Т.В. Вдовенко; к</w:t>
      </w:r>
      <w:r w:rsidRPr="00D76F01">
        <w:rPr>
          <w:rFonts w:ascii="Times New Roman" w:hAnsi="Times New Roman"/>
          <w:sz w:val="24"/>
        </w:rPr>
        <w:t>андидат культурологии</w:t>
      </w:r>
      <w:r>
        <w:rPr>
          <w:rFonts w:ascii="Times New Roman" w:hAnsi="Times New Roman"/>
          <w:sz w:val="24"/>
        </w:rPr>
        <w:t xml:space="preserve">, доцент                      </w:t>
      </w:r>
      <w:r w:rsidRPr="00D76F01">
        <w:rPr>
          <w:rFonts w:ascii="Times New Roman" w:hAnsi="Times New Roman"/>
          <w:sz w:val="24"/>
        </w:rPr>
        <w:t xml:space="preserve">А.Е. </w:t>
      </w:r>
      <w:proofErr w:type="spellStart"/>
      <w:r w:rsidRPr="00D76F01">
        <w:rPr>
          <w:rFonts w:ascii="Times New Roman" w:hAnsi="Times New Roman"/>
          <w:sz w:val="24"/>
        </w:rPr>
        <w:t>Дельва</w:t>
      </w:r>
      <w:proofErr w:type="spellEnd"/>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Default="001C064B" w:rsidP="00D76F01">
      <w:pPr>
        <w:rPr>
          <w:rFonts w:cs="Times New Roman"/>
        </w:rPr>
      </w:pPr>
      <w:r w:rsidRPr="001C064B">
        <w:rPr>
          <w:rFonts w:ascii="Times New Roman" w:hAnsi="Times New Roman" w:cs="Times New Roman"/>
          <w:i/>
          <w:iCs/>
          <w:sz w:val="24"/>
          <w:szCs w:val="24"/>
        </w:rPr>
        <w:t>Целями освоения дисциплины «Иностранный язык» являются формирование иноязычной коммуникативной компетенции будущего специалиста-ученого, позволяющей эффективно использовать английский язык в академической и профессиональной среде.</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D76F01" w:rsidRPr="007F15D6" w:rsidRDefault="00D76F01" w:rsidP="00D76F01">
      <w:pPr>
        <w:spacing w:line="340" w:lineRule="exact"/>
        <w:contextualSpacing/>
        <w:rPr>
          <w:rFonts w:ascii="Times New Roman" w:eastAsia="Calibri" w:hAnsi="Times New Roman" w:cs="Times New Roman"/>
        </w:rPr>
      </w:pPr>
      <w:r>
        <w:rPr>
          <w:rFonts w:ascii="Times New Roman" w:hAnsi="Times New Roman" w:cs="Times New Roman"/>
          <w:b/>
          <w:bCs/>
          <w:lang w:eastAsia="ru-RU"/>
        </w:rPr>
        <w:t>Раздел.1. Грамматика</w:t>
      </w:r>
    </w:p>
    <w:p w:rsidR="00D76F01" w:rsidRPr="007F15D6" w:rsidRDefault="00D76F01" w:rsidP="00D76F01">
      <w:pPr>
        <w:spacing w:after="160" w:line="340" w:lineRule="exact"/>
        <w:contextualSpacing/>
        <w:rPr>
          <w:rFonts w:ascii="Times New Roman" w:eastAsia="Calibri" w:hAnsi="Times New Roman" w:cs="Times New Roman"/>
        </w:rPr>
      </w:pPr>
      <w:r w:rsidRPr="007F15D6">
        <w:rPr>
          <w:rFonts w:ascii="Times New Roman" w:hAnsi="Times New Roman" w:cs="Times New Roman"/>
          <w:bCs/>
          <w:sz w:val="24"/>
          <w:szCs w:val="24"/>
          <w:lang w:eastAsia="ru-RU"/>
        </w:rPr>
        <w:t xml:space="preserve"> В</w:t>
      </w:r>
      <w:r w:rsidRPr="007F15D6">
        <w:rPr>
          <w:rFonts w:ascii="Times New Roman" w:eastAsia="Calibri" w:hAnsi="Times New Roman" w:cs="Times New Roman"/>
        </w:rPr>
        <w:t>идовременная система английского глагола; (Действительный залог, страдательный залог)</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Модальные глаголы в 1 и 2 значении;</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Правила согласования времен, косвенный вопрос, глаголы говорения</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Словообразование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Сложное предложение.</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Типы придаточных предложений.</w:t>
      </w:r>
    </w:p>
    <w:p w:rsidR="00D76F01" w:rsidRPr="007F15D6" w:rsidRDefault="00D76F01" w:rsidP="00D76F01">
      <w:pPr>
        <w:spacing w:after="160" w:line="259" w:lineRule="auto"/>
        <w:contextualSpacing/>
        <w:rPr>
          <w:rFonts w:ascii="Times New Roman" w:eastAsia="Calibri" w:hAnsi="Times New Roman" w:cs="Times New Roman"/>
          <w:b/>
        </w:rPr>
      </w:pPr>
      <w:r w:rsidRPr="007F15D6">
        <w:rPr>
          <w:rFonts w:ascii="Times New Roman" w:eastAsia="Calibri" w:hAnsi="Times New Roman" w:cs="Times New Roman"/>
        </w:rPr>
        <w:t xml:space="preserve"> Союзная и бессоюзная связь.</w:t>
      </w:r>
    </w:p>
    <w:p w:rsidR="00D76F01" w:rsidRPr="007F15D6" w:rsidRDefault="00D76F01" w:rsidP="00D76F01">
      <w:pPr>
        <w:spacing w:line="312" w:lineRule="auto"/>
        <w:rPr>
          <w:rFonts w:ascii="Times New Roman" w:hAnsi="Times New Roman" w:cs="Times New Roman"/>
          <w:sz w:val="24"/>
          <w:szCs w:val="24"/>
          <w:lang w:eastAsia="ru-RU"/>
        </w:rPr>
      </w:pPr>
      <w:r w:rsidRPr="007F15D6">
        <w:rPr>
          <w:rFonts w:ascii="Times New Roman" w:hAnsi="Times New Roman" w:cs="Times New Roman"/>
          <w:sz w:val="24"/>
          <w:szCs w:val="24"/>
          <w:lang w:eastAsia="ru-RU"/>
        </w:rPr>
        <w:t xml:space="preserve"> Эмфатические конструкции</w:t>
      </w:r>
    </w:p>
    <w:p w:rsidR="00D76F01" w:rsidRPr="007F15D6" w:rsidRDefault="00D76F01" w:rsidP="00D76F01">
      <w:pPr>
        <w:spacing w:line="312" w:lineRule="auto"/>
        <w:rPr>
          <w:rFonts w:ascii="Times New Roman" w:hAnsi="Times New Roman" w:cs="Times New Roman"/>
          <w:b/>
          <w:sz w:val="24"/>
          <w:szCs w:val="24"/>
          <w:lang w:eastAsia="ru-RU"/>
        </w:rPr>
      </w:pPr>
      <w:r w:rsidRPr="007F15D6">
        <w:rPr>
          <w:rFonts w:ascii="Times New Roman" w:hAnsi="Times New Roman" w:cs="Times New Roman"/>
          <w:b/>
          <w:sz w:val="24"/>
          <w:szCs w:val="24"/>
          <w:lang w:eastAsia="ru-RU"/>
        </w:rPr>
        <w:t>Раздел 2.Общепрофессиональные темы</w:t>
      </w:r>
    </w:p>
    <w:p w:rsidR="00D76F01" w:rsidRPr="007F15D6" w:rsidRDefault="00D76F01" w:rsidP="00D76F01">
      <w:pPr>
        <w:rPr>
          <w:rFonts w:ascii="Times New Roman" w:hAnsi="Times New Roman" w:cs="Times New Roman"/>
        </w:rPr>
      </w:pPr>
      <w:r w:rsidRPr="007F15D6">
        <w:rPr>
          <w:rFonts w:ascii="Times New Roman" w:hAnsi="Times New Roman" w:cs="Times New Roman"/>
        </w:rPr>
        <w:t xml:space="preserve">Система высшего образования в англоязычных странах. </w:t>
      </w:r>
    </w:p>
    <w:p w:rsidR="00D76F01" w:rsidRPr="007F15D6" w:rsidRDefault="00D76F01" w:rsidP="00D76F01">
      <w:pPr>
        <w:rPr>
          <w:rFonts w:ascii="Times New Roman" w:hAnsi="Times New Roman" w:cs="Times New Roman"/>
        </w:rPr>
      </w:pPr>
      <w:r w:rsidRPr="007F15D6">
        <w:rPr>
          <w:rFonts w:ascii="Times New Roman" w:hAnsi="Times New Roman" w:cs="Times New Roman"/>
        </w:rPr>
        <w:t>Академическое сообщество</w:t>
      </w:r>
    </w:p>
    <w:p w:rsidR="00D76F01" w:rsidRPr="007F15D6" w:rsidRDefault="00D76F01" w:rsidP="00D76F01">
      <w:pPr>
        <w:rPr>
          <w:rFonts w:ascii="Times New Roman" w:hAnsi="Times New Roman" w:cs="Times New Roman"/>
        </w:rPr>
      </w:pPr>
      <w:r w:rsidRPr="007F15D6">
        <w:rPr>
          <w:rFonts w:ascii="Times New Roman" w:hAnsi="Times New Roman" w:cs="Times New Roman"/>
        </w:rPr>
        <w:t>Методики исследовательской деятельности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Принципы эффективной профессиональной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t>Типы коммуникации</w:t>
      </w:r>
    </w:p>
    <w:p w:rsidR="00D76F01" w:rsidRPr="007F15D6" w:rsidRDefault="00D76F01" w:rsidP="00D76F01">
      <w:pPr>
        <w:autoSpaceDE w:val="0"/>
        <w:autoSpaceDN w:val="0"/>
        <w:rPr>
          <w:rFonts w:ascii="Times New Roman" w:hAnsi="Times New Roman" w:cs="Times New Roman"/>
          <w:sz w:val="24"/>
          <w:szCs w:val="24"/>
          <w:lang w:eastAsia="ru-RU"/>
        </w:rPr>
      </w:pPr>
      <w:r w:rsidRPr="007F15D6">
        <w:rPr>
          <w:rFonts w:ascii="Times New Roman" w:hAnsi="Times New Roman" w:cs="Times New Roman"/>
          <w:sz w:val="24"/>
          <w:szCs w:val="24"/>
          <w:lang w:eastAsia="ru-RU"/>
        </w:rPr>
        <w:lastRenderedPageBreak/>
        <w:t>Вербальная  коммуникация</w:t>
      </w:r>
    </w:p>
    <w:p w:rsidR="00D76F01" w:rsidRPr="007F15D6" w:rsidRDefault="00D76F01" w:rsidP="00D76F01">
      <w:pPr>
        <w:spacing w:after="160" w:line="259" w:lineRule="auto"/>
        <w:rPr>
          <w:rFonts w:ascii="Times New Roman" w:hAnsi="Times New Roman" w:cs="Times New Roman"/>
          <w:sz w:val="24"/>
          <w:lang w:eastAsia="ru-RU"/>
        </w:rPr>
      </w:pPr>
      <w:r w:rsidRPr="007F15D6">
        <w:rPr>
          <w:rFonts w:ascii="Times New Roman" w:hAnsi="Times New Roman" w:cs="Times New Roman"/>
          <w:sz w:val="24"/>
          <w:lang w:eastAsia="ru-RU"/>
        </w:rPr>
        <w:t>Невербальная коммуникация</w:t>
      </w:r>
    </w:p>
    <w:p w:rsidR="00D76F01" w:rsidRPr="007F15D6" w:rsidRDefault="00D76F01" w:rsidP="00D76F01">
      <w:pPr>
        <w:ind w:left="-13" w:hanging="13"/>
        <w:rPr>
          <w:rFonts w:ascii="Times New Roman" w:hAnsi="Times New Roman"/>
          <w:b/>
          <w:lang w:eastAsia="ar-SA"/>
        </w:rPr>
      </w:pPr>
      <w:r w:rsidRPr="007F15D6">
        <w:rPr>
          <w:rFonts w:ascii="Times New Roman" w:hAnsi="Times New Roman" w:cs="Times New Roman"/>
          <w:b/>
          <w:lang w:eastAsia="ru-RU"/>
        </w:rPr>
        <w:t>Раздел 3. Профессиональные темы:</w:t>
      </w:r>
      <w:r w:rsidRPr="007F15D6">
        <w:rPr>
          <w:rFonts w:ascii="Times New Roman" w:hAnsi="Times New Roman"/>
          <w:b/>
          <w:sz w:val="24"/>
          <w:szCs w:val="24"/>
          <w:lang w:eastAsia="ar-SA"/>
        </w:rPr>
        <w:t xml:space="preserve"> п</w:t>
      </w:r>
      <w:r w:rsidRPr="007F15D6">
        <w:rPr>
          <w:rFonts w:ascii="Times New Roman" w:hAnsi="Times New Roman"/>
          <w:b/>
          <w:lang w:eastAsia="ar-SA"/>
        </w:rPr>
        <w:t>рофессиональная устная коммуникация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Презентация по теме исследования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Интервью</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Научное сообщение</w:t>
      </w:r>
    </w:p>
    <w:p w:rsidR="00D76F01" w:rsidRPr="007F15D6" w:rsidRDefault="00D76F01" w:rsidP="00D76F01">
      <w:pPr>
        <w:spacing w:after="160" w:line="259" w:lineRule="auto"/>
        <w:contextualSpacing/>
        <w:rPr>
          <w:rFonts w:ascii="Times New Roman" w:hAnsi="Times New Roman"/>
          <w:lang w:eastAsia="ar-SA"/>
        </w:rPr>
      </w:pPr>
      <w:r w:rsidRPr="007F15D6">
        <w:rPr>
          <w:rFonts w:ascii="Times New Roman" w:hAnsi="Times New Roman"/>
          <w:lang w:eastAsia="ar-SA"/>
        </w:rPr>
        <w:t xml:space="preserve"> Научная дискуссия</w:t>
      </w:r>
    </w:p>
    <w:p w:rsidR="00D76F01" w:rsidRPr="007F15D6" w:rsidRDefault="00D76F01" w:rsidP="00D76F01">
      <w:pPr>
        <w:spacing w:after="160" w:line="259" w:lineRule="auto"/>
        <w:contextualSpacing/>
        <w:rPr>
          <w:rFonts w:ascii="Times New Roman" w:hAnsi="Times New Roman" w:cs="Times New Roman"/>
          <w:lang w:eastAsia="ru-RU"/>
        </w:rPr>
      </w:pPr>
      <w:r w:rsidRPr="007F15D6">
        <w:rPr>
          <w:rFonts w:ascii="Times New Roman" w:hAnsi="Times New Roman" w:cs="Times New Roman"/>
          <w:lang w:eastAsia="ru-RU"/>
        </w:rPr>
        <w:t xml:space="preserve"> Обсуждение научного проекта </w:t>
      </w:r>
    </w:p>
    <w:p w:rsidR="00D76F01" w:rsidRPr="007F15D6" w:rsidRDefault="00D76F01" w:rsidP="00D76F01">
      <w:pPr>
        <w:suppressAutoHyphens/>
        <w:spacing w:after="160" w:line="259" w:lineRule="auto"/>
        <w:rPr>
          <w:rFonts w:ascii="Times New Roman" w:eastAsia="Calibri" w:hAnsi="Times New Roman" w:cs="Times New Roman"/>
          <w:lang w:eastAsia="zh-CN"/>
        </w:rPr>
      </w:pPr>
      <w:r w:rsidRPr="007F15D6">
        <w:rPr>
          <w:rFonts w:ascii="Times New Roman" w:eastAsia="Calibri" w:hAnsi="Times New Roman" w:cs="Times New Roman"/>
          <w:lang w:eastAsia="zh-CN"/>
        </w:rPr>
        <w:t xml:space="preserve"> Проект научного исследования</w:t>
      </w:r>
    </w:p>
    <w:p w:rsidR="00D76F01" w:rsidRDefault="00D76F01" w:rsidP="00D76F01">
      <w:pPr>
        <w:rPr>
          <w:rFonts w:ascii="Times New Roman" w:eastAsia="Calibri" w:hAnsi="Times New Roman" w:cs="Times New Roman"/>
        </w:rPr>
      </w:pPr>
      <w:r w:rsidRPr="007F15D6">
        <w:rPr>
          <w:rFonts w:ascii="Times New Roman" w:eastAsia="Calibri" w:hAnsi="Times New Roman" w:cs="Times New Roman"/>
        </w:rPr>
        <w:t>Письменное деловое общение. Типы  деловой переписки и документации. Правила составления и оформления  научной документации Эссе. Научная статья</w:t>
      </w:r>
      <w:r>
        <w:rPr>
          <w:rFonts w:ascii="Times New Roman" w:eastAsia="Calibri" w:hAnsi="Times New Roman" w:cs="Times New Roman"/>
        </w:rPr>
        <w:t>.</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A7193" w:rsidRDefault="00A06935" w:rsidP="00A06935">
      <w:pPr>
        <w:rPr>
          <w:rFonts w:ascii="Times New Roman" w:hAnsi="Times New Roman" w:cs="Times New Roman"/>
          <w:b/>
          <w:bCs/>
          <w:sz w:val="24"/>
          <w:szCs w:val="24"/>
        </w:rPr>
      </w:pPr>
      <w:r w:rsidRPr="007A7193">
        <w:rPr>
          <w:rFonts w:ascii="Times New Roman" w:hAnsi="Times New Roman" w:cs="Times New Roman"/>
          <w:bCs/>
          <w:sz w:val="24"/>
          <w:szCs w:val="24"/>
        </w:rPr>
        <w:t>В ходе реализации дисциплины Б1.Б.</w:t>
      </w:r>
      <w:r>
        <w:rPr>
          <w:rFonts w:ascii="Times New Roman" w:hAnsi="Times New Roman" w:cs="Times New Roman"/>
          <w:bCs/>
          <w:sz w:val="24"/>
          <w:szCs w:val="24"/>
        </w:rPr>
        <w:t>01.02</w:t>
      </w:r>
      <w:r w:rsidRPr="007A7193">
        <w:rPr>
          <w:rFonts w:ascii="Times New Roman" w:hAnsi="Times New Roman" w:cs="Times New Roman"/>
          <w:bCs/>
          <w:sz w:val="24"/>
          <w:szCs w:val="24"/>
        </w:rPr>
        <w:t xml:space="preserve"> «Иностранный язык» используются следующие методы текущего контроля успеваемости обучающихся</w:t>
      </w:r>
      <w:r w:rsidRPr="007A7193">
        <w:rPr>
          <w:rFonts w:ascii="Times New Roman" w:hAnsi="Times New Roman" w:cs="Times New Roman"/>
          <w:b/>
          <w:bCs/>
          <w:sz w:val="24"/>
          <w:szCs w:val="24"/>
        </w:rPr>
        <w:t>:</w:t>
      </w:r>
    </w:p>
    <w:p w:rsidR="00A06935" w:rsidRPr="007A7193" w:rsidRDefault="00A06935" w:rsidP="00A06935">
      <w:pPr>
        <w:rPr>
          <w:rFonts w:ascii="Times New Roman" w:hAnsi="Times New Roman" w:cs="Times New Roman"/>
          <w:color w:val="000000"/>
          <w:sz w:val="24"/>
          <w:szCs w:val="24"/>
        </w:rPr>
      </w:pPr>
      <w:r w:rsidRPr="007A7193">
        <w:rPr>
          <w:rFonts w:ascii="Times New Roman" w:hAnsi="Times New Roman" w:cs="Times New Roman"/>
          <w:color w:val="000000"/>
          <w:sz w:val="24"/>
          <w:szCs w:val="24"/>
        </w:rPr>
        <w:t xml:space="preserve">устный опрос, тестирование, презентация </w:t>
      </w:r>
    </w:p>
    <w:p w:rsidR="00A06935" w:rsidRPr="007A7193" w:rsidRDefault="00A06935" w:rsidP="00A06935">
      <w:pPr>
        <w:rPr>
          <w:rFonts w:ascii="Times New Roman" w:hAnsi="Times New Roman" w:cs="Times New Roman"/>
          <w:color w:val="000000"/>
          <w:sz w:val="24"/>
          <w:szCs w:val="24"/>
        </w:rPr>
      </w:pPr>
    </w:p>
    <w:p w:rsidR="00A06935" w:rsidRPr="007A7193" w:rsidRDefault="00A06935" w:rsidP="00A06935">
      <w:pPr>
        <w:rPr>
          <w:rFonts w:cs="Times New Roman"/>
          <w:b/>
          <w:bCs/>
        </w:rPr>
      </w:pPr>
      <w:r w:rsidRPr="007A7193">
        <w:rPr>
          <w:rFonts w:ascii="Times New Roman" w:hAnsi="Times New Roman" w:cs="Times New Roman"/>
          <w:b/>
          <w:bCs/>
          <w:sz w:val="24"/>
          <w:szCs w:val="24"/>
        </w:rPr>
        <w:t>Экзамен (зачет) проводится с применением следующих методов (средств):</w:t>
      </w:r>
    </w:p>
    <w:p w:rsidR="00A06935" w:rsidRPr="007A7193" w:rsidRDefault="00A06935" w:rsidP="00A06935">
      <w:pPr>
        <w:ind w:firstLine="567"/>
        <w:rPr>
          <w:rFonts w:ascii="Times New Roman" w:hAnsi="Times New Roman"/>
          <w:szCs w:val="24"/>
        </w:rPr>
      </w:pPr>
      <w:r w:rsidRPr="007A7193">
        <w:rPr>
          <w:rFonts w:ascii="Times New Roman" w:hAnsi="Times New Roman"/>
          <w:sz w:val="24"/>
          <w:szCs w:val="24"/>
        </w:rPr>
        <w:t>Экзамен проводится в устной форме.</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9"/>
        <w:gridCol w:w="7415"/>
      </w:tblGrid>
      <w:tr w:rsidR="00A06935" w:rsidRPr="00C64EBB" w:rsidTr="00A06935">
        <w:tc>
          <w:tcPr>
            <w:tcW w:w="2049"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Код этапа освоения</w:t>
            </w:r>
          </w:p>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компетенции</w:t>
            </w:r>
          </w:p>
        </w:tc>
        <w:tc>
          <w:tcPr>
            <w:tcW w:w="7415" w:type="dxa"/>
            <w:shd w:val="clear" w:color="auto" w:fill="auto"/>
          </w:tcPr>
          <w:p w:rsidR="00A06935" w:rsidRPr="00C64EBB" w:rsidRDefault="00A06935" w:rsidP="00A06935">
            <w:pPr>
              <w:ind w:firstLine="0"/>
              <w:rPr>
                <w:rFonts w:ascii="Times New Roman" w:hAnsi="Times New Roman" w:cs="Times New Roman"/>
                <w:sz w:val="24"/>
                <w:szCs w:val="24"/>
              </w:rPr>
            </w:pPr>
            <w:r w:rsidRPr="00C64EBB">
              <w:rPr>
                <w:rFonts w:ascii="Times New Roman" w:hAnsi="Times New Roman" w:cs="Times New Roman"/>
                <w:sz w:val="24"/>
                <w:szCs w:val="24"/>
              </w:rPr>
              <w:t>Результаты обучения</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УК</w:t>
            </w:r>
            <w:r>
              <w:rPr>
                <w:rFonts w:ascii="Times New Roman" w:hAnsi="Times New Roman" w:cs="Times New Roman"/>
                <w:sz w:val="24"/>
                <w:szCs w:val="24"/>
              </w:rPr>
              <w:t>-3.1</w:t>
            </w:r>
          </w:p>
        </w:tc>
        <w:tc>
          <w:tcPr>
            <w:tcW w:w="7415"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sidRPr="00D548BC">
              <w:rPr>
                <w:rFonts w:ascii="Times New Roman" w:hAnsi="Times New Roman" w:cs="Times New Roman"/>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p w:rsidR="00A06935" w:rsidRPr="002239E4" w:rsidRDefault="003811BB" w:rsidP="00A06935">
            <w:pPr>
              <w:rPr>
                <w:rFonts w:ascii="Times New Roman" w:hAnsi="Times New Roman" w:cs="Times New Roman"/>
                <w:sz w:val="24"/>
                <w:szCs w:val="24"/>
              </w:rPr>
            </w:pPr>
            <w:r>
              <w:rPr>
                <w:rFonts w:ascii="Times New Roman" w:hAnsi="Times New Roman" w:cs="Times New Roman"/>
                <w:sz w:val="24"/>
                <w:szCs w:val="24"/>
              </w:rPr>
              <w:pict>
                <v:rect id="_x0000_i1025"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умений: </w:t>
            </w:r>
            <w:r w:rsidRPr="00D548BC">
              <w:rPr>
                <w:rFonts w:ascii="Times New Roman" w:hAnsi="Times New Roman" w:cs="Times New Roman"/>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p>
          <w:p w:rsidR="00A06935" w:rsidRPr="002239E4" w:rsidRDefault="003811BB" w:rsidP="00A06935">
            <w:pPr>
              <w:rPr>
                <w:rFonts w:ascii="Times New Roman" w:hAnsi="Times New Roman" w:cs="Times New Roman"/>
                <w:sz w:val="24"/>
                <w:szCs w:val="24"/>
              </w:rPr>
            </w:pPr>
            <w:r>
              <w:rPr>
                <w:rFonts w:ascii="Times New Roman" w:hAnsi="Times New Roman" w:cs="Times New Roman"/>
                <w:sz w:val="24"/>
                <w:szCs w:val="24"/>
              </w:rPr>
              <w:pict>
                <v:rect id="_x0000_i1026" style="width:0;height:1.5pt" o:hralign="center" o:hrstd="t" o:hr="t" fillcolor="#a0a0a0" stroked="f"/>
              </w:pict>
            </w:r>
          </w:p>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A06935" w:rsidRPr="002239E4" w:rsidTr="00A06935">
        <w:tc>
          <w:tcPr>
            <w:tcW w:w="2049" w:type="dxa"/>
            <w:shd w:val="clear" w:color="auto" w:fill="auto"/>
          </w:tcPr>
          <w:p w:rsidR="00A06935" w:rsidRPr="002239E4" w:rsidRDefault="00A06935" w:rsidP="00A06935">
            <w:pPr>
              <w:rPr>
                <w:rFonts w:ascii="Times New Roman" w:hAnsi="Times New Roman" w:cs="Times New Roman"/>
                <w:sz w:val="24"/>
                <w:szCs w:val="24"/>
              </w:rPr>
            </w:pPr>
            <w:r>
              <w:rPr>
                <w:rFonts w:ascii="Times New Roman" w:hAnsi="Times New Roman" w:cs="Times New Roman"/>
                <w:sz w:val="24"/>
                <w:szCs w:val="24"/>
              </w:rPr>
              <w:t>УК-4.1</w:t>
            </w:r>
          </w:p>
        </w:tc>
        <w:tc>
          <w:tcPr>
            <w:tcW w:w="7415" w:type="dxa"/>
            <w:shd w:val="clear" w:color="auto" w:fill="auto"/>
          </w:tcPr>
          <w:p w:rsidR="00A06935" w:rsidRPr="002239E4"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знаний:  </w:t>
            </w:r>
            <w:r>
              <w:rPr>
                <w:rFonts w:ascii="Times New Roman" w:hAnsi="Times New Roman" w:cs="Times New Roman"/>
                <w:sz w:val="24"/>
                <w:szCs w:val="24"/>
              </w:rPr>
              <w:t xml:space="preserve">знание </w:t>
            </w:r>
            <w:r w:rsidRPr="00D548BC">
              <w:rPr>
                <w:rFonts w:ascii="Times New Roman" w:hAnsi="Times New Roman" w:cs="Times New Roman"/>
                <w:bCs/>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числе как средство общения в сфере юриспруденции; </w:t>
            </w:r>
            <w:r w:rsidRPr="00D548BC">
              <w:rPr>
                <w:rFonts w:ascii="Times New Roman" w:hAnsi="Times New Roman" w:cs="Times New Roman"/>
                <w:sz w:val="24"/>
                <w:szCs w:val="24"/>
              </w:rPr>
              <w:t>теоретически основ, основных современных методов и технологии научной коммуникации, в том числе в сфере юриспруденции</w:t>
            </w:r>
            <w:r w:rsidR="003811BB">
              <w:rPr>
                <w:rFonts w:ascii="Times New Roman" w:hAnsi="Times New Roman" w:cs="Times New Roman"/>
                <w:sz w:val="24"/>
                <w:szCs w:val="24"/>
              </w:rPr>
              <w:pict>
                <v:rect id="_x0000_i1027" style="width:0;height:1.5pt" o:hralign="center" o:hrstd="t" o:hr="t" fillcolor="#a0a0a0" stroked="f"/>
              </w:pict>
            </w:r>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lastRenderedPageBreak/>
              <w:t xml:space="preserve">на уровне умений: </w:t>
            </w:r>
            <w:r w:rsidRPr="00D548BC">
              <w:rPr>
                <w:rFonts w:ascii="Times New Roman" w:hAnsi="Times New Roman" w:cs="Times New Roman"/>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p w:rsidR="00A06935" w:rsidRPr="002239E4" w:rsidRDefault="003811BB" w:rsidP="00A06935">
            <w:pPr>
              <w:rPr>
                <w:rFonts w:ascii="Times New Roman" w:hAnsi="Times New Roman" w:cs="Times New Roman"/>
                <w:sz w:val="24"/>
                <w:szCs w:val="24"/>
              </w:rPr>
            </w:pPr>
            <w:r>
              <w:rPr>
                <w:rFonts w:ascii="Times New Roman" w:hAnsi="Times New Roman" w:cs="Times New Roman"/>
                <w:sz w:val="24"/>
                <w:szCs w:val="24"/>
              </w:rPr>
              <w:pict>
                <v:rect id="_x0000_i1028" style="width:0;height:1.5pt" o:hralign="center" o:hrstd="t" o:hr="t" fillcolor="#a0a0a0" stroked="f"/>
              </w:pict>
            </w:r>
          </w:p>
          <w:p w:rsidR="00A06935" w:rsidRDefault="00A06935" w:rsidP="00A06935">
            <w:pPr>
              <w:rPr>
                <w:rFonts w:ascii="Times New Roman" w:hAnsi="Times New Roman" w:cs="Times New Roman"/>
                <w:sz w:val="24"/>
                <w:szCs w:val="24"/>
              </w:rPr>
            </w:pPr>
            <w:r w:rsidRPr="002239E4">
              <w:rPr>
                <w:rFonts w:ascii="Times New Roman" w:hAnsi="Times New Roman" w:cs="Times New Roman"/>
                <w:sz w:val="24"/>
                <w:szCs w:val="24"/>
              </w:rPr>
              <w:t xml:space="preserve">на уровне навыков: </w:t>
            </w:r>
            <w:r w:rsidRPr="00D548BC">
              <w:rPr>
                <w:rFonts w:ascii="Times New Roman" w:hAnsi="Times New Roman" w:cs="Times New Roman"/>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w:t>
            </w:r>
            <w:r>
              <w:rPr>
                <w:rFonts w:ascii="Times New Roman" w:hAnsi="Times New Roman" w:cs="Times New Roman"/>
                <w:sz w:val="24"/>
                <w:szCs w:val="24"/>
              </w:rPr>
              <w:t>ости, в том числе в сфере права</w:t>
            </w:r>
          </w:p>
          <w:p w:rsidR="00A06935" w:rsidRPr="002239E4" w:rsidRDefault="00A06935" w:rsidP="00A06935">
            <w:pPr>
              <w:rPr>
                <w:rFonts w:ascii="Times New Roman" w:hAnsi="Times New Roman" w:cs="Times New Roman"/>
                <w:sz w:val="24"/>
                <w:szCs w:val="24"/>
              </w:rPr>
            </w:pPr>
          </w:p>
        </w:tc>
      </w:tr>
    </w:tbl>
    <w:p w:rsidR="00D76F01" w:rsidRDefault="00D76F01" w:rsidP="00D76F01">
      <w:pPr>
        <w:rPr>
          <w:rFonts w:cs="Times New Roman"/>
        </w:rPr>
      </w:pPr>
    </w:p>
    <w:p w:rsidR="00D76F01" w:rsidRPr="00F849F5" w:rsidRDefault="00D76F01" w:rsidP="00D76F01">
      <w:pPr>
        <w:tabs>
          <w:tab w:val="left" w:pos="284"/>
          <w:tab w:val="left" w:pos="4005"/>
        </w:tabs>
      </w:pPr>
      <w:r>
        <w:rPr>
          <w:rFonts w:ascii="Times New Roman" w:hAnsi="Times New Roman" w:cs="Times New Roman"/>
          <w:b/>
          <w:bCs/>
          <w:sz w:val="24"/>
          <w:szCs w:val="24"/>
        </w:rPr>
        <w:t>Основная литература:</w:t>
      </w:r>
    </w:p>
    <w:p w:rsidR="00D76F01" w:rsidRPr="007F15D6" w:rsidRDefault="00D76F01" w:rsidP="00D76F01">
      <w:pPr>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1. </w:t>
      </w:r>
      <w:r w:rsidRPr="007F15D6">
        <w:rPr>
          <w:rFonts w:ascii="Times New Roman" w:hAnsi="Times New Roman" w:cs="Times New Roman"/>
          <w:sz w:val="24"/>
          <w:szCs w:val="24"/>
          <w:lang w:eastAsia="ru-RU"/>
        </w:rPr>
        <w:t xml:space="preserve">Александрова, Лариса Ивановна. </w:t>
      </w:r>
      <w:proofErr w:type="spellStart"/>
      <w:r w:rsidRPr="007F15D6">
        <w:rPr>
          <w:rFonts w:ascii="Times New Roman" w:hAnsi="Times New Roman" w:cs="Times New Roman"/>
          <w:sz w:val="24"/>
          <w:szCs w:val="24"/>
          <w:lang w:eastAsia="ru-RU"/>
        </w:rPr>
        <w:t>Write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effectively</w:t>
      </w:r>
      <w:proofErr w:type="spellEnd"/>
      <w:r w:rsidRPr="007F15D6">
        <w:rPr>
          <w:rFonts w:ascii="Times New Roman" w:hAnsi="Times New Roman" w:cs="Times New Roman"/>
          <w:sz w:val="24"/>
          <w:szCs w:val="24"/>
          <w:lang w:eastAsia="ru-RU"/>
        </w:rPr>
        <w:t xml:space="preserve"> = Пишем эффективно [Электронный ресурс] : учеб.-метод. пособие по письменной практике для студентов педагог. вузов (специальность (033200) – "Иностранный язык") / Л. И. Александрова. - 2-е изд., стер. - Электрон. дан. - М. : Флинта [и др.], 2016. - 184 c.</w:t>
      </w:r>
    </w:p>
    <w:p w:rsidR="00D76F01" w:rsidRDefault="00D76F01" w:rsidP="00D76F01">
      <w:pPr>
        <w:tabs>
          <w:tab w:val="left" w:pos="0"/>
        </w:tabs>
        <w:contextualSpacing/>
        <w:rPr>
          <w:rFonts w:ascii="Times New Roman" w:hAnsi="Times New Roman" w:cs="Times New Roman"/>
          <w:sz w:val="24"/>
          <w:szCs w:val="24"/>
          <w:lang w:eastAsia="ru-RU"/>
        </w:rPr>
      </w:pPr>
      <w:r w:rsidRPr="007F15D6">
        <w:rPr>
          <w:rFonts w:ascii="Times New Roman" w:eastAsia="Calibri" w:hAnsi="Times New Roman" w:cs="Times New Roman"/>
          <w:color w:val="000000"/>
          <w:sz w:val="24"/>
          <w:szCs w:val="24"/>
        </w:rPr>
        <w:t xml:space="preserve">2. </w:t>
      </w:r>
      <w:r w:rsidRPr="007F15D6">
        <w:rPr>
          <w:rFonts w:ascii="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7F15D6">
        <w:rPr>
          <w:rFonts w:ascii="Times New Roman" w:hAnsi="Times New Roman" w:cs="Times New Roman"/>
          <w:sz w:val="24"/>
          <w:szCs w:val="24"/>
          <w:lang w:eastAsia="ru-RU"/>
        </w:rPr>
        <w:t>English</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for</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and</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Postgraduate</w:t>
      </w:r>
      <w:proofErr w:type="spellEnd"/>
      <w:r w:rsidRPr="007F15D6">
        <w:rPr>
          <w:rFonts w:ascii="Times New Roman" w:hAnsi="Times New Roman" w:cs="Times New Roman"/>
          <w:sz w:val="24"/>
          <w:szCs w:val="24"/>
          <w:lang w:eastAsia="ru-RU"/>
        </w:rPr>
        <w:t xml:space="preserve"> </w:t>
      </w:r>
      <w:proofErr w:type="spellStart"/>
      <w:r w:rsidRPr="007F15D6">
        <w:rPr>
          <w:rFonts w:ascii="Times New Roman" w:hAnsi="Times New Roman" w:cs="Times New Roman"/>
          <w:sz w:val="24"/>
          <w:szCs w:val="24"/>
          <w:lang w:eastAsia="ru-RU"/>
        </w:rPr>
        <w:t>Students</w:t>
      </w:r>
      <w:proofErr w:type="spellEnd"/>
      <w:r w:rsidRPr="007F15D6">
        <w:rPr>
          <w:rFonts w:ascii="Times New Roman" w:hAnsi="Times New Roman" w:cs="Times New Roman"/>
          <w:sz w:val="24"/>
          <w:szCs w:val="24"/>
          <w:lang w:eastAsia="ru-RU"/>
        </w:rPr>
        <w:t xml:space="preserve"> [Электронный ресурс] : учеб. пособие / А. В. Вдовичев, Н. Г. Оловникова. - 2-е изд., стер. - Электрон. дан. - М. : Флинта [и др.], 2015. - 171 c.</w:t>
      </w:r>
    </w:p>
    <w:p w:rsidR="00860361" w:rsidRPr="007F15D6" w:rsidRDefault="00860361" w:rsidP="00D76F01">
      <w:pPr>
        <w:tabs>
          <w:tab w:val="left" w:pos="0"/>
        </w:tabs>
        <w:contextualSpacing/>
        <w:rPr>
          <w:rFonts w:ascii="Times New Roman" w:hAnsi="Times New Roman" w:cs="Times New Roman"/>
          <w:sz w:val="24"/>
          <w:szCs w:val="24"/>
          <w:lang w:eastAsia="ru-RU"/>
        </w:rPr>
      </w:pPr>
      <w:r>
        <w:rPr>
          <w:rFonts w:ascii="Times New Roman" w:hAnsi="Times New Roman" w:cs="Times New Roman"/>
          <w:sz w:val="24"/>
          <w:szCs w:val="24"/>
          <w:lang w:eastAsia="ru-RU"/>
        </w:rPr>
        <w:t xml:space="preserve">3. </w:t>
      </w:r>
      <w:r w:rsidRPr="00860361">
        <w:rPr>
          <w:rFonts w:ascii="Times New Roman" w:hAnsi="Times New Roman" w:cs="Times New Roman"/>
          <w:sz w:val="24"/>
          <w:szCs w:val="24"/>
          <w:lang w:eastAsia="ru-RU"/>
        </w:rPr>
        <w:t>Попов, Е.Б. Английский язык [Электронный ресурс].- Саратов: Вузовское образование, 2019.- 108с. Режим доступа: http://www.iprbookshop.ru/79613.html.</w:t>
      </w:r>
    </w:p>
    <w:p w:rsidR="00D76F01" w:rsidRPr="00F849F5" w:rsidRDefault="00D76F01" w:rsidP="00D76F01">
      <w:pPr>
        <w:pStyle w:val="1"/>
      </w:pPr>
    </w:p>
    <w:p w:rsidR="009331A4" w:rsidRPr="009018B5" w:rsidRDefault="009331A4"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642E2" w:rsidRPr="00C762BD" w:rsidRDefault="00A06935" w:rsidP="008642E2">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Б1.В.01.01 Теоретические проблемы региональной экономики</w:t>
      </w:r>
    </w:p>
    <w:p w:rsidR="00D76F01" w:rsidRDefault="00D76F01"/>
    <w:p w:rsidR="00D76F01" w:rsidRPr="007903C9" w:rsidRDefault="00D76F01" w:rsidP="00D76F01">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642E2">
        <w:rPr>
          <w:rFonts w:ascii="Times New Roman" w:hAnsi="Times New Roman" w:cs="Times New Roman"/>
          <w:kern w:val="3"/>
          <w:sz w:val="24"/>
          <w:lang w:eastAsia="ru-RU"/>
        </w:rPr>
        <w:t>к.э</w:t>
      </w:r>
      <w:r w:rsidR="008642E2" w:rsidRPr="005000C3">
        <w:rPr>
          <w:rFonts w:ascii="Times New Roman" w:hAnsi="Times New Roman" w:cs="Times New Roman"/>
          <w:kern w:val="3"/>
          <w:sz w:val="24"/>
          <w:lang w:eastAsia="ru-RU"/>
        </w:rPr>
        <w:t xml:space="preserve">.н., </w:t>
      </w:r>
      <w:r w:rsidR="008642E2">
        <w:rPr>
          <w:rFonts w:ascii="Times New Roman" w:hAnsi="Times New Roman" w:cs="Times New Roman"/>
          <w:kern w:val="3"/>
          <w:sz w:val="24"/>
          <w:lang w:eastAsia="ru-RU"/>
        </w:rPr>
        <w:t>доцент</w:t>
      </w:r>
      <w:r w:rsidR="008642E2" w:rsidRPr="005000C3">
        <w:rPr>
          <w:rFonts w:ascii="Times New Roman" w:hAnsi="Times New Roman" w:cs="Times New Roman"/>
          <w:kern w:val="3"/>
          <w:sz w:val="24"/>
          <w:lang w:eastAsia="ru-RU"/>
        </w:rPr>
        <w:t xml:space="preserve"> </w:t>
      </w:r>
      <w:r w:rsidR="008642E2">
        <w:rPr>
          <w:rFonts w:ascii="Times New Roman" w:hAnsi="Times New Roman" w:cs="Times New Roman"/>
          <w:kern w:val="3"/>
          <w:sz w:val="24"/>
          <w:lang w:eastAsia="ru-RU"/>
        </w:rPr>
        <w:t>Ю.Н. Баженов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освоения дисциплины: формирование комплексного представления о современных теоретико-методических проблемах региональной экономики.</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1. Теории пространственной организации общества: историческая ретроспектива</w:t>
      </w:r>
    </w:p>
    <w:p w:rsidR="008642E2" w:rsidRPr="00750448" w:rsidRDefault="008642E2" w:rsidP="008642E2">
      <w:pPr>
        <w:spacing w:line="360" w:lineRule="auto"/>
        <w:ind w:firstLine="0"/>
        <w:rPr>
          <w:rFonts w:ascii="Times New Roman" w:eastAsia="Calibri" w:hAnsi="Times New Roman" w:cs="Times New Roman"/>
          <w:bCs/>
          <w:iCs/>
          <w:sz w:val="24"/>
          <w:szCs w:val="24"/>
        </w:rPr>
      </w:pPr>
      <w:proofErr w:type="spellStart"/>
      <w:r w:rsidRPr="00750448">
        <w:rPr>
          <w:rFonts w:ascii="Times New Roman" w:eastAsia="Calibri" w:hAnsi="Times New Roman" w:cs="Times New Roman"/>
          <w:bCs/>
          <w:iCs/>
          <w:sz w:val="24"/>
          <w:szCs w:val="24"/>
        </w:rPr>
        <w:t>Тюнен</w:t>
      </w:r>
      <w:proofErr w:type="spellEnd"/>
      <w:r w:rsidRPr="00750448">
        <w:rPr>
          <w:rFonts w:ascii="Times New Roman" w:eastAsia="Calibri" w:hAnsi="Times New Roman" w:cs="Times New Roman"/>
          <w:bCs/>
          <w:iCs/>
          <w:sz w:val="24"/>
          <w:szCs w:val="24"/>
        </w:rPr>
        <w:t xml:space="preserve"> Й. как родоначальник науки «Региональная экономика». Экономический смысл авторского ведения проблемы «Изолированное государство в его отношении к сельскому хозяйству и национальной экономике». (1826 г.) Последователи: В. </w:t>
      </w:r>
      <w:proofErr w:type="spellStart"/>
      <w:r w:rsidRPr="00750448">
        <w:rPr>
          <w:rFonts w:ascii="Times New Roman" w:eastAsia="Calibri" w:hAnsi="Times New Roman" w:cs="Times New Roman"/>
          <w:bCs/>
          <w:iCs/>
          <w:sz w:val="24"/>
          <w:szCs w:val="24"/>
        </w:rPr>
        <w:t>Лаунхардт</w:t>
      </w:r>
      <w:proofErr w:type="spellEnd"/>
      <w:r w:rsidRPr="00750448">
        <w:rPr>
          <w:rFonts w:ascii="Times New Roman" w:eastAsia="Calibri" w:hAnsi="Times New Roman" w:cs="Times New Roman"/>
          <w:bCs/>
          <w:iCs/>
          <w:sz w:val="24"/>
          <w:szCs w:val="24"/>
        </w:rPr>
        <w:t xml:space="preserve"> – теория размещения промышленности («Математические основы экономики», 1885 г.). </w:t>
      </w:r>
      <w:proofErr w:type="spellStart"/>
      <w:r w:rsidRPr="00750448">
        <w:rPr>
          <w:rFonts w:ascii="Times New Roman" w:eastAsia="Calibri" w:hAnsi="Times New Roman" w:cs="Times New Roman"/>
          <w:bCs/>
          <w:iCs/>
          <w:sz w:val="24"/>
          <w:szCs w:val="24"/>
        </w:rPr>
        <w:t>А.Вебер</w:t>
      </w:r>
      <w:proofErr w:type="spellEnd"/>
      <w:r w:rsidRPr="00750448">
        <w:rPr>
          <w:rFonts w:ascii="Times New Roman" w:eastAsia="Calibri" w:hAnsi="Times New Roman" w:cs="Times New Roman"/>
          <w:bCs/>
          <w:iCs/>
          <w:sz w:val="24"/>
          <w:szCs w:val="24"/>
        </w:rPr>
        <w:t xml:space="preserve"> «О </w:t>
      </w:r>
      <w:proofErr w:type="spellStart"/>
      <w:r w:rsidRPr="00750448">
        <w:rPr>
          <w:rFonts w:ascii="Times New Roman" w:eastAsia="Calibri" w:hAnsi="Times New Roman" w:cs="Times New Roman"/>
          <w:bCs/>
          <w:iCs/>
          <w:sz w:val="24"/>
          <w:szCs w:val="24"/>
        </w:rPr>
        <w:t>штандорте</w:t>
      </w:r>
      <w:proofErr w:type="spellEnd"/>
      <w:r w:rsidRPr="00750448">
        <w:rPr>
          <w:rFonts w:ascii="Times New Roman" w:eastAsia="Calibri" w:hAnsi="Times New Roman" w:cs="Times New Roman"/>
          <w:bCs/>
          <w:iCs/>
          <w:sz w:val="24"/>
          <w:szCs w:val="24"/>
        </w:rPr>
        <w:t xml:space="preserve"> промышленности», 1909 г. В. </w:t>
      </w:r>
      <w:proofErr w:type="spellStart"/>
      <w:r w:rsidRPr="00750448">
        <w:rPr>
          <w:rFonts w:ascii="Times New Roman" w:eastAsia="Calibri" w:hAnsi="Times New Roman" w:cs="Times New Roman"/>
          <w:bCs/>
          <w:iCs/>
          <w:sz w:val="24"/>
          <w:szCs w:val="24"/>
        </w:rPr>
        <w:t>Кристаллер</w:t>
      </w:r>
      <w:proofErr w:type="spellEnd"/>
      <w:r w:rsidRPr="00750448">
        <w:rPr>
          <w:rFonts w:ascii="Times New Roman" w:eastAsia="Calibri" w:hAnsi="Times New Roman" w:cs="Times New Roman"/>
          <w:bCs/>
          <w:iCs/>
          <w:sz w:val="24"/>
          <w:szCs w:val="24"/>
        </w:rPr>
        <w:t>, родоначальник теории центральных мест «Центр</w:t>
      </w:r>
      <w:r>
        <w:rPr>
          <w:rFonts w:ascii="Times New Roman" w:eastAsia="Calibri" w:hAnsi="Times New Roman" w:cs="Times New Roman"/>
          <w:bCs/>
          <w:iCs/>
          <w:sz w:val="24"/>
          <w:szCs w:val="24"/>
        </w:rPr>
        <w:t>альные места в Южной Германии» и др.</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lastRenderedPageBreak/>
        <w:t>Тема 2.Региональная экономика как междисциплинарная дисциплина.</w:t>
      </w:r>
    </w:p>
    <w:p w:rsidR="008642E2" w:rsidRPr="00750448" w:rsidRDefault="008642E2" w:rsidP="008642E2">
      <w:pPr>
        <w:spacing w:line="360" w:lineRule="auto"/>
        <w:ind w:firstLine="0"/>
        <w:rPr>
          <w:rFonts w:ascii="Times New Roman" w:eastAsia="Calibri" w:hAnsi="Times New Roman" w:cs="Times New Roman"/>
          <w:bCs/>
          <w:iCs/>
          <w:sz w:val="24"/>
          <w:szCs w:val="24"/>
        </w:rPr>
      </w:pPr>
      <w:r w:rsidRPr="00750448">
        <w:rPr>
          <w:rFonts w:ascii="Times New Roman" w:eastAsia="Calibri" w:hAnsi="Times New Roman" w:cs="Times New Roman"/>
          <w:bCs/>
          <w:iCs/>
          <w:sz w:val="24"/>
          <w:szCs w:val="24"/>
        </w:rPr>
        <w:t xml:space="preserve">Региональная экономика в системе наук пространственного развития общества. Взаимосвязь с науками правового, исторического и философского профиля. </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 xml:space="preserve">Тема 3. Регион в экономической системе Российской Федерации: теоретико-методические аспекты. </w:t>
      </w:r>
    </w:p>
    <w:p w:rsidR="008642E2" w:rsidRPr="00750448" w:rsidRDefault="008642E2" w:rsidP="008642E2">
      <w:pPr>
        <w:spacing w:line="360" w:lineRule="auto"/>
        <w:ind w:firstLine="0"/>
        <w:rPr>
          <w:rFonts w:ascii="Times New Roman" w:eastAsia="Calibri" w:hAnsi="Times New Roman" w:cs="Times New Roman"/>
          <w:bCs/>
          <w:iCs/>
          <w:sz w:val="24"/>
          <w:szCs w:val="24"/>
        </w:rPr>
      </w:pPr>
      <w:r w:rsidRPr="00750448">
        <w:rPr>
          <w:rFonts w:ascii="Times New Roman" w:eastAsia="Calibri" w:hAnsi="Times New Roman" w:cs="Times New Roman"/>
          <w:bCs/>
          <w:iCs/>
          <w:sz w:val="24"/>
          <w:szCs w:val="24"/>
        </w:rPr>
        <w:t xml:space="preserve">Регион как объект хозяйствования и управления. Политико-экономический статус региона. </w:t>
      </w:r>
    </w:p>
    <w:p w:rsidR="008642E2" w:rsidRPr="00750448" w:rsidRDefault="008642E2" w:rsidP="008642E2">
      <w:pPr>
        <w:spacing w:line="360" w:lineRule="auto"/>
        <w:ind w:firstLine="0"/>
        <w:rPr>
          <w:rFonts w:ascii="Times New Roman" w:eastAsia="Calibri" w:hAnsi="Times New Roman" w:cs="Times New Roman"/>
          <w:b/>
          <w:bCs/>
          <w:iCs/>
          <w:sz w:val="24"/>
          <w:szCs w:val="24"/>
        </w:rPr>
      </w:pPr>
      <w:r w:rsidRPr="00750448">
        <w:rPr>
          <w:rFonts w:ascii="Times New Roman" w:eastAsia="Calibri" w:hAnsi="Times New Roman" w:cs="Times New Roman"/>
          <w:b/>
          <w:bCs/>
          <w:iCs/>
          <w:sz w:val="24"/>
          <w:szCs w:val="24"/>
        </w:rPr>
        <w:t>Тема 4. Прикладные аспекты развития региональной экономики.</w:t>
      </w:r>
    </w:p>
    <w:p w:rsidR="00D76F01" w:rsidRDefault="008642E2" w:rsidP="008642E2">
      <w:pPr>
        <w:rPr>
          <w:rFonts w:cs="Times New Roman"/>
        </w:rPr>
      </w:pPr>
      <w:r w:rsidRPr="00750448">
        <w:rPr>
          <w:rFonts w:ascii="Times New Roman" w:eastAsia="Calibri" w:hAnsi="Times New Roman" w:cs="Times New Roman"/>
          <w:bCs/>
          <w:iCs/>
          <w:sz w:val="24"/>
          <w:szCs w:val="24"/>
        </w:rPr>
        <w:t xml:space="preserve">Проблемы межбюджетных отношений. Трансфертная политика государства. Формирование отраслевого комплекса региона. Отраслевая и региональная специализация производства. </w:t>
      </w:r>
    </w:p>
    <w:p w:rsidR="008642E2" w:rsidRDefault="008642E2"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642E2" w:rsidRPr="00B84C94" w:rsidRDefault="008642E2" w:rsidP="008642E2">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Б1.В.</w:t>
      </w:r>
      <w:r w:rsidR="00EF342D" w:rsidRPr="00EF342D">
        <w:rPr>
          <w:rFonts w:ascii="Times New Roman" w:hAnsi="Times New Roman" w:cs="Times New Roman"/>
          <w:b/>
          <w:iCs/>
          <w:sz w:val="24"/>
          <w:szCs w:val="24"/>
        </w:rPr>
        <w:t>01.01</w:t>
      </w:r>
      <w:r>
        <w:rPr>
          <w:rFonts w:ascii="Times New Roman" w:hAnsi="Times New Roman" w:cs="Times New Roman"/>
          <w:b/>
          <w:iCs/>
          <w:sz w:val="24"/>
          <w:szCs w:val="24"/>
        </w:rPr>
        <w:t xml:space="preserve"> Теоретические проблемы региональной экономики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642E2" w:rsidRDefault="008642E2" w:rsidP="008642E2">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642E2" w:rsidRDefault="008642E2" w:rsidP="008642E2">
      <w:pPr>
        <w:spacing w:line="360" w:lineRule="auto"/>
        <w:rPr>
          <w:rFonts w:cs="Times New Roman"/>
          <w:b/>
          <w:bCs/>
        </w:rPr>
      </w:pPr>
      <w:r>
        <w:rPr>
          <w:rFonts w:ascii="Times New Roman" w:hAnsi="Times New Roman" w:cs="Times New Roman"/>
          <w:b/>
          <w:bCs/>
          <w:sz w:val="24"/>
          <w:szCs w:val="24"/>
        </w:rPr>
        <w:t>Зачет и экзамен проводятся с применением следующих методов (средств):</w:t>
      </w:r>
    </w:p>
    <w:p w:rsidR="008642E2" w:rsidRDefault="008642E2" w:rsidP="008642E2">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и экзамен </w:t>
      </w:r>
      <w:r w:rsidRPr="006E4940">
        <w:rPr>
          <w:rFonts w:ascii="Times New Roman" w:hAnsi="Times New Roman" w:cs="Times New Roman"/>
          <w:sz w:val="24"/>
          <w:szCs w:val="24"/>
        </w:rPr>
        <w:t>провод</w:t>
      </w:r>
      <w:r>
        <w:rPr>
          <w:rFonts w:ascii="Times New Roman" w:hAnsi="Times New Roman" w:cs="Times New Roman"/>
          <w:sz w:val="24"/>
          <w:szCs w:val="24"/>
        </w:rPr>
        <w:t>я</w:t>
      </w:r>
      <w:r w:rsidRPr="006E4940">
        <w:rPr>
          <w:rFonts w:ascii="Times New Roman" w:hAnsi="Times New Roman" w:cs="Times New Roman"/>
          <w:sz w:val="24"/>
          <w:szCs w:val="24"/>
        </w:rPr>
        <w:t xml:space="preserve">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по результатам сдачи экзамена – «отлично», «хорошо», «удовлетворительно», «неудовлетворительно».</w:t>
      </w:r>
    </w:p>
    <w:p w:rsidR="00D76F01" w:rsidRDefault="00D76F01" w:rsidP="00D76F01">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196"/>
      </w:tblGrid>
      <w:tr w:rsidR="00A06935" w:rsidRPr="008334E9" w:rsidTr="00A06935">
        <w:tc>
          <w:tcPr>
            <w:tcW w:w="212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19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3</w:t>
            </w: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з</w:t>
            </w:r>
            <w:r w:rsidRPr="000819EE">
              <w:rPr>
                <w:rFonts w:ascii="Times New Roman" w:hAnsi="Times New Roman" w:cs="Times New Roman"/>
                <w:b/>
              </w:rPr>
              <w:t>на</w:t>
            </w:r>
            <w:r>
              <w:rPr>
                <w:rFonts w:ascii="Times New Roman" w:hAnsi="Times New Roman" w:cs="Times New Roman"/>
                <w:b/>
              </w:rPr>
              <w:t>ний</w:t>
            </w:r>
            <w:r w:rsidRPr="000819EE">
              <w:rPr>
                <w:rFonts w:ascii="Times New Roman" w:hAnsi="Times New Roman" w:cs="Times New Roman"/>
                <w:b/>
              </w:rPr>
              <w:t xml:space="preserve">: </w:t>
            </w:r>
            <w:r w:rsidRPr="000819EE">
              <w:rPr>
                <w:rFonts w:ascii="Times New Roman" w:hAnsi="Times New Roman" w:cs="Times New Roman"/>
                <w:bCs/>
              </w:rPr>
              <w:t>основные результаты новейших исследований по проблемам региональной экономики и региональной политики;</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 xml:space="preserve">: </w:t>
            </w:r>
            <w:r w:rsidRPr="000819EE">
              <w:rPr>
                <w:rFonts w:ascii="Times New Roman" w:hAnsi="Times New Roman" w:cs="Times New Roman"/>
                <w:bCs/>
              </w:rPr>
              <w:t>осуществлять региональную диагностику, предполагающую всесторонний и глубокий анализ, а также расчет показателей, характеризующих уровень социально-экономического развития регионов страны;</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w:t>
            </w:r>
            <w:r w:rsidRPr="000819EE">
              <w:rPr>
                <w:rFonts w:ascii="Times New Roman" w:hAnsi="Times New Roman" w:cs="Times New Roman"/>
                <w:bCs/>
              </w:rPr>
              <w:t>навыками самостоятельной научно-исследовательской работы.</w:t>
            </w:r>
          </w:p>
        </w:tc>
      </w:tr>
      <w:tr w:rsidR="00A06935" w:rsidRPr="000819EE" w:rsidTr="00A06935">
        <w:tc>
          <w:tcPr>
            <w:tcW w:w="2126" w:type="dxa"/>
            <w:vMerge w:val="restart"/>
          </w:tcPr>
          <w:p w:rsidR="00A06935" w:rsidRDefault="00A06935" w:rsidP="00A06935">
            <w:pPr>
              <w:ind w:firstLine="0"/>
              <w:jc w:val="center"/>
              <w:rPr>
                <w:rFonts w:ascii="Times New Roman" w:hAnsi="Times New Roman"/>
                <w:sz w:val="24"/>
                <w:szCs w:val="24"/>
              </w:rPr>
            </w:pPr>
            <w:r w:rsidRPr="003D3EF3">
              <w:rPr>
                <w:rFonts w:ascii="Times New Roman" w:hAnsi="Times New Roman"/>
                <w:sz w:val="24"/>
                <w:szCs w:val="24"/>
              </w:rPr>
              <w:t>ОПК-</w:t>
            </w:r>
            <w:r>
              <w:rPr>
                <w:rFonts w:ascii="Times New Roman" w:hAnsi="Times New Roman"/>
                <w:sz w:val="24"/>
                <w:szCs w:val="24"/>
              </w:rPr>
              <w:t>2</w:t>
            </w:r>
            <w:r w:rsidRPr="003D3EF3">
              <w:rPr>
                <w:rFonts w:ascii="Times New Roman" w:hAnsi="Times New Roman"/>
                <w:sz w:val="24"/>
                <w:szCs w:val="24"/>
              </w:rPr>
              <w:t>.</w:t>
            </w:r>
            <w:r>
              <w:rPr>
                <w:rFonts w:ascii="Times New Roman" w:hAnsi="Times New Roman"/>
                <w:sz w:val="24"/>
                <w:szCs w:val="24"/>
              </w:rPr>
              <w:t>2</w:t>
            </w: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знаний</w:t>
            </w:r>
            <w:r w:rsidRPr="000819EE">
              <w:rPr>
                <w:b/>
                <w:sz w:val="22"/>
                <w:szCs w:val="22"/>
              </w:rPr>
              <w:t xml:space="preserve">: </w:t>
            </w:r>
            <w:r w:rsidRPr="000819EE">
              <w:rPr>
                <w:bCs/>
                <w:sz w:val="22"/>
                <w:szCs w:val="22"/>
              </w:rPr>
              <w:t>выявлять перспективные направления научных исследований, обосновывать актуальность, теоретическую и практическую значимость исследуемой проблемы;</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умений</w:t>
            </w:r>
            <w:r w:rsidRPr="000819EE">
              <w:rPr>
                <w:b/>
                <w:sz w:val="22"/>
                <w:szCs w:val="22"/>
              </w:rPr>
              <w:t xml:space="preserve">: </w:t>
            </w:r>
            <w:r w:rsidRPr="000819EE">
              <w:rPr>
                <w:sz w:val="22"/>
                <w:szCs w:val="22"/>
              </w:rPr>
              <w:t>организовать работу исследовательского коллектива;</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навыков</w:t>
            </w:r>
            <w:r w:rsidRPr="000819EE">
              <w:rPr>
                <w:b/>
                <w:sz w:val="22"/>
                <w:szCs w:val="22"/>
              </w:rPr>
              <w:t>:</w:t>
            </w:r>
            <w:r w:rsidRPr="000819EE">
              <w:rPr>
                <w:sz w:val="22"/>
                <w:szCs w:val="22"/>
              </w:rPr>
              <w:t xml:space="preserve"> навыками управления персоналом.</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1.2</w:t>
            </w:r>
          </w:p>
        </w:tc>
        <w:tc>
          <w:tcPr>
            <w:tcW w:w="7196" w:type="dxa"/>
          </w:tcPr>
          <w:p w:rsidR="00A06935" w:rsidRPr="000819EE" w:rsidRDefault="00A06935" w:rsidP="00A06935">
            <w:pPr>
              <w:widowControl w:val="0"/>
              <w:autoSpaceDE w:val="0"/>
              <w:autoSpaceDN w:val="0"/>
              <w:adjustRightInd w:val="0"/>
              <w:ind w:firstLine="0"/>
              <w:rPr>
                <w:rFonts w:ascii="Times New Roman" w:hAnsi="Times New Roman" w:cs="Times New Roman"/>
                <w:color w:val="000000"/>
              </w:rPr>
            </w:pPr>
            <w:r>
              <w:rPr>
                <w:rFonts w:ascii="Times New Roman" w:hAnsi="Times New Roman" w:cs="Times New Roman"/>
                <w:b/>
              </w:rPr>
              <w:t>на уровне знаний</w:t>
            </w:r>
            <w:r w:rsidRPr="000819EE">
              <w:rPr>
                <w:rFonts w:ascii="Times New Roman" w:hAnsi="Times New Roman" w:cs="Times New Roman"/>
                <w:b/>
              </w:rPr>
              <w:t xml:space="preserve">: </w:t>
            </w:r>
            <w:r w:rsidRPr="000819EE">
              <w:rPr>
                <w:rFonts w:ascii="Times New Roman" w:hAnsi="Times New Roman" w:cs="Times New Roman"/>
              </w:rPr>
              <w:t>перспективные направления развития региональной экономики;</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tabs>
                <w:tab w:val="left" w:pos="720"/>
              </w:tabs>
              <w:suppressAutoHyphens/>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 xml:space="preserve">: </w:t>
            </w:r>
            <w:r w:rsidRPr="000819EE">
              <w:rPr>
                <w:rFonts w:ascii="Times New Roman" w:hAnsi="Times New Roman" w:cs="Times New Roman"/>
              </w:rPr>
              <w:t>критически и позитивно оценивать теоретические и методические разработки по проблемам региональной экономики;</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adjustRightInd w:val="0"/>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навыками обобщения информации и ее интерпретации в конкретной сфере региональных исследований.  </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2.2</w:t>
            </w:r>
          </w:p>
        </w:tc>
        <w:tc>
          <w:tcPr>
            <w:tcW w:w="7196" w:type="dxa"/>
          </w:tcPr>
          <w:p w:rsidR="00A06935" w:rsidRPr="000819EE" w:rsidRDefault="00A06935" w:rsidP="00A06935">
            <w:pPr>
              <w:suppressAutoHyphens/>
              <w:ind w:firstLine="0"/>
              <w:rPr>
                <w:rFonts w:ascii="Times New Roman" w:hAnsi="Times New Roman" w:cs="Times New Roman"/>
                <w:color w:val="000000"/>
              </w:rPr>
            </w:pPr>
            <w:r>
              <w:rPr>
                <w:rFonts w:ascii="Times New Roman" w:hAnsi="Times New Roman" w:cs="Times New Roman"/>
                <w:b/>
              </w:rPr>
              <w:t>на уровне знаний</w:t>
            </w:r>
            <w:r w:rsidRPr="000819EE">
              <w:rPr>
                <w:rFonts w:ascii="Times New Roman" w:hAnsi="Times New Roman" w:cs="Times New Roman"/>
                <w:b/>
              </w:rPr>
              <w:t>:</w:t>
            </w:r>
            <w:r w:rsidRPr="000819EE">
              <w:rPr>
                <w:rFonts w:ascii="Times New Roman" w:hAnsi="Times New Roman" w:cs="Times New Roman"/>
                <w:b/>
                <w:color w:val="333399"/>
              </w:rPr>
              <w:t xml:space="preserve"> </w:t>
            </w:r>
            <w:r w:rsidRPr="000819EE">
              <w:rPr>
                <w:rFonts w:ascii="Times New Roman" w:hAnsi="Times New Roman" w:cs="Times New Roman"/>
                <w:bCs/>
              </w:rPr>
              <w:t>теоретико-методические и прикладные проблемы развития региональной экономики</w:t>
            </w:r>
            <w:r w:rsidRPr="000819EE">
              <w:rPr>
                <w:rFonts w:ascii="Times New Roman" w:hAnsi="Times New Roman" w:cs="Times New Roman"/>
              </w:rPr>
              <w:t>;</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tabs>
                <w:tab w:val="left" w:pos="720"/>
                <w:tab w:val="left" w:pos="786"/>
              </w:tabs>
              <w:suppressAutoHyphens/>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 xml:space="preserve">: </w:t>
            </w:r>
            <w:r w:rsidRPr="000819EE">
              <w:rPr>
                <w:rFonts w:ascii="Times New Roman" w:hAnsi="Times New Roman" w:cs="Times New Roman"/>
                <w:bCs/>
              </w:rPr>
              <w:t>обосновать актуальность и значимость конкретной темы исследования по проблемам региональной экономики</w:t>
            </w:r>
            <w:r w:rsidRPr="000819EE">
              <w:rPr>
                <w:rFonts w:ascii="Times New Roman" w:hAnsi="Times New Roman" w:cs="Times New Roman"/>
              </w:rPr>
              <w:t>;</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методами научных исследований.</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3.2</w:t>
            </w:r>
          </w:p>
        </w:tc>
        <w:tc>
          <w:tcPr>
            <w:tcW w:w="7196" w:type="dxa"/>
          </w:tcPr>
          <w:p w:rsidR="00A06935" w:rsidRPr="000819EE" w:rsidRDefault="00A06935" w:rsidP="00A06935">
            <w:pPr>
              <w:suppressAutoHyphens/>
              <w:ind w:firstLine="0"/>
              <w:rPr>
                <w:rFonts w:ascii="Times New Roman" w:hAnsi="Times New Roman" w:cs="Times New Roman"/>
                <w:color w:val="000000"/>
              </w:rPr>
            </w:pPr>
            <w:r>
              <w:rPr>
                <w:rFonts w:ascii="Times New Roman" w:hAnsi="Times New Roman" w:cs="Times New Roman"/>
                <w:b/>
              </w:rPr>
              <w:t>на уровне знаний:</w:t>
            </w:r>
            <w:r w:rsidRPr="000819EE">
              <w:rPr>
                <w:rFonts w:ascii="Times New Roman" w:hAnsi="Times New Roman" w:cs="Times New Roman"/>
                <w:b/>
              </w:rPr>
              <w:t xml:space="preserve"> </w:t>
            </w:r>
            <w:r w:rsidRPr="000819EE">
              <w:rPr>
                <w:rFonts w:ascii="Times New Roman" w:hAnsi="Times New Roman" w:cs="Times New Roman"/>
              </w:rPr>
              <w:t>методы организации научных исследований;</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tabs>
                <w:tab w:val="left" w:pos="720"/>
                <w:tab w:val="left" w:pos="786"/>
              </w:tabs>
              <w:suppressAutoHyphens/>
              <w:ind w:firstLine="0"/>
              <w:rPr>
                <w:rFonts w:ascii="Times New Roman" w:hAnsi="Times New Roman" w:cs="Times New Roman"/>
              </w:rPr>
            </w:pPr>
            <w:r>
              <w:rPr>
                <w:rFonts w:ascii="Times New Roman" w:hAnsi="Times New Roman" w:cs="Times New Roman"/>
                <w:b/>
              </w:rPr>
              <w:t>на уровне умений</w:t>
            </w:r>
            <w:r w:rsidRPr="000819EE">
              <w:rPr>
                <w:rFonts w:ascii="Times New Roman" w:hAnsi="Times New Roman" w:cs="Times New Roman"/>
                <w:b/>
              </w:rPr>
              <w:t>:</w:t>
            </w:r>
            <w:r w:rsidRPr="000819EE">
              <w:rPr>
                <w:rFonts w:ascii="Times New Roman" w:hAnsi="Times New Roman" w:cs="Times New Roman"/>
              </w:rPr>
              <w:t xml:space="preserve"> </w:t>
            </w:r>
            <w:r w:rsidRPr="000819EE">
              <w:rPr>
                <w:rFonts w:ascii="Times New Roman" w:hAnsi="Times New Roman" w:cs="Times New Roman"/>
                <w:bCs/>
              </w:rPr>
              <w:t>применять в региональных исследованиях положения действующего законодательства, регулирующего региональную политику в России;</w:t>
            </w:r>
          </w:p>
        </w:tc>
      </w:tr>
      <w:tr w:rsidR="00A06935" w:rsidRPr="000819EE" w:rsidTr="00A06935">
        <w:trPr>
          <w:trHeight w:val="661"/>
        </w:trPr>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Pr>
                <w:rFonts w:ascii="Times New Roman" w:hAnsi="Times New Roman" w:cs="Times New Roman"/>
                <w:b/>
              </w:rPr>
              <w:t>на уровне навыков</w:t>
            </w:r>
            <w:r w:rsidRPr="000819EE">
              <w:rPr>
                <w:rFonts w:ascii="Times New Roman" w:hAnsi="Times New Roman" w:cs="Times New Roman"/>
                <w:b/>
              </w:rPr>
              <w:t>:</w:t>
            </w:r>
            <w:r w:rsidRPr="000819EE">
              <w:rPr>
                <w:rFonts w:ascii="Times New Roman" w:hAnsi="Times New Roman" w:cs="Times New Roman"/>
              </w:rPr>
              <w:t xml:space="preserve"> методами управления научными исследованиями и разработками.</w:t>
            </w:r>
          </w:p>
        </w:tc>
      </w:tr>
      <w:tr w:rsidR="00A06935" w:rsidRPr="000819EE" w:rsidTr="00A06935">
        <w:trPr>
          <w:trHeight w:val="110"/>
        </w:trPr>
        <w:tc>
          <w:tcPr>
            <w:tcW w:w="2126" w:type="dxa"/>
            <w:vMerge w:val="restart"/>
          </w:tcPr>
          <w:p w:rsidR="00A06935" w:rsidRDefault="00A06935" w:rsidP="00A06935">
            <w:pPr>
              <w:ind w:firstLine="0"/>
              <w:jc w:val="center"/>
              <w:rPr>
                <w:rFonts w:ascii="Times New Roman" w:hAnsi="Times New Roman"/>
                <w:sz w:val="24"/>
                <w:szCs w:val="24"/>
              </w:rPr>
            </w:pPr>
            <w:r>
              <w:rPr>
                <w:rFonts w:ascii="Times New Roman" w:hAnsi="Times New Roman"/>
                <w:sz w:val="24"/>
                <w:szCs w:val="24"/>
              </w:rPr>
              <w:t>ПК-4.2</w:t>
            </w: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знаний</w:t>
            </w:r>
            <w:r w:rsidRPr="000819EE">
              <w:rPr>
                <w:b/>
                <w:sz w:val="22"/>
                <w:szCs w:val="22"/>
              </w:rPr>
              <w:t xml:space="preserve">: </w:t>
            </w:r>
            <w:r w:rsidRPr="000819EE">
              <w:rPr>
                <w:sz w:val="22"/>
                <w:szCs w:val="22"/>
              </w:rPr>
              <w:t>конкретные формы представления полученных научных результатов</w:t>
            </w:r>
            <w:r w:rsidRPr="000819EE">
              <w:rPr>
                <w:bCs/>
                <w:sz w:val="22"/>
                <w:szCs w:val="22"/>
              </w:rPr>
              <w:t>;</w:t>
            </w:r>
          </w:p>
        </w:tc>
      </w:tr>
      <w:tr w:rsidR="00A06935" w:rsidRPr="000819EE" w:rsidTr="00A06935">
        <w:trPr>
          <w:trHeight w:val="110"/>
        </w:trPr>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умений</w:t>
            </w:r>
            <w:r w:rsidRPr="000819EE">
              <w:rPr>
                <w:b/>
                <w:sz w:val="22"/>
                <w:szCs w:val="22"/>
              </w:rPr>
              <w:t>:</w:t>
            </w:r>
            <w:r w:rsidRPr="000819EE">
              <w:rPr>
                <w:sz w:val="22"/>
                <w:szCs w:val="22"/>
              </w:rPr>
              <w:t xml:space="preserve"> представлять результаты проведенного исследования в виде докладов и публикаций</w:t>
            </w:r>
            <w:r w:rsidRPr="000819EE">
              <w:rPr>
                <w:bCs/>
                <w:sz w:val="22"/>
                <w:szCs w:val="22"/>
              </w:rPr>
              <w:t>;</w:t>
            </w:r>
          </w:p>
        </w:tc>
      </w:tr>
      <w:tr w:rsidR="00A06935" w:rsidRPr="000819EE" w:rsidTr="00A06935">
        <w:trPr>
          <w:trHeight w:val="110"/>
        </w:trPr>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line="240" w:lineRule="auto"/>
              <w:rPr>
                <w:b/>
                <w:sz w:val="22"/>
                <w:szCs w:val="22"/>
              </w:rPr>
            </w:pPr>
            <w:r>
              <w:rPr>
                <w:b/>
                <w:sz w:val="22"/>
                <w:szCs w:val="22"/>
              </w:rPr>
              <w:t>на уровне навыков</w:t>
            </w:r>
            <w:r w:rsidRPr="000819EE">
              <w:rPr>
                <w:b/>
                <w:sz w:val="22"/>
                <w:szCs w:val="22"/>
              </w:rPr>
              <w:t>:</w:t>
            </w:r>
            <w:r w:rsidRPr="000819EE">
              <w:rPr>
                <w:sz w:val="22"/>
                <w:szCs w:val="22"/>
              </w:rPr>
              <w:t xml:space="preserve"> методами формализации проведенных исследований.</w:t>
            </w:r>
          </w:p>
        </w:tc>
      </w:tr>
      <w:tr w:rsidR="00A06935" w:rsidRPr="000819EE" w:rsidTr="00A06935">
        <w:tc>
          <w:tcPr>
            <w:tcW w:w="2126" w:type="dxa"/>
            <w:vMerge w:val="restart"/>
          </w:tcPr>
          <w:p w:rsidR="00A06935" w:rsidRDefault="00A06935" w:rsidP="00A06935">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7.2</w:t>
            </w: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знаний</w:t>
            </w:r>
            <w:r w:rsidRPr="000819EE">
              <w:rPr>
                <w:b/>
                <w:sz w:val="22"/>
                <w:szCs w:val="22"/>
              </w:rPr>
              <w:t xml:space="preserve">: </w:t>
            </w:r>
            <w:r w:rsidRPr="000819EE">
              <w:rPr>
                <w:sz w:val="22"/>
                <w:szCs w:val="22"/>
              </w:rPr>
              <w:t>методы проведения научно-проектной экспертизы;</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умений</w:t>
            </w:r>
            <w:r w:rsidRPr="000819EE">
              <w:rPr>
                <w:b/>
                <w:sz w:val="22"/>
                <w:szCs w:val="22"/>
              </w:rPr>
              <w:t>:</w:t>
            </w:r>
            <w:r w:rsidRPr="000819EE">
              <w:rPr>
                <w:sz w:val="22"/>
                <w:szCs w:val="22"/>
              </w:rPr>
              <w:t xml:space="preserve"> обобщать результаты экспертно-аналитических материалов в виде конкретных предложений по отдельным аспектам развития региональной экономики;</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навыков</w:t>
            </w:r>
            <w:r w:rsidRPr="000819EE">
              <w:rPr>
                <w:b/>
                <w:sz w:val="22"/>
                <w:szCs w:val="22"/>
              </w:rPr>
              <w:t>:</w:t>
            </w:r>
            <w:r w:rsidRPr="000819EE">
              <w:rPr>
                <w:sz w:val="22"/>
                <w:szCs w:val="22"/>
              </w:rPr>
              <w:t xml:space="preserve"> методами экономического, статистического и экспертного анализа.</w:t>
            </w:r>
          </w:p>
        </w:tc>
      </w:tr>
      <w:tr w:rsidR="00A06935" w:rsidRPr="000819EE" w:rsidTr="00A06935">
        <w:tc>
          <w:tcPr>
            <w:tcW w:w="2126" w:type="dxa"/>
            <w:vMerge w:val="restart"/>
          </w:tcPr>
          <w:p w:rsidR="00A06935" w:rsidRDefault="00A06935" w:rsidP="00A06935">
            <w:pPr>
              <w:ind w:firstLine="0"/>
              <w:jc w:val="center"/>
              <w:rPr>
                <w:rFonts w:ascii="Times New Roman" w:hAnsi="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8.2</w:t>
            </w: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знаний</w:t>
            </w:r>
            <w:r w:rsidRPr="000819EE">
              <w:rPr>
                <w:b/>
                <w:sz w:val="22"/>
                <w:szCs w:val="22"/>
              </w:rPr>
              <w:t xml:space="preserve">: </w:t>
            </w:r>
            <w:r w:rsidRPr="000819EE">
              <w:rPr>
                <w:sz w:val="22"/>
                <w:szCs w:val="22"/>
              </w:rPr>
              <w:t>теоретические основы анализа и прогнозирования, их место в системе государственного регулирования экономики, методологию предвидения циклов и кризисов и разработки антикризисных программ;</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умений</w:t>
            </w:r>
            <w:r w:rsidRPr="000819EE">
              <w:rPr>
                <w:b/>
                <w:sz w:val="22"/>
                <w:szCs w:val="22"/>
              </w:rPr>
              <w:t>:</w:t>
            </w:r>
            <w:r w:rsidRPr="000819EE">
              <w:rPr>
                <w:sz w:val="22"/>
                <w:szCs w:val="22"/>
              </w:rPr>
              <w:t xml:space="preserve"> выявлять проблемы экономического характера при анализе конкретных ситуаций на микроуровне, предлагать способы их решения и оценивать ожидаемые результаты</w:t>
            </w:r>
          </w:p>
        </w:tc>
      </w:tr>
      <w:tr w:rsidR="00A06935" w:rsidRPr="000819EE" w:rsidTr="00A06935">
        <w:tc>
          <w:tcPr>
            <w:tcW w:w="2126" w:type="dxa"/>
            <w:vMerge/>
          </w:tcPr>
          <w:p w:rsidR="00A06935" w:rsidRDefault="00A06935" w:rsidP="00A06935">
            <w:pPr>
              <w:ind w:firstLine="0"/>
              <w:jc w:val="center"/>
              <w:rPr>
                <w:rFonts w:ascii="Times New Roman" w:hAnsi="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Pr>
                <w:b/>
                <w:sz w:val="22"/>
                <w:szCs w:val="22"/>
              </w:rPr>
              <w:t>на уровне навыков</w:t>
            </w:r>
            <w:r w:rsidRPr="000819EE">
              <w:rPr>
                <w:b/>
                <w:sz w:val="22"/>
                <w:szCs w:val="22"/>
              </w:rPr>
              <w:t>:</w:t>
            </w:r>
            <w:r w:rsidRPr="000819EE">
              <w:rPr>
                <w:sz w:val="22"/>
                <w:szCs w:val="22"/>
              </w:rPr>
              <w:t xml:space="preserve"> методологией разработки прогнозов и планов, методикой расчета наиболее важных экономических коэффициентов и показателей.</w:t>
            </w:r>
          </w:p>
        </w:tc>
      </w:tr>
      <w:tr w:rsidR="00A06935" w:rsidRPr="000819EE"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2.2</w:t>
            </w:r>
          </w:p>
        </w:tc>
        <w:tc>
          <w:tcPr>
            <w:tcW w:w="7196" w:type="dxa"/>
          </w:tcPr>
          <w:p w:rsidR="00A06935" w:rsidRPr="000819EE" w:rsidRDefault="00A06935" w:rsidP="00A06935">
            <w:pPr>
              <w:pStyle w:val="a"/>
              <w:numPr>
                <w:ilvl w:val="0"/>
                <w:numId w:val="0"/>
              </w:numPr>
              <w:spacing w:before="0" w:line="240" w:lineRule="auto"/>
              <w:ind w:right="0"/>
              <w:rPr>
                <w:b/>
                <w:sz w:val="22"/>
                <w:szCs w:val="22"/>
              </w:rPr>
            </w:pPr>
            <w:r w:rsidRPr="000819EE">
              <w:rPr>
                <w:b/>
                <w:sz w:val="22"/>
                <w:szCs w:val="22"/>
              </w:rPr>
              <w:t>НА УРОВНЕ ЗНАНИЙ</w:t>
            </w:r>
          </w:p>
          <w:p w:rsidR="00A06935" w:rsidRPr="000819EE" w:rsidRDefault="00A06935" w:rsidP="006551E0">
            <w:pPr>
              <w:numPr>
                <w:ilvl w:val="0"/>
                <w:numId w:val="11"/>
              </w:numPr>
              <w:tabs>
                <w:tab w:val="left" w:pos="720"/>
              </w:tabs>
              <w:suppressAutoHyphens/>
              <w:rPr>
                <w:rFonts w:ascii="Times New Roman" w:hAnsi="Times New Roman" w:cs="Times New Roman"/>
              </w:rPr>
            </w:pPr>
            <w:r w:rsidRPr="000819EE">
              <w:rPr>
                <w:rFonts w:ascii="Times New Roman" w:hAnsi="Times New Roman" w:cs="Times New Roman"/>
              </w:rPr>
              <w:t xml:space="preserve">методы научно-исследовательской деятельности </w:t>
            </w:r>
          </w:p>
          <w:p w:rsidR="00A06935" w:rsidRPr="000819EE" w:rsidRDefault="00A06935" w:rsidP="006551E0">
            <w:pPr>
              <w:widowControl w:val="0"/>
              <w:numPr>
                <w:ilvl w:val="0"/>
                <w:numId w:val="11"/>
              </w:numPr>
              <w:autoSpaceDE w:val="0"/>
              <w:autoSpaceDN w:val="0"/>
              <w:adjustRightInd w:val="0"/>
              <w:rPr>
                <w:rFonts w:ascii="Times New Roman" w:hAnsi="Times New Roman" w:cs="Times New Roman"/>
                <w:color w:val="000000"/>
              </w:rPr>
            </w:pPr>
            <w:r w:rsidRPr="000819EE">
              <w:rPr>
                <w:rFonts w:ascii="Times New Roman" w:hAnsi="Times New Roman" w:cs="Times New Roman"/>
              </w:rPr>
              <w:t xml:space="preserve">основные концепции современной философии науки, основные стадии эволюции науки, функции и основания научной картины мира   </w:t>
            </w:r>
          </w:p>
          <w:p w:rsidR="00A06935" w:rsidRPr="000819EE" w:rsidRDefault="00A06935" w:rsidP="006551E0">
            <w:pPr>
              <w:widowControl w:val="0"/>
              <w:numPr>
                <w:ilvl w:val="0"/>
                <w:numId w:val="11"/>
              </w:numPr>
              <w:autoSpaceDE w:val="0"/>
              <w:autoSpaceDN w:val="0"/>
              <w:adjustRightInd w:val="0"/>
              <w:rPr>
                <w:rFonts w:ascii="Times New Roman" w:hAnsi="Times New Roman" w:cs="Times New Roman"/>
                <w:color w:val="000000"/>
              </w:rPr>
            </w:pPr>
            <w:r w:rsidRPr="000819EE">
              <w:rPr>
                <w:rFonts w:ascii="Times New Roman" w:hAnsi="Times New Roman" w:cs="Times New Roman"/>
              </w:rPr>
              <w:t xml:space="preserve">уметь анализировать альтернативные пути решения исследовательских и практических задач и оценивать риски их реализации </w:t>
            </w:r>
          </w:p>
          <w:p w:rsidR="00A06935" w:rsidRPr="000819EE" w:rsidRDefault="00A06935" w:rsidP="006551E0">
            <w:pPr>
              <w:widowControl w:val="0"/>
              <w:numPr>
                <w:ilvl w:val="0"/>
                <w:numId w:val="11"/>
              </w:numPr>
              <w:autoSpaceDE w:val="0"/>
              <w:autoSpaceDN w:val="0"/>
              <w:adjustRightInd w:val="0"/>
              <w:rPr>
                <w:rFonts w:ascii="Times New Roman" w:hAnsi="Times New Roman" w:cs="Times New Roman"/>
                <w:color w:val="000000"/>
              </w:rPr>
            </w:pPr>
            <w:r w:rsidRPr="000819EE">
              <w:rPr>
                <w:rFonts w:ascii="Times New Roman" w:hAnsi="Times New Roman" w:cs="Times New Roman"/>
              </w:rPr>
              <w:t>цели и задачи научных исследований по направлению деятельности, базовые принципы и методы их организации; основные источники научной информации и требования к представлению информационных материалов</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pStyle w:val="a"/>
              <w:numPr>
                <w:ilvl w:val="0"/>
                <w:numId w:val="0"/>
              </w:numPr>
              <w:spacing w:before="0" w:line="240" w:lineRule="auto"/>
              <w:ind w:right="0"/>
              <w:rPr>
                <w:b/>
                <w:sz w:val="22"/>
                <w:szCs w:val="22"/>
              </w:rPr>
            </w:pPr>
            <w:r w:rsidRPr="000819EE">
              <w:rPr>
                <w:b/>
                <w:sz w:val="22"/>
                <w:szCs w:val="22"/>
              </w:rPr>
              <w:t>НА УРОВНЕ УМЕНИЙ</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hanging="513"/>
              <w:contextualSpacing w:val="0"/>
              <w:jc w:val="both"/>
              <w:textAlignment w:val="baseline"/>
              <w:rPr>
                <w:rFonts w:ascii="Times New Roman" w:hAnsi="Times New Roman"/>
                <w:b/>
              </w:rPr>
            </w:pPr>
            <w:r w:rsidRPr="000819EE">
              <w:rPr>
                <w:rFonts w:ascii="Times New Roman" w:hAnsi="Times New Roman"/>
              </w:rPr>
              <w:t>-использовать положения и категории философии науки для оценивания и анализа различных фактов и явлений</w:t>
            </w:r>
            <w:r w:rsidRPr="000819EE">
              <w:rPr>
                <w:rFonts w:ascii="Times New Roman" w:hAnsi="Times New Roman"/>
                <w:b/>
              </w:rPr>
              <w:t xml:space="preserve"> </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использовать положения и категории философии науки для анализа и оценивания различных фактов и явлений</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следовать основным нормам, принятым в научном общении, с учетом международного опыта</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осуществлять личностный выбор в различных профессиональных и морально-ценностных ситуациях, оценивать последствия принятого решения и нести за него ответственность перед собой и обществом.</w:t>
            </w:r>
          </w:p>
          <w:p w:rsidR="00A06935" w:rsidRPr="000819EE" w:rsidRDefault="00A06935" w:rsidP="006551E0">
            <w:pPr>
              <w:pStyle w:val="a7"/>
              <w:widowControl w:val="0"/>
              <w:numPr>
                <w:ilvl w:val="0"/>
                <w:numId w:val="14"/>
              </w:numPr>
              <w:suppressAutoHyphens/>
              <w:overflowPunct w:val="0"/>
              <w:autoSpaceDE w:val="0"/>
              <w:autoSpaceDN w:val="0"/>
              <w:spacing w:after="0" w:line="240" w:lineRule="auto"/>
              <w:ind w:left="567"/>
              <w:contextualSpacing w:val="0"/>
              <w:jc w:val="both"/>
              <w:textAlignment w:val="baseline"/>
              <w:rPr>
                <w:rFonts w:ascii="Times New Roman" w:hAnsi="Times New Roman"/>
              </w:rPr>
            </w:pPr>
            <w:r w:rsidRPr="000819EE">
              <w:rPr>
                <w:rFonts w:ascii="Times New Roman" w:hAnsi="Times New Roman"/>
              </w:rPr>
              <w:t>Уметь формулировать цели личностного и профессионального развития и условия их достижения, исходя из тенденций развития области профессиональной деятельности, этапов профессионального роста, индивидуально-личностных особенностей</w:t>
            </w:r>
          </w:p>
          <w:p w:rsidR="00A06935" w:rsidRPr="000819EE" w:rsidRDefault="00A06935" w:rsidP="006551E0">
            <w:pPr>
              <w:pStyle w:val="a7"/>
              <w:numPr>
                <w:ilvl w:val="0"/>
                <w:numId w:val="12"/>
              </w:numPr>
              <w:tabs>
                <w:tab w:val="left" w:pos="720"/>
              </w:tabs>
              <w:suppressAutoHyphens/>
              <w:spacing w:after="0" w:line="240" w:lineRule="auto"/>
              <w:ind w:left="709"/>
              <w:contextualSpacing w:val="0"/>
              <w:jc w:val="both"/>
              <w:rPr>
                <w:rFonts w:ascii="Times New Roman" w:hAnsi="Times New Roman"/>
              </w:rPr>
            </w:pPr>
            <w:r w:rsidRPr="000819EE">
              <w:rPr>
                <w:rFonts w:ascii="Times New Roman" w:hAnsi="Times New Roman"/>
              </w:rPr>
              <w:t>составлять общий план работы по заданной теме, предлагать методы исследования и способы обработки результатов, проводить творческие исследования,  представлять полученные результаты</w:t>
            </w:r>
          </w:p>
        </w:tc>
      </w:tr>
      <w:tr w:rsidR="00A06935" w:rsidRPr="000819EE"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196" w:type="dxa"/>
          </w:tcPr>
          <w:p w:rsidR="00A06935" w:rsidRPr="000819EE" w:rsidRDefault="00A06935" w:rsidP="00A06935">
            <w:pPr>
              <w:ind w:firstLine="0"/>
              <w:rPr>
                <w:rFonts w:ascii="Times New Roman" w:hAnsi="Times New Roman" w:cs="Times New Roman"/>
              </w:rPr>
            </w:pPr>
            <w:r w:rsidRPr="000819EE">
              <w:rPr>
                <w:rFonts w:ascii="Times New Roman" w:hAnsi="Times New Roman" w:cs="Times New Roman"/>
                <w:b/>
              </w:rPr>
              <w:t>НА УРОВНЕ НАВЫКОВ:</w:t>
            </w:r>
          </w:p>
          <w:p w:rsidR="00A06935" w:rsidRPr="000819EE" w:rsidRDefault="00A06935" w:rsidP="006551E0">
            <w:pPr>
              <w:pStyle w:val="a7"/>
              <w:widowControl w:val="0"/>
              <w:numPr>
                <w:ilvl w:val="0"/>
                <w:numId w:val="13"/>
              </w:numPr>
              <w:autoSpaceDE w:val="0"/>
              <w:autoSpaceDN w:val="0"/>
              <w:adjustRightInd w:val="0"/>
              <w:spacing w:after="0" w:line="240" w:lineRule="auto"/>
              <w:contextualSpacing w:val="0"/>
              <w:jc w:val="both"/>
              <w:rPr>
                <w:rFonts w:ascii="Times New Roman" w:hAnsi="Times New Roman"/>
                <w:color w:val="000000"/>
              </w:rPr>
            </w:pPr>
            <w:r w:rsidRPr="000819EE">
              <w:rPr>
                <w:rFonts w:ascii="Times New Roman" w:hAnsi="Times New Roman"/>
              </w:rPr>
              <w:t xml:space="preserve">навыками анализа основных мировоззренческих и методологических проблем, в </w:t>
            </w:r>
            <w:proofErr w:type="spellStart"/>
            <w:r w:rsidRPr="000819EE">
              <w:rPr>
                <w:rFonts w:ascii="Times New Roman" w:hAnsi="Times New Roman"/>
              </w:rPr>
              <w:t>т.ч</w:t>
            </w:r>
            <w:proofErr w:type="spellEnd"/>
            <w:r w:rsidRPr="000819EE">
              <w:rPr>
                <w:rFonts w:ascii="Times New Roman" w:hAnsi="Times New Roman"/>
              </w:rPr>
              <w:t>. междисциплинарного характера возникающих в науке на современном этапе ее развития</w:t>
            </w:r>
            <w:r w:rsidRPr="000819EE">
              <w:rPr>
                <w:rFonts w:ascii="Times New Roman" w:hAnsi="Times New Roman"/>
                <w:b/>
              </w:rPr>
              <w:t xml:space="preserve"> </w:t>
            </w:r>
          </w:p>
          <w:p w:rsidR="00A06935" w:rsidRPr="000819EE" w:rsidRDefault="00A06935" w:rsidP="006551E0">
            <w:pPr>
              <w:pStyle w:val="a7"/>
              <w:widowControl w:val="0"/>
              <w:numPr>
                <w:ilvl w:val="0"/>
                <w:numId w:val="13"/>
              </w:numPr>
              <w:suppressAutoHyphens/>
              <w:overflowPunct w:val="0"/>
              <w:autoSpaceDE w:val="0"/>
              <w:autoSpaceDN w:val="0"/>
              <w:spacing w:after="0" w:line="240" w:lineRule="auto"/>
              <w:contextualSpacing w:val="0"/>
              <w:textAlignment w:val="baseline"/>
              <w:rPr>
                <w:rFonts w:ascii="Times New Roman" w:hAnsi="Times New Roman"/>
              </w:rPr>
            </w:pPr>
            <w:r w:rsidRPr="000819EE">
              <w:rPr>
                <w:rFonts w:ascii="Times New Roman" w:hAnsi="Times New Roman"/>
              </w:rPr>
              <w:t>технологиями планирования профессиональной деятельности в сфере научных исследований</w:t>
            </w:r>
          </w:p>
          <w:p w:rsidR="00A06935" w:rsidRPr="000819EE" w:rsidRDefault="00A06935" w:rsidP="006551E0">
            <w:pPr>
              <w:numPr>
                <w:ilvl w:val="0"/>
                <w:numId w:val="13"/>
              </w:numPr>
              <w:adjustRightInd w:val="0"/>
              <w:rPr>
                <w:rFonts w:ascii="Times New Roman" w:hAnsi="Times New Roman" w:cs="Times New Roman"/>
              </w:rPr>
            </w:pPr>
            <w:r w:rsidRPr="000819EE">
              <w:rPr>
                <w:rFonts w:ascii="Times New Roman" w:hAnsi="Times New Roman" w:cs="Times New Roman"/>
              </w:rPr>
              <w:t>систематическими знаниями по направлению деятельности; углубленными знаниями по выбранной направленности подготовки, базовыми навыками проведения научно-исследовательских работ по предложенной теме.</w:t>
            </w:r>
          </w:p>
        </w:tc>
      </w:tr>
    </w:tbl>
    <w:p w:rsidR="00D76F01" w:rsidRDefault="00D76F01" w:rsidP="00D76F01">
      <w:pPr>
        <w:rPr>
          <w:rFonts w:cs="Times New Roman"/>
        </w:rPr>
      </w:pPr>
    </w:p>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642E2" w:rsidRDefault="008642E2" w:rsidP="006551E0">
      <w:pPr>
        <w:pStyle w:val="a7"/>
        <w:numPr>
          <w:ilvl w:val="0"/>
          <w:numId w:val="15"/>
        </w:numPr>
        <w:spacing w:after="0" w:line="360" w:lineRule="auto"/>
        <w:jc w:val="both"/>
        <w:rPr>
          <w:rFonts w:ascii="Times New Roman" w:hAnsi="Times New Roman"/>
          <w:sz w:val="24"/>
          <w:szCs w:val="24"/>
        </w:rPr>
      </w:pPr>
      <w:r w:rsidRPr="00750448">
        <w:rPr>
          <w:rFonts w:ascii="Times New Roman" w:hAnsi="Times New Roman"/>
          <w:sz w:val="24"/>
          <w:szCs w:val="24"/>
        </w:rPr>
        <w:t xml:space="preserve">Андреев, Анатолий Васильевич. Региональная экономика [Электронный ресурс] / А. В. Андреев, Л. М. Борисова, Э. В. </w:t>
      </w:r>
      <w:proofErr w:type="spellStart"/>
      <w:r w:rsidRPr="00750448">
        <w:rPr>
          <w:rFonts w:ascii="Times New Roman" w:hAnsi="Times New Roman"/>
          <w:sz w:val="24"/>
          <w:szCs w:val="24"/>
        </w:rPr>
        <w:t>Плучевская</w:t>
      </w:r>
      <w:proofErr w:type="spellEnd"/>
      <w:r w:rsidRPr="00750448">
        <w:rPr>
          <w:rFonts w:ascii="Times New Roman" w:hAnsi="Times New Roman"/>
          <w:sz w:val="24"/>
          <w:szCs w:val="24"/>
        </w:rPr>
        <w:t xml:space="preserve">. - Электрон. дан. - СПб.[и др.] : Питер, 2012. - 464 c. </w:t>
      </w:r>
    </w:p>
    <w:p w:rsidR="00DB7B2A" w:rsidRPr="00DB7B2A" w:rsidRDefault="00DB7B2A" w:rsidP="00DB7B2A">
      <w:pPr>
        <w:pStyle w:val="a7"/>
        <w:numPr>
          <w:ilvl w:val="0"/>
          <w:numId w:val="15"/>
        </w:numPr>
        <w:spacing w:line="360" w:lineRule="auto"/>
        <w:rPr>
          <w:rFonts w:ascii="Times New Roman" w:hAnsi="Times New Roman"/>
          <w:sz w:val="24"/>
          <w:szCs w:val="24"/>
        </w:rPr>
      </w:pPr>
      <w:r w:rsidRPr="00DB7B2A">
        <w:rPr>
          <w:rFonts w:ascii="Times New Roman" w:hAnsi="Times New Roman"/>
          <w:sz w:val="24"/>
          <w:szCs w:val="24"/>
        </w:rPr>
        <w:t>Плисецкий Евгений Леонидович, Региональная экономика [Электронный ресурс] / [Е. Л. Плисецкий и др.]; под ред. Е. Л. Плисецкого, В. Г. Глушковой.- М.:</w:t>
      </w:r>
      <w:proofErr w:type="spellStart"/>
      <w:r w:rsidRPr="00DB7B2A">
        <w:rPr>
          <w:rFonts w:ascii="Times New Roman" w:hAnsi="Times New Roman"/>
          <w:sz w:val="24"/>
          <w:szCs w:val="24"/>
        </w:rPr>
        <w:t>Юрайт</w:t>
      </w:r>
      <w:proofErr w:type="spellEnd"/>
      <w:r w:rsidRPr="00DB7B2A">
        <w:rPr>
          <w:rFonts w:ascii="Times New Roman" w:hAnsi="Times New Roman"/>
          <w:sz w:val="24"/>
          <w:szCs w:val="24"/>
        </w:rPr>
        <w:t>, 2018.- 459 с. https://biblio-online.ru/book/regionalnaya-ekonomika-412932</w:t>
      </w:r>
    </w:p>
    <w:p w:rsidR="008642E2" w:rsidRPr="00750448" w:rsidRDefault="008642E2" w:rsidP="006551E0">
      <w:pPr>
        <w:pStyle w:val="a7"/>
        <w:numPr>
          <w:ilvl w:val="0"/>
          <w:numId w:val="15"/>
        </w:numPr>
        <w:spacing w:after="0" w:line="360" w:lineRule="auto"/>
        <w:jc w:val="both"/>
        <w:rPr>
          <w:rFonts w:ascii="Times New Roman" w:hAnsi="Times New Roman"/>
          <w:sz w:val="24"/>
          <w:szCs w:val="24"/>
        </w:rPr>
      </w:pPr>
      <w:r w:rsidRPr="00750448">
        <w:rPr>
          <w:rFonts w:ascii="Times New Roman" w:hAnsi="Times New Roman"/>
          <w:sz w:val="24"/>
          <w:szCs w:val="24"/>
        </w:rPr>
        <w:t xml:space="preserve">Региональная экономика и пространственное развитие [Электронный ресурс] : учебник для бакалавриата и магистратуры [по эконом. направлениям и специальностям : в 2 т. / Л. Э. Лимонов и др.] ; под общ. ред. Л. Э. Лимонова ; Нац. </w:t>
      </w:r>
      <w:proofErr w:type="spellStart"/>
      <w:r w:rsidRPr="00750448">
        <w:rPr>
          <w:rFonts w:ascii="Times New Roman" w:hAnsi="Times New Roman"/>
          <w:sz w:val="24"/>
          <w:szCs w:val="24"/>
        </w:rPr>
        <w:t>исслед</w:t>
      </w:r>
      <w:proofErr w:type="spellEnd"/>
      <w:r w:rsidRPr="00750448">
        <w:rPr>
          <w:rFonts w:ascii="Times New Roman" w:hAnsi="Times New Roman"/>
          <w:sz w:val="24"/>
          <w:szCs w:val="24"/>
        </w:rPr>
        <w:t xml:space="preserve">. ун-т </w:t>
      </w:r>
      <w:proofErr w:type="spellStart"/>
      <w:r w:rsidRPr="00750448">
        <w:rPr>
          <w:rFonts w:ascii="Times New Roman" w:hAnsi="Times New Roman"/>
          <w:sz w:val="24"/>
          <w:szCs w:val="24"/>
        </w:rPr>
        <w:t>Высш</w:t>
      </w:r>
      <w:proofErr w:type="spellEnd"/>
      <w:r w:rsidRPr="00750448">
        <w:rPr>
          <w:rFonts w:ascii="Times New Roman" w:hAnsi="Times New Roman"/>
          <w:sz w:val="24"/>
          <w:szCs w:val="24"/>
        </w:rPr>
        <w:t xml:space="preserve">. </w:t>
      </w:r>
      <w:proofErr w:type="spellStart"/>
      <w:r w:rsidRPr="00750448">
        <w:rPr>
          <w:rFonts w:ascii="Times New Roman" w:hAnsi="Times New Roman"/>
          <w:sz w:val="24"/>
          <w:szCs w:val="24"/>
        </w:rPr>
        <w:t>шк</w:t>
      </w:r>
      <w:proofErr w:type="spellEnd"/>
      <w:r w:rsidRPr="00750448">
        <w:rPr>
          <w:rFonts w:ascii="Times New Roman" w:hAnsi="Times New Roman"/>
          <w:sz w:val="24"/>
          <w:szCs w:val="24"/>
        </w:rPr>
        <w:t xml:space="preserve">. экономики. - М. : </w:t>
      </w:r>
      <w:proofErr w:type="spellStart"/>
      <w:r w:rsidRPr="00750448">
        <w:rPr>
          <w:rFonts w:ascii="Times New Roman" w:hAnsi="Times New Roman"/>
          <w:sz w:val="24"/>
          <w:szCs w:val="24"/>
        </w:rPr>
        <w:t>Юрайт</w:t>
      </w:r>
      <w:proofErr w:type="spellEnd"/>
      <w:r w:rsidRPr="00750448">
        <w:rPr>
          <w:rFonts w:ascii="Times New Roman" w:hAnsi="Times New Roman"/>
          <w:sz w:val="24"/>
          <w:szCs w:val="24"/>
        </w:rPr>
        <w:t>, 2016. - (Серия: "Бакалавр и магистр. Академический курс"). - ISBN 978-5-9916-6820-0. Т. 1 : Региональная экономика. Теория, модели и методы . - 397 c.</w:t>
      </w:r>
    </w:p>
    <w:p w:rsidR="008642E2" w:rsidRPr="00F849F5" w:rsidRDefault="008642E2" w:rsidP="00D76F01">
      <w:pPr>
        <w:tabs>
          <w:tab w:val="left" w:pos="284"/>
          <w:tab w:val="left" w:pos="4005"/>
        </w:tabs>
      </w:pPr>
    </w:p>
    <w:p w:rsidR="00A06935" w:rsidRPr="00F849F5" w:rsidRDefault="00A06935" w:rsidP="00A06935">
      <w:pPr>
        <w:tabs>
          <w:tab w:val="left" w:pos="284"/>
          <w:tab w:val="left" w:pos="4005"/>
        </w:tabs>
      </w:pPr>
    </w:p>
    <w:p w:rsidR="00A06935" w:rsidRDefault="00A06935" w:rsidP="00A06935">
      <w:pPr>
        <w:jc w:val="center"/>
        <w:rPr>
          <w:rFonts w:cs="Times New Roman"/>
        </w:rPr>
      </w:pPr>
      <w:r>
        <w:rPr>
          <w:rFonts w:ascii="Times New Roman" w:hAnsi="Times New Roman" w:cs="Times New Roman"/>
          <w:b/>
          <w:bCs/>
          <w:sz w:val="24"/>
          <w:szCs w:val="24"/>
        </w:rPr>
        <w:lastRenderedPageBreak/>
        <w:t>АННОТАЦИЯ РАБОЧЕЙ ПРОГРАММЫ ДИСЦИПЛИНЫ (МОДУЛЯ)/ПРАКТИКИ</w:t>
      </w:r>
    </w:p>
    <w:p w:rsidR="00A06935" w:rsidRPr="00C762BD" w:rsidRDefault="00A06935" w:rsidP="00A06935">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Б1.В.01.02 Актуальные проблемы и методология экономических исследований</w:t>
      </w:r>
    </w:p>
    <w:p w:rsidR="00A06935" w:rsidRDefault="00A06935" w:rsidP="00A06935"/>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6D7B11">
        <w:rPr>
          <w:rFonts w:ascii="Times New Roman" w:hAnsi="Times New Roman"/>
          <w:sz w:val="24"/>
        </w:rPr>
        <w:t>д.э.н., доц</w:t>
      </w:r>
      <w:r>
        <w:rPr>
          <w:rFonts w:ascii="Times New Roman" w:hAnsi="Times New Roman"/>
          <w:sz w:val="24"/>
        </w:rPr>
        <w:t xml:space="preserve">ент </w:t>
      </w:r>
      <w:r w:rsidRPr="006D7B11">
        <w:rPr>
          <w:rFonts w:ascii="Times New Roman" w:hAnsi="Times New Roman"/>
          <w:sz w:val="24"/>
        </w:rPr>
        <w:t>В.В. Яновский</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EF342D" w:rsidRPr="00860361" w:rsidRDefault="00EF342D" w:rsidP="00A06935">
      <w:pPr>
        <w:rPr>
          <w:rFonts w:ascii="Times New Roman" w:hAnsi="Times New Roman" w:cs="Times New Roman"/>
          <w:b/>
          <w:bCs/>
          <w:sz w:val="24"/>
          <w:szCs w:val="24"/>
        </w:rPr>
      </w:pPr>
    </w:p>
    <w:p w:rsidR="00EF342D" w:rsidRPr="00860361" w:rsidRDefault="00EF342D" w:rsidP="00A06935">
      <w:pPr>
        <w:rPr>
          <w:rFonts w:ascii="Times New Roman" w:hAnsi="Times New Roman" w:cs="Times New Roman"/>
          <w:b/>
          <w:bCs/>
          <w:sz w:val="24"/>
          <w:szCs w:val="24"/>
        </w:rPr>
      </w:pPr>
    </w:p>
    <w:p w:rsidR="00A06935" w:rsidRDefault="00A06935" w:rsidP="00A06935">
      <w:pPr>
        <w:rPr>
          <w:rFonts w:cs="Times New Roman"/>
        </w:rPr>
      </w:pPr>
      <w:r>
        <w:rPr>
          <w:rFonts w:ascii="Times New Roman" w:hAnsi="Times New Roman" w:cs="Times New Roman"/>
          <w:b/>
          <w:bCs/>
          <w:sz w:val="24"/>
          <w:szCs w:val="24"/>
        </w:rPr>
        <w:t>Цель освоения дисциплины:</w:t>
      </w:r>
    </w:p>
    <w:p w:rsidR="00A06935" w:rsidRPr="009018B5" w:rsidRDefault="00A06935" w:rsidP="00A06935">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изучение аспирантами актуальных проблем экономической науки и соотношение ее теоретических положений с реальными процессами в экономике, а также изучение основных методологических положений современной экономической науки.</w:t>
      </w:r>
    </w:p>
    <w:p w:rsidR="00A06935" w:rsidRPr="009018B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1. Современная экономическая наука, ее специфика.</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Современная экономическая наука и ее теории. Предмет, задачи, структура и идеология экономической науки. Законы и принципы: их сущность и диалектика взаимосвязи. Неточность экономических законов. </w:t>
      </w:r>
      <w:proofErr w:type="spellStart"/>
      <w:r w:rsidRPr="007D15AF">
        <w:rPr>
          <w:rFonts w:ascii="Times New Roman" w:eastAsia="Calibri" w:hAnsi="Times New Roman" w:cs="Times New Roman"/>
          <w:bCs/>
          <w:iCs/>
          <w:sz w:val="24"/>
          <w:szCs w:val="24"/>
        </w:rPr>
        <w:t>Ассиметрия</w:t>
      </w:r>
      <w:proofErr w:type="spellEnd"/>
      <w:r w:rsidRPr="007D15AF">
        <w:rPr>
          <w:rFonts w:ascii="Times New Roman" w:eastAsia="Calibri" w:hAnsi="Times New Roman" w:cs="Times New Roman"/>
          <w:bCs/>
          <w:iCs/>
          <w:sz w:val="24"/>
          <w:szCs w:val="24"/>
        </w:rPr>
        <w:t xml:space="preserve"> экономических зависимостей. </w:t>
      </w:r>
      <w:proofErr w:type="spellStart"/>
      <w:r w:rsidRPr="007D15AF">
        <w:rPr>
          <w:rFonts w:ascii="Times New Roman" w:eastAsia="Calibri" w:hAnsi="Times New Roman" w:cs="Times New Roman"/>
          <w:bCs/>
          <w:iCs/>
          <w:sz w:val="24"/>
          <w:szCs w:val="24"/>
        </w:rPr>
        <w:t>Неверифицируемость</w:t>
      </w:r>
      <w:proofErr w:type="spellEnd"/>
      <w:r w:rsidRPr="007D15AF">
        <w:rPr>
          <w:rFonts w:ascii="Times New Roman" w:eastAsia="Calibri" w:hAnsi="Times New Roman" w:cs="Times New Roman"/>
          <w:bCs/>
          <w:iCs/>
          <w:sz w:val="24"/>
          <w:szCs w:val="24"/>
        </w:rPr>
        <w:t xml:space="preserve"> некоторых экономических переменных. Субъективный характер экономических рекомендаций. Лауреаты Нобелевской премии в области экономики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2. Современная экономическая наука о сущности рыночной экономики.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Ретроспективный анализ рыночной экономики. Материальные интересы как предпосылка сохранения экономической системы и следствие работы интеллекта. Соотношение стихийности и сознательности в экономической деятельности.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3. Проблемы экономической динамики Региональные проблемы России.</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Экономический рост: количественная и качественная составляющие. Цикличность развития экономики. Пути и методы преодоления кризиса. Региональная социально-экономическа</w:t>
      </w:r>
      <w:r>
        <w:rPr>
          <w:rFonts w:ascii="Times New Roman" w:eastAsia="Calibri" w:hAnsi="Times New Roman" w:cs="Times New Roman"/>
          <w:bCs/>
          <w:iCs/>
          <w:sz w:val="24"/>
          <w:szCs w:val="24"/>
        </w:rPr>
        <w:t>я динамика: динамика населения,</w:t>
      </w:r>
      <w:r w:rsidRPr="007D15AF">
        <w:rPr>
          <w:rFonts w:ascii="Times New Roman" w:eastAsia="Calibri" w:hAnsi="Times New Roman" w:cs="Times New Roman"/>
          <w:bCs/>
          <w:iCs/>
          <w:sz w:val="24"/>
          <w:szCs w:val="24"/>
        </w:rPr>
        <w:t xml:space="preserve"> производства и инвестиций</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доходы и занятость населения, внешнеэкономическая деятельность. Усиление неоднородности экономического пространства. Перспективы регионального развития Российской Федерации.</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4. Размещение мировых ресурсов.</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 xml:space="preserve">Роль природных ресурсов в мировой торговле.  Распределение ресурсов между странами. Трудовые ресурсы мира.  Ресурсы знаний в мире. Предпринимательские ресурсы мирового хозяйства. Финансовые ресурсы мирового хозяйства. Официальные золотовалютные резервы мира, их величина и структура. Финансовая помощь в мире: </w:t>
      </w:r>
      <w:r w:rsidRPr="007D15AF">
        <w:rPr>
          <w:rFonts w:ascii="Times New Roman" w:eastAsia="Calibri" w:hAnsi="Times New Roman" w:cs="Times New Roman"/>
          <w:bCs/>
          <w:iCs/>
          <w:sz w:val="24"/>
          <w:szCs w:val="24"/>
        </w:rPr>
        <w:lastRenderedPageBreak/>
        <w:t xml:space="preserve">размеры, структура и виды. Вашингтонский и </w:t>
      </w:r>
      <w:proofErr w:type="spellStart"/>
      <w:r w:rsidRPr="007D15AF">
        <w:rPr>
          <w:rFonts w:ascii="Times New Roman" w:eastAsia="Calibri" w:hAnsi="Times New Roman" w:cs="Times New Roman"/>
          <w:bCs/>
          <w:iCs/>
          <w:sz w:val="24"/>
          <w:szCs w:val="24"/>
        </w:rPr>
        <w:t>поствашингтонский</w:t>
      </w:r>
      <w:proofErr w:type="spellEnd"/>
      <w:r w:rsidRPr="007D15AF">
        <w:rPr>
          <w:rFonts w:ascii="Times New Roman" w:eastAsia="Calibri" w:hAnsi="Times New Roman" w:cs="Times New Roman"/>
          <w:bCs/>
          <w:iCs/>
          <w:sz w:val="24"/>
          <w:szCs w:val="24"/>
        </w:rPr>
        <w:t xml:space="preserve"> консенсус. Внешний долг стран мира: размеры, динамика</w:t>
      </w:r>
      <w:r>
        <w:rPr>
          <w:rFonts w:ascii="Times New Roman" w:eastAsia="Calibri" w:hAnsi="Times New Roman" w:cs="Times New Roman"/>
          <w:bCs/>
          <w:iCs/>
          <w:sz w:val="24"/>
          <w:szCs w:val="24"/>
        </w:rPr>
        <w:t xml:space="preserve">, </w:t>
      </w:r>
      <w:r w:rsidRPr="007D15AF">
        <w:rPr>
          <w:rFonts w:ascii="Times New Roman" w:eastAsia="Calibri" w:hAnsi="Times New Roman" w:cs="Times New Roman"/>
          <w:bCs/>
          <w:iCs/>
          <w:sz w:val="24"/>
          <w:szCs w:val="24"/>
        </w:rPr>
        <w:t>структура</w:t>
      </w:r>
    </w:p>
    <w:p w:rsidR="00A06935" w:rsidRPr="007D15AF" w:rsidRDefault="00A06935" w:rsidP="00A06935">
      <w:pPr>
        <w:spacing w:line="360" w:lineRule="auto"/>
        <w:ind w:firstLine="0"/>
        <w:rPr>
          <w:rFonts w:ascii="Times New Roman" w:eastAsia="Calibri" w:hAnsi="Times New Roman" w:cs="Times New Roman"/>
          <w:b/>
          <w:bCs/>
          <w:iCs/>
          <w:sz w:val="24"/>
          <w:szCs w:val="24"/>
        </w:rPr>
      </w:pPr>
      <w:r w:rsidRPr="007D15AF">
        <w:rPr>
          <w:rFonts w:ascii="Times New Roman" w:eastAsia="Calibri" w:hAnsi="Times New Roman" w:cs="Times New Roman"/>
          <w:b/>
          <w:bCs/>
          <w:iCs/>
          <w:sz w:val="24"/>
          <w:szCs w:val="24"/>
        </w:rPr>
        <w:t>Тема 5. Интеграционные процессы в мировом хозяйстве.</w:t>
      </w:r>
    </w:p>
    <w:p w:rsidR="00A06935" w:rsidRPr="007D15AF" w:rsidRDefault="00A06935" w:rsidP="00A06935">
      <w:pPr>
        <w:spacing w:line="360" w:lineRule="auto"/>
        <w:ind w:firstLine="0"/>
        <w:rPr>
          <w:rFonts w:ascii="Times New Roman" w:eastAsia="Calibri" w:hAnsi="Times New Roman" w:cs="Times New Roman"/>
          <w:bCs/>
          <w:iCs/>
          <w:sz w:val="24"/>
          <w:szCs w:val="24"/>
        </w:rPr>
      </w:pPr>
      <w:r w:rsidRPr="007D15AF">
        <w:rPr>
          <w:rFonts w:ascii="Times New Roman" w:eastAsia="Calibri" w:hAnsi="Times New Roman" w:cs="Times New Roman"/>
          <w:bCs/>
          <w:iCs/>
          <w:sz w:val="24"/>
          <w:szCs w:val="24"/>
        </w:rPr>
        <w:t>Основные концепции международной экономической интеграции.  Международная интеграция в Европе: Европейский Союз. Интеграционные процессы в Североамериканском регионе, Азиатско-тихоокеанском регионе. Южной Америке, Африке. Интеграционное развитие на пространстве СНГ.</w:t>
      </w:r>
    </w:p>
    <w:p w:rsidR="00A06935" w:rsidRDefault="00A06935" w:rsidP="00A06935">
      <w:pPr>
        <w:rPr>
          <w:rFonts w:cs="Times New Roman"/>
        </w:rPr>
      </w:pPr>
    </w:p>
    <w:p w:rsidR="00EF342D" w:rsidRPr="00860361" w:rsidRDefault="00EF342D" w:rsidP="00A06935">
      <w:pPr>
        <w:rPr>
          <w:rFonts w:ascii="Times New Roman" w:hAnsi="Times New Roman" w:cs="Times New Roman"/>
          <w:b/>
          <w:bCs/>
          <w:sz w:val="23"/>
          <w:szCs w:val="23"/>
        </w:rPr>
      </w:pPr>
    </w:p>
    <w:p w:rsidR="00A06935" w:rsidRDefault="00A06935" w:rsidP="00A06935">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B84C94" w:rsidRDefault="00A06935" w:rsidP="00A06935">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Б1.В.</w:t>
      </w:r>
      <w:r w:rsidR="00EF342D" w:rsidRPr="00EF342D">
        <w:rPr>
          <w:rFonts w:ascii="Times New Roman" w:hAnsi="Times New Roman" w:cs="Times New Roman"/>
          <w:b/>
          <w:iCs/>
          <w:sz w:val="24"/>
          <w:szCs w:val="24"/>
        </w:rPr>
        <w:t>01.02</w:t>
      </w:r>
      <w:r>
        <w:rPr>
          <w:rFonts w:ascii="Times New Roman" w:hAnsi="Times New Roman" w:cs="Times New Roman"/>
          <w:b/>
          <w:iCs/>
          <w:sz w:val="24"/>
          <w:szCs w:val="24"/>
        </w:rPr>
        <w:t xml:space="preserve"> Актуальные проблемы и методология экономических исследований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A06935" w:rsidRDefault="00A06935" w:rsidP="00A06935">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A06935" w:rsidRDefault="00A06935" w:rsidP="00A06935">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A06935" w:rsidRDefault="00A06935" w:rsidP="00A06935">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w:t>
      </w:r>
      <w:r>
        <w:rPr>
          <w:rFonts w:ascii="Times New Roman" w:hAnsi="Times New Roman" w:cs="Times New Roman"/>
          <w:sz w:val="24"/>
          <w:szCs w:val="24"/>
        </w:rPr>
        <w:t xml:space="preserve"> (5, 4 или 3)</w:t>
      </w:r>
      <w:r w:rsidRPr="00EC3A62">
        <w:rPr>
          <w:rFonts w:ascii="Times New Roman" w:hAnsi="Times New Roman" w:cs="Times New Roman"/>
          <w:sz w:val="24"/>
          <w:szCs w:val="24"/>
        </w:rPr>
        <w:t>,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 xml:space="preserve"> (2).</w:t>
      </w:r>
    </w:p>
    <w:p w:rsidR="00A06935" w:rsidRDefault="00A06935" w:rsidP="00A06935">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A06935" w:rsidRPr="008334E9" w:rsidTr="00A06935">
        <w:tc>
          <w:tcPr>
            <w:tcW w:w="2126"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A06935" w:rsidRPr="008334E9" w:rsidRDefault="00A06935" w:rsidP="00A06935">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sidRPr="003D3EF3">
              <w:rPr>
                <w:rFonts w:ascii="Times New Roman" w:hAnsi="Times New Roman"/>
                <w:sz w:val="24"/>
                <w:szCs w:val="24"/>
              </w:rPr>
              <w:t>ОПК-</w:t>
            </w:r>
            <w:r>
              <w:rPr>
                <w:rFonts w:ascii="Times New Roman" w:hAnsi="Times New Roman"/>
                <w:sz w:val="24"/>
                <w:szCs w:val="24"/>
              </w:rPr>
              <w:t>1</w:t>
            </w:r>
            <w:r w:rsidRPr="003D3EF3">
              <w:rPr>
                <w:rFonts w:ascii="Times New Roman" w:hAnsi="Times New Roman"/>
                <w:sz w:val="24"/>
                <w:szCs w:val="24"/>
              </w:rPr>
              <w:t>.</w:t>
            </w:r>
            <w:r>
              <w:rPr>
                <w:rFonts w:ascii="Times New Roman" w:hAnsi="Times New Roman"/>
                <w:sz w:val="24"/>
                <w:szCs w:val="24"/>
              </w:rPr>
              <w:t>1</w:t>
            </w: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системность и объективность проблем, возникающих в ходе взаимодействий субъектов экономики.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выбор методов проводимого анализа;</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современными техническими средствами и информационными технологиями;</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П</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современные методами и методиками отбора научных данных; технологии реализации практических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обобщать и критически оценивать результаты, полученные отечественными и зарубежными исследователями, выявлять перспективные направления исследований;</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инструментальными средствами для обработки экономических данных в соответствии с поставленной задачей.</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1.1</w:t>
            </w:r>
          </w:p>
        </w:tc>
        <w:tc>
          <w:tcPr>
            <w:tcW w:w="7338" w:type="dxa"/>
          </w:tcPr>
          <w:p w:rsidR="00A06935" w:rsidRPr="00B57AE7" w:rsidRDefault="00A06935" w:rsidP="00A06935">
            <w:pPr>
              <w:tabs>
                <w:tab w:val="num" w:pos="255"/>
                <w:tab w:val="num" w:pos="822"/>
              </w:tabs>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природу и сущность экономических явлений и процессов;</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rPr>
            </w:pPr>
            <w:r w:rsidRPr="00B57AE7">
              <w:rPr>
                <w:rFonts w:ascii="Times New Roman" w:hAnsi="Times New Roman" w:cs="Times New Roman"/>
                <w:b/>
              </w:rPr>
              <w:t>уметь:</w:t>
            </w:r>
            <w:r w:rsidRPr="00B57AE7">
              <w:rPr>
                <w:rFonts w:ascii="Times New Roman" w:hAnsi="Times New Roman" w:cs="Times New Roman"/>
              </w:rPr>
              <w:t xml:space="preserve"> обосновывать актуальность, теоретическую и практическую значимость избранной темы научного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num" w:pos="4155"/>
              </w:tabs>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инструментами анализа для оценки тенденций развития </w:t>
            </w:r>
            <w:r w:rsidRPr="00B57AE7">
              <w:rPr>
                <w:rFonts w:ascii="Times New Roman" w:hAnsi="Times New Roman" w:cs="Times New Roman"/>
              </w:rPr>
              <w:lastRenderedPageBreak/>
              <w:t>национальной экономической системы.</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lastRenderedPageBreak/>
              <w:t>У</w:t>
            </w:r>
            <w:r w:rsidRPr="0003087B">
              <w:rPr>
                <w:rFonts w:ascii="Times New Roman" w:hAnsi="Times New Roman"/>
                <w:sz w:val="24"/>
                <w:szCs w:val="24"/>
              </w:rPr>
              <w:t>К-</w:t>
            </w:r>
            <w:r>
              <w:rPr>
                <w:rFonts w:ascii="Times New Roman" w:hAnsi="Times New Roman"/>
                <w:sz w:val="24"/>
                <w:szCs w:val="24"/>
              </w:rPr>
              <w:t>2.1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закономерности организации исследовательской деятельности на различных этапах;</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suppressAutoHyphens/>
              <w:overflowPunct w:val="0"/>
              <w:autoSpaceDE w:val="0"/>
              <w:autoSpaceDN w:val="0"/>
              <w:ind w:firstLine="0"/>
              <w:textAlignment w:val="baseline"/>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аккумулировать необходимую экономическую информацию для реализации определенных практических задач;</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widowControl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методологией экономического анализа.</w:t>
            </w:r>
          </w:p>
        </w:tc>
      </w:tr>
      <w:tr w:rsidR="00A06935" w:rsidRPr="00B57AE7" w:rsidTr="00A06935">
        <w:tc>
          <w:tcPr>
            <w:tcW w:w="2126" w:type="dxa"/>
            <w:vMerge w:val="restart"/>
          </w:tcPr>
          <w:p w:rsidR="00A06935" w:rsidRPr="00671756" w:rsidRDefault="00A06935" w:rsidP="00A06935">
            <w:pPr>
              <w:ind w:firstLine="0"/>
              <w:jc w:val="center"/>
              <w:rPr>
                <w:rFonts w:ascii="Times New Roman" w:hAnsi="Times New Roman" w:cs="Times New Roman"/>
                <w:sz w:val="24"/>
                <w:szCs w:val="24"/>
              </w:rPr>
            </w:pPr>
            <w:r>
              <w:rPr>
                <w:rFonts w:ascii="Times New Roman" w:hAnsi="Times New Roman"/>
                <w:sz w:val="24"/>
                <w:szCs w:val="24"/>
              </w:rPr>
              <w:t>У</w:t>
            </w:r>
            <w:r w:rsidRPr="0003087B">
              <w:rPr>
                <w:rFonts w:ascii="Times New Roman" w:hAnsi="Times New Roman"/>
                <w:sz w:val="24"/>
                <w:szCs w:val="24"/>
              </w:rPr>
              <w:t>К-</w:t>
            </w:r>
            <w:r>
              <w:rPr>
                <w:rFonts w:ascii="Times New Roman" w:hAnsi="Times New Roman"/>
                <w:sz w:val="24"/>
                <w:szCs w:val="24"/>
              </w:rPr>
              <w:t>5.1</w:t>
            </w:r>
          </w:p>
        </w:tc>
        <w:tc>
          <w:tcPr>
            <w:tcW w:w="7338" w:type="dxa"/>
          </w:tcPr>
          <w:p w:rsidR="00A06935" w:rsidRPr="00B57AE7" w:rsidRDefault="00A06935" w:rsidP="00A06935">
            <w:pPr>
              <w:widowControl w:val="0"/>
              <w:autoSpaceDE w:val="0"/>
              <w:autoSpaceDN w:val="0"/>
              <w:adjustRightInd w:val="0"/>
              <w:ind w:firstLine="0"/>
              <w:rPr>
                <w:rFonts w:ascii="Times New Roman" w:hAnsi="Times New Roman" w:cs="Times New Roman"/>
                <w:color w:val="000000"/>
                <w:sz w:val="24"/>
                <w:szCs w:val="24"/>
              </w:rPr>
            </w:pPr>
            <w:r w:rsidRPr="00B57AE7">
              <w:rPr>
                <w:rFonts w:ascii="Times New Roman" w:hAnsi="Times New Roman" w:cs="Times New Roman"/>
                <w:b/>
              </w:rPr>
              <w:t>знать:</w:t>
            </w:r>
            <w:r w:rsidRPr="00B57AE7">
              <w:rPr>
                <w:rFonts w:ascii="Times New Roman" w:hAnsi="Times New Roman" w:cs="Times New Roman"/>
              </w:rPr>
              <w:t xml:space="preserve"> экономические закономерности и зависимости;</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tabs>
                <w:tab w:val="left" w:pos="720"/>
              </w:tabs>
              <w:suppressAutoHyphens/>
              <w:ind w:firstLine="0"/>
              <w:rPr>
                <w:rFonts w:ascii="Times New Roman" w:hAnsi="Times New Roman" w:cs="Times New Roman"/>
                <w:sz w:val="24"/>
                <w:szCs w:val="24"/>
              </w:rPr>
            </w:pPr>
            <w:r w:rsidRPr="00B57AE7">
              <w:rPr>
                <w:rFonts w:ascii="Times New Roman" w:hAnsi="Times New Roman" w:cs="Times New Roman"/>
                <w:b/>
              </w:rPr>
              <w:t>уметь:</w:t>
            </w:r>
            <w:r w:rsidRPr="00B57AE7">
              <w:rPr>
                <w:rFonts w:ascii="Times New Roman" w:hAnsi="Times New Roman" w:cs="Times New Roman"/>
              </w:rPr>
              <w:t xml:space="preserve"> выбирать необходимые методы исследования, модифицировать существующие, исходя из задач конкретного исследования;</w:t>
            </w:r>
          </w:p>
        </w:tc>
      </w:tr>
      <w:tr w:rsidR="00A06935" w:rsidRPr="00B57AE7" w:rsidTr="00A06935">
        <w:tc>
          <w:tcPr>
            <w:tcW w:w="2126" w:type="dxa"/>
            <w:vMerge/>
          </w:tcPr>
          <w:p w:rsidR="00A06935" w:rsidRPr="005000C3" w:rsidRDefault="00A06935" w:rsidP="00A06935">
            <w:pPr>
              <w:ind w:firstLine="0"/>
              <w:rPr>
                <w:rFonts w:ascii="Times New Roman" w:hAnsi="Times New Roman" w:cs="Times New Roman"/>
                <w:sz w:val="24"/>
                <w:szCs w:val="24"/>
              </w:rPr>
            </w:pPr>
          </w:p>
        </w:tc>
        <w:tc>
          <w:tcPr>
            <w:tcW w:w="7338" w:type="dxa"/>
          </w:tcPr>
          <w:p w:rsidR="00A06935" w:rsidRPr="00B57AE7" w:rsidRDefault="00A06935" w:rsidP="00A06935">
            <w:pPr>
              <w:adjustRightInd w:val="0"/>
              <w:ind w:firstLine="0"/>
              <w:rPr>
                <w:rFonts w:ascii="Times New Roman" w:hAnsi="Times New Roman" w:cs="Times New Roman"/>
                <w:sz w:val="24"/>
                <w:szCs w:val="24"/>
              </w:rPr>
            </w:pPr>
            <w:r w:rsidRPr="00B57AE7">
              <w:rPr>
                <w:rFonts w:ascii="Times New Roman" w:hAnsi="Times New Roman" w:cs="Times New Roman"/>
                <w:b/>
              </w:rPr>
              <w:t>владеть:</w:t>
            </w:r>
            <w:r w:rsidRPr="00B57AE7">
              <w:rPr>
                <w:rFonts w:ascii="Times New Roman" w:hAnsi="Times New Roman" w:cs="Times New Roman"/>
              </w:rPr>
              <w:t xml:space="preserve"> навыками в изыскании, постановке и разрешении значимых тем для самостоятельной исследовательской работы экономического содержания.</w:t>
            </w:r>
          </w:p>
        </w:tc>
      </w:tr>
    </w:tbl>
    <w:p w:rsidR="00A06935" w:rsidRPr="00860361" w:rsidRDefault="00A06935" w:rsidP="00A06935">
      <w:pPr>
        <w:rPr>
          <w:rFonts w:cs="Times New Roman"/>
        </w:rPr>
      </w:pPr>
    </w:p>
    <w:p w:rsidR="00EF342D" w:rsidRPr="00860361" w:rsidRDefault="00EF342D" w:rsidP="00A06935">
      <w:pPr>
        <w:rPr>
          <w:rFonts w:cs="Times New Roman"/>
        </w:rPr>
      </w:pPr>
    </w:p>
    <w:p w:rsidR="00A06935" w:rsidRDefault="00A06935" w:rsidP="00A06935">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A06935" w:rsidRPr="004336EF"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 xml:space="preserve">Методология статистического исследования социально-экономических процессов / </w:t>
      </w:r>
      <w:proofErr w:type="spellStart"/>
      <w:r w:rsidRPr="004336EF">
        <w:rPr>
          <w:rFonts w:ascii="Times New Roman" w:hAnsi="Times New Roman"/>
          <w:sz w:val="24"/>
          <w:szCs w:val="24"/>
        </w:rPr>
        <w:t>Моск</w:t>
      </w:r>
      <w:proofErr w:type="spellEnd"/>
      <w:r w:rsidRPr="004336EF">
        <w:rPr>
          <w:rFonts w:ascii="Times New Roman" w:hAnsi="Times New Roman"/>
          <w:sz w:val="24"/>
          <w:szCs w:val="24"/>
        </w:rPr>
        <w:t xml:space="preserve">. гос. ун-т экономики, статистики и информатики (МЭСИ), Ин-т экономики и финансов ; под ред. В. Г. </w:t>
      </w:r>
      <w:proofErr w:type="spellStart"/>
      <w:r w:rsidRPr="004336EF">
        <w:rPr>
          <w:rFonts w:ascii="Times New Roman" w:hAnsi="Times New Roman"/>
          <w:sz w:val="24"/>
          <w:szCs w:val="24"/>
        </w:rPr>
        <w:t>Минашкина</w:t>
      </w:r>
      <w:proofErr w:type="spellEnd"/>
      <w:r w:rsidRPr="004336EF">
        <w:rPr>
          <w:rFonts w:ascii="Times New Roman" w:hAnsi="Times New Roman"/>
          <w:sz w:val="24"/>
          <w:szCs w:val="24"/>
        </w:rPr>
        <w:t xml:space="preserve">. - М. : ЮНИТИ, 2015. - 391 c. </w:t>
      </w:r>
    </w:p>
    <w:p w:rsidR="00A06935" w:rsidRDefault="00A06935" w:rsidP="006551E0">
      <w:pPr>
        <w:pStyle w:val="a7"/>
        <w:numPr>
          <w:ilvl w:val="0"/>
          <w:numId w:val="16"/>
        </w:numPr>
        <w:spacing w:after="0" w:line="360" w:lineRule="auto"/>
        <w:jc w:val="both"/>
        <w:rPr>
          <w:rFonts w:ascii="Times New Roman" w:hAnsi="Times New Roman"/>
          <w:sz w:val="24"/>
          <w:szCs w:val="24"/>
        </w:rPr>
      </w:pPr>
      <w:r w:rsidRPr="004336EF">
        <w:rPr>
          <w:rFonts w:ascii="Times New Roman" w:hAnsi="Times New Roman"/>
          <w:sz w:val="24"/>
          <w:szCs w:val="24"/>
        </w:rPr>
        <w:t xml:space="preserve">Осипов, Владимир Сергеевич. Актуальные проблемы институциональной экономики : теория и практика [Электронный ресурс] : учеб. пособие для студентов магистратуры, обучающихся по направлениям подготовки "Экономика" / В. С. Осипов, И. И. </w:t>
      </w:r>
      <w:proofErr w:type="spellStart"/>
      <w:r w:rsidRPr="004336EF">
        <w:rPr>
          <w:rFonts w:ascii="Times New Roman" w:hAnsi="Times New Roman"/>
          <w:sz w:val="24"/>
          <w:szCs w:val="24"/>
        </w:rPr>
        <w:t>Смотрицкая</w:t>
      </w:r>
      <w:proofErr w:type="spellEnd"/>
      <w:r w:rsidRPr="004336EF">
        <w:rPr>
          <w:rFonts w:ascii="Times New Roman" w:hAnsi="Times New Roman"/>
          <w:sz w:val="24"/>
          <w:szCs w:val="24"/>
        </w:rPr>
        <w:t xml:space="preserve">. - Электрон. дан. - М. : ЮНИТИ, 2015. - 127 c. </w:t>
      </w:r>
    </w:p>
    <w:p w:rsidR="00A06935" w:rsidRDefault="00A06935" w:rsidP="006551E0">
      <w:pPr>
        <w:pStyle w:val="a7"/>
        <w:numPr>
          <w:ilvl w:val="0"/>
          <w:numId w:val="16"/>
        </w:numPr>
        <w:spacing w:after="0" w:line="360" w:lineRule="auto"/>
        <w:jc w:val="both"/>
        <w:rPr>
          <w:rFonts w:ascii="Times New Roman" w:hAnsi="Times New Roman"/>
          <w:sz w:val="24"/>
          <w:szCs w:val="24"/>
        </w:rPr>
      </w:pPr>
      <w:r w:rsidRPr="00615404">
        <w:rPr>
          <w:rFonts w:ascii="Times New Roman" w:hAnsi="Times New Roman"/>
          <w:sz w:val="24"/>
          <w:szCs w:val="24"/>
        </w:rPr>
        <w:t xml:space="preserve">Экономическая теория и практика: вчера, сегодня, завтра : учеб. пособие для студентов, обучающихся по направлению "Экономика" (степень - бакалавр) / С. А. Джавадова [и др.] ; под науч. ред. М. Ю. </w:t>
      </w:r>
      <w:proofErr w:type="spellStart"/>
      <w:r w:rsidRPr="00615404">
        <w:rPr>
          <w:rFonts w:ascii="Times New Roman" w:hAnsi="Times New Roman"/>
          <w:sz w:val="24"/>
          <w:szCs w:val="24"/>
        </w:rPr>
        <w:t>Погудаевой</w:t>
      </w:r>
      <w:proofErr w:type="spellEnd"/>
      <w:r w:rsidRPr="00615404">
        <w:rPr>
          <w:rFonts w:ascii="Times New Roman" w:hAnsi="Times New Roman"/>
          <w:sz w:val="24"/>
          <w:szCs w:val="24"/>
        </w:rPr>
        <w:t xml:space="preserve"> ; Рос. гос. </w:t>
      </w:r>
      <w:proofErr w:type="spellStart"/>
      <w:r w:rsidRPr="00615404">
        <w:rPr>
          <w:rFonts w:ascii="Times New Roman" w:hAnsi="Times New Roman"/>
          <w:sz w:val="24"/>
          <w:szCs w:val="24"/>
        </w:rPr>
        <w:t>гуманит</w:t>
      </w:r>
      <w:proofErr w:type="spellEnd"/>
      <w:r w:rsidRPr="00615404">
        <w:rPr>
          <w:rFonts w:ascii="Times New Roman" w:hAnsi="Times New Roman"/>
          <w:sz w:val="24"/>
          <w:szCs w:val="24"/>
        </w:rPr>
        <w:t>. ун-т. - М. : Экономика, 2012. - 292 c.</w:t>
      </w:r>
    </w:p>
    <w:p w:rsidR="00595BB3" w:rsidRPr="00595BB3" w:rsidRDefault="00595BB3" w:rsidP="00595BB3">
      <w:pPr>
        <w:pStyle w:val="a7"/>
        <w:numPr>
          <w:ilvl w:val="0"/>
          <w:numId w:val="16"/>
        </w:numPr>
        <w:spacing w:line="360" w:lineRule="auto"/>
        <w:rPr>
          <w:rFonts w:ascii="Times New Roman" w:hAnsi="Times New Roman"/>
          <w:sz w:val="24"/>
          <w:szCs w:val="24"/>
        </w:rPr>
      </w:pPr>
      <w:r w:rsidRPr="00595BB3">
        <w:rPr>
          <w:rFonts w:ascii="Times New Roman" w:hAnsi="Times New Roman"/>
          <w:sz w:val="24"/>
          <w:szCs w:val="24"/>
        </w:rPr>
        <w:t>Ушаков, Евгений Владимирович. Философия и методология науки [Электронный ресурс] М.:</w:t>
      </w:r>
      <w:proofErr w:type="spellStart"/>
      <w:r w:rsidRPr="00595BB3">
        <w:rPr>
          <w:rFonts w:ascii="Times New Roman" w:hAnsi="Times New Roman"/>
          <w:sz w:val="24"/>
          <w:szCs w:val="24"/>
        </w:rPr>
        <w:t>Юрайт</w:t>
      </w:r>
      <w:proofErr w:type="spellEnd"/>
      <w:r w:rsidRPr="00595BB3">
        <w:rPr>
          <w:rFonts w:ascii="Times New Roman" w:hAnsi="Times New Roman"/>
          <w:sz w:val="24"/>
          <w:szCs w:val="24"/>
        </w:rPr>
        <w:t>, 2018.- 392с. https://www.biblio-online.ru/viewer/filosofiya-i-metodologiya-nauki-413295?share_image_id=#page/1</w:t>
      </w:r>
    </w:p>
    <w:p w:rsidR="00EF342D" w:rsidRPr="00860361" w:rsidRDefault="00EF342D" w:rsidP="00A06935">
      <w:pPr>
        <w:jc w:val="center"/>
        <w:rPr>
          <w:rFonts w:ascii="Times New Roman" w:hAnsi="Times New Roman" w:cs="Times New Roman"/>
          <w:b/>
          <w:bCs/>
          <w:sz w:val="24"/>
          <w:szCs w:val="24"/>
        </w:rPr>
      </w:pPr>
    </w:p>
    <w:p w:rsidR="00A06935" w:rsidRDefault="00A06935" w:rsidP="00A0693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A06935" w:rsidRDefault="00A06935" w:rsidP="00A06935">
      <w:pPr>
        <w:jc w:val="center"/>
        <w:rPr>
          <w:rFonts w:cs="Times New Roman"/>
        </w:rPr>
      </w:pPr>
    </w:p>
    <w:p w:rsidR="00A06935" w:rsidRDefault="00A06935" w:rsidP="00A06935">
      <w:pPr>
        <w:jc w:val="center"/>
        <w:rPr>
          <w:rFonts w:cs="Times New Roman"/>
        </w:rPr>
      </w:pPr>
      <w:r w:rsidRPr="00A06935">
        <w:rPr>
          <w:rFonts w:ascii="Times New Roman" w:hAnsi="Times New Roman"/>
          <w:kern w:val="3"/>
          <w:sz w:val="24"/>
          <w:lang w:eastAsia="ru-RU"/>
        </w:rPr>
        <w:t>Б1.В.01.03 «Методология теоретических и экспериментальных исследований»</w:t>
      </w:r>
    </w:p>
    <w:p w:rsidR="00A06935" w:rsidRDefault="00A06935" w:rsidP="00A06935">
      <w:pPr>
        <w:rPr>
          <w:rFonts w:cs="Times New Roman"/>
        </w:rPr>
      </w:pPr>
    </w:p>
    <w:p w:rsidR="00A06935" w:rsidRPr="007903C9" w:rsidRDefault="00A06935" w:rsidP="00A06935">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доктор </w:t>
      </w:r>
      <w:r w:rsidRPr="007903C9">
        <w:rPr>
          <w:rFonts w:ascii="Times New Roman" w:hAnsi="Times New Roman"/>
          <w:sz w:val="24"/>
        </w:rPr>
        <w:t>филос</w:t>
      </w:r>
      <w:r>
        <w:rPr>
          <w:rFonts w:ascii="Times New Roman" w:hAnsi="Times New Roman"/>
          <w:sz w:val="24"/>
        </w:rPr>
        <w:t xml:space="preserve">офских </w:t>
      </w:r>
      <w:r w:rsidRPr="007903C9">
        <w:rPr>
          <w:rFonts w:ascii="Times New Roman" w:hAnsi="Times New Roman"/>
          <w:sz w:val="24"/>
        </w:rPr>
        <w:t>н</w:t>
      </w:r>
      <w:r>
        <w:rPr>
          <w:rFonts w:ascii="Times New Roman" w:hAnsi="Times New Roman"/>
          <w:sz w:val="24"/>
        </w:rPr>
        <w:t>аук</w:t>
      </w:r>
      <w:r w:rsidRPr="007903C9">
        <w:rPr>
          <w:rFonts w:ascii="Times New Roman" w:hAnsi="Times New Roman"/>
          <w:sz w:val="24"/>
        </w:rPr>
        <w:t>, профессор Г.</w:t>
      </w:r>
      <w:r>
        <w:rPr>
          <w:rFonts w:ascii="Times New Roman" w:hAnsi="Times New Roman"/>
          <w:sz w:val="24"/>
        </w:rPr>
        <w:t xml:space="preserve"> </w:t>
      </w:r>
      <w:r w:rsidRPr="007903C9">
        <w:rPr>
          <w:rFonts w:ascii="Times New Roman" w:hAnsi="Times New Roman"/>
          <w:sz w:val="24"/>
        </w:rPr>
        <w:t>Г. Филиппов</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A06935" w:rsidRPr="00D76F01" w:rsidRDefault="00A06935" w:rsidP="00A06935">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A06935" w:rsidRDefault="00A06935" w:rsidP="00A06935">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A06935" w:rsidRDefault="00A06935" w:rsidP="00A06935">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Цель освоения дисциплины:</w:t>
      </w:r>
    </w:p>
    <w:p w:rsidR="00A06935" w:rsidRDefault="00A06935" w:rsidP="00A06935">
      <w:pPr>
        <w:rPr>
          <w:rFonts w:cs="Times New Roman"/>
        </w:rPr>
      </w:pPr>
      <w:r>
        <w:rPr>
          <w:rFonts w:ascii="Times New Roman" w:hAnsi="Times New Roman" w:cs="Times New Roman"/>
          <w:i/>
          <w:iCs/>
          <w:sz w:val="24"/>
          <w:szCs w:val="24"/>
        </w:rPr>
        <w:t xml:space="preserve">Сформировать компетенцию в области </w:t>
      </w:r>
      <w:r w:rsidR="008B6260">
        <w:rPr>
          <w:rFonts w:ascii="Times New Roman" w:hAnsi="Times New Roman" w:cs="Times New Roman"/>
          <w:i/>
          <w:iCs/>
          <w:sz w:val="24"/>
          <w:szCs w:val="24"/>
        </w:rPr>
        <w:t>Методологии</w:t>
      </w:r>
      <w:r w:rsidR="008B6260" w:rsidRPr="008B6260">
        <w:rPr>
          <w:rFonts w:ascii="Times New Roman" w:hAnsi="Times New Roman" w:cs="Times New Roman"/>
          <w:i/>
          <w:iCs/>
          <w:sz w:val="24"/>
          <w:szCs w:val="24"/>
        </w:rPr>
        <w:t xml:space="preserve"> теоретических и экспериментальных исследований</w:t>
      </w:r>
      <w:r w:rsidR="008B6260">
        <w:rPr>
          <w:rFonts w:ascii="Times New Roman" w:hAnsi="Times New Roman" w:cs="Times New Roman"/>
          <w:i/>
          <w:iCs/>
          <w:sz w:val="24"/>
          <w:szCs w:val="24"/>
        </w:rPr>
        <w:t>.</w:t>
      </w:r>
    </w:p>
    <w:p w:rsidR="00A06935" w:rsidRDefault="00A06935" w:rsidP="00A06935">
      <w:pPr>
        <w:rPr>
          <w:rFonts w:cs="Times New Roman"/>
        </w:rPr>
      </w:pPr>
    </w:p>
    <w:p w:rsidR="00A06935" w:rsidRDefault="00A06935" w:rsidP="00A06935">
      <w:pPr>
        <w:rPr>
          <w:rFonts w:cs="Times New Roman"/>
        </w:rPr>
      </w:pPr>
      <w:r>
        <w:rPr>
          <w:rFonts w:ascii="Times New Roman" w:hAnsi="Times New Roman" w:cs="Times New Roman"/>
          <w:b/>
          <w:bCs/>
          <w:sz w:val="24"/>
          <w:szCs w:val="24"/>
        </w:rPr>
        <w:t>План курса:</w:t>
      </w:r>
    </w:p>
    <w:p w:rsidR="008B6260" w:rsidRDefault="008B6260" w:rsidP="008B6260">
      <w:pPr>
        <w:rPr>
          <w:rFonts w:ascii="Times New Roman" w:hAnsi="Times New Roman"/>
          <w:b/>
          <w:sz w:val="24"/>
          <w:szCs w:val="24"/>
        </w:rPr>
      </w:pPr>
      <w:r>
        <w:rPr>
          <w:rFonts w:ascii="Times New Roman" w:hAnsi="Times New Roman"/>
          <w:b/>
          <w:sz w:val="24"/>
          <w:szCs w:val="24"/>
        </w:rPr>
        <w:t>Тема № 1. Методология, методики, процедуры и техника эмпирических исследований</w:t>
      </w:r>
    </w:p>
    <w:p w:rsidR="008B6260" w:rsidRDefault="008B6260" w:rsidP="008B6260">
      <w:pPr>
        <w:rPr>
          <w:rFonts w:ascii="Times New Roman" w:hAnsi="Times New Roman"/>
          <w:sz w:val="24"/>
          <w:szCs w:val="24"/>
        </w:rPr>
      </w:pPr>
      <w:r>
        <w:rPr>
          <w:rFonts w:ascii="Times New Roman" w:hAnsi="Times New Roman"/>
          <w:sz w:val="24"/>
          <w:szCs w:val="24"/>
        </w:rPr>
        <w:t xml:space="preserve">Место и статус дисциплины в рамках образовательной программы. Задачи изучения дисциплины и предполагаемые результаты. Варианты методологии исследования. Основания выбора предпочитаемого варианта. Инструментальный характер методологии для разработки методик исследования. Относительная самостоятельность установления процедуры исследования. Техника исследования как самостоятельный раздел подготовки и проведения исследования. </w:t>
      </w:r>
    </w:p>
    <w:p w:rsidR="008B6260" w:rsidRDefault="008B6260" w:rsidP="008B6260">
      <w:pPr>
        <w:rPr>
          <w:rFonts w:ascii="Times New Roman" w:hAnsi="Times New Roman"/>
          <w:sz w:val="24"/>
          <w:szCs w:val="24"/>
        </w:rPr>
      </w:pPr>
      <w:r>
        <w:rPr>
          <w:rFonts w:ascii="Times New Roman" w:hAnsi="Times New Roman"/>
          <w:sz w:val="24"/>
          <w:szCs w:val="24"/>
        </w:rPr>
        <w:t xml:space="preserve">Разработка программы эмпирического, в том числе экспериментального исследования. Постановка проблемы или задачи сбора </w:t>
      </w:r>
      <w:proofErr w:type="spellStart"/>
      <w:r>
        <w:rPr>
          <w:rFonts w:ascii="Times New Roman" w:hAnsi="Times New Roman"/>
          <w:sz w:val="24"/>
          <w:szCs w:val="24"/>
        </w:rPr>
        <w:t>фактологического</w:t>
      </w:r>
      <w:proofErr w:type="spellEnd"/>
      <w:r>
        <w:rPr>
          <w:rFonts w:ascii="Times New Roman" w:hAnsi="Times New Roman"/>
          <w:sz w:val="24"/>
          <w:szCs w:val="24"/>
        </w:rPr>
        <w:t xml:space="preserve"> материала. Выдвижение гипотезы/ гипотез исследования. Создание рабочей концепции. Отбор методов эмпирического познания : описание, опыт, измерение, наблюдение, эксперимент. Структура выбранных методов и технология их применения.</w:t>
      </w:r>
    </w:p>
    <w:p w:rsidR="008B6260" w:rsidRDefault="008B6260" w:rsidP="008B6260">
      <w:pPr>
        <w:rPr>
          <w:rFonts w:ascii="Times New Roman" w:hAnsi="Times New Roman"/>
          <w:sz w:val="24"/>
          <w:szCs w:val="24"/>
        </w:rPr>
      </w:pPr>
      <w:r>
        <w:rPr>
          <w:rFonts w:ascii="Times New Roman" w:hAnsi="Times New Roman"/>
          <w:sz w:val="24"/>
          <w:szCs w:val="24"/>
        </w:rPr>
        <w:t>Зависимость достоверности полученного эмпирического материала от качества использованной процедуры и профессионализм примененной техники разработки конкретных методик.</w:t>
      </w:r>
    </w:p>
    <w:p w:rsidR="008B6260" w:rsidRDefault="008B6260" w:rsidP="008B6260">
      <w:pPr>
        <w:rPr>
          <w:rFonts w:ascii="Times New Roman" w:hAnsi="Times New Roman"/>
          <w:sz w:val="24"/>
          <w:szCs w:val="24"/>
        </w:rPr>
      </w:pPr>
      <w:r>
        <w:rPr>
          <w:rFonts w:ascii="Times New Roman" w:hAnsi="Times New Roman"/>
          <w:sz w:val="24"/>
          <w:szCs w:val="24"/>
        </w:rPr>
        <w:t xml:space="preserve">Эксперимент как метод сбора наиболее достоверного эмпирического материала. Особенности подготовки и проведения эксперимента в обществоведческих исследованиях. </w:t>
      </w:r>
    </w:p>
    <w:p w:rsidR="008B6260" w:rsidRDefault="008B6260" w:rsidP="008B6260">
      <w:pPr>
        <w:rPr>
          <w:rFonts w:ascii="Times New Roman" w:hAnsi="Times New Roman"/>
          <w:sz w:val="24"/>
          <w:szCs w:val="24"/>
        </w:rPr>
      </w:pPr>
      <w:r>
        <w:rPr>
          <w:rFonts w:ascii="Times New Roman" w:hAnsi="Times New Roman"/>
          <w:sz w:val="24"/>
          <w:szCs w:val="24"/>
        </w:rPr>
        <w:t xml:space="preserve">Обработка результатов эмпирического исследования. Формализация и первичная математическая обработка материала. </w:t>
      </w:r>
    </w:p>
    <w:p w:rsidR="008B6260" w:rsidRDefault="008B6260" w:rsidP="008B6260">
      <w:pPr>
        <w:rPr>
          <w:rFonts w:ascii="Times New Roman" w:hAnsi="Times New Roman"/>
          <w:sz w:val="24"/>
          <w:szCs w:val="24"/>
        </w:rPr>
      </w:pPr>
      <w:r>
        <w:rPr>
          <w:rFonts w:ascii="Times New Roman" w:hAnsi="Times New Roman"/>
          <w:sz w:val="24"/>
          <w:szCs w:val="24"/>
        </w:rPr>
        <w:t xml:space="preserve">Специфика применения методов эмпирического исследования в социальной сфере общества. </w:t>
      </w:r>
    </w:p>
    <w:p w:rsidR="008B6260" w:rsidRDefault="008B6260" w:rsidP="008B6260">
      <w:pPr>
        <w:rPr>
          <w:rFonts w:ascii="Times New Roman" w:hAnsi="Times New Roman"/>
          <w:b/>
          <w:sz w:val="24"/>
          <w:szCs w:val="24"/>
        </w:rPr>
      </w:pPr>
      <w:r>
        <w:rPr>
          <w:rFonts w:ascii="Times New Roman" w:hAnsi="Times New Roman"/>
          <w:b/>
          <w:sz w:val="24"/>
          <w:szCs w:val="24"/>
        </w:rPr>
        <w:t>Тема № 2. Методология, методики, процедура и техника теоретических исследований.</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Проблема выбора методологии теоретического исследования. Зависимость результатов теоретического исследования от принятой методологии. Влияние идеологических факторов на проведение и результаты теоретического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Выбор методов теоретического исследования: аналогия, гипотеза, индукция и дедукция, анализ и синтез, историческое и логическое, эксперимент, моделирование. Особенности и виды эксперимента в теоретическом исследовании.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Требования к разработке методик применения принятого теоретического метода. Правила разработки и применения процедуры применения теоретического метода.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Способы проверки достоверности результатов применения теоретического метода.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Типичные ошибки, заблуждения и фальсификации результатов применения теоретических методов исследования в общественной жизни.</w:t>
      </w:r>
    </w:p>
    <w:p w:rsidR="008B6260" w:rsidRDefault="008B6260" w:rsidP="008B6260">
      <w:pPr>
        <w:rPr>
          <w:rFonts w:ascii="Times New Roman" w:hAnsi="Times New Roman"/>
          <w:b/>
          <w:sz w:val="24"/>
          <w:szCs w:val="24"/>
        </w:rPr>
      </w:pPr>
      <w:r>
        <w:rPr>
          <w:rFonts w:ascii="Times New Roman" w:hAnsi="Times New Roman"/>
          <w:b/>
          <w:sz w:val="24"/>
          <w:szCs w:val="24"/>
        </w:rPr>
        <w:t xml:space="preserve">Тема № 3. Технология подготовки инструментария научного исследования. </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Основания выбора и предпочтения той или методологии. Учет социальной и политической значимости предполагаемого и проводимого научного исследования. Разграничение научного и идеологического аспектов изучаемой проблемы или задачи.</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Научный метод: структура, логика, технология. Разработка методик конкретного исследования. Требования к их </w:t>
      </w:r>
      <w:proofErr w:type="spellStart"/>
      <w:r w:rsidRPr="00BD01F6">
        <w:rPr>
          <w:rFonts w:ascii="Times New Roman" w:hAnsi="Times New Roman"/>
          <w:sz w:val="24"/>
          <w:szCs w:val="24"/>
        </w:rPr>
        <w:t>валидности</w:t>
      </w:r>
      <w:proofErr w:type="spellEnd"/>
      <w:r w:rsidRPr="00BD01F6">
        <w:rPr>
          <w:rFonts w:ascii="Times New Roman" w:hAnsi="Times New Roman"/>
          <w:sz w:val="24"/>
          <w:szCs w:val="24"/>
        </w:rPr>
        <w:t>. Требования к форме их выражения. Типичные ошибки в составлении конкретных методик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подготовки в формализованном виде всей технологии применения используемого метода, особенно метода эксперимента.</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Обязательность соблюдения правовых и моральных норм и ограничений применения любого метода исследования.</w:t>
      </w:r>
    </w:p>
    <w:p w:rsidR="008B6260" w:rsidRPr="00BD01F6" w:rsidRDefault="008B6260" w:rsidP="008B6260">
      <w:pPr>
        <w:rPr>
          <w:rFonts w:ascii="Times New Roman" w:hAnsi="Times New Roman"/>
          <w:sz w:val="24"/>
          <w:szCs w:val="24"/>
        </w:rPr>
      </w:pPr>
      <w:r w:rsidRPr="00BD01F6">
        <w:rPr>
          <w:rFonts w:ascii="Times New Roman" w:hAnsi="Times New Roman"/>
          <w:sz w:val="24"/>
          <w:szCs w:val="24"/>
        </w:rPr>
        <w:t xml:space="preserve">Особенности разработки типичных методов исследования в социальных науках. Программа наблюдения, правила составления социологических анкет, правила </w:t>
      </w:r>
      <w:r w:rsidRPr="00BD01F6">
        <w:rPr>
          <w:rFonts w:ascii="Times New Roman" w:hAnsi="Times New Roman"/>
          <w:sz w:val="24"/>
          <w:szCs w:val="24"/>
        </w:rPr>
        <w:lastRenderedPageBreak/>
        <w:t>составления планов интервью, правила применения математических методов, программа эксперимента (в том числе социального), правила проведения контент-анализа и др.</w:t>
      </w:r>
    </w:p>
    <w:p w:rsidR="00A06935" w:rsidRDefault="008B6260" w:rsidP="008B6260">
      <w:pPr>
        <w:rPr>
          <w:rFonts w:ascii="Times New Roman" w:hAnsi="Times New Roman"/>
          <w:sz w:val="24"/>
          <w:szCs w:val="24"/>
        </w:rPr>
      </w:pPr>
      <w:r w:rsidRPr="00BD01F6">
        <w:rPr>
          <w:rFonts w:ascii="Times New Roman" w:hAnsi="Times New Roman"/>
          <w:sz w:val="24"/>
          <w:szCs w:val="24"/>
        </w:rPr>
        <w:t>Логические и семантические требования к инструментарию исследования</w:t>
      </w:r>
    </w:p>
    <w:p w:rsidR="008B6260" w:rsidRDefault="008B6260" w:rsidP="008B6260">
      <w:pPr>
        <w:rPr>
          <w:rFonts w:cs="Times New Roman"/>
        </w:rPr>
      </w:pPr>
    </w:p>
    <w:p w:rsidR="00A06935" w:rsidRDefault="00A06935" w:rsidP="00A06935">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A06935" w:rsidRPr="007903C9" w:rsidRDefault="00A06935" w:rsidP="00A06935">
      <w:pPr>
        <w:widowControl w:val="0"/>
        <w:shd w:val="clear" w:color="auto" w:fill="FFFFFF"/>
        <w:tabs>
          <w:tab w:val="left" w:pos="1325"/>
        </w:tabs>
        <w:autoSpaceDE w:val="0"/>
        <w:autoSpaceDN w:val="0"/>
        <w:adjustRightInd w:val="0"/>
        <w:ind w:firstLine="284"/>
        <w:rPr>
          <w:rFonts w:ascii="Times New Roman" w:hAnsi="Times New Roman"/>
          <w:sz w:val="24"/>
          <w:szCs w:val="24"/>
          <w:lang w:eastAsia="ru-RU"/>
        </w:rPr>
      </w:pPr>
    </w:p>
    <w:p w:rsidR="008B6260" w:rsidRPr="00BD4457" w:rsidRDefault="008B6260" w:rsidP="008B6260">
      <w:pPr>
        <w:widowControl w:val="0"/>
        <w:spacing w:before="40"/>
        <w:rPr>
          <w:rFonts w:ascii="Times New Roman" w:hAnsi="Times New Roman"/>
          <w:b/>
          <w:bCs/>
          <w:sz w:val="24"/>
          <w:szCs w:val="24"/>
          <w:lang w:eastAsia="ru-RU"/>
        </w:rPr>
      </w:pPr>
      <w:r w:rsidRPr="00BD4457">
        <w:rPr>
          <w:rFonts w:ascii="Times New Roman" w:hAnsi="Times New Roman"/>
          <w:b/>
          <w:bCs/>
          <w:sz w:val="24"/>
          <w:szCs w:val="24"/>
          <w:lang w:eastAsia="ru-RU"/>
        </w:rPr>
        <w:t>В ходе реализации дисциплины используются следующие методы текущего контроля успеваемости обучающихся:</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лекционного типа: может использоваться устный опрос;</w:t>
      </w:r>
    </w:p>
    <w:p w:rsidR="008B6260" w:rsidRPr="00BD4457" w:rsidRDefault="008B6260" w:rsidP="008B6260">
      <w:pPr>
        <w:widowControl w:val="0"/>
        <w:ind w:firstLine="567"/>
        <w:rPr>
          <w:rFonts w:ascii="Times New Roman" w:hAnsi="Times New Roman"/>
          <w:sz w:val="24"/>
          <w:szCs w:val="24"/>
          <w:lang w:eastAsia="ru-RU"/>
        </w:rPr>
      </w:pPr>
      <w:r w:rsidRPr="00BD4457">
        <w:rPr>
          <w:rFonts w:ascii="Times New Roman" w:hAnsi="Times New Roman"/>
          <w:sz w:val="24"/>
          <w:szCs w:val="24"/>
          <w:lang w:eastAsia="ru-RU"/>
        </w:rPr>
        <w:t>– при проведении занятий семинарского типа: устный опрос, выступление с докладами,</w:t>
      </w: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p>
    <w:p w:rsidR="008B6260" w:rsidRPr="00BD4457" w:rsidRDefault="008B6260" w:rsidP="008B6260">
      <w:pPr>
        <w:pStyle w:val="a7"/>
        <w:widowControl w:val="0"/>
        <w:spacing w:before="40" w:after="0" w:line="240" w:lineRule="auto"/>
        <w:ind w:left="360"/>
        <w:rPr>
          <w:rFonts w:ascii="Times New Roman" w:hAnsi="Times New Roman"/>
          <w:b/>
          <w:bCs/>
          <w:sz w:val="24"/>
          <w:szCs w:val="24"/>
        </w:rPr>
      </w:pPr>
      <w:r w:rsidRPr="00BD4457">
        <w:rPr>
          <w:rFonts w:ascii="Times New Roman" w:hAnsi="Times New Roman"/>
          <w:b/>
          <w:bCs/>
          <w:sz w:val="24"/>
          <w:szCs w:val="24"/>
        </w:rPr>
        <w:t>Зачет проводится с применением следующих методов(средств)</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 устный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-письменный ответ;</w:t>
      </w:r>
    </w:p>
    <w:p w:rsidR="008B6260" w:rsidRPr="00BD4457" w:rsidRDefault="008B6260" w:rsidP="008B6260">
      <w:pPr>
        <w:pStyle w:val="a7"/>
        <w:widowControl w:val="0"/>
        <w:spacing w:before="40" w:after="0" w:line="240" w:lineRule="auto"/>
        <w:ind w:left="360"/>
        <w:rPr>
          <w:rFonts w:ascii="Times New Roman" w:hAnsi="Times New Roman"/>
          <w:bCs/>
          <w:i/>
          <w:sz w:val="24"/>
          <w:szCs w:val="24"/>
        </w:rPr>
      </w:pPr>
      <w:r w:rsidRPr="00BD4457">
        <w:rPr>
          <w:rFonts w:ascii="Times New Roman" w:hAnsi="Times New Roman"/>
          <w:bCs/>
          <w:i/>
          <w:sz w:val="24"/>
          <w:szCs w:val="24"/>
        </w:rPr>
        <w:t>-тестирование.</w:t>
      </w:r>
    </w:p>
    <w:p w:rsidR="00A06935" w:rsidRDefault="00A06935" w:rsidP="00A06935">
      <w:pPr>
        <w:rPr>
          <w:rFonts w:cs="Times New Roman"/>
        </w:rPr>
      </w:pPr>
    </w:p>
    <w:tbl>
      <w:tblPr>
        <w:tblW w:w="94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534"/>
        <w:gridCol w:w="6909"/>
      </w:tblGrid>
      <w:tr w:rsidR="008B6260" w:rsidRPr="007903C9" w:rsidTr="00860361">
        <w:trPr>
          <w:trHeight w:val="1708"/>
        </w:trPr>
        <w:tc>
          <w:tcPr>
            <w:tcW w:w="1860" w:type="dxa"/>
          </w:tcPr>
          <w:p w:rsidR="008B6260" w:rsidRPr="00B93E98" w:rsidRDefault="008B6260" w:rsidP="00860361">
            <w:pPr>
              <w:ind w:right="175"/>
              <w:jc w:val="center"/>
              <w:rPr>
                <w:b/>
                <w:sz w:val="24"/>
                <w:szCs w:val="24"/>
              </w:rPr>
            </w:pPr>
            <w:r w:rsidRPr="00B93E98">
              <w:rPr>
                <w:rFonts w:ascii="Times New Roman" w:hAnsi="Times New Roman"/>
                <w:b/>
                <w:sz w:val="24"/>
                <w:szCs w:val="24"/>
              </w:rPr>
              <w:t xml:space="preserve">Код этапа </w:t>
            </w:r>
            <w:r w:rsidRPr="00B93E98">
              <w:rPr>
                <w:rFonts w:ascii="Times New Roman" w:hAnsi="Times New Roman"/>
                <w:b/>
                <w:sz w:val="24"/>
                <w:szCs w:val="24"/>
                <w:lang w:val="en-US"/>
              </w:rPr>
              <w:t xml:space="preserve">         </w:t>
            </w:r>
            <w:r w:rsidRPr="00B93E98">
              <w:rPr>
                <w:rFonts w:ascii="Times New Roman" w:hAnsi="Times New Roman"/>
                <w:b/>
                <w:sz w:val="24"/>
                <w:szCs w:val="24"/>
              </w:rPr>
              <w:t xml:space="preserve">освоения </w:t>
            </w:r>
            <w:r w:rsidRPr="00B93E98">
              <w:rPr>
                <w:rFonts w:ascii="Times New Roman" w:hAnsi="Times New Roman"/>
                <w:b/>
                <w:sz w:val="24"/>
                <w:szCs w:val="24"/>
                <w:lang w:val="en-US"/>
              </w:rPr>
              <w:t xml:space="preserve">         </w:t>
            </w:r>
            <w:r w:rsidRPr="00B93E98">
              <w:rPr>
                <w:rFonts w:ascii="Times New Roman" w:hAnsi="Times New Roman"/>
                <w:b/>
                <w:sz w:val="24"/>
                <w:szCs w:val="24"/>
              </w:rPr>
              <w:t>компетенции</w:t>
            </w:r>
          </w:p>
        </w:tc>
        <w:tc>
          <w:tcPr>
            <w:tcW w:w="5072" w:type="dxa"/>
          </w:tcPr>
          <w:p w:rsidR="008B6260" w:rsidRPr="007903C9" w:rsidRDefault="008B6260" w:rsidP="00860361">
            <w:pPr>
              <w:jc w:val="center"/>
              <w:rPr>
                <w:rFonts w:ascii="Times New Roman" w:hAnsi="Times New Roman"/>
                <w:b/>
                <w:sz w:val="20"/>
                <w:szCs w:val="20"/>
              </w:rPr>
            </w:pPr>
            <w:r w:rsidRPr="007903C9">
              <w:rPr>
                <w:rFonts w:ascii="Times New Roman" w:hAnsi="Times New Roman"/>
                <w:b/>
                <w:sz w:val="20"/>
                <w:szCs w:val="20"/>
              </w:rPr>
              <w:t>Результаты обучения</w:t>
            </w:r>
          </w:p>
        </w:tc>
      </w:tr>
      <w:tr w:rsidR="008B6260" w:rsidRPr="007903C9" w:rsidTr="00860361">
        <w:trPr>
          <w:trHeight w:val="469"/>
        </w:trPr>
        <w:tc>
          <w:tcPr>
            <w:tcW w:w="1860" w:type="dxa"/>
            <w:vMerge w:val="restart"/>
          </w:tcPr>
          <w:p w:rsidR="008B6260" w:rsidRDefault="008B6260" w:rsidP="00860361">
            <w:pPr>
              <w:rPr>
                <w:rFonts w:ascii="Times New Roman" w:hAnsi="Times New Roman"/>
                <w:sz w:val="20"/>
                <w:szCs w:val="20"/>
              </w:rPr>
            </w:pPr>
            <w:r>
              <w:rPr>
                <w:rFonts w:ascii="Times New Roman" w:hAnsi="Times New Roman"/>
                <w:sz w:val="20"/>
                <w:szCs w:val="20"/>
              </w:rPr>
              <w:t>ОПК-2.1</w:t>
            </w:r>
          </w:p>
          <w:p w:rsidR="008B6260" w:rsidRDefault="008B6260" w:rsidP="00860361">
            <w:pPr>
              <w:rPr>
                <w:rFonts w:ascii="Times New Roman" w:hAnsi="Times New Roman"/>
                <w:sz w:val="20"/>
                <w:szCs w:val="20"/>
              </w:rPr>
            </w:pPr>
            <w:r>
              <w:rPr>
                <w:rFonts w:ascii="Times New Roman" w:hAnsi="Times New Roman"/>
                <w:sz w:val="20"/>
                <w:szCs w:val="20"/>
              </w:rPr>
              <w:t>ОПК-3.1</w:t>
            </w:r>
          </w:p>
          <w:p w:rsidR="008B6260" w:rsidRDefault="008B6260" w:rsidP="00860361">
            <w:pPr>
              <w:rPr>
                <w:rFonts w:ascii="Times New Roman" w:hAnsi="Times New Roman"/>
                <w:sz w:val="20"/>
                <w:szCs w:val="20"/>
              </w:rPr>
            </w:pPr>
            <w:r>
              <w:rPr>
                <w:rFonts w:ascii="Times New Roman" w:hAnsi="Times New Roman"/>
                <w:sz w:val="20"/>
                <w:szCs w:val="20"/>
              </w:rPr>
              <w:t>ПК-1.1</w:t>
            </w:r>
          </w:p>
          <w:p w:rsidR="008B6260" w:rsidRDefault="008B6260" w:rsidP="00860361">
            <w:pPr>
              <w:rPr>
                <w:rFonts w:ascii="Times New Roman" w:hAnsi="Times New Roman"/>
                <w:sz w:val="20"/>
                <w:szCs w:val="20"/>
              </w:rPr>
            </w:pPr>
            <w:r>
              <w:rPr>
                <w:rFonts w:ascii="Times New Roman" w:hAnsi="Times New Roman"/>
                <w:sz w:val="20"/>
                <w:szCs w:val="20"/>
              </w:rPr>
              <w:t>ПК-2.1</w:t>
            </w:r>
          </w:p>
          <w:p w:rsidR="008B6260" w:rsidRDefault="008B6260" w:rsidP="00860361">
            <w:pPr>
              <w:rPr>
                <w:rFonts w:ascii="Times New Roman" w:hAnsi="Times New Roman"/>
                <w:sz w:val="20"/>
                <w:szCs w:val="20"/>
              </w:rPr>
            </w:pPr>
            <w:r>
              <w:rPr>
                <w:rFonts w:ascii="Times New Roman" w:hAnsi="Times New Roman"/>
                <w:sz w:val="20"/>
                <w:szCs w:val="20"/>
              </w:rPr>
              <w:t>ПК-4.1</w:t>
            </w:r>
          </w:p>
          <w:p w:rsidR="008B6260" w:rsidRPr="007903C9" w:rsidRDefault="008B6260" w:rsidP="00860361">
            <w:pPr>
              <w:rPr>
                <w:rFonts w:ascii="Times New Roman" w:hAnsi="Times New Roman"/>
                <w:sz w:val="20"/>
                <w:szCs w:val="20"/>
              </w:rPr>
            </w:pPr>
            <w:r>
              <w:rPr>
                <w:rFonts w:ascii="Times New Roman" w:hAnsi="Times New Roman"/>
                <w:sz w:val="20"/>
                <w:szCs w:val="20"/>
              </w:rPr>
              <w:t>ПК-6.1</w:t>
            </w:r>
          </w:p>
          <w:p w:rsidR="008B6260" w:rsidRPr="007903C9" w:rsidRDefault="008B6260" w:rsidP="00860361">
            <w:pPr>
              <w:rPr>
                <w:rFonts w:ascii="Times New Roman" w:hAnsi="Times New Roman"/>
                <w:sz w:val="20"/>
                <w:szCs w:val="20"/>
              </w:rPr>
            </w:pPr>
            <w:r>
              <w:rPr>
                <w:rFonts w:ascii="Times New Roman" w:hAnsi="Times New Roman"/>
                <w:sz w:val="20"/>
                <w:szCs w:val="20"/>
              </w:rPr>
              <w:t>.</w:t>
            </w:r>
          </w:p>
        </w:tc>
        <w:tc>
          <w:tcPr>
            <w:tcW w:w="5072" w:type="dxa"/>
          </w:tcPr>
          <w:p w:rsidR="008B6260" w:rsidRPr="007903C9" w:rsidRDefault="008B6260" w:rsidP="00860361">
            <w:pPr>
              <w:rPr>
                <w:rFonts w:ascii="Times New Roman" w:hAnsi="Times New Roman"/>
                <w:sz w:val="20"/>
                <w:szCs w:val="20"/>
                <w:lang w:eastAsia="ru-RU"/>
              </w:rPr>
            </w:pPr>
            <w:r>
              <w:rPr>
                <w:rFonts w:ascii="Times New Roman" w:hAnsi="Times New Roman"/>
                <w:sz w:val="20"/>
                <w:szCs w:val="20"/>
                <w:lang w:eastAsia="ru-RU"/>
              </w:rPr>
              <w:t>на уровне знаний:</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знает нормы профес</w:t>
            </w:r>
            <w:r>
              <w:rPr>
                <w:rFonts w:ascii="Times New Roman" w:hAnsi="Times New Roman"/>
                <w:sz w:val="20"/>
                <w:szCs w:val="20"/>
                <w:lang w:eastAsia="ru-RU"/>
              </w:rPr>
              <w:t>сиональной этики социально-гуманитарных</w:t>
            </w:r>
            <w:r w:rsidRPr="007903C9">
              <w:rPr>
                <w:rFonts w:ascii="Times New Roman" w:hAnsi="Times New Roman"/>
                <w:sz w:val="20"/>
                <w:szCs w:val="20"/>
                <w:lang w:eastAsia="ru-RU"/>
              </w:rPr>
              <w:t xml:space="preserve"> </w:t>
            </w:r>
            <w:r>
              <w:rPr>
                <w:rFonts w:ascii="Times New Roman" w:hAnsi="Times New Roman"/>
                <w:sz w:val="20"/>
                <w:szCs w:val="20"/>
                <w:lang w:eastAsia="ru-RU"/>
              </w:rPr>
              <w:t>наук</w:t>
            </w:r>
            <w:r w:rsidRPr="007903C9">
              <w:rPr>
                <w:rFonts w:ascii="Times New Roman" w:hAnsi="Times New Roman"/>
                <w:sz w:val="20"/>
                <w:szCs w:val="20"/>
                <w:lang w:eastAsia="ru-RU"/>
              </w:rPr>
              <w:t xml:space="preserve"> и педагогики, основы юридическо</w:t>
            </w:r>
            <w:r>
              <w:rPr>
                <w:rFonts w:ascii="Times New Roman" w:hAnsi="Times New Roman"/>
                <w:sz w:val="20"/>
                <w:szCs w:val="20"/>
                <w:lang w:eastAsia="ru-RU"/>
              </w:rPr>
              <w:t xml:space="preserve">й обеспеченности исследовательской </w:t>
            </w:r>
            <w:r w:rsidRPr="007903C9">
              <w:rPr>
                <w:rFonts w:ascii="Times New Roman" w:hAnsi="Times New Roman"/>
                <w:sz w:val="20"/>
                <w:szCs w:val="20"/>
                <w:lang w:eastAsia="ru-RU"/>
              </w:rPr>
              <w:t xml:space="preserve"> деятельности;</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знает положения о правовых и этических нормах в профессиона</w:t>
            </w:r>
            <w:r>
              <w:rPr>
                <w:rFonts w:ascii="Times New Roman" w:hAnsi="Times New Roman"/>
                <w:sz w:val="20"/>
                <w:szCs w:val="20"/>
                <w:lang w:eastAsia="ru-RU"/>
              </w:rPr>
              <w:t>льной и социальной деятельности.</w:t>
            </w:r>
          </w:p>
        </w:tc>
      </w:tr>
      <w:tr w:rsidR="008B6260" w:rsidRPr="007903C9" w:rsidTr="00860361">
        <w:trPr>
          <w:trHeight w:val="469"/>
        </w:trPr>
        <w:tc>
          <w:tcPr>
            <w:tcW w:w="1860" w:type="dxa"/>
            <w:vMerge/>
          </w:tcPr>
          <w:p w:rsidR="008B6260" w:rsidRPr="007903C9" w:rsidRDefault="008B6260" w:rsidP="00860361">
            <w:pPr>
              <w:rPr>
                <w:rFonts w:ascii="Times New Roman" w:hAnsi="Times New Roman"/>
                <w:sz w:val="20"/>
                <w:szCs w:val="20"/>
              </w:rPr>
            </w:pPr>
          </w:p>
        </w:tc>
        <w:tc>
          <w:tcPr>
            <w:tcW w:w="5072" w:type="dxa"/>
          </w:tcPr>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на уровне умений:</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умеет проявлять отношение к определенным объектам, ситуациям с учетом правовых и этических норм профессиональной и социальной деятельности;</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xml:space="preserve">- умеет раскрывать полное содержание соотношения этики и права в </w:t>
            </w:r>
            <w:r>
              <w:rPr>
                <w:rFonts w:ascii="Times New Roman" w:hAnsi="Times New Roman"/>
                <w:sz w:val="20"/>
                <w:szCs w:val="20"/>
                <w:lang w:eastAsia="ru-RU"/>
              </w:rPr>
              <w:t>профессиональной  исследовательской</w:t>
            </w:r>
            <w:r w:rsidRPr="007903C9">
              <w:rPr>
                <w:rFonts w:ascii="Times New Roman" w:hAnsi="Times New Roman"/>
                <w:sz w:val="20"/>
                <w:szCs w:val="20"/>
                <w:lang w:eastAsia="ru-RU"/>
              </w:rPr>
              <w:t xml:space="preserve"> и педагогической деятельности;</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готов и умеет определять и оценивать степень значимости правовых и этических норм, регулирующих общественную жизнедеятельность, исходя из перспектив развития област</w:t>
            </w:r>
            <w:r>
              <w:rPr>
                <w:rFonts w:ascii="Times New Roman" w:hAnsi="Times New Roman"/>
                <w:sz w:val="20"/>
                <w:szCs w:val="20"/>
                <w:lang w:eastAsia="ru-RU"/>
              </w:rPr>
              <w:t>и профессиональной деятельности.</w:t>
            </w:r>
          </w:p>
        </w:tc>
      </w:tr>
      <w:tr w:rsidR="008B6260" w:rsidRPr="007903C9" w:rsidTr="00860361">
        <w:trPr>
          <w:trHeight w:val="948"/>
        </w:trPr>
        <w:tc>
          <w:tcPr>
            <w:tcW w:w="1860" w:type="dxa"/>
            <w:vMerge/>
            <w:tcBorders>
              <w:bottom w:val="single" w:sz="4" w:space="0" w:color="000000"/>
            </w:tcBorders>
          </w:tcPr>
          <w:p w:rsidR="008B6260" w:rsidRPr="007903C9" w:rsidRDefault="008B6260" w:rsidP="00860361">
            <w:pPr>
              <w:rPr>
                <w:rFonts w:ascii="Times New Roman" w:hAnsi="Times New Roman"/>
                <w:sz w:val="20"/>
                <w:szCs w:val="20"/>
              </w:rPr>
            </w:pPr>
          </w:p>
        </w:tc>
        <w:tc>
          <w:tcPr>
            <w:tcW w:w="5072" w:type="dxa"/>
            <w:tcBorders>
              <w:bottom w:val="single" w:sz="4" w:space="0" w:color="000000"/>
            </w:tcBorders>
          </w:tcPr>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на уровне навыков:</w:t>
            </w:r>
          </w:p>
          <w:p w:rsidR="008B6260" w:rsidRPr="007903C9" w:rsidRDefault="008B6260" w:rsidP="00860361">
            <w:pPr>
              <w:rPr>
                <w:rFonts w:ascii="Times New Roman" w:hAnsi="Times New Roman"/>
                <w:sz w:val="20"/>
                <w:szCs w:val="20"/>
                <w:lang w:eastAsia="ru-RU"/>
              </w:rPr>
            </w:pPr>
            <w:r w:rsidRPr="007903C9">
              <w:rPr>
                <w:rFonts w:ascii="Times New Roman" w:hAnsi="Times New Roman"/>
                <w:sz w:val="20"/>
                <w:szCs w:val="20"/>
                <w:lang w:eastAsia="ru-RU"/>
              </w:rPr>
              <w:t>- владеет системой способов интерпретации и оценки правовых и этических норм в профессиональной и социальной сферах деятельности</w:t>
            </w:r>
            <w:r>
              <w:rPr>
                <w:rFonts w:ascii="Times New Roman" w:hAnsi="Times New Roman"/>
                <w:sz w:val="20"/>
                <w:szCs w:val="20"/>
                <w:lang w:eastAsia="ru-RU"/>
              </w:rPr>
              <w:t>.</w:t>
            </w:r>
          </w:p>
        </w:tc>
      </w:tr>
      <w:tr w:rsidR="008B6260" w:rsidRPr="007903C9" w:rsidTr="00860361">
        <w:trPr>
          <w:trHeight w:val="469"/>
        </w:trPr>
        <w:tc>
          <w:tcPr>
            <w:tcW w:w="1860" w:type="dxa"/>
          </w:tcPr>
          <w:p w:rsidR="008B6260" w:rsidRDefault="008B6260" w:rsidP="00860361">
            <w:pPr>
              <w:rPr>
                <w:rFonts w:ascii="Times New Roman" w:hAnsi="Times New Roman"/>
                <w:sz w:val="20"/>
                <w:szCs w:val="20"/>
              </w:rPr>
            </w:pPr>
            <w:r>
              <w:rPr>
                <w:rFonts w:ascii="Times New Roman" w:hAnsi="Times New Roman"/>
                <w:sz w:val="20"/>
                <w:szCs w:val="20"/>
              </w:rPr>
              <w:t>УК-1.1</w:t>
            </w:r>
          </w:p>
          <w:p w:rsidR="008B6260" w:rsidRDefault="008B6260" w:rsidP="00860361">
            <w:pPr>
              <w:rPr>
                <w:rFonts w:ascii="Times New Roman" w:hAnsi="Times New Roman"/>
                <w:sz w:val="20"/>
                <w:szCs w:val="20"/>
              </w:rPr>
            </w:pPr>
            <w:r>
              <w:rPr>
                <w:rFonts w:ascii="Times New Roman" w:hAnsi="Times New Roman"/>
                <w:sz w:val="20"/>
                <w:szCs w:val="20"/>
              </w:rPr>
              <w:t>УК-3.1</w:t>
            </w:r>
          </w:p>
        </w:tc>
        <w:tc>
          <w:tcPr>
            <w:tcW w:w="5072" w:type="dxa"/>
          </w:tcPr>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На уровне знаний:</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Знает основные общенаучные методы исследования и специальные методы  сбора эмпирического материала</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 xml:space="preserve">   На уровне умений:</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Умеет выбирать методы исследования в соответствии с целью исследования;</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Умеет сообразовывать сочетание общенаучных и специальных методов исследования;</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Умеет обрабатывать полученный эмпирический и теоретический материал.</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 xml:space="preserve"> На уровне навыков:</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-владеет приемами составления выборки исследования;</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t>Владеет инструментами регулирования технологии и техники проведения исследования;</w:t>
            </w:r>
          </w:p>
          <w:p w:rsidR="008B6260" w:rsidRDefault="008B6260" w:rsidP="00860361">
            <w:pPr>
              <w:rPr>
                <w:rFonts w:ascii="Times New Roman" w:hAnsi="Times New Roman"/>
                <w:sz w:val="20"/>
                <w:szCs w:val="20"/>
                <w:lang w:eastAsia="ru-RU"/>
              </w:rPr>
            </w:pPr>
            <w:r>
              <w:rPr>
                <w:rFonts w:ascii="Times New Roman" w:hAnsi="Times New Roman"/>
                <w:sz w:val="20"/>
                <w:szCs w:val="20"/>
                <w:lang w:eastAsia="ru-RU"/>
              </w:rPr>
              <w:lastRenderedPageBreak/>
              <w:t>Имеет навыки организации коллективного исследования.</w:t>
            </w:r>
          </w:p>
          <w:p w:rsidR="008B6260" w:rsidRDefault="008B6260" w:rsidP="00860361">
            <w:pPr>
              <w:rPr>
                <w:rFonts w:ascii="Times New Roman" w:hAnsi="Times New Roman"/>
                <w:sz w:val="20"/>
                <w:szCs w:val="20"/>
                <w:lang w:eastAsia="ru-RU"/>
              </w:rPr>
            </w:pPr>
          </w:p>
          <w:p w:rsidR="008B6260" w:rsidRDefault="008B6260" w:rsidP="00860361">
            <w:pPr>
              <w:rPr>
                <w:rFonts w:ascii="Times New Roman" w:hAnsi="Times New Roman"/>
                <w:sz w:val="20"/>
                <w:szCs w:val="20"/>
                <w:lang w:eastAsia="ru-RU"/>
              </w:rPr>
            </w:pPr>
          </w:p>
          <w:p w:rsidR="008B6260" w:rsidRPr="007903C9" w:rsidRDefault="008B6260" w:rsidP="00860361">
            <w:pPr>
              <w:rPr>
                <w:rFonts w:ascii="Times New Roman" w:hAnsi="Times New Roman"/>
                <w:sz w:val="20"/>
                <w:szCs w:val="20"/>
                <w:lang w:eastAsia="ru-RU"/>
              </w:rPr>
            </w:pPr>
          </w:p>
        </w:tc>
      </w:tr>
    </w:tbl>
    <w:p w:rsidR="00A06935" w:rsidRDefault="00A06935" w:rsidP="00A06935">
      <w:pPr>
        <w:rPr>
          <w:rFonts w:cs="Times New Roman"/>
        </w:rPr>
      </w:pPr>
    </w:p>
    <w:p w:rsidR="00A06935" w:rsidRPr="00F849F5" w:rsidRDefault="00A06935" w:rsidP="00A06935">
      <w:pPr>
        <w:tabs>
          <w:tab w:val="left" w:pos="284"/>
          <w:tab w:val="left" w:pos="4005"/>
        </w:tabs>
      </w:pPr>
      <w:r>
        <w:rPr>
          <w:rFonts w:ascii="Times New Roman" w:hAnsi="Times New Roman" w:cs="Times New Roman"/>
          <w:b/>
          <w:bCs/>
          <w:sz w:val="24"/>
          <w:szCs w:val="24"/>
        </w:rPr>
        <w:t>Основная литература:</w:t>
      </w:r>
    </w:p>
    <w:p w:rsidR="00A06935" w:rsidRPr="00F849F5" w:rsidRDefault="00A06935" w:rsidP="00A06935">
      <w:pPr>
        <w:pStyle w:val="1"/>
      </w:pPr>
    </w:p>
    <w:p w:rsidR="008B6260" w:rsidRPr="00595BB3" w:rsidRDefault="008B6260" w:rsidP="00595BB3">
      <w:pPr>
        <w:widowControl w:val="0"/>
        <w:numPr>
          <w:ilvl w:val="0"/>
          <w:numId w:val="20"/>
        </w:numPr>
        <w:spacing w:line="360" w:lineRule="auto"/>
        <w:ind w:hanging="720"/>
        <w:rPr>
          <w:rFonts w:ascii="Times New Roman" w:hAnsi="Times New Roman"/>
          <w:color w:val="000000"/>
          <w:sz w:val="24"/>
          <w:szCs w:val="24"/>
        </w:rPr>
      </w:pPr>
      <w:r w:rsidRPr="00595BB3">
        <w:rPr>
          <w:rFonts w:ascii="Times New Roman" w:hAnsi="Times New Roman"/>
          <w:color w:val="000000"/>
          <w:sz w:val="24"/>
          <w:szCs w:val="24"/>
        </w:rPr>
        <w:t xml:space="preserve">Канке В.А. Методология научного познания. — Москва: Омега-Л 2013 г.— 255 с. — Электронное издание. </w:t>
      </w:r>
    </w:p>
    <w:p w:rsidR="008B6260" w:rsidRPr="00595BB3" w:rsidRDefault="008B6260" w:rsidP="00595BB3">
      <w:pPr>
        <w:widowControl w:val="0"/>
        <w:numPr>
          <w:ilvl w:val="0"/>
          <w:numId w:val="20"/>
        </w:numPr>
        <w:spacing w:line="360" w:lineRule="auto"/>
        <w:ind w:hanging="720"/>
        <w:rPr>
          <w:rFonts w:ascii="Times New Roman" w:hAnsi="Times New Roman"/>
          <w:color w:val="000000"/>
          <w:sz w:val="24"/>
          <w:szCs w:val="24"/>
        </w:rPr>
      </w:pPr>
      <w:r w:rsidRPr="00595BB3">
        <w:rPr>
          <w:rFonts w:ascii="Times New Roman" w:hAnsi="Times New Roman"/>
          <w:color w:val="000000"/>
          <w:sz w:val="24"/>
          <w:szCs w:val="24"/>
        </w:rPr>
        <w:t xml:space="preserve">Кузнецов И. Н. Основы научных исследований. Учебное пособие. — Москва: Дашков и К 2014 г.— 284 с. — Электронное издание. </w:t>
      </w:r>
    </w:p>
    <w:p w:rsidR="0017638C" w:rsidRPr="00595BB3" w:rsidRDefault="00595BB3" w:rsidP="00595BB3">
      <w:pPr>
        <w:spacing w:line="360" w:lineRule="auto"/>
        <w:ind w:firstLine="0"/>
        <w:rPr>
          <w:rFonts w:ascii="Times New Roman" w:hAnsi="Times New Roman" w:cs="Times New Roman"/>
          <w:bCs/>
          <w:sz w:val="24"/>
          <w:szCs w:val="24"/>
        </w:rPr>
      </w:pPr>
      <w:r>
        <w:rPr>
          <w:rFonts w:ascii="Times New Roman" w:hAnsi="Times New Roman" w:cs="Times New Roman"/>
          <w:bCs/>
          <w:sz w:val="24"/>
          <w:szCs w:val="24"/>
        </w:rPr>
        <w:t>3</w:t>
      </w:r>
      <w:r w:rsidRPr="00595BB3">
        <w:rPr>
          <w:rFonts w:ascii="Times New Roman" w:hAnsi="Times New Roman" w:cs="Times New Roman"/>
          <w:bCs/>
          <w:sz w:val="24"/>
          <w:szCs w:val="24"/>
        </w:rPr>
        <w:t>.</w:t>
      </w:r>
      <w:r w:rsidRPr="00595BB3">
        <w:rPr>
          <w:rFonts w:ascii="Times New Roman" w:hAnsi="Times New Roman" w:cs="Times New Roman"/>
          <w:bCs/>
          <w:sz w:val="24"/>
          <w:szCs w:val="24"/>
        </w:rPr>
        <w:tab/>
        <w:t>Ушаков, Евгений Владимирович. Философия и методология науки [Электронный ресурс] М.:</w:t>
      </w:r>
      <w:proofErr w:type="spellStart"/>
      <w:r w:rsidRPr="00595BB3">
        <w:rPr>
          <w:rFonts w:ascii="Times New Roman" w:hAnsi="Times New Roman" w:cs="Times New Roman"/>
          <w:bCs/>
          <w:sz w:val="24"/>
          <w:szCs w:val="24"/>
        </w:rPr>
        <w:t>Юрайт</w:t>
      </w:r>
      <w:proofErr w:type="spellEnd"/>
      <w:r w:rsidRPr="00595BB3">
        <w:rPr>
          <w:rFonts w:ascii="Times New Roman" w:hAnsi="Times New Roman" w:cs="Times New Roman"/>
          <w:bCs/>
          <w:sz w:val="24"/>
          <w:szCs w:val="24"/>
        </w:rPr>
        <w:t>, 2018.- 392с. https://www.biblio-online.ru/viewer/filosofiya-i-metodologiya-nauki-413295?share_image_id=#page/1</w:t>
      </w:r>
    </w:p>
    <w:p w:rsidR="00EF342D" w:rsidRPr="00860361" w:rsidRDefault="00EF342D" w:rsidP="00024875">
      <w:pPr>
        <w:jc w:val="center"/>
        <w:rPr>
          <w:rFonts w:ascii="Times New Roman" w:hAnsi="Times New Roman" w:cs="Times New Roman"/>
          <w:b/>
          <w:bCs/>
          <w:sz w:val="24"/>
          <w:szCs w:val="24"/>
        </w:rPr>
      </w:pPr>
    </w:p>
    <w:p w:rsidR="00EF342D" w:rsidRPr="00860361" w:rsidRDefault="00EF342D" w:rsidP="00024875">
      <w:pPr>
        <w:jc w:val="center"/>
        <w:rPr>
          <w:rFonts w:ascii="Times New Roman" w:hAnsi="Times New Roman" w:cs="Times New Roman"/>
          <w:b/>
          <w:bCs/>
          <w:sz w:val="24"/>
          <w:szCs w:val="24"/>
        </w:rPr>
      </w:pPr>
    </w:p>
    <w:p w:rsidR="00EF342D" w:rsidRPr="00860361" w:rsidRDefault="00EF342D" w:rsidP="00024875">
      <w:pPr>
        <w:jc w:val="center"/>
        <w:rPr>
          <w:rFonts w:ascii="Times New Roman" w:hAnsi="Times New Roman" w:cs="Times New Roman"/>
          <w:b/>
          <w:bCs/>
          <w:sz w:val="24"/>
          <w:szCs w:val="24"/>
        </w:rPr>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D76F01" w:rsidRDefault="008B6260" w:rsidP="008B6260">
      <w:pPr>
        <w:jc w:val="center"/>
      </w:pPr>
      <w:r w:rsidRPr="00C30B15">
        <w:rPr>
          <w:rFonts w:ascii="Times New Roman" w:hAnsi="Times New Roman"/>
          <w:sz w:val="24"/>
          <w:szCs w:val="24"/>
        </w:rPr>
        <w:t>Б1.В.01.0</w:t>
      </w:r>
      <w:r>
        <w:rPr>
          <w:rFonts w:ascii="Times New Roman" w:hAnsi="Times New Roman"/>
          <w:sz w:val="24"/>
          <w:szCs w:val="24"/>
        </w:rPr>
        <w:t xml:space="preserve">4 </w:t>
      </w:r>
      <w:r w:rsidRPr="00AE0D16">
        <w:rPr>
          <w:rFonts w:ascii="Times New Roman" w:hAnsi="Times New Roman"/>
          <w:sz w:val="24"/>
          <w:szCs w:val="24"/>
        </w:rPr>
        <w:t>Современные методы исследования и информационно-коммуникативные</w:t>
      </w:r>
    </w:p>
    <w:p w:rsidR="008642E2" w:rsidRPr="009378C0" w:rsidRDefault="00D76F01" w:rsidP="008642E2">
      <w:pPr>
        <w:widowControl w:val="0"/>
        <w:shd w:val="clear" w:color="auto" w:fill="FFFFFF"/>
        <w:tabs>
          <w:tab w:val="left" w:leader="underscore" w:pos="5155"/>
          <w:tab w:val="left" w:leader="underscore" w:pos="6091"/>
          <w:tab w:val="left" w:leader="underscore" w:pos="9490"/>
        </w:tabs>
        <w:autoSpaceDE w:val="0"/>
        <w:autoSpaceDN w:val="0"/>
        <w:adjustRightInd w:val="0"/>
        <w:spacing w:line="360" w:lineRule="auto"/>
        <w:rPr>
          <w:rFonts w:ascii="Times New Roman" w:hAnsi="Times New Roman"/>
          <w:sz w:val="24"/>
          <w:szCs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008B6260" w:rsidRPr="008B6260">
        <w:rPr>
          <w:rFonts w:ascii="Times New Roman" w:hAnsi="Times New Roman"/>
          <w:sz w:val="24"/>
          <w:szCs w:val="24"/>
        </w:rPr>
        <w:t>Старший преподаватель кафедры Бизнес-информатики  Лычагина Елена Борисовна</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331A4"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Основной целью изучения дисциплины является формирование целостной системы теоретических знаний и практических  умений при использовании компьютерных информационных технологий в профессиональной деятельности.</w:t>
      </w:r>
    </w:p>
    <w:p w:rsidR="008B6260" w:rsidRDefault="008B6260" w:rsidP="00D76F01">
      <w:pPr>
        <w:rPr>
          <w:rFonts w:ascii="Times New Roman" w:hAnsi="Times New Roman" w:cs="Times New Roman"/>
          <w:b/>
          <w:bCs/>
          <w:sz w:val="24"/>
          <w:szCs w:val="24"/>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9778" w:type="dxa"/>
        <w:jc w:val="center"/>
        <w:tblLayout w:type="fixed"/>
        <w:tblCellMar>
          <w:left w:w="10" w:type="dxa"/>
          <w:right w:w="10" w:type="dxa"/>
        </w:tblCellMar>
        <w:tblLook w:val="04A0" w:firstRow="1" w:lastRow="0" w:firstColumn="1" w:lastColumn="0" w:noHBand="0" w:noVBand="1"/>
      </w:tblPr>
      <w:tblGrid>
        <w:gridCol w:w="2853"/>
        <w:gridCol w:w="6925"/>
      </w:tblGrid>
      <w:tr w:rsidR="008B6260" w:rsidRPr="00AE0D16" w:rsidTr="00860361">
        <w:trPr>
          <w:trHeight w:val="276"/>
          <w:jc w:val="center"/>
        </w:trPr>
        <w:tc>
          <w:tcPr>
            <w:tcW w:w="972"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jc w:val="center"/>
              <w:rPr>
                <w:rFonts w:ascii="Times New Roman" w:hAnsi="Times New Roman"/>
                <w:sz w:val="24"/>
                <w:szCs w:val="24"/>
              </w:rPr>
            </w:pPr>
            <w:r w:rsidRPr="00AE0D16">
              <w:rPr>
                <w:rFonts w:ascii="Times New Roman" w:hAnsi="Times New Roman"/>
                <w:b/>
                <w:sz w:val="24"/>
                <w:szCs w:val="24"/>
              </w:rPr>
              <w:t>№ п/п</w:t>
            </w:r>
          </w:p>
          <w:p w:rsidR="008B6260" w:rsidRPr="00AE0D16" w:rsidRDefault="008B6260" w:rsidP="00860361">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860361">
            <w:pPr>
              <w:ind w:firstLine="567"/>
              <w:jc w:val="center"/>
              <w:rPr>
                <w:rFonts w:ascii="Times New Roman" w:hAnsi="Times New Roman"/>
                <w:sz w:val="24"/>
                <w:szCs w:val="24"/>
              </w:rPr>
            </w:pPr>
            <w:r w:rsidRPr="00AE0D16">
              <w:rPr>
                <w:rFonts w:ascii="Times New Roman" w:hAnsi="Times New Roman"/>
                <w:b/>
                <w:sz w:val="24"/>
                <w:szCs w:val="24"/>
              </w:rPr>
              <w:t xml:space="preserve"> </w:t>
            </w:r>
          </w:p>
        </w:tc>
        <w:tc>
          <w:tcPr>
            <w:tcW w:w="235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jc w:val="center"/>
              <w:rPr>
                <w:rFonts w:ascii="Times New Roman" w:hAnsi="Times New Roman"/>
                <w:sz w:val="24"/>
                <w:szCs w:val="24"/>
              </w:rPr>
            </w:pPr>
            <w:r w:rsidRPr="00AE0D16">
              <w:rPr>
                <w:rFonts w:ascii="Times New Roman" w:hAnsi="Times New Roman"/>
                <w:b/>
                <w:sz w:val="24"/>
                <w:szCs w:val="24"/>
              </w:rPr>
              <w:t>Наименование тем (разделов),</w:t>
            </w:r>
          </w:p>
          <w:p w:rsidR="008B6260" w:rsidRPr="00AE0D16" w:rsidRDefault="008B6260" w:rsidP="00860361">
            <w:pPr>
              <w:ind w:firstLine="567"/>
              <w:jc w:val="center"/>
              <w:rPr>
                <w:rFonts w:ascii="Times New Roman" w:hAnsi="Times New Roman"/>
                <w:sz w:val="24"/>
                <w:szCs w:val="24"/>
              </w:rPr>
            </w:pPr>
            <w:r w:rsidRPr="00AE0D16">
              <w:rPr>
                <w:rFonts w:ascii="Times New Roman" w:hAnsi="Times New Roman"/>
                <w:b/>
                <w:sz w:val="24"/>
                <w:szCs w:val="24"/>
              </w:rPr>
              <w:t xml:space="preserve"> </w:t>
            </w:r>
          </w:p>
          <w:p w:rsidR="008B6260" w:rsidRPr="00AE0D16" w:rsidRDefault="008B6260" w:rsidP="00860361">
            <w:pPr>
              <w:ind w:firstLine="567"/>
              <w:jc w:val="center"/>
              <w:rPr>
                <w:rFonts w:ascii="Times New Roman" w:hAnsi="Times New Roman"/>
                <w:sz w:val="24"/>
                <w:szCs w:val="24"/>
              </w:rPr>
            </w:pPr>
            <w:r w:rsidRPr="00AE0D16">
              <w:rPr>
                <w:rFonts w:ascii="Times New Roman" w:hAnsi="Times New Roman"/>
                <w:b/>
                <w:sz w:val="24"/>
                <w:szCs w:val="24"/>
              </w:rPr>
              <w:t xml:space="preserve"> </w:t>
            </w:r>
          </w:p>
        </w:tc>
      </w:tr>
      <w:tr w:rsidR="008B6260" w:rsidRPr="00AE0D16" w:rsidTr="00860361">
        <w:trPr>
          <w:trHeight w:val="276"/>
          <w:jc w:val="center"/>
        </w:trPr>
        <w:tc>
          <w:tcPr>
            <w:tcW w:w="972"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ind w:firstLine="567"/>
              <w:jc w:val="center"/>
              <w:rPr>
                <w:rFonts w:ascii="Times New Roman" w:hAnsi="Times New Roman"/>
                <w:sz w:val="24"/>
                <w:szCs w:val="24"/>
              </w:rPr>
            </w:pPr>
          </w:p>
        </w:tc>
        <w:tc>
          <w:tcPr>
            <w:tcW w:w="2359"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ind w:firstLine="567"/>
              <w:jc w:val="center"/>
              <w:rPr>
                <w:rFonts w:ascii="Times New Roman" w:hAnsi="Times New Roman"/>
                <w:sz w:val="24"/>
                <w:szCs w:val="24"/>
              </w:rPr>
            </w:pPr>
          </w:p>
        </w:tc>
      </w:tr>
      <w:tr w:rsidR="008B6260" w:rsidRPr="00AE0D16" w:rsidTr="00860361">
        <w:trPr>
          <w:trHeight w:val="276"/>
          <w:jc w:val="center"/>
        </w:trPr>
        <w:tc>
          <w:tcPr>
            <w:tcW w:w="97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ind w:firstLine="567"/>
              <w:jc w:val="center"/>
              <w:rPr>
                <w:rFonts w:ascii="Times New Roman" w:hAnsi="Times New Roman"/>
                <w:sz w:val="24"/>
                <w:szCs w:val="24"/>
              </w:rPr>
            </w:pPr>
          </w:p>
        </w:tc>
        <w:tc>
          <w:tcPr>
            <w:tcW w:w="235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AE0D16" w:rsidRDefault="008B6260" w:rsidP="00860361">
            <w:pPr>
              <w:ind w:firstLine="567"/>
              <w:jc w:val="center"/>
              <w:rPr>
                <w:rFonts w:ascii="Times New Roman" w:hAnsi="Times New Roman"/>
                <w:sz w:val="24"/>
                <w:szCs w:val="24"/>
              </w:rPr>
            </w:pPr>
          </w:p>
        </w:tc>
      </w:tr>
      <w:tr w:rsidR="008B6260" w:rsidRPr="00AE0D16" w:rsidTr="00860361">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b/>
                <w:sz w:val="24"/>
                <w:szCs w:val="24"/>
              </w:rPr>
            </w:pPr>
            <w:r w:rsidRPr="00AE0D16">
              <w:rPr>
                <w:rFonts w:ascii="Times New Roman" w:hAnsi="Times New Roman"/>
                <w:sz w:val="24"/>
                <w:szCs w:val="24"/>
              </w:rPr>
              <w:t>Тема 1.</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sz w:val="24"/>
                <w:szCs w:val="24"/>
              </w:rPr>
            </w:pPr>
            <w:r w:rsidRPr="00AE0D16">
              <w:rPr>
                <w:rFonts w:ascii="Times New Roman" w:eastAsiaTheme="minorHAnsi" w:hAnsi="Times New Roman"/>
                <w:sz w:val="24"/>
                <w:szCs w:val="24"/>
              </w:rPr>
              <w:t>Математические основы обработки данных</w:t>
            </w:r>
            <w:r w:rsidRPr="00AE0D16">
              <w:rPr>
                <w:rFonts w:ascii="Times New Roman" w:hAnsi="Times New Roman"/>
                <w:color w:val="000000"/>
                <w:sz w:val="24"/>
                <w:szCs w:val="24"/>
              </w:rPr>
              <w:t xml:space="preserve"> </w:t>
            </w:r>
          </w:p>
        </w:tc>
      </w:tr>
      <w:tr w:rsidR="008B6260" w:rsidRPr="00AE0D16" w:rsidTr="00860361">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sz w:val="24"/>
                <w:szCs w:val="24"/>
              </w:rPr>
            </w:pPr>
            <w:r w:rsidRPr="00AE0D16">
              <w:rPr>
                <w:rFonts w:ascii="Times New Roman" w:hAnsi="Times New Roman"/>
                <w:sz w:val="24"/>
                <w:szCs w:val="24"/>
              </w:rPr>
              <w:t>Тема 2.</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adjustRightInd w:val="0"/>
              <w:rPr>
                <w:rFonts w:ascii="Times New Roman" w:hAnsi="Times New Roman"/>
                <w:color w:val="000000"/>
                <w:sz w:val="24"/>
                <w:szCs w:val="24"/>
              </w:rPr>
            </w:pPr>
            <w:r w:rsidRPr="00AE0D16">
              <w:rPr>
                <w:rFonts w:ascii="Times New Roman" w:hAnsi="Times New Roman"/>
                <w:color w:val="000000"/>
                <w:sz w:val="24"/>
                <w:szCs w:val="24"/>
              </w:rPr>
              <w:t>Методы многомерной статистики</w:t>
            </w:r>
          </w:p>
        </w:tc>
      </w:tr>
      <w:tr w:rsidR="008B6260" w:rsidRPr="00AE0D16" w:rsidTr="00860361">
        <w:trPr>
          <w:trHeight w:val="80"/>
          <w:jc w:val="center"/>
        </w:trPr>
        <w:tc>
          <w:tcPr>
            <w:tcW w:w="97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b/>
                <w:sz w:val="24"/>
                <w:szCs w:val="24"/>
              </w:rPr>
            </w:pPr>
            <w:r w:rsidRPr="00AE0D16">
              <w:rPr>
                <w:rFonts w:ascii="Times New Roman" w:hAnsi="Times New Roman"/>
                <w:sz w:val="24"/>
                <w:szCs w:val="24"/>
              </w:rPr>
              <w:t>Тема 3.</w:t>
            </w:r>
          </w:p>
        </w:tc>
        <w:tc>
          <w:tcPr>
            <w:tcW w:w="235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AE0D16" w:rsidRDefault="008B6260" w:rsidP="00860361">
            <w:pPr>
              <w:rPr>
                <w:rFonts w:ascii="Times New Roman" w:hAnsi="Times New Roman"/>
                <w:sz w:val="24"/>
                <w:szCs w:val="24"/>
              </w:rPr>
            </w:pPr>
            <w:r w:rsidRPr="00AE0D16">
              <w:rPr>
                <w:rFonts w:ascii="Times New Roman" w:hAnsi="Times New Roman"/>
                <w:color w:val="000000"/>
                <w:sz w:val="24"/>
                <w:szCs w:val="24"/>
              </w:rPr>
              <w:t>Методы машинного обучения и интеллектуального анализа данных</w:t>
            </w:r>
          </w:p>
        </w:tc>
      </w:tr>
    </w:tbl>
    <w:p w:rsidR="00D76F01" w:rsidRDefault="00D76F01" w:rsidP="00D76F01">
      <w:pPr>
        <w:rPr>
          <w:rFonts w:cs="Times New Roman"/>
        </w:rPr>
      </w:pPr>
    </w:p>
    <w:p w:rsidR="00D76F01" w:rsidRDefault="00D76F01" w:rsidP="00D76F01">
      <w:pPr>
        <w:rPr>
          <w:rFonts w:ascii="Open Sans" w:hAnsi="Open Sans" w:cs="Open Sans"/>
          <w:b/>
          <w:bCs/>
          <w:sz w:val="23"/>
          <w:szCs w:val="23"/>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860361" w:rsidRDefault="008B6260" w:rsidP="008B6260">
      <w:pPr>
        <w:ind w:left="720" w:hanging="720"/>
        <w:rPr>
          <w:rFonts w:ascii="Times New Roman" w:hAnsi="Times New Roman"/>
          <w:sz w:val="24"/>
        </w:rPr>
      </w:pPr>
      <w:r w:rsidRPr="00881DB6">
        <w:rPr>
          <w:rFonts w:ascii="Times New Roman" w:hAnsi="Times New Roman"/>
          <w:sz w:val="24"/>
        </w:rPr>
        <w:t xml:space="preserve">В ходе реализации дисциплины </w:t>
      </w:r>
      <w:r w:rsidRPr="00A915FE">
        <w:rPr>
          <w:rFonts w:ascii="Times New Roman" w:hAnsi="Times New Roman"/>
          <w:spacing w:val="-2"/>
          <w:sz w:val="24"/>
          <w:szCs w:val="24"/>
        </w:rPr>
        <w:t>«</w:t>
      </w:r>
      <w:r w:rsidRPr="00EA0021">
        <w:rPr>
          <w:rFonts w:ascii="Times New Roman" w:hAnsi="Times New Roman"/>
          <w:spacing w:val="-2"/>
          <w:sz w:val="24"/>
          <w:szCs w:val="24"/>
        </w:rPr>
        <w:t>Современные методы исследования и информационно-коммуникативные технологии</w:t>
      </w:r>
      <w:r>
        <w:rPr>
          <w:rFonts w:ascii="Times New Roman" w:hAnsi="Times New Roman"/>
          <w:spacing w:val="-2"/>
          <w:sz w:val="24"/>
          <w:szCs w:val="24"/>
        </w:rPr>
        <w:t xml:space="preserve">» </w:t>
      </w:r>
      <w:r w:rsidRPr="00881DB6">
        <w:rPr>
          <w:rFonts w:ascii="Times New Roman" w:hAnsi="Times New Roman"/>
          <w:sz w:val="24"/>
        </w:rPr>
        <w:t>используются следующие методы текущего контроля успеваемости обучающихся:</w:t>
      </w:r>
    </w:p>
    <w:p w:rsidR="00EF342D" w:rsidRPr="00860361" w:rsidRDefault="00EF342D" w:rsidP="008B6260">
      <w:pPr>
        <w:ind w:left="720" w:hanging="720"/>
        <w:rPr>
          <w:rFonts w:ascii="Times New Roman" w:hAnsi="Times New Roman"/>
          <w:sz w:val="24"/>
        </w:rPr>
      </w:pPr>
    </w:p>
    <w:tbl>
      <w:tblPr>
        <w:tblW w:w="9491" w:type="dxa"/>
        <w:jc w:val="center"/>
        <w:tblCellMar>
          <w:left w:w="10" w:type="dxa"/>
          <w:right w:w="10" w:type="dxa"/>
        </w:tblCellMar>
        <w:tblLook w:val="04A0" w:firstRow="1" w:lastRow="0" w:firstColumn="1" w:lastColumn="0" w:noHBand="0" w:noVBand="1"/>
      </w:tblPr>
      <w:tblGrid>
        <w:gridCol w:w="3329"/>
        <w:gridCol w:w="6162"/>
      </w:tblGrid>
      <w:tr w:rsidR="008B6260" w:rsidTr="00860361">
        <w:trPr>
          <w:trHeight w:val="423"/>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Default="008B6260" w:rsidP="00860361">
            <w:pPr>
              <w:jc w:val="center"/>
              <w:rPr>
                <w:rFonts w:ascii="Times New Roman" w:hAnsi="Times New Roman"/>
                <w:sz w:val="24"/>
              </w:rPr>
            </w:pPr>
            <w:r>
              <w:rPr>
                <w:rFonts w:ascii="Times New Roman" w:hAnsi="Times New Roman"/>
                <w:sz w:val="24"/>
              </w:rPr>
              <w:t>Тема (раздел)</w:t>
            </w:r>
          </w:p>
        </w:tc>
        <w:tc>
          <w:tcPr>
            <w:tcW w:w="6162"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8B6260" w:rsidRDefault="008B6260" w:rsidP="00860361">
            <w:pPr>
              <w:jc w:val="center"/>
              <w:rPr>
                <w:rFonts w:ascii="Times New Roman" w:hAnsi="Times New Roman"/>
                <w:sz w:val="24"/>
              </w:rPr>
            </w:pPr>
            <w:r>
              <w:rPr>
                <w:rFonts w:ascii="Times New Roman" w:hAnsi="Times New Roman"/>
                <w:sz w:val="24"/>
              </w:rPr>
              <w:t>Формы (методы)  текущего контроля успеваемости</w:t>
            </w:r>
          </w:p>
        </w:tc>
      </w:tr>
      <w:tr w:rsidR="008B6260" w:rsidTr="0086036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Pr="00EF342D" w:rsidRDefault="008B6260" w:rsidP="00860361">
            <w:pPr>
              <w:rPr>
                <w:rFonts w:ascii="Times New Roman" w:hAnsi="Times New Roman"/>
                <w:szCs w:val="20"/>
              </w:rPr>
            </w:pPr>
            <w:r w:rsidRPr="00EF342D">
              <w:rPr>
                <w:rFonts w:ascii="Times New Roman" w:eastAsiaTheme="minorHAnsi" w:hAnsi="Times New Roman"/>
                <w:szCs w:val="20"/>
              </w:rPr>
              <w:t>Математические основы обработки данных</w:t>
            </w:r>
            <w:r w:rsidRPr="00EF342D">
              <w:rPr>
                <w:rFonts w:ascii="Times New Roman" w:hAnsi="Times New Roman"/>
                <w:color w:val="000000"/>
                <w:szCs w:val="20"/>
              </w:rPr>
              <w:t xml:space="preserve"> </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Pr="00EF342D" w:rsidRDefault="008B6260" w:rsidP="00860361">
            <w:pPr>
              <w:jc w:val="center"/>
              <w:rPr>
                <w:rFonts w:ascii="Times New Roman" w:hAnsi="Times New Roman"/>
                <w:szCs w:val="20"/>
              </w:rPr>
            </w:pPr>
            <w:r w:rsidRPr="00EF342D">
              <w:rPr>
                <w:rFonts w:ascii="Times New Roman" w:hAnsi="Times New Roman"/>
                <w:szCs w:val="20"/>
              </w:rPr>
              <w:t>Устный опрос, тест</w:t>
            </w:r>
          </w:p>
        </w:tc>
      </w:tr>
      <w:tr w:rsidR="008B6260" w:rsidTr="0086036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Pr="00EF342D" w:rsidRDefault="008B6260" w:rsidP="00860361">
            <w:pPr>
              <w:rPr>
                <w:rFonts w:ascii="Times New Roman" w:hAnsi="Times New Roman"/>
                <w:color w:val="000000"/>
                <w:szCs w:val="20"/>
              </w:rPr>
            </w:pPr>
            <w:r w:rsidRPr="00EF342D">
              <w:rPr>
                <w:rFonts w:ascii="Times New Roman" w:hAnsi="Times New Roman"/>
                <w:color w:val="000000"/>
                <w:szCs w:val="20"/>
              </w:rPr>
              <w:t>Методы многомерной статистики</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Pr="00EF342D" w:rsidRDefault="008B6260" w:rsidP="00860361">
            <w:pPr>
              <w:jc w:val="center"/>
              <w:rPr>
                <w:rFonts w:ascii="Times New Roman" w:hAnsi="Times New Roman"/>
                <w:szCs w:val="20"/>
              </w:rPr>
            </w:pPr>
            <w:r w:rsidRPr="00EF342D">
              <w:rPr>
                <w:rFonts w:ascii="Times New Roman" w:hAnsi="Times New Roman"/>
                <w:szCs w:val="20"/>
              </w:rPr>
              <w:t>Устный опрос, задание</w:t>
            </w:r>
          </w:p>
        </w:tc>
      </w:tr>
      <w:tr w:rsidR="008B6260" w:rsidTr="00860361">
        <w:trPr>
          <w:jc w:val="center"/>
        </w:trPr>
        <w:tc>
          <w:tcPr>
            <w:tcW w:w="33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8B6260" w:rsidRPr="00EF342D" w:rsidRDefault="008B6260" w:rsidP="00860361">
            <w:pPr>
              <w:rPr>
                <w:rFonts w:ascii="Times New Roman" w:hAnsi="Times New Roman"/>
                <w:color w:val="000000"/>
                <w:szCs w:val="20"/>
              </w:rPr>
            </w:pPr>
            <w:r w:rsidRPr="00EF342D">
              <w:rPr>
                <w:rFonts w:ascii="Times New Roman" w:hAnsi="Times New Roman"/>
                <w:color w:val="000000"/>
                <w:szCs w:val="20"/>
              </w:rPr>
              <w:t>Методы машинного обучения и интеллектуального анализа данных</w:t>
            </w:r>
          </w:p>
        </w:tc>
        <w:tc>
          <w:tcPr>
            <w:tcW w:w="6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8B6260" w:rsidRPr="00EF342D" w:rsidRDefault="008B6260" w:rsidP="00860361">
            <w:pPr>
              <w:jc w:val="center"/>
              <w:rPr>
                <w:rFonts w:ascii="Times New Roman" w:hAnsi="Times New Roman"/>
                <w:szCs w:val="20"/>
              </w:rPr>
            </w:pPr>
            <w:r w:rsidRPr="00EF342D">
              <w:rPr>
                <w:rFonts w:ascii="Times New Roman" w:hAnsi="Times New Roman"/>
                <w:szCs w:val="20"/>
              </w:rPr>
              <w:t>Устный опрос, тест, курсовой проект</w:t>
            </w:r>
          </w:p>
        </w:tc>
      </w:tr>
    </w:tbl>
    <w:p w:rsidR="008B6260" w:rsidRDefault="008B6260" w:rsidP="008B6260">
      <w:pPr>
        <w:rPr>
          <w:rFonts w:ascii="Times New Roman" w:hAnsi="Times New Roman"/>
          <w:sz w:val="24"/>
        </w:rPr>
      </w:pPr>
    </w:p>
    <w:p w:rsidR="008B6260" w:rsidRDefault="008B6260" w:rsidP="008B6260">
      <w:pPr>
        <w:rPr>
          <w:rFonts w:ascii="Times New Roman" w:hAnsi="Times New Roman"/>
          <w:sz w:val="24"/>
        </w:rPr>
      </w:pPr>
      <w:r>
        <w:rPr>
          <w:rFonts w:ascii="Times New Roman" w:hAnsi="Times New Roman"/>
          <w:sz w:val="24"/>
        </w:rPr>
        <w:t>Зачет</w:t>
      </w:r>
      <w:r w:rsidRPr="00DB3D8B">
        <w:rPr>
          <w:rFonts w:ascii="Times New Roman" w:hAnsi="Times New Roman"/>
          <w:sz w:val="24"/>
        </w:rPr>
        <w:t xml:space="preserve"> проводится с применением следующих методов (средств):</w:t>
      </w:r>
    </w:p>
    <w:p w:rsidR="008642E2" w:rsidRPr="00860361" w:rsidRDefault="008B6260" w:rsidP="008B6260">
      <w:pPr>
        <w:rPr>
          <w:rFonts w:ascii="Times New Roman" w:hAnsi="Times New Roman"/>
          <w:sz w:val="24"/>
          <w:szCs w:val="24"/>
        </w:rPr>
      </w:pPr>
      <w:r w:rsidRPr="009B7D36">
        <w:rPr>
          <w:rFonts w:ascii="Times New Roman" w:hAnsi="Times New Roman"/>
          <w:sz w:val="24"/>
          <w:szCs w:val="24"/>
        </w:rPr>
        <w:t>Зачет проводится в компьютерном классе в устной форме.</w:t>
      </w:r>
    </w:p>
    <w:p w:rsidR="00EF342D" w:rsidRPr="00860361" w:rsidRDefault="00EF342D" w:rsidP="008B6260">
      <w:pPr>
        <w:rPr>
          <w:rFonts w:ascii="Times New Roman" w:hAnsi="Times New Roman"/>
          <w:sz w:val="24"/>
          <w:szCs w:val="24"/>
        </w:rPr>
      </w:pPr>
    </w:p>
    <w:p w:rsidR="00EF342D" w:rsidRPr="00860361" w:rsidRDefault="00EF342D" w:rsidP="008B6260">
      <w:pPr>
        <w:rPr>
          <w:rFonts w:ascii="Times New Roman" w:hAnsi="Times New Roman"/>
          <w:sz w:val="24"/>
          <w:szCs w:val="24"/>
        </w:rPr>
      </w:pPr>
    </w:p>
    <w:p w:rsidR="00EF342D" w:rsidRPr="00860361" w:rsidRDefault="00EF342D" w:rsidP="008B6260">
      <w:pPr>
        <w:rPr>
          <w:rFonts w:ascii="Times New Roman" w:hAnsi="Times New Roman"/>
          <w:sz w:val="24"/>
          <w:szCs w:val="24"/>
        </w:rPr>
      </w:pPr>
    </w:p>
    <w:p w:rsidR="00EF342D" w:rsidRPr="00860361" w:rsidRDefault="00EF342D" w:rsidP="008B6260">
      <w:pPr>
        <w:rPr>
          <w:rFonts w:ascii="Times New Roman" w:hAnsi="Times New Roman"/>
          <w:sz w:val="24"/>
          <w:szCs w:val="24"/>
        </w:rPr>
      </w:pPr>
    </w:p>
    <w:p w:rsidR="008B6260" w:rsidRDefault="008B6260" w:rsidP="008B6260">
      <w:pPr>
        <w:rPr>
          <w:rFonts w:cs="Times New Roman"/>
        </w:rPr>
      </w:pPr>
    </w:p>
    <w:tbl>
      <w:tblPr>
        <w:tblW w:w="9528" w:type="dxa"/>
        <w:jc w:val="center"/>
        <w:tblCellMar>
          <w:left w:w="10" w:type="dxa"/>
          <w:right w:w="10" w:type="dxa"/>
        </w:tblCellMar>
        <w:tblLook w:val="04A0" w:firstRow="1" w:lastRow="0" w:firstColumn="1" w:lastColumn="0" w:noHBand="0" w:noVBand="1"/>
      </w:tblPr>
      <w:tblGrid>
        <w:gridCol w:w="2770"/>
        <w:gridCol w:w="6758"/>
      </w:tblGrid>
      <w:tr w:rsidR="008B6260" w:rsidRPr="00F91B73" w:rsidTr="00860361">
        <w:trPr>
          <w:trHeight w:val="1499"/>
          <w:jc w:val="center"/>
        </w:trPr>
        <w:tc>
          <w:tcPr>
            <w:tcW w:w="216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860361">
            <w:pPr>
              <w:jc w:val="center"/>
            </w:pPr>
            <w:r w:rsidRPr="00F91B73">
              <w:rPr>
                <w:rFonts w:ascii="Times New Roman" w:hAnsi="Times New Roman"/>
                <w:sz w:val="24"/>
                <w:szCs w:val="24"/>
              </w:rPr>
              <w:t>Код этапа освоения компетенции</w:t>
            </w:r>
          </w:p>
        </w:tc>
        <w:tc>
          <w:tcPr>
            <w:tcW w:w="5288" w:type="dxa"/>
            <w:tcBorders>
              <w:top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8B6260" w:rsidRPr="00F91B73" w:rsidRDefault="008B6260" w:rsidP="00860361">
            <w:pPr>
              <w:jc w:val="center"/>
            </w:pPr>
            <w:r w:rsidRPr="00F91B73">
              <w:rPr>
                <w:rFonts w:ascii="Times New Roman" w:hAnsi="Times New Roman"/>
                <w:sz w:val="24"/>
                <w:szCs w:val="24"/>
              </w:rPr>
              <w:t>Результаты обучения</w:t>
            </w:r>
          </w:p>
        </w:tc>
      </w:tr>
      <w:tr w:rsidR="008B6260" w:rsidRPr="00F91B73" w:rsidTr="00860361">
        <w:trPr>
          <w:jc w:val="center"/>
        </w:trPr>
        <w:tc>
          <w:tcPr>
            <w:tcW w:w="2168"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860361">
            <w:pPr>
              <w:rPr>
                <w:rFonts w:ascii="Times New Roman" w:hAnsi="Times New Roman"/>
                <w:sz w:val="24"/>
                <w:szCs w:val="24"/>
              </w:rPr>
            </w:pPr>
            <w:r>
              <w:rPr>
                <w:rFonts w:ascii="Times New Roman" w:hAnsi="Times New Roman"/>
                <w:sz w:val="24"/>
                <w:szCs w:val="24"/>
              </w:rPr>
              <w:t>ОПК-1.1</w:t>
            </w:r>
          </w:p>
          <w:p w:rsidR="008B6260" w:rsidRDefault="008B6260" w:rsidP="00860361">
            <w:pPr>
              <w:rPr>
                <w:rFonts w:ascii="Times New Roman" w:hAnsi="Times New Roman"/>
                <w:sz w:val="24"/>
                <w:szCs w:val="24"/>
              </w:rPr>
            </w:pPr>
            <w:r>
              <w:rPr>
                <w:rFonts w:ascii="Times New Roman" w:hAnsi="Times New Roman"/>
                <w:sz w:val="24"/>
                <w:szCs w:val="24"/>
              </w:rPr>
              <w:t>ПК-5.1</w:t>
            </w:r>
          </w:p>
          <w:p w:rsidR="008B6260" w:rsidRPr="00F91B73" w:rsidRDefault="008B6260" w:rsidP="00860361">
            <w:pPr>
              <w:rPr>
                <w:rFonts w:eastAsia="Calibri"/>
              </w:rPr>
            </w:pPr>
            <w:r>
              <w:rPr>
                <w:rFonts w:ascii="Times New Roman" w:hAnsi="Times New Roman"/>
                <w:sz w:val="24"/>
                <w:szCs w:val="24"/>
              </w:rPr>
              <w:t>ПК-6.1</w:t>
            </w:r>
          </w:p>
          <w:p w:rsidR="008B6260" w:rsidRPr="006608C0" w:rsidRDefault="008B6260" w:rsidP="00860361">
            <w:pPr>
              <w:rPr>
                <w:rFonts w:ascii="Times New Roman" w:eastAsia="Calibri" w:hAnsi="Times New Roman"/>
                <w:sz w:val="24"/>
              </w:rPr>
            </w:pPr>
            <w:r w:rsidRPr="006608C0">
              <w:rPr>
                <w:rFonts w:ascii="Times New Roman" w:eastAsia="Calibri" w:hAnsi="Times New Roman"/>
                <w:sz w:val="24"/>
              </w:rPr>
              <w:t>УК-1.1</w:t>
            </w:r>
          </w:p>
          <w:p w:rsidR="008B6260" w:rsidRPr="00F91B73" w:rsidRDefault="008B6260" w:rsidP="00860361">
            <w:pPr>
              <w:rPr>
                <w:rFonts w:eastAsia="Calibri"/>
              </w:rPr>
            </w:pPr>
            <w:r w:rsidRPr="006608C0">
              <w:rPr>
                <w:rFonts w:ascii="Times New Roman" w:eastAsia="Calibri" w:hAnsi="Times New Roman"/>
                <w:sz w:val="24"/>
              </w:rPr>
              <w:t>УК-2.1</w:t>
            </w:r>
          </w:p>
        </w:tc>
        <w:tc>
          <w:tcPr>
            <w:tcW w:w="5288" w:type="dxa"/>
            <w:tcBorders>
              <w:top w:val="single" w:sz="8" w:space="0" w:color="000000"/>
              <w:left w:val="single" w:sz="4" w:space="0" w:color="auto"/>
              <w:right w:val="single" w:sz="4" w:space="0" w:color="auto"/>
            </w:tcBorders>
            <w:shd w:val="clear" w:color="auto" w:fill="auto"/>
            <w:tcMar>
              <w:top w:w="0" w:type="dxa"/>
              <w:left w:w="108" w:type="dxa"/>
              <w:bottom w:w="0" w:type="dxa"/>
              <w:right w:w="108" w:type="dxa"/>
            </w:tcMar>
          </w:tcPr>
          <w:p w:rsidR="008B6260" w:rsidRPr="00F91B73" w:rsidRDefault="008B6260" w:rsidP="00860361">
            <w:pPr>
              <w:pStyle w:val="Style7"/>
              <w:widowControl/>
              <w:jc w:val="both"/>
            </w:pPr>
          </w:p>
        </w:tc>
      </w:tr>
      <w:tr w:rsidR="008B6260" w:rsidRPr="00506A20" w:rsidTr="00860361">
        <w:trPr>
          <w:trHeight w:val="3274"/>
          <w:jc w:val="center"/>
        </w:trPr>
        <w:tc>
          <w:tcPr>
            <w:tcW w:w="2168" w:type="dxa"/>
            <w:vMerge/>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Default="008B6260" w:rsidP="00860361">
            <w:pPr>
              <w:rPr>
                <w:rFonts w:eastAsia="Calibri"/>
                <w:highlight w:val="yellow"/>
              </w:rPr>
            </w:pPr>
          </w:p>
        </w:tc>
        <w:tc>
          <w:tcPr>
            <w:tcW w:w="5288" w:type="dxa"/>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8B6260" w:rsidRPr="00614B1D" w:rsidRDefault="008B6260" w:rsidP="00860361">
            <w:pPr>
              <w:pStyle w:val="af3"/>
              <w:widowControl w:val="0"/>
              <w:kinsoku w:val="0"/>
              <w:spacing w:after="0"/>
              <w:ind w:firstLine="0"/>
              <w:jc w:val="left"/>
              <w:rPr>
                <w:sz w:val="24"/>
                <w:szCs w:val="24"/>
              </w:rPr>
            </w:pPr>
            <w:r>
              <w:rPr>
                <w:sz w:val="24"/>
                <w:szCs w:val="24"/>
              </w:rPr>
              <w:t>н</w:t>
            </w:r>
            <w:r w:rsidRPr="00614B1D">
              <w:rPr>
                <w:sz w:val="24"/>
                <w:szCs w:val="24"/>
              </w:rPr>
              <w:t>а уровне знаний:</w:t>
            </w:r>
          </w:p>
          <w:p w:rsidR="008B6260" w:rsidRPr="00614B1D" w:rsidRDefault="008B6260" w:rsidP="00860361">
            <w:pPr>
              <w:pStyle w:val="a"/>
              <w:numPr>
                <w:ilvl w:val="0"/>
                <w:numId w:val="0"/>
              </w:numPr>
              <w:spacing w:line="240" w:lineRule="auto"/>
              <w:rPr>
                <w:b/>
                <w:sz w:val="24"/>
              </w:rPr>
            </w:pPr>
            <w:r w:rsidRPr="00614B1D">
              <w:rPr>
                <w:b/>
                <w:sz w:val="24"/>
              </w:rPr>
              <w:t>Знать:</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методы анализа данных и машинного обучения;</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Fonts w:ascii="Times New Roman" w:hAnsi="Times New Roman"/>
                <w:sz w:val="24"/>
                <w:szCs w:val="24"/>
              </w:rPr>
              <w:t>методы обработки статистической информации</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возможности программных средств статистической обработки и интеллектуального анализа данных</w:t>
            </w:r>
          </w:p>
          <w:p w:rsidR="008B6260" w:rsidRPr="00BF3A1D" w:rsidRDefault="008B6260" w:rsidP="006551E0">
            <w:pPr>
              <w:numPr>
                <w:ilvl w:val="0"/>
                <w:numId w:val="10"/>
              </w:numPr>
              <w:tabs>
                <w:tab w:val="left" w:pos="720"/>
                <w:tab w:val="left" w:pos="786"/>
              </w:tabs>
              <w:suppressAutoHyphens/>
              <w:ind w:left="0" w:firstLine="0"/>
              <w:jc w:val="left"/>
              <w:rPr>
                <w:rStyle w:val="FontStyle11"/>
                <w:sz w:val="24"/>
                <w:szCs w:val="24"/>
              </w:rPr>
            </w:pPr>
            <w:r w:rsidRPr="00BF3A1D">
              <w:rPr>
                <w:rStyle w:val="FontStyle11"/>
                <w:sz w:val="24"/>
                <w:szCs w:val="24"/>
              </w:rPr>
              <w:t>современные информационные системы обработки и анализа данных</w:t>
            </w:r>
          </w:p>
          <w:p w:rsidR="008B6260" w:rsidRDefault="008B6260" w:rsidP="00860361">
            <w:pPr>
              <w:pStyle w:val="af3"/>
              <w:widowControl w:val="0"/>
              <w:tabs>
                <w:tab w:val="left" w:pos="709"/>
                <w:tab w:val="left" w:pos="1276"/>
              </w:tabs>
              <w:kinsoku w:val="0"/>
              <w:spacing w:after="0"/>
              <w:ind w:right="170" w:firstLine="0"/>
              <w:rPr>
                <w:sz w:val="24"/>
                <w:szCs w:val="24"/>
              </w:rPr>
            </w:pPr>
            <w:r>
              <w:rPr>
                <w:sz w:val="24"/>
                <w:szCs w:val="24"/>
              </w:rPr>
              <w:t>на уровне умения:</w:t>
            </w:r>
          </w:p>
          <w:p w:rsidR="008B6260" w:rsidRDefault="008B6260" w:rsidP="00860361">
            <w:pPr>
              <w:pStyle w:val="af3"/>
              <w:widowControl w:val="0"/>
              <w:tabs>
                <w:tab w:val="left" w:pos="709"/>
                <w:tab w:val="left" w:pos="1276"/>
              </w:tabs>
              <w:kinsoku w:val="0"/>
              <w:spacing w:after="0"/>
              <w:ind w:right="170" w:firstLine="0"/>
              <w:rPr>
                <w:b/>
                <w:sz w:val="24"/>
                <w:szCs w:val="24"/>
              </w:rPr>
            </w:pPr>
            <w:r w:rsidRPr="00614B1D">
              <w:rPr>
                <w:b/>
                <w:sz w:val="24"/>
                <w:szCs w:val="24"/>
              </w:rPr>
              <w:t>Уметь: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применять программные средства анализа данных, поддержки принятия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использовать программные средства защиты данных при решении профессиональных задач</w:t>
            </w:r>
          </w:p>
          <w:p w:rsidR="008B6260" w:rsidRPr="007D4349" w:rsidRDefault="008B6260" w:rsidP="006551E0">
            <w:pPr>
              <w:numPr>
                <w:ilvl w:val="0"/>
                <w:numId w:val="10"/>
              </w:numPr>
              <w:tabs>
                <w:tab w:val="left" w:pos="720"/>
                <w:tab w:val="left" w:pos="786"/>
              </w:tabs>
              <w:suppressAutoHyphens/>
              <w:ind w:left="0" w:firstLine="0"/>
              <w:jc w:val="left"/>
              <w:rPr>
                <w:rFonts w:ascii="Times New Roman" w:hAnsi="Times New Roman"/>
                <w:sz w:val="20"/>
                <w:szCs w:val="20"/>
              </w:rPr>
            </w:pPr>
            <w:r w:rsidRPr="005D4571">
              <w:rPr>
                <w:rStyle w:val="FontStyle11"/>
                <w:sz w:val="24"/>
                <w:szCs w:val="24"/>
              </w:rPr>
              <w:t>использовать современные программные средства для планирования, проведения экспериментов, обработки и интерпретации полученных результатов и их визуализации</w:t>
            </w:r>
            <w:r w:rsidRPr="007D4349">
              <w:rPr>
                <w:rStyle w:val="FontStyle11"/>
              </w:rPr>
              <w:t>;</w:t>
            </w:r>
          </w:p>
          <w:p w:rsidR="008B6260" w:rsidRDefault="008B6260" w:rsidP="00860361">
            <w:pPr>
              <w:pStyle w:val="af3"/>
              <w:widowControl w:val="0"/>
              <w:tabs>
                <w:tab w:val="left" w:pos="709"/>
                <w:tab w:val="left" w:pos="1276"/>
              </w:tabs>
              <w:kinsoku w:val="0"/>
              <w:spacing w:after="0"/>
              <w:ind w:right="170" w:firstLine="0"/>
              <w:rPr>
                <w:sz w:val="24"/>
                <w:szCs w:val="24"/>
              </w:rPr>
            </w:pPr>
            <w:r>
              <w:rPr>
                <w:sz w:val="24"/>
                <w:szCs w:val="24"/>
              </w:rPr>
              <w:t>н</w:t>
            </w:r>
            <w:r w:rsidRPr="00CD5F87">
              <w:rPr>
                <w:sz w:val="24"/>
                <w:szCs w:val="24"/>
              </w:rPr>
              <w:t>а уровне владени</w:t>
            </w:r>
            <w:r>
              <w:rPr>
                <w:sz w:val="24"/>
                <w:szCs w:val="24"/>
              </w:rPr>
              <w:t>я:</w:t>
            </w:r>
          </w:p>
          <w:p w:rsidR="008B6260" w:rsidRDefault="008B6260" w:rsidP="00860361">
            <w:pPr>
              <w:pStyle w:val="af3"/>
              <w:widowControl w:val="0"/>
              <w:tabs>
                <w:tab w:val="left" w:pos="709"/>
                <w:tab w:val="left" w:pos="1276"/>
              </w:tabs>
              <w:kinsoku w:val="0"/>
              <w:spacing w:after="0"/>
              <w:ind w:right="170" w:firstLine="0"/>
              <w:rPr>
                <w:b/>
                <w:sz w:val="24"/>
                <w:szCs w:val="24"/>
              </w:rPr>
            </w:pPr>
            <w:r>
              <w:rPr>
                <w:b/>
                <w:sz w:val="24"/>
                <w:szCs w:val="24"/>
              </w:rPr>
              <w:t>В</w:t>
            </w:r>
            <w:r w:rsidRPr="00CD5F87">
              <w:rPr>
                <w:b/>
                <w:sz w:val="24"/>
                <w:szCs w:val="24"/>
              </w:rPr>
              <w:t>ладеть:</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 xml:space="preserve">современными инфокоммуникационными технологиями; </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современными программными средствами для решения задач исследования</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использования качественных и количественных методов сбора данных по макроэкономическим параметрам;</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 xml:space="preserve">аналитическим аппаратом, применяемым в моделях </w:t>
            </w:r>
            <w:r w:rsidRPr="005D4571">
              <w:rPr>
                <w:rStyle w:val="FontStyle11"/>
                <w:sz w:val="24"/>
                <w:szCs w:val="24"/>
              </w:rPr>
              <w:lastRenderedPageBreak/>
              <w:t>прогнозирования управленческих решений</w:t>
            </w:r>
          </w:p>
          <w:p w:rsidR="008B6260" w:rsidRPr="005D4571" w:rsidRDefault="008B6260" w:rsidP="006551E0">
            <w:pPr>
              <w:numPr>
                <w:ilvl w:val="0"/>
                <w:numId w:val="10"/>
              </w:numPr>
              <w:tabs>
                <w:tab w:val="left" w:pos="720"/>
                <w:tab w:val="left" w:pos="786"/>
              </w:tabs>
              <w:suppressAutoHyphens/>
              <w:ind w:left="0" w:firstLine="0"/>
              <w:jc w:val="left"/>
              <w:rPr>
                <w:rStyle w:val="FontStyle11"/>
                <w:sz w:val="24"/>
                <w:szCs w:val="24"/>
              </w:rPr>
            </w:pPr>
            <w:r w:rsidRPr="005D4571">
              <w:rPr>
                <w:rStyle w:val="FontStyle11"/>
                <w:sz w:val="24"/>
                <w:szCs w:val="24"/>
              </w:rPr>
              <w:t>навыками решения задач анализа данных и машинного обучения;</w:t>
            </w:r>
          </w:p>
          <w:p w:rsidR="008B6260" w:rsidRPr="00506A20" w:rsidRDefault="008B6260" w:rsidP="00860361">
            <w:pPr>
              <w:pStyle w:val="af3"/>
              <w:widowControl w:val="0"/>
              <w:tabs>
                <w:tab w:val="left" w:pos="709"/>
                <w:tab w:val="left" w:pos="1276"/>
              </w:tabs>
              <w:kinsoku w:val="0"/>
              <w:spacing w:after="0"/>
              <w:ind w:right="170" w:firstLine="0"/>
              <w:rPr>
                <w:highlight w:val="yellow"/>
              </w:rPr>
            </w:pPr>
            <w:r w:rsidRPr="00506A20">
              <w:rPr>
                <w:highlight w:val="yellow"/>
              </w:rPr>
              <w:t xml:space="preserve"> </w:t>
            </w:r>
          </w:p>
        </w:tc>
      </w:tr>
    </w:tbl>
    <w:p w:rsidR="00D76F01" w:rsidRDefault="00D76F01" w:rsidP="00D76F01">
      <w:pPr>
        <w:rPr>
          <w:rFonts w:cs="Times New Roman"/>
        </w:rPr>
      </w:pPr>
    </w:p>
    <w:p w:rsidR="00D76F01" w:rsidRDefault="00D76F01"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9B7D36" w:rsidRDefault="008B6260" w:rsidP="006551E0">
      <w:pPr>
        <w:numPr>
          <w:ilvl w:val="0"/>
          <w:numId w:val="21"/>
        </w:numPr>
        <w:ind w:left="0" w:firstLine="0"/>
        <w:rPr>
          <w:rFonts w:ascii="Times New Roman" w:hAnsi="Times New Roman"/>
          <w:iCs/>
          <w:sz w:val="24"/>
          <w:szCs w:val="24"/>
        </w:rPr>
      </w:pPr>
      <w:r w:rsidRPr="009B7D36">
        <w:rPr>
          <w:rFonts w:ascii="Times New Roman" w:hAnsi="Times New Roman"/>
          <w:sz w:val="24"/>
          <w:szCs w:val="24"/>
        </w:rPr>
        <w:t xml:space="preserve">Методы и модели прогнозирования социально- экономических процессов : [учеб. пособие] / Т. С. </w:t>
      </w:r>
      <w:proofErr w:type="spellStart"/>
      <w:r w:rsidRPr="009B7D36">
        <w:rPr>
          <w:rFonts w:ascii="Times New Roman" w:hAnsi="Times New Roman"/>
          <w:sz w:val="24"/>
          <w:szCs w:val="24"/>
        </w:rPr>
        <w:t>Клебанова</w:t>
      </w:r>
      <w:proofErr w:type="spellEnd"/>
      <w:r w:rsidRPr="009B7D36">
        <w:rPr>
          <w:rFonts w:ascii="Times New Roman" w:hAnsi="Times New Roman"/>
          <w:sz w:val="24"/>
          <w:szCs w:val="24"/>
        </w:rPr>
        <w:t xml:space="preserve"> [и др.] ; </w:t>
      </w:r>
      <w:proofErr w:type="spellStart"/>
      <w:r w:rsidRPr="009B7D36">
        <w:rPr>
          <w:rFonts w:ascii="Times New Roman" w:hAnsi="Times New Roman"/>
          <w:sz w:val="24"/>
          <w:szCs w:val="24"/>
        </w:rPr>
        <w:t>Федер</w:t>
      </w:r>
      <w:proofErr w:type="spellEnd"/>
      <w:r w:rsidRPr="009B7D36">
        <w:rPr>
          <w:rFonts w:ascii="Times New Roman" w:hAnsi="Times New Roman"/>
          <w:sz w:val="24"/>
          <w:szCs w:val="24"/>
        </w:rPr>
        <w:t xml:space="preserve">. гос. бюджетное образовательное учреждение </w:t>
      </w:r>
      <w:proofErr w:type="spellStart"/>
      <w:r w:rsidRPr="009B7D36">
        <w:rPr>
          <w:rFonts w:ascii="Times New Roman" w:hAnsi="Times New Roman"/>
          <w:sz w:val="24"/>
          <w:szCs w:val="24"/>
        </w:rPr>
        <w:t>высш</w:t>
      </w:r>
      <w:proofErr w:type="spellEnd"/>
      <w:r w:rsidRPr="009B7D36">
        <w:rPr>
          <w:rFonts w:ascii="Times New Roman" w:hAnsi="Times New Roman"/>
          <w:sz w:val="24"/>
          <w:szCs w:val="24"/>
        </w:rPr>
        <w:t>. проф. образования, Рос. акад. нар. хоз-ва и гос. службы при Президенте Рос. Федерации, Сев.-Зап. ин-т упр. - СПб. : Изд-во СЗИУ РАНХиГС, 2012. - 564 c.</w:t>
      </w:r>
    </w:p>
    <w:p w:rsidR="008B6260" w:rsidRPr="008B7199" w:rsidRDefault="008B6260" w:rsidP="007A4CD4">
      <w:pPr>
        <w:numPr>
          <w:ilvl w:val="0"/>
          <w:numId w:val="21"/>
        </w:numPr>
        <w:tabs>
          <w:tab w:val="left" w:pos="0"/>
        </w:tabs>
        <w:ind w:left="45" w:firstLine="0"/>
        <w:rPr>
          <w:rFonts w:ascii="Times New Roman" w:hAnsi="Times New Roman"/>
          <w:iCs/>
          <w:sz w:val="24"/>
          <w:szCs w:val="24"/>
        </w:rPr>
      </w:pPr>
      <w:r w:rsidRPr="00A31652">
        <w:rPr>
          <w:rFonts w:ascii="Times New Roman" w:hAnsi="Times New Roman"/>
          <w:sz w:val="24"/>
          <w:szCs w:val="24"/>
        </w:rPr>
        <w:t>Миркин, Борис Григорьевич. Введение в анализ данных [Электронный ресурс] : учебник и практикум для бакалавриата и магистратуры [по инженерно-</w:t>
      </w:r>
      <w:proofErr w:type="spellStart"/>
      <w:r w:rsidRPr="00A31652">
        <w:rPr>
          <w:rFonts w:ascii="Times New Roman" w:hAnsi="Times New Roman"/>
          <w:sz w:val="24"/>
          <w:szCs w:val="24"/>
        </w:rPr>
        <w:t>техн</w:t>
      </w:r>
      <w:proofErr w:type="spellEnd"/>
      <w:r w:rsidRPr="00A31652">
        <w:rPr>
          <w:rFonts w:ascii="Times New Roman" w:hAnsi="Times New Roman"/>
          <w:sz w:val="24"/>
          <w:szCs w:val="24"/>
        </w:rPr>
        <w:t xml:space="preserve">., естественно- науч. и </w:t>
      </w:r>
      <w:proofErr w:type="spellStart"/>
      <w:r w:rsidRPr="00A31652">
        <w:rPr>
          <w:rFonts w:ascii="Times New Roman" w:hAnsi="Times New Roman"/>
          <w:sz w:val="24"/>
          <w:szCs w:val="24"/>
        </w:rPr>
        <w:t>экон</w:t>
      </w:r>
      <w:proofErr w:type="spellEnd"/>
      <w:r w:rsidRPr="00A31652">
        <w:rPr>
          <w:rFonts w:ascii="Times New Roman" w:hAnsi="Times New Roman"/>
          <w:sz w:val="24"/>
          <w:szCs w:val="24"/>
        </w:rPr>
        <w:t xml:space="preserve">. направлениям и специальностям] / Б. Г. Миркин ; Нац. </w:t>
      </w:r>
      <w:proofErr w:type="spellStart"/>
      <w:r w:rsidRPr="00A31652">
        <w:rPr>
          <w:rFonts w:ascii="Times New Roman" w:hAnsi="Times New Roman"/>
          <w:sz w:val="24"/>
          <w:szCs w:val="24"/>
        </w:rPr>
        <w:t>исслед</w:t>
      </w:r>
      <w:proofErr w:type="spellEnd"/>
      <w:r w:rsidRPr="00A31652">
        <w:rPr>
          <w:rFonts w:ascii="Times New Roman" w:hAnsi="Times New Roman"/>
          <w:sz w:val="24"/>
          <w:szCs w:val="24"/>
        </w:rPr>
        <w:t xml:space="preserve">. ун-т </w:t>
      </w:r>
      <w:proofErr w:type="spellStart"/>
      <w:r w:rsidRPr="00A31652">
        <w:rPr>
          <w:rFonts w:ascii="Times New Roman" w:hAnsi="Times New Roman"/>
          <w:sz w:val="24"/>
          <w:szCs w:val="24"/>
        </w:rPr>
        <w:t>Высш</w:t>
      </w:r>
      <w:proofErr w:type="spellEnd"/>
      <w:r w:rsidRPr="00A31652">
        <w:rPr>
          <w:rFonts w:ascii="Times New Roman" w:hAnsi="Times New Roman"/>
          <w:sz w:val="24"/>
          <w:szCs w:val="24"/>
        </w:rPr>
        <w:t xml:space="preserve">. </w:t>
      </w:r>
      <w:proofErr w:type="spellStart"/>
      <w:r w:rsidRPr="00A31652">
        <w:rPr>
          <w:rFonts w:ascii="Times New Roman" w:hAnsi="Times New Roman"/>
          <w:sz w:val="24"/>
          <w:szCs w:val="24"/>
        </w:rPr>
        <w:t>шк</w:t>
      </w:r>
      <w:proofErr w:type="spellEnd"/>
      <w:r w:rsidRPr="00A31652">
        <w:rPr>
          <w:rFonts w:ascii="Times New Roman" w:hAnsi="Times New Roman"/>
          <w:sz w:val="24"/>
          <w:szCs w:val="24"/>
        </w:rPr>
        <w:t xml:space="preserve">. экономики. - Электрон. дан. - М. : </w:t>
      </w:r>
      <w:proofErr w:type="spellStart"/>
      <w:r w:rsidRPr="00A31652">
        <w:rPr>
          <w:rFonts w:ascii="Times New Roman" w:hAnsi="Times New Roman"/>
          <w:sz w:val="24"/>
          <w:szCs w:val="24"/>
        </w:rPr>
        <w:t>Юрайт</w:t>
      </w:r>
      <w:proofErr w:type="spellEnd"/>
      <w:r w:rsidRPr="00A31652">
        <w:rPr>
          <w:rFonts w:ascii="Times New Roman" w:hAnsi="Times New Roman"/>
          <w:sz w:val="24"/>
          <w:szCs w:val="24"/>
        </w:rPr>
        <w:t>, 2017. - 174 c.</w:t>
      </w:r>
      <w:r w:rsidRPr="00A31652">
        <w:t xml:space="preserve"> </w:t>
      </w:r>
      <w:hyperlink r:id="rId9" w:history="1">
        <w:r w:rsidRPr="00EA7C3C">
          <w:rPr>
            <w:rStyle w:val="ad"/>
            <w:rFonts w:ascii="Times New Roman" w:hAnsi="Times New Roman"/>
            <w:sz w:val="24"/>
            <w:szCs w:val="24"/>
          </w:rPr>
          <w:t>https://www.biblio-online.ru/viewer/46A41F93-BC46-401C-A30E-27C0FB60B9DE</w:t>
        </w:r>
      </w:hyperlink>
      <w:r w:rsidRPr="00A31652">
        <w:rPr>
          <w:rFonts w:ascii="Times New Roman" w:hAnsi="Times New Roman"/>
          <w:sz w:val="24"/>
          <w:szCs w:val="24"/>
        </w:rPr>
        <w:t xml:space="preserve"> </w:t>
      </w:r>
    </w:p>
    <w:p w:rsidR="008642E2" w:rsidRPr="007A4CD4" w:rsidRDefault="007A4CD4" w:rsidP="007A4CD4">
      <w:pPr>
        <w:pStyle w:val="a7"/>
        <w:numPr>
          <w:ilvl w:val="0"/>
          <w:numId w:val="21"/>
        </w:numPr>
        <w:tabs>
          <w:tab w:val="left" w:pos="0"/>
          <w:tab w:val="left" w:pos="709"/>
        </w:tabs>
        <w:ind w:left="0" w:firstLine="0"/>
        <w:jc w:val="both"/>
        <w:rPr>
          <w:rFonts w:ascii="Times New Roman" w:hAnsi="Times New Roman"/>
          <w:sz w:val="24"/>
          <w:szCs w:val="24"/>
        </w:rPr>
      </w:pPr>
      <w:r w:rsidRPr="007A4CD4">
        <w:rPr>
          <w:rFonts w:ascii="Times New Roman" w:hAnsi="Times New Roman"/>
          <w:sz w:val="24"/>
          <w:szCs w:val="24"/>
        </w:rPr>
        <w:t>Ушаков, Евгений Владимирович. Философия и методология науки [Электронный ресурс] М.:</w:t>
      </w:r>
      <w:proofErr w:type="spellStart"/>
      <w:r w:rsidRPr="007A4CD4">
        <w:rPr>
          <w:rFonts w:ascii="Times New Roman" w:hAnsi="Times New Roman"/>
          <w:sz w:val="24"/>
          <w:szCs w:val="24"/>
        </w:rPr>
        <w:t>Юрайт</w:t>
      </w:r>
      <w:proofErr w:type="spellEnd"/>
      <w:r w:rsidRPr="007A4CD4">
        <w:rPr>
          <w:rFonts w:ascii="Times New Roman" w:hAnsi="Times New Roman"/>
          <w:sz w:val="24"/>
          <w:szCs w:val="24"/>
        </w:rPr>
        <w:t>, 2018.- 392с. https://www.biblio-online.ru/viewer/filosofiya-i-metodologiya-nauki-413295?share_image_id=#page/1</w:t>
      </w:r>
    </w:p>
    <w:p w:rsidR="008642E2" w:rsidRDefault="008642E2" w:rsidP="00D76F01">
      <w:pPr>
        <w:tabs>
          <w:tab w:val="left" w:pos="284"/>
          <w:tab w:val="left" w:pos="4005"/>
        </w:tabs>
      </w:pPr>
    </w:p>
    <w:p w:rsidR="0017638C" w:rsidRDefault="0017638C" w:rsidP="00024875">
      <w:pPr>
        <w:jc w:val="center"/>
        <w:rPr>
          <w:rFonts w:ascii="Times New Roman" w:hAnsi="Times New Roman" w:cs="Times New Roman"/>
          <w:b/>
          <w:bCs/>
          <w:sz w:val="24"/>
          <w:szCs w:val="24"/>
        </w:rPr>
      </w:pPr>
    </w:p>
    <w:p w:rsidR="00024875" w:rsidRDefault="00024875" w:rsidP="00024875">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D7B11" w:rsidRDefault="009018B5" w:rsidP="006D7B11">
      <w:pPr>
        <w:widowControl w:val="0"/>
        <w:suppressAutoHyphens/>
        <w:overflowPunct w:val="0"/>
        <w:autoSpaceDE w:val="0"/>
        <w:autoSpaceDN w:val="0"/>
        <w:ind w:firstLine="567"/>
        <w:jc w:val="center"/>
        <w:textAlignment w:val="baseline"/>
        <w:rPr>
          <w:rFonts w:ascii="Times New Roman" w:hAnsi="Times New Roman"/>
          <w:kern w:val="3"/>
          <w:sz w:val="24"/>
          <w:lang w:eastAsia="ru-RU"/>
        </w:rPr>
      </w:pPr>
      <w:r>
        <w:rPr>
          <w:rFonts w:ascii="Times New Roman" w:hAnsi="Times New Roman"/>
          <w:kern w:val="3"/>
          <w:sz w:val="24"/>
          <w:lang w:eastAsia="ru-RU"/>
        </w:rPr>
        <w:t>Б1.В.</w:t>
      </w:r>
      <w:r w:rsidR="00EF342D" w:rsidRPr="00EF342D">
        <w:rPr>
          <w:rFonts w:ascii="Times New Roman" w:hAnsi="Times New Roman"/>
          <w:kern w:val="3"/>
          <w:sz w:val="24"/>
          <w:lang w:eastAsia="ru-RU"/>
        </w:rPr>
        <w:t>02.01</w:t>
      </w:r>
      <w:r w:rsidR="006D7B11">
        <w:rPr>
          <w:rFonts w:ascii="Times New Roman" w:hAnsi="Times New Roman"/>
          <w:kern w:val="3"/>
          <w:sz w:val="24"/>
          <w:lang w:eastAsia="ru-RU"/>
        </w:rPr>
        <w:t xml:space="preserve"> Педагогика и психология высшей школы</w:t>
      </w:r>
    </w:p>
    <w:p w:rsidR="00D76F01" w:rsidRDefault="00D76F01"/>
    <w:p w:rsidR="006D7B11" w:rsidRPr="001A33A4" w:rsidRDefault="00D76F01" w:rsidP="006D7B11">
      <w:pPr>
        <w:rPr>
          <w:rFonts w:ascii="Times New Roman" w:hAnsi="Times New Roman"/>
          <w:spacing w:val="-4"/>
          <w:sz w:val="24"/>
          <w:szCs w:val="24"/>
          <w:lang w:eastAsia="ru-RU"/>
        </w:rPr>
      </w:pPr>
      <w:r>
        <w:rPr>
          <w:rFonts w:ascii="Times New Roman" w:hAnsi="Times New Roman" w:cs="Times New Roman"/>
          <w:b/>
          <w:bCs/>
          <w:sz w:val="24"/>
          <w:szCs w:val="24"/>
        </w:rPr>
        <w:t>Автор:</w:t>
      </w:r>
      <w:r w:rsidRPr="00D76F01">
        <w:rPr>
          <w:rFonts w:ascii="Times New Roman" w:hAnsi="Times New Roman"/>
          <w:sz w:val="24"/>
        </w:rPr>
        <w:t xml:space="preserve"> </w:t>
      </w:r>
      <w:r w:rsidR="006D7B11">
        <w:rPr>
          <w:rFonts w:ascii="Times New Roman" w:hAnsi="Times New Roman"/>
          <w:sz w:val="24"/>
          <w:szCs w:val="24"/>
        </w:rPr>
        <w:t>кандидат психологических наук, доцент А.Н. Кутейников</w:t>
      </w:r>
    </w:p>
    <w:p w:rsidR="00D76F01" w:rsidRPr="00D76F01" w:rsidRDefault="00D76F01" w:rsidP="00D76F01">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D76F01" w:rsidRPr="00D76F01" w:rsidRDefault="004D2E2B" w:rsidP="00D76F01">
      <w:pPr>
        <w:rPr>
          <w:rFonts w:ascii="Times New Roman" w:hAnsi="Times New Roman" w:cs="Times New Roman"/>
          <w:bCs/>
          <w:sz w:val="24"/>
          <w:szCs w:val="24"/>
        </w:rPr>
      </w:pPr>
      <w:r>
        <w:rPr>
          <w:rFonts w:ascii="Times New Roman" w:hAnsi="Times New Roman" w:cs="Times New Roman"/>
          <w:bCs/>
          <w:sz w:val="24"/>
          <w:szCs w:val="24"/>
        </w:rPr>
        <w:t xml:space="preserve"> </w:t>
      </w:r>
      <w:r w:rsidR="00D76F01" w:rsidRPr="00D76F01">
        <w:rPr>
          <w:rFonts w:ascii="Times New Roman" w:hAnsi="Times New Roman" w:cs="Times New Roman"/>
          <w:bCs/>
          <w:sz w:val="24"/>
          <w:szCs w:val="24"/>
        </w:rPr>
        <w:t xml:space="preserve"> «Экономика и у</w:t>
      </w:r>
      <w:r w:rsidR="00D76F01">
        <w:rPr>
          <w:rFonts w:ascii="Times New Roman" w:hAnsi="Times New Roman" w:cs="Times New Roman"/>
          <w:bCs/>
          <w:sz w:val="24"/>
          <w:szCs w:val="24"/>
        </w:rPr>
        <w:t>правление народным хозяйством»</w:t>
      </w:r>
      <w:r w:rsidR="00D76F01" w:rsidRPr="00D76F01">
        <w:rPr>
          <w:rFonts w:ascii="Times New Roman" w:hAnsi="Times New Roman" w:cs="Times New Roman"/>
          <w:bCs/>
          <w:sz w:val="24"/>
          <w:szCs w:val="24"/>
        </w:rPr>
        <w:t xml:space="preserve"> (</w:t>
      </w:r>
      <w:r w:rsidR="00D76F01">
        <w:rPr>
          <w:rFonts w:ascii="Times New Roman" w:hAnsi="Times New Roman" w:cs="Times New Roman"/>
          <w:bCs/>
          <w:sz w:val="24"/>
          <w:szCs w:val="24"/>
        </w:rPr>
        <w:t>р</w:t>
      </w:r>
      <w:r w:rsidR="00D76F01" w:rsidRPr="00D76F01">
        <w:rPr>
          <w:rFonts w:ascii="Times New Roman" w:hAnsi="Times New Roman" w:cs="Times New Roman"/>
          <w:bCs/>
          <w:sz w:val="24"/>
          <w:szCs w:val="24"/>
        </w:rPr>
        <w:t>егиональная экономика)</w:t>
      </w:r>
    </w:p>
    <w:p w:rsidR="00D76F01" w:rsidRDefault="00D76F01" w:rsidP="00D76F01">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D76F01" w:rsidRDefault="00D76F01" w:rsidP="00D76F01">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D76F01" w:rsidRDefault="00D76F01"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Цель освоения дисциплины:</w:t>
      </w:r>
    </w:p>
    <w:p w:rsidR="00D76F01" w:rsidRPr="009018B5" w:rsidRDefault="009331A4" w:rsidP="00D76F01">
      <w:pPr>
        <w:rPr>
          <w:rFonts w:ascii="Times New Roman" w:hAnsi="Times New Roman" w:cs="Times New Roman"/>
          <w:i/>
          <w:iCs/>
          <w:sz w:val="24"/>
          <w:szCs w:val="24"/>
        </w:rPr>
      </w:pPr>
      <w:r w:rsidRPr="009331A4">
        <w:rPr>
          <w:rFonts w:ascii="Times New Roman" w:hAnsi="Times New Roman" w:cs="Times New Roman"/>
          <w:i/>
          <w:iCs/>
          <w:sz w:val="24"/>
          <w:szCs w:val="24"/>
        </w:rPr>
        <w:t>Цель изучения дисциплины - формирование у аспирантов педагогических  и психологических компетенций, обеспечивающих эффективное решение научных, профессиональных, личностных проблем педагогической деятельности в вузах.</w:t>
      </w:r>
    </w:p>
    <w:p w:rsidR="009331A4" w:rsidRPr="009018B5" w:rsidRDefault="009331A4" w:rsidP="00D76F01">
      <w:pPr>
        <w:rPr>
          <w:rFonts w:cs="Times New Roman"/>
        </w:rPr>
      </w:pPr>
    </w:p>
    <w:p w:rsidR="00D76F01" w:rsidRDefault="00D76F01" w:rsidP="00D76F01">
      <w:pPr>
        <w:rPr>
          <w:rFonts w:cs="Times New Roman"/>
        </w:rPr>
      </w:pPr>
      <w:r>
        <w:rPr>
          <w:rFonts w:ascii="Times New Roman" w:hAnsi="Times New Roman" w:cs="Times New Roman"/>
          <w:b/>
          <w:bCs/>
          <w:sz w:val="24"/>
          <w:szCs w:val="24"/>
        </w:rPr>
        <w:t>План курса:</w:t>
      </w:r>
    </w:p>
    <w:tbl>
      <w:tblPr>
        <w:tblW w:w="4656" w:type="pct"/>
        <w:jc w:val="center"/>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firstRow="1" w:lastRow="0" w:firstColumn="0" w:lastColumn="0" w:noHBand="0" w:noVBand="0"/>
      </w:tblPr>
      <w:tblGrid>
        <w:gridCol w:w="8870"/>
      </w:tblGrid>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1. Психологические аспекты учебной деятельности студентов</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2. Психологическая характеристика основных методов обучения в высшей школе</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3. Психологические особенности студента как фактор успешного/неуспешного обучения</w:t>
            </w:r>
          </w:p>
        </w:tc>
      </w:tr>
      <w:tr w:rsidR="008B6260" w:rsidRPr="00FA494F" w:rsidTr="008B6260">
        <w:trPr>
          <w:trHeight w:val="20"/>
          <w:jc w:val="center"/>
        </w:trPr>
        <w:tc>
          <w:tcPr>
            <w:tcW w:w="5000" w:type="pct"/>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4. Психологические основы воспитательной работы в системе высшей школы</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lastRenderedPageBreak/>
              <w:t>5. Гуманистически-ориентированное взаимодействие как основная тенденция в современном образовании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6. Высшее образование как важнейший этап социализации и профессионализации личности.</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7. Духовно-психологический потенциал личности преподавателя</w:t>
            </w:r>
          </w:p>
        </w:tc>
      </w:tr>
      <w:tr w:rsidR="008B6260" w:rsidRPr="00FA494F" w:rsidTr="008B6260">
        <w:trPr>
          <w:trHeight w:val="20"/>
          <w:jc w:val="center"/>
        </w:trPr>
        <w:tc>
          <w:tcPr>
            <w:tcW w:w="5000" w:type="pct"/>
            <w:tcBorders>
              <w:top w:val="single" w:sz="4" w:space="0" w:color="auto"/>
              <w:left w:val="single" w:sz="4" w:space="0" w:color="auto"/>
              <w:bottom w:val="single" w:sz="4" w:space="0" w:color="auto"/>
              <w:right w:val="single" w:sz="4" w:space="0" w:color="auto"/>
            </w:tcBorders>
            <w:tcMar>
              <w:top w:w="57" w:type="dxa"/>
              <w:left w:w="85" w:type="dxa"/>
              <w:bottom w:w="57" w:type="dxa"/>
              <w:right w:w="85" w:type="dxa"/>
            </w:tcMar>
          </w:tcPr>
          <w:p w:rsidR="008B6260" w:rsidRPr="00FA494F" w:rsidRDefault="008B6260" w:rsidP="00860361">
            <w:pPr>
              <w:rPr>
                <w:rFonts w:ascii="Times New Roman" w:hAnsi="Times New Roman"/>
                <w:bCs/>
                <w:kern w:val="1"/>
                <w:sz w:val="20"/>
                <w:szCs w:val="20"/>
                <w:lang w:eastAsia="zh-CN" w:bidi="fa-IR"/>
              </w:rPr>
            </w:pPr>
            <w:r w:rsidRPr="00FA494F">
              <w:rPr>
                <w:rFonts w:ascii="Times New Roman" w:hAnsi="Times New Roman"/>
                <w:bCs/>
                <w:kern w:val="1"/>
                <w:sz w:val="20"/>
                <w:szCs w:val="20"/>
                <w:lang w:eastAsia="zh-CN" w:bidi="fa-IR"/>
              </w:rPr>
              <w:t>8. Коммуникативно-поведенческие установки преподавателя как показатели готовности к гуманистически-ориентированному взаимодействию в образовательной среде</w:t>
            </w:r>
          </w:p>
        </w:tc>
      </w:tr>
    </w:tbl>
    <w:p w:rsidR="006D7B11" w:rsidRDefault="006D7B11" w:rsidP="00D76F01">
      <w:pPr>
        <w:rPr>
          <w:rFonts w:ascii="Times New Roman" w:hAnsi="Times New Roman" w:cs="Times New Roman"/>
          <w:b/>
          <w:bCs/>
          <w:sz w:val="23"/>
          <w:szCs w:val="23"/>
        </w:rPr>
      </w:pPr>
    </w:p>
    <w:p w:rsidR="006D7B11" w:rsidRDefault="006D7B11" w:rsidP="00D76F01">
      <w:pPr>
        <w:rPr>
          <w:rFonts w:ascii="Times New Roman" w:hAnsi="Times New Roman" w:cs="Times New Roman"/>
          <w:b/>
          <w:bCs/>
          <w:sz w:val="23"/>
          <w:szCs w:val="23"/>
        </w:rPr>
      </w:pPr>
    </w:p>
    <w:p w:rsidR="00D76F01" w:rsidRDefault="00D76F01" w:rsidP="00D76F01">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FA494F" w:rsidRDefault="008B6260" w:rsidP="008B6260">
      <w:pPr>
        <w:rPr>
          <w:rFonts w:ascii="Times New Roman" w:hAnsi="Times New Roman"/>
        </w:rPr>
      </w:pPr>
      <w:r w:rsidRPr="00FA494F">
        <w:rPr>
          <w:rFonts w:ascii="Times New Roman" w:hAnsi="Times New Roman"/>
        </w:rPr>
        <w:t xml:space="preserve">Для решения воспитательных и учебных задач преподавателем используются следующие интерактивные формы: ситуационный анализ, презентации с использованием различных вспомогательных средств с обсуждением, обратная связь. В формах текущего контроля могут использоваться: </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лекционного типа: устный опрос;</w:t>
      </w:r>
    </w:p>
    <w:p w:rsidR="008B6260" w:rsidRPr="00FA494F" w:rsidRDefault="008B6260" w:rsidP="008B6260">
      <w:pPr>
        <w:rPr>
          <w:rFonts w:ascii="Times New Roman" w:hAnsi="Times New Roman"/>
        </w:rPr>
      </w:pPr>
      <w:r w:rsidRPr="00FA494F">
        <w:rPr>
          <w:rFonts w:ascii="Times New Roman" w:hAnsi="Times New Roman"/>
        </w:rPr>
        <w:t>- при проведении занятий семинарского типа: устный опрос, тестирование, защита проектов;</w:t>
      </w:r>
    </w:p>
    <w:p w:rsidR="008B6260" w:rsidRPr="00FA494F" w:rsidRDefault="008B6260" w:rsidP="008B6260">
      <w:pPr>
        <w:rPr>
          <w:rFonts w:ascii="Times New Roman" w:hAnsi="Times New Roman"/>
        </w:rPr>
      </w:pPr>
      <w:r w:rsidRPr="00FA494F">
        <w:rPr>
          <w:rFonts w:ascii="Times New Roman" w:hAnsi="Times New Roman"/>
        </w:rPr>
        <w:t>- при контроле результатов самостоятельной работы студентов: устный опрос.</w:t>
      </w:r>
    </w:p>
    <w:p w:rsidR="008B6260" w:rsidRPr="00FA494F" w:rsidRDefault="008B6260" w:rsidP="008B6260">
      <w:pPr>
        <w:rPr>
          <w:rFonts w:ascii="Times New Roman" w:hAnsi="Times New Roman"/>
          <w:b/>
          <w:bCs/>
        </w:rPr>
      </w:pPr>
    </w:p>
    <w:p w:rsidR="008B6260" w:rsidRPr="00FA494F" w:rsidRDefault="008B6260" w:rsidP="008B6260">
      <w:pPr>
        <w:rPr>
          <w:rFonts w:ascii="Times New Roman" w:hAnsi="Times New Roman"/>
          <w:iCs/>
        </w:rPr>
      </w:pPr>
      <w:r w:rsidRPr="00FA494F">
        <w:rPr>
          <w:rFonts w:ascii="Times New Roman" w:hAnsi="Times New Roman"/>
          <w:b/>
          <w:bCs/>
          <w:i/>
        </w:rPr>
        <w:t xml:space="preserve">Зачет </w:t>
      </w:r>
      <w:r>
        <w:rPr>
          <w:rFonts w:ascii="Times New Roman" w:hAnsi="Times New Roman"/>
          <w:b/>
          <w:bCs/>
          <w:i/>
        </w:rPr>
        <w:t xml:space="preserve">(экзамен) </w:t>
      </w:r>
      <w:r w:rsidRPr="00FA494F">
        <w:rPr>
          <w:rFonts w:ascii="Times New Roman" w:hAnsi="Times New Roman"/>
          <w:b/>
          <w:bCs/>
          <w:i/>
        </w:rPr>
        <w:t xml:space="preserve">проводится с применением следующих методов (средств): </w:t>
      </w:r>
      <w:r w:rsidRPr="00FA494F">
        <w:rPr>
          <w:rFonts w:ascii="Times New Roman" w:hAnsi="Times New Roman"/>
          <w:iCs/>
        </w:rPr>
        <w:t>устный опрос по вопросам (устный опрос).</w:t>
      </w:r>
    </w:p>
    <w:p w:rsidR="006D7B11" w:rsidRDefault="006D7B11" w:rsidP="006D7B11">
      <w:pPr>
        <w:rPr>
          <w:rFonts w:cs="Times New Roman"/>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9"/>
        <w:gridCol w:w="7717"/>
      </w:tblGrid>
      <w:tr w:rsidR="008B6260" w:rsidRPr="00FA494F" w:rsidTr="00860361">
        <w:tc>
          <w:tcPr>
            <w:tcW w:w="1174" w:type="dxa"/>
          </w:tcPr>
          <w:p w:rsidR="008B6260" w:rsidRPr="00FA494F" w:rsidRDefault="008B6260" w:rsidP="00860361">
            <w:pPr>
              <w:tabs>
                <w:tab w:val="left" w:pos="708"/>
              </w:tabs>
              <w:contextualSpacing/>
              <w:rPr>
                <w:rFonts w:ascii="Times New Roman" w:hAnsi="Times New Roman"/>
                <w:sz w:val="20"/>
                <w:szCs w:val="20"/>
              </w:rPr>
            </w:pPr>
            <w:r w:rsidRPr="00FA494F">
              <w:rPr>
                <w:rFonts w:ascii="Times New Roman" w:hAnsi="Times New Roman"/>
                <w:sz w:val="20"/>
                <w:szCs w:val="20"/>
              </w:rPr>
              <w:t>Код компетенции</w:t>
            </w:r>
          </w:p>
        </w:tc>
        <w:tc>
          <w:tcPr>
            <w:tcW w:w="5528" w:type="dxa"/>
          </w:tcPr>
          <w:p w:rsidR="008B6260" w:rsidRPr="00FA494F" w:rsidRDefault="008B6260" w:rsidP="00860361">
            <w:pPr>
              <w:tabs>
                <w:tab w:val="left" w:pos="708"/>
              </w:tabs>
              <w:contextualSpacing/>
              <w:rPr>
                <w:rFonts w:ascii="Times New Roman" w:hAnsi="Times New Roman"/>
                <w:sz w:val="20"/>
                <w:szCs w:val="20"/>
              </w:rPr>
            </w:pPr>
            <w:r w:rsidRPr="00FA494F">
              <w:rPr>
                <w:rFonts w:ascii="Times New Roman" w:hAnsi="Times New Roman"/>
                <w:sz w:val="20"/>
                <w:szCs w:val="20"/>
              </w:rPr>
              <w:t>Результаты обучения</w:t>
            </w:r>
          </w:p>
        </w:tc>
      </w:tr>
      <w:tr w:rsidR="008B6260" w:rsidRPr="00FA494F" w:rsidTr="00860361">
        <w:trPr>
          <w:trHeight w:val="1242"/>
        </w:trPr>
        <w:tc>
          <w:tcPr>
            <w:tcW w:w="1174" w:type="dxa"/>
            <w:vMerge w:val="restart"/>
            <w:tcBorders>
              <w:top w:val="single" w:sz="4" w:space="0" w:color="000000"/>
              <w:left w:val="single" w:sz="4" w:space="0" w:color="000000"/>
              <w:right w:val="single" w:sz="4" w:space="0" w:color="000000"/>
            </w:tcBorders>
            <w:shd w:val="clear" w:color="auto" w:fill="auto"/>
          </w:tcPr>
          <w:p w:rsidR="008B6260" w:rsidRDefault="008B6260" w:rsidP="00860361">
            <w:pPr>
              <w:contextualSpacing/>
              <w:rPr>
                <w:rFonts w:ascii="Times New Roman" w:hAnsi="Times New Roman"/>
                <w:sz w:val="23"/>
                <w:szCs w:val="23"/>
              </w:rPr>
            </w:pPr>
            <w:r w:rsidRPr="00FA494F">
              <w:rPr>
                <w:rFonts w:ascii="Times New Roman" w:hAnsi="Times New Roman"/>
                <w:sz w:val="23"/>
                <w:szCs w:val="23"/>
              </w:rPr>
              <w:t>ОПК-</w:t>
            </w:r>
            <w:r>
              <w:rPr>
                <w:rFonts w:ascii="Times New Roman" w:hAnsi="Times New Roman"/>
                <w:sz w:val="23"/>
                <w:szCs w:val="23"/>
              </w:rPr>
              <w:t>3.1</w:t>
            </w:r>
          </w:p>
          <w:p w:rsidR="008B6260" w:rsidRPr="00FA494F" w:rsidRDefault="008B6260" w:rsidP="00860361">
            <w:pPr>
              <w:contextualSpacing/>
              <w:rPr>
                <w:rFonts w:ascii="Times New Roman" w:hAnsi="Times New Roman"/>
                <w:sz w:val="23"/>
                <w:szCs w:val="23"/>
              </w:rPr>
            </w:pPr>
            <w:r>
              <w:rPr>
                <w:rFonts w:ascii="Times New Roman" w:hAnsi="Times New Roman"/>
                <w:sz w:val="23"/>
                <w:szCs w:val="23"/>
              </w:rPr>
              <w:t>ОПК-3.2</w:t>
            </w:r>
          </w:p>
          <w:p w:rsidR="008B6260" w:rsidRPr="00FA494F" w:rsidRDefault="008B6260" w:rsidP="00860361">
            <w:pPr>
              <w:contextualSpacing/>
              <w:rPr>
                <w:rFonts w:ascii="Times New Roman" w:hAnsi="Times New Roman"/>
                <w:sz w:val="23"/>
                <w:szCs w:val="23"/>
              </w:rPr>
            </w:pPr>
          </w:p>
        </w:tc>
        <w:tc>
          <w:tcPr>
            <w:tcW w:w="5528" w:type="dxa"/>
          </w:tcPr>
          <w:p w:rsidR="008B6260" w:rsidRPr="00FA494F" w:rsidRDefault="008B6260" w:rsidP="00860361">
            <w:pPr>
              <w:tabs>
                <w:tab w:val="left" w:pos="708"/>
              </w:tabs>
              <w:contextualSpacing/>
              <w:rPr>
                <w:rFonts w:ascii="Times New Roman" w:hAnsi="Times New Roman"/>
                <w:sz w:val="23"/>
                <w:szCs w:val="23"/>
              </w:rPr>
            </w:pPr>
            <w:r w:rsidRPr="00FA494F">
              <w:rPr>
                <w:rFonts w:ascii="Times New Roman" w:hAnsi="Times New Roman"/>
                <w:b/>
                <w:sz w:val="23"/>
                <w:szCs w:val="23"/>
              </w:rPr>
              <w:t>Знания:</w:t>
            </w:r>
            <w:r w:rsidRPr="00FA494F">
              <w:rPr>
                <w:rFonts w:ascii="Times New Roman" w:hAnsi="Times New Roman"/>
                <w:sz w:val="23"/>
                <w:szCs w:val="23"/>
              </w:rPr>
              <w:t xml:space="preserve"> новейших отечественных и зарубежных теорий обучения психологии и личностного развития; теоретико-методологические основы педагогики и психологии высшей школы как учебной дисциплины; основы </w:t>
            </w:r>
            <w:proofErr w:type="spellStart"/>
            <w:r w:rsidRPr="00FA494F">
              <w:rPr>
                <w:rFonts w:ascii="Times New Roman" w:hAnsi="Times New Roman"/>
                <w:sz w:val="23"/>
                <w:szCs w:val="23"/>
              </w:rPr>
              <w:t>психодидактики</w:t>
            </w:r>
            <w:proofErr w:type="spellEnd"/>
            <w:r w:rsidRPr="00FA494F">
              <w:rPr>
                <w:rFonts w:ascii="Times New Roman" w:hAnsi="Times New Roman"/>
                <w:sz w:val="23"/>
                <w:szCs w:val="23"/>
              </w:rPr>
              <w:t xml:space="preserve"> высшей школы, структуру педагогической деятельности преподавателя, ее содержание и технологии обучения.</w:t>
            </w:r>
          </w:p>
        </w:tc>
      </w:tr>
      <w:tr w:rsidR="008B6260" w:rsidRPr="00FA494F" w:rsidTr="00860361">
        <w:trPr>
          <w:trHeight w:val="1242"/>
        </w:trPr>
        <w:tc>
          <w:tcPr>
            <w:tcW w:w="1174" w:type="dxa"/>
            <w:vMerge/>
            <w:tcBorders>
              <w:left w:val="single" w:sz="4" w:space="0" w:color="000000"/>
              <w:right w:val="single" w:sz="4" w:space="0" w:color="000000"/>
            </w:tcBorders>
            <w:shd w:val="clear" w:color="auto" w:fill="auto"/>
          </w:tcPr>
          <w:p w:rsidR="008B6260" w:rsidRPr="00FA494F" w:rsidRDefault="008B6260" w:rsidP="00860361">
            <w:pPr>
              <w:contextualSpacing/>
              <w:rPr>
                <w:rFonts w:ascii="Times New Roman" w:hAnsi="Times New Roman"/>
                <w:sz w:val="23"/>
                <w:szCs w:val="23"/>
              </w:rPr>
            </w:pPr>
          </w:p>
        </w:tc>
        <w:tc>
          <w:tcPr>
            <w:tcW w:w="5528" w:type="dxa"/>
          </w:tcPr>
          <w:p w:rsidR="008B6260" w:rsidRPr="00FA494F" w:rsidRDefault="008B6260" w:rsidP="00860361">
            <w:pPr>
              <w:tabs>
                <w:tab w:val="left" w:pos="708"/>
              </w:tabs>
              <w:contextualSpacing/>
              <w:rPr>
                <w:rFonts w:ascii="Times New Roman" w:hAnsi="Times New Roman"/>
                <w:b/>
                <w:sz w:val="23"/>
                <w:szCs w:val="23"/>
              </w:rPr>
            </w:pPr>
            <w:r w:rsidRPr="00FA494F">
              <w:rPr>
                <w:rFonts w:ascii="Times New Roman" w:hAnsi="Times New Roman"/>
                <w:b/>
                <w:sz w:val="23"/>
                <w:szCs w:val="23"/>
              </w:rPr>
              <w:t>Умения:</w:t>
            </w:r>
          </w:p>
          <w:p w:rsidR="008B6260" w:rsidRPr="00FA494F" w:rsidRDefault="008B6260" w:rsidP="00860361">
            <w:pPr>
              <w:tabs>
                <w:tab w:val="left" w:pos="708"/>
              </w:tabs>
              <w:contextualSpacing/>
              <w:rPr>
                <w:rFonts w:ascii="Times New Roman" w:hAnsi="Times New Roman"/>
                <w:sz w:val="23"/>
                <w:szCs w:val="23"/>
              </w:rPr>
            </w:pPr>
            <w:r w:rsidRPr="00FA494F">
              <w:rPr>
                <w:rFonts w:ascii="Times New Roman" w:hAnsi="Times New Roman"/>
                <w:sz w:val="23"/>
                <w:szCs w:val="23"/>
              </w:rPr>
              <w:t>- работать с теоретическим содержанием учебной дисциплины;</w:t>
            </w:r>
          </w:p>
          <w:p w:rsidR="008B6260" w:rsidRPr="00FA494F" w:rsidRDefault="008B6260" w:rsidP="00860361">
            <w:pPr>
              <w:tabs>
                <w:tab w:val="left" w:pos="708"/>
              </w:tabs>
              <w:contextualSpacing/>
              <w:rPr>
                <w:rFonts w:ascii="Times New Roman" w:hAnsi="Times New Roman"/>
                <w:sz w:val="23"/>
                <w:szCs w:val="23"/>
              </w:rPr>
            </w:pPr>
            <w:r w:rsidRPr="00FA494F">
              <w:rPr>
                <w:rFonts w:ascii="Times New Roman" w:hAnsi="Times New Roman"/>
                <w:sz w:val="23"/>
                <w:szCs w:val="23"/>
              </w:rPr>
              <w:t xml:space="preserve">- владеть интерактивными технологиями интенсификации и </w:t>
            </w:r>
            <w:proofErr w:type="spellStart"/>
            <w:r w:rsidRPr="00FA494F">
              <w:rPr>
                <w:rFonts w:ascii="Times New Roman" w:hAnsi="Times New Roman"/>
                <w:sz w:val="23"/>
                <w:szCs w:val="23"/>
              </w:rPr>
              <w:t>проблемизации</w:t>
            </w:r>
            <w:proofErr w:type="spellEnd"/>
            <w:r w:rsidRPr="00FA494F">
              <w:rPr>
                <w:rFonts w:ascii="Times New Roman" w:hAnsi="Times New Roman"/>
                <w:sz w:val="23"/>
                <w:szCs w:val="23"/>
              </w:rPr>
              <w:t xml:space="preserve"> обучения в высших учебных заведениях;</w:t>
            </w:r>
          </w:p>
          <w:p w:rsidR="008B6260" w:rsidRPr="00FA494F" w:rsidRDefault="008B6260" w:rsidP="00860361">
            <w:pPr>
              <w:tabs>
                <w:tab w:val="left" w:pos="708"/>
              </w:tabs>
              <w:contextualSpacing/>
              <w:rPr>
                <w:rFonts w:ascii="Times New Roman" w:hAnsi="Times New Roman"/>
                <w:b/>
                <w:sz w:val="23"/>
                <w:szCs w:val="23"/>
              </w:rPr>
            </w:pPr>
            <w:r w:rsidRPr="00FA494F">
              <w:rPr>
                <w:rFonts w:ascii="Times New Roman" w:hAnsi="Times New Roman"/>
                <w:sz w:val="23"/>
                <w:szCs w:val="23"/>
              </w:rPr>
              <w:t>-  анализировать, обобщать, делать выводы в рамках теоретических положений психолого-педагогической науки.</w:t>
            </w:r>
          </w:p>
        </w:tc>
      </w:tr>
      <w:tr w:rsidR="008B6260" w:rsidRPr="00FA494F" w:rsidTr="00860361">
        <w:trPr>
          <w:trHeight w:val="216"/>
        </w:trPr>
        <w:tc>
          <w:tcPr>
            <w:tcW w:w="1174" w:type="dxa"/>
            <w:vMerge/>
            <w:tcBorders>
              <w:right w:val="single" w:sz="4" w:space="0" w:color="000000"/>
            </w:tcBorders>
            <w:vAlign w:val="center"/>
          </w:tcPr>
          <w:p w:rsidR="008B6260" w:rsidRPr="00FA494F" w:rsidRDefault="008B6260" w:rsidP="00860361">
            <w:pPr>
              <w:tabs>
                <w:tab w:val="left" w:pos="708"/>
              </w:tabs>
              <w:contextualSpacing/>
              <w:rPr>
                <w:rFonts w:ascii="Times New Roman" w:hAnsi="Times New Roman"/>
                <w:sz w:val="23"/>
                <w:szCs w:val="23"/>
              </w:rPr>
            </w:pPr>
          </w:p>
        </w:tc>
        <w:tc>
          <w:tcPr>
            <w:tcW w:w="5528" w:type="dxa"/>
            <w:tcBorders>
              <w:top w:val="single" w:sz="4" w:space="0" w:color="auto"/>
              <w:left w:val="single" w:sz="4" w:space="0" w:color="000000"/>
              <w:bottom w:val="single" w:sz="4" w:space="0" w:color="auto"/>
              <w:right w:val="single" w:sz="4" w:space="0" w:color="auto"/>
            </w:tcBorders>
            <w:shd w:val="clear" w:color="auto" w:fill="auto"/>
          </w:tcPr>
          <w:p w:rsidR="008B6260" w:rsidRPr="00FA494F" w:rsidRDefault="008B6260" w:rsidP="00860361">
            <w:pPr>
              <w:rPr>
                <w:rFonts w:ascii="Times New Roman" w:hAnsi="Times New Roman"/>
                <w:b/>
                <w:sz w:val="23"/>
                <w:szCs w:val="23"/>
              </w:rPr>
            </w:pPr>
            <w:r w:rsidRPr="00FA494F">
              <w:rPr>
                <w:rFonts w:ascii="Times New Roman" w:hAnsi="Times New Roman"/>
                <w:b/>
                <w:sz w:val="23"/>
                <w:szCs w:val="23"/>
              </w:rPr>
              <w:t xml:space="preserve">Навыки: </w:t>
            </w:r>
            <w:r w:rsidRPr="00FA494F">
              <w:rPr>
                <w:rFonts w:ascii="Times New Roman" w:hAnsi="Times New Roman"/>
                <w:sz w:val="23"/>
                <w:szCs w:val="23"/>
              </w:rPr>
              <w:t>планирования и организации учебного процесса</w:t>
            </w:r>
          </w:p>
        </w:tc>
      </w:tr>
    </w:tbl>
    <w:p w:rsidR="009018B5" w:rsidRDefault="009018B5" w:rsidP="00D76F01">
      <w:pPr>
        <w:rPr>
          <w:rFonts w:cs="Times New Roman"/>
        </w:rPr>
      </w:pPr>
    </w:p>
    <w:p w:rsidR="00D76F01" w:rsidRDefault="00D76F01" w:rsidP="00D76F01">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FA494F" w:rsidRDefault="008B6260" w:rsidP="007A4CD4">
      <w:pPr>
        <w:widowControl w:val="0"/>
        <w:numPr>
          <w:ilvl w:val="0"/>
          <w:numId w:val="17"/>
        </w:numPr>
        <w:shd w:val="clear" w:color="auto" w:fill="FFFFFF"/>
        <w:tabs>
          <w:tab w:val="left" w:pos="0"/>
        </w:tabs>
        <w:autoSpaceDE w:val="0"/>
        <w:autoSpaceDN w:val="0"/>
        <w:adjustRightInd w:val="0"/>
        <w:ind w:left="0" w:firstLine="0"/>
        <w:rPr>
          <w:rFonts w:ascii="Times New Roman" w:hAnsi="Times New Roman"/>
        </w:rPr>
      </w:pPr>
      <w:r w:rsidRPr="00FA494F">
        <w:rPr>
          <w:rFonts w:ascii="Times New Roman" w:hAnsi="Times New Roman"/>
        </w:rPr>
        <w:t>Кутейников А.Н. Профессиональное становление преподавателя высшей школы: монография – СПб.: Изд-во СЗИУ РАНХиГС, 2014. - 97 c. </w:t>
      </w:r>
    </w:p>
    <w:p w:rsidR="008B6260" w:rsidRPr="00FA494F" w:rsidRDefault="008B6260" w:rsidP="007A4CD4">
      <w:pPr>
        <w:numPr>
          <w:ilvl w:val="0"/>
          <w:numId w:val="17"/>
        </w:numPr>
        <w:ind w:left="0" w:firstLine="0"/>
        <w:jc w:val="left"/>
        <w:rPr>
          <w:rFonts w:ascii="Times New Roman" w:hAnsi="Times New Roman"/>
        </w:rPr>
      </w:pPr>
      <w:r w:rsidRPr="00FA494F">
        <w:rPr>
          <w:rFonts w:ascii="Times New Roman" w:hAnsi="Times New Roman"/>
        </w:rPr>
        <w:t xml:space="preserve">Педагогика и психология высшей школы: Учебное пособие. Издание второе / Под общ.  ред. А.А. </w:t>
      </w:r>
      <w:proofErr w:type="spellStart"/>
      <w:r w:rsidRPr="00FA494F">
        <w:rPr>
          <w:rFonts w:ascii="Times New Roman" w:hAnsi="Times New Roman"/>
        </w:rPr>
        <w:t>Деркача</w:t>
      </w:r>
      <w:proofErr w:type="spellEnd"/>
      <w:r w:rsidRPr="00FA494F">
        <w:rPr>
          <w:rFonts w:ascii="Times New Roman" w:hAnsi="Times New Roman"/>
        </w:rPr>
        <w:t>. - М.: Изд-во РАГС, 2007. -258 с.</w:t>
      </w:r>
    </w:p>
    <w:p w:rsidR="008B6260" w:rsidRDefault="008B6260" w:rsidP="007A4CD4">
      <w:pPr>
        <w:numPr>
          <w:ilvl w:val="0"/>
          <w:numId w:val="17"/>
        </w:numPr>
        <w:ind w:left="0" w:firstLine="0"/>
        <w:rPr>
          <w:rFonts w:ascii="Times New Roman" w:hAnsi="Times New Roman"/>
        </w:rPr>
      </w:pPr>
      <w:r w:rsidRPr="00FA494F">
        <w:rPr>
          <w:rFonts w:ascii="Times New Roman" w:hAnsi="Times New Roman"/>
        </w:rPr>
        <w:t>Смирнов С.Д. Педагогика и психология высшего образования: от деятельности к личности: Учеб. пособие - М.: Изд-во Академия, 2010. - 394 с. (</w:t>
      </w:r>
      <w:hyperlink r:id="rId10" w:anchor="$p1" w:history="1">
        <w:r w:rsidR="007A4CD4" w:rsidRPr="00916891">
          <w:rPr>
            <w:rStyle w:val="ad"/>
            <w:rFonts w:ascii="Times New Roman" w:hAnsi="Times New Roman"/>
          </w:rPr>
          <w:t>http://psychlib.ru/mgppu/SPp-1995/SPP-001.HTM#$p1</w:t>
        </w:r>
      </w:hyperlink>
      <w:r w:rsidRPr="00FA494F">
        <w:rPr>
          <w:rFonts w:ascii="Times New Roman" w:hAnsi="Times New Roman"/>
        </w:rPr>
        <w:t>).</w:t>
      </w:r>
    </w:p>
    <w:p w:rsidR="007A4CD4" w:rsidRPr="007A4CD4" w:rsidRDefault="007A4CD4" w:rsidP="007A4CD4">
      <w:pPr>
        <w:numPr>
          <w:ilvl w:val="0"/>
          <w:numId w:val="17"/>
        </w:numPr>
        <w:tabs>
          <w:tab w:val="clear" w:pos="720"/>
          <w:tab w:val="num" w:pos="0"/>
        </w:tabs>
        <w:ind w:left="0" w:firstLine="0"/>
        <w:rPr>
          <w:rFonts w:ascii="Times New Roman" w:hAnsi="Times New Roman"/>
        </w:rPr>
      </w:pPr>
      <w:r w:rsidRPr="007A4CD4">
        <w:rPr>
          <w:rFonts w:ascii="Times New Roman" w:hAnsi="Times New Roman"/>
        </w:rPr>
        <w:t>Столяренко, Людмила Дмитриевна. Психология и педагогика [Электронный ресурс]</w:t>
      </w:r>
      <w:r>
        <w:rPr>
          <w:rFonts w:ascii="Times New Roman" w:hAnsi="Times New Roman"/>
        </w:rPr>
        <w:t xml:space="preserve"> </w:t>
      </w:r>
      <w:r w:rsidRPr="007A4CD4">
        <w:rPr>
          <w:rFonts w:ascii="Times New Roman" w:hAnsi="Times New Roman"/>
        </w:rPr>
        <w:t xml:space="preserve">М.: </w:t>
      </w:r>
      <w:proofErr w:type="spellStart"/>
      <w:r w:rsidRPr="007A4CD4">
        <w:rPr>
          <w:rFonts w:ascii="Times New Roman" w:hAnsi="Times New Roman"/>
        </w:rPr>
        <w:t>Юрайт</w:t>
      </w:r>
      <w:proofErr w:type="spellEnd"/>
      <w:r w:rsidRPr="007A4CD4">
        <w:rPr>
          <w:rFonts w:ascii="Times New Roman" w:hAnsi="Times New Roman"/>
        </w:rPr>
        <w:t xml:space="preserve"> 2017.- 509с. https://www.biblio-online.ru/viewer/psihologiya-i-pedagogika-406322?share_image_id=#/</w:t>
      </w:r>
    </w:p>
    <w:p w:rsidR="007A4CD4" w:rsidRPr="00FA494F" w:rsidRDefault="007A4CD4" w:rsidP="007A4CD4">
      <w:pPr>
        <w:ind w:left="709" w:firstLine="0"/>
        <w:rPr>
          <w:rFonts w:ascii="Times New Roman" w:hAnsi="Times New Roman"/>
        </w:rPr>
      </w:pPr>
    </w:p>
    <w:p w:rsidR="008B6260" w:rsidRDefault="008B6260" w:rsidP="008B6260">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B6260" w:rsidRPr="00C762BD" w:rsidRDefault="008B6260" w:rsidP="008B6260">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sidRPr="006A57B1">
        <w:rPr>
          <w:rFonts w:ascii="Times New Roman" w:hAnsi="Times New Roman" w:cs="Times New Roman"/>
          <w:kern w:val="3"/>
          <w:sz w:val="24"/>
          <w:lang w:eastAsia="ru-RU"/>
        </w:rPr>
        <w:t>Б1.В.ДВ.01.01</w:t>
      </w:r>
      <w:r>
        <w:rPr>
          <w:rFonts w:ascii="Times New Roman" w:hAnsi="Times New Roman" w:cs="Times New Roman"/>
          <w:kern w:val="3"/>
          <w:sz w:val="24"/>
          <w:lang w:eastAsia="ru-RU"/>
        </w:rPr>
        <w:t xml:space="preserve"> </w:t>
      </w:r>
      <w:r w:rsidRPr="006A57B1">
        <w:rPr>
          <w:rFonts w:ascii="Times New Roman" w:hAnsi="Times New Roman" w:cs="Times New Roman"/>
          <w:kern w:val="3"/>
          <w:sz w:val="24"/>
          <w:lang w:eastAsia="ru-RU"/>
        </w:rPr>
        <w:t>Стратегическое управление в региональных инновационных системах</w:t>
      </w:r>
    </w:p>
    <w:p w:rsidR="008B6260" w:rsidRDefault="008B6260" w:rsidP="008B6260"/>
    <w:p w:rsidR="008B6260" w:rsidRPr="007903C9" w:rsidRDefault="008B6260" w:rsidP="008B626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Pr>
          <w:rFonts w:ascii="Times New Roman" w:hAnsi="Times New Roman"/>
          <w:sz w:val="24"/>
        </w:rPr>
        <w:t xml:space="preserve">д.э.н., профессор </w:t>
      </w:r>
      <w:r w:rsidRPr="001A1A16">
        <w:rPr>
          <w:rFonts w:ascii="Times New Roman" w:hAnsi="Times New Roman"/>
          <w:sz w:val="24"/>
        </w:rPr>
        <w:t>А.Д. Шматко</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
          <w:bCs/>
          <w:sz w:val="24"/>
          <w:szCs w:val="24"/>
        </w:rPr>
        <w:lastRenderedPageBreak/>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8B6260" w:rsidRDefault="008B6260" w:rsidP="008B626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8B6260" w:rsidRDefault="008B6260" w:rsidP="008B626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Цель освоения дисциплины:</w:t>
      </w:r>
    </w:p>
    <w:p w:rsidR="008B6260" w:rsidRPr="009018B5" w:rsidRDefault="008B6260" w:rsidP="008B6260">
      <w:pPr>
        <w:rPr>
          <w:rFonts w:ascii="Times New Roman" w:hAnsi="Times New Roman" w:cs="Times New Roman"/>
          <w:i/>
          <w:iCs/>
          <w:sz w:val="24"/>
          <w:szCs w:val="24"/>
        </w:rPr>
      </w:pPr>
      <w:r w:rsidRPr="009331A4">
        <w:rPr>
          <w:rFonts w:ascii="Times New Roman" w:hAnsi="Times New Roman" w:cs="Times New Roman"/>
          <w:i/>
          <w:iCs/>
          <w:sz w:val="24"/>
          <w:szCs w:val="24"/>
        </w:rPr>
        <w:t xml:space="preserve">Целью освоения дисциплины </w:t>
      </w:r>
      <w:r>
        <w:rPr>
          <w:rFonts w:ascii="Times New Roman" w:hAnsi="Times New Roman" w:cs="Times New Roman"/>
          <w:i/>
          <w:iCs/>
          <w:sz w:val="24"/>
          <w:szCs w:val="24"/>
        </w:rPr>
        <w:t xml:space="preserve">является </w:t>
      </w:r>
      <w:r w:rsidRPr="009331A4">
        <w:rPr>
          <w:rFonts w:ascii="Times New Roman" w:hAnsi="Times New Roman" w:cs="Times New Roman"/>
          <w:i/>
          <w:iCs/>
          <w:sz w:val="24"/>
          <w:szCs w:val="24"/>
        </w:rPr>
        <w:t>формирование у аспирантов углубленных профессиональных знаний по проблемам инновационного развития национальной экономики, сущности, формах и методах стимулирования инновационных процессов.</w:t>
      </w:r>
    </w:p>
    <w:p w:rsidR="008B6260" w:rsidRPr="009018B5"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8B6260" w:rsidRPr="00715B4C" w:rsidTr="00860361">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п/п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8B6260" w:rsidRPr="00715B4C" w:rsidTr="00860361">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715B4C" w:rsidTr="00860361">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2C568C"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Цели, виды инноваций и их классификация. Жизненный цикл инновационного процесса</w:t>
            </w:r>
          </w:p>
        </w:tc>
      </w:tr>
      <w:tr w:rsidR="008B6260" w:rsidRPr="002C568C"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политика государства, региона и предприятия</w:t>
            </w:r>
          </w:p>
        </w:tc>
      </w:tr>
      <w:tr w:rsidR="008B6260" w:rsidRPr="002C568C"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деятельность за рубежом и в России</w:t>
            </w:r>
          </w:p>
        </w:tc>
      </w:tr>
      <w:tr w:rsidR="008B6260" w:rsidRPr="002C568C"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C568C"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Система управления инновационным развитием национальной экономики</w:t>
            </w:r>
          </w:p>
        </w:tc>
      </w:tr>
    </w:tbl>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B84C94" w:rsidRDefault="008B6260" w:rsidP="008B626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 xml:space="preserve">Б1.В.ДВ.01.01 Стратегическое управление в региональных системах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B6260" w:rsidRDefault="008B6260" w:rsidP="008B626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8B6260" w:rsidRDefault="008B6260" w:rsidP="008B6260">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8B6260" w:rsidRDefault="008B6260" w:rsidP="008B626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8B6260" w:rsidRPr="008334E9" w:rsidTr="008B6260">
        <w:tc>
          <w:tcPr>
            <w:tcW w:w="2126" w:type="dxa"/>
          </w:tcPr>
          <w:p w:rsidR="008B6260" w:rsidRPr="008334E9" w:rsidRDefault="008B626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8B6260" w:rsidRPr="008334E9" w:rsidRDefault="008B626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8B6260" w:rsidRPr="005E4C38" w:rsidTr="008B6260">
        <w:trPr>
          <w:trHeight w:val="1099"/>
        </w:trPr>
        <w:tc>
          <w:tcPr>
            <w:tcW w:w="2126" w:type="dxa"/>
          </w:tcPr>
          <w:p w:rsidR="008B6260" w:rsidRPr="00E8446B" w:rsidRDefault="008B6260" w:rsidP="00860361">
            <w:pPr>
              <w:ind w:firstLine="0"/>
              <w:rPr>
                <w:rFonts w:ascii="Times New Roman" w:hAnsi="Times New Roman"/>
                <w:sz w:val="24"/>
                <w:szCs w:val="24"/>
              </w:rPr>
            </w:pPr>
            <w:r w:rsidRPr="00E8446B">
              <w:rPr>
                <w:rFonts w:ascii="Times New Roman" w:hAnsi="Times New Roman"/>
                <w:sz w:val="24"/>
                <w:szCs w:val="24"/>
              </w:rPr>
              <w:t>ОПК-1.2</w:t>
            </w:r>
          </w:p>
          <w:p w:rsidR="008B6260" w:rsidRPr="00671756" w:rsidRDefault="008B6260" w:rsidP="00860361">
            <w:pPr>
              <w:ind w:firstLine="0"/>
              <w:jc w:val="center"/>
              <w:rPr>
                <w:rFonts w:ascii="Times New Roman" w:hAnsi="Times New Roman" w:cs="Times New Roman"/>
                <w:sz w:val="24"/>
                <w:szCs w:val="24"/>
              </w:rPr>
            </w:pPr>
          </w:p>
        </w:tc>
        <w:tc>
          <w:tcPr>
            <w:tcW w:w="7338" w:type="dxa"/>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особенности функционирования инновационной экономики региона.</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правильно применять полученные теоретические знания при анализе проблем инновационного развития региональной экономики.</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методиками анализа внешней и внутренней инновационной среды региональной экономики.</w:t>
            </w:r>
          </w:p>
        </w:tc>
      </w:tr>
      <w:tr w:rsidR="008B6260" w:rsidRPr="005E4C38" w:rsidTr="008B6260">
        <w:tc>
          <w:tcPr>
            <w:tcW w:w="2126" w:type="dxa"/>
          </w:tcPr>
          <w:p w:rsidR="008B6260" w:rsidRPr="005000C3" w:rsidRDefault="008B6260" w:rsidP="00860361">
            <w:pPr>
              <w:ind w:firstLine="0"/>
              <w:rPr>
                <w:rFonts w:ascii="Times New Roman" w:hAnsi="Times New Roman" w:cs="Times New Roman"/>
                <w:sz w:val="24"/>
                <w:szCs w:val="24"/>
              </w:rPr>
            </w:pPr>
            <w:r>
              <w:rPr>
                <w:rFonts w:ascii="Times New Roman" w:hAnsi="Times New Roman"/>
                <w:sz w:val="24"/>
                <w:szCs w:val="24"/>
              </w:rPr>
              <w:t>ПК-1.2</w:t>
            </w:r>
          </w:p>
        </w:tc>
        <w:tc>
          <w:tcPr>
            <w:tcW w:w="7338" w:type="dxa"/>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основные понятия инновационного развития региональной экономики и процесса;</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lastRenderedPageBreak/>
              <w:t>на уровне умений:</w:t>
            </w:r>
            <w:r w:rsidRPr="005E4C38">
              <w:t xml:space="preserve"> </w:t>
            </w:r>
            <w:r w:rsidRPr="005E4C38">
              <w:rPr>
                <w:rFonts w:ascii="Times New Roman" w:hAnsi="Times New Roman" w:cs="Times New Roman"/>
                <w:szCs w:val="24"/>
              </w:rPr>
              <w:t>анализировать, прогнозировать, оптимизировать и подготавливать экономическое обоснование инновационных процессов.</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навыками применения результатов, полученных отечественными и зарубежными исследователями в инновационного развития региональной экономики для постановки перспективных проблем научных исследования.</w:t>
            </w:r>
          </w:p>
        </w:tc>
      </w:tr>
      <w:tr w:rsidR="008B6260" w:rsidRPr="005E4C38" w:rsidTr="008B6260">
        <w:tc>
          <w:tcPr>
            <w:tcW w:w="2126" w:type="dxa"/>
          </w:tcPr>
          <w:p w:rsidR="008B6260" w:rsidRDefault="008B6260" w:rsidP="00860361">
            <w:pPr>
              <w:ind w:firstLine="0"/>
              <w:rPr>
                <w:rFonts w:ascii="Times New Roman" w:hAnsi="Times New Roman"/>
                <w:sz w:val="24"/>
                <w:szCs w:val="24"/>
              </w:rPr>
            </w:pPr>
            <w:r>
              <w:rPr>
                <w:rFonts w:ascii="Times New Roman" w:hAnsi="Times New Roman"/>
                <w:sz w:val="24"/>
                <w:szCs w:val="24"/>
              </w:rPr>
              <w:lastRenderedPageBreak/>
              <w:t>ПК-2.2</w:t>
            </w:r>
          </w:p>
        </w:tc>
        <w:tc>
          <w:tcPr>
            <w:tcW w:w="7338" w:type="dxa"/>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существующие в мировой и российской практике структуры поддержки инновационного развития;</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определять факторы (экономических законов, научных подходов и др.), влияющие на инновационное развитие региональной экономики;</w:t>
            </w:r>
          </w:p>
          <w:p w:rsidR="008B6260" w:rsidRPr="005E4C38" w:rsidRDefault="008B626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методами научного исследования в области инновационного развития региональной экономики.</w:t>
            </w:r>
          </w:p>
        </w:tc>
      </w:tr>
      <w:tr w:rsidR="008B6260" w:rsidRPr="005E4C38" w:rsidTr="008B6260">
        <w:tc>
          <w:tcPr>
            <w:tcW w:w="2126" w:type="dxa"/>
          </w:tcPr>
          <w:p w:rsidR="008B6260" w:rsidRPr="0003087B" w:rsidRDefault="008B626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1.2</w:t>
            </w:r>
          </w:p>
        </w:tc>
        <w:tc>
          <w:tcPr>
            <w:tcW w:w="7338" w:type="dxa"/>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системность и объективность проблем, возникающих в ходе взаимодействий субъектов экономики.</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p w:rsidR="008B6260" w:rsidRPr="005E4C38" w:rsidRDefault="008B626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tc>
      </w:tr>
      <w:tr w:rsidR="008B6260" w:rsidRPr="005E4C38" w:rsidTr="008B6260">
        <w:tc>
          <w:tcPr>
            <w:tcW w:w="2126" w:type="dxa"/>
            <w:tcBorders>
              <w:top w:val="single" w:sz="4" w:space="0" w:color="auto"/>
              <w:left w:val="single" w:sz="4" w:space="0" w:color="auto"/>
              <w:bottom w:val="single" w:sz="4" w:space="0" w:color="auto"/>
              <w:right w:val="single" w:sz="4" w:space="0" w:color="auto"/>
            </w:tcBorders>
          </w:tcPr>
          <w:p w:rsidR="008B6260" w:rsidRPr="0003087B" w:rsidRDefault="008B626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3.2</w:t>
            </w:r>
          </w:p>
        </w:tc>
        <w:tc>
          <w:tcPr>
            <w:tcW w:w="7338" w:type="dxa"/>
            <w:tcBorders>
              <w:top w:val="single" w:sz="4" w:space="0" w:color="auto"/>
              <w:left w:val="single" w:sz="4" w:space="0" w:color="auto"/>
              <w:bottom w:val="single" w:sz="4" w:space="0" w:color="auto"/>
              <w:right w:val="single" w:sz="4" w:space="0" w:color="auto"/>
            </w:tcBorders>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содержания ГОСТов по оформлению научной продукции (НИР, статей, докладов, диссертации и автореферата); организацию научных исследований в высшем учебном заведении; порядок представления итогов проделанной работы в виде отчётов, рефератов, статей, докладов, оформленных в соответствии с имеемыми требованиями, с привлечением современных средств редактирования и печати.</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8B6260" w:rsidRPr="005E4C38" w:rsidRDefault="008B626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восприятия и обработки в соответствии с поставленной целью    различной информации на английском языке, полученной из аудиовизуальных, печатных, </w:t>
            </w:r>
            <w:proofErr w:type="spellStart"/>
            <w:r w:rsidRPr="005E4C38">
              <w:rPr>
                <w:rFonts w:ascii="Times New Roman" w:hAnsi="Times New Roman"/>
                <w:szCs w:val="24"/>
                <w:lang w:eastAsia="ru-RU"/>
              </w:rPr>
              <w:t>аудитивных</w:t>
            </w:r>
            <w:proofErr w:type="spellEnd"/>
            <w:r w:rsidRPr="005E4C38">
              <w:rPr>
                <w:rFonts w:ascii="Times New Roman" w:hAnsi="Times New Roman"/>
                <w:szCs w:val="24"/>
                <w:lang w:eastAsia="ru-RU"/>
              </w:rPr>
              <w:t xml:space="preserve"> источников в рамках общественно-политической, профессиональной и социокультурной сфер общения</w:t>
            </w:r>
          </w:p>
        </w:tc>
      </w:tr>
      <w:tr w:rsidR="008B6260" w:rsidRPr="005E4C38" w:rsidTr="008B6260">
        <w:tc>
          <w:tcPr>
            <w:tcW w:w="2126" w:type="dxa"/>
            <w:tcBorders>
              <w:top w:val="single" w:sz="4" w:space="0" w:color="auto"/>
              <w:left w:val="single" w:sz="4" w:space="0" w:color="auto"/>
              <w:bottom w:val="single" w:sz="4" w:space="0" w:color="auto"/>
              <w:right w:val="single" w:sz="4" w:space="0" w:color="auto"/>
            </w:tcBorders>
          </w:tcPr>
          <w:p w:rsidR="008B6260" w:rsidRPr="0003087B" w:rsidRDefault="008B626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4.2</w:t>
            </w:r>
          </w:p>
        </w:tc>
        <w:tc>
          <w:tcPr>
            <w:tcW w:w="7338" w:type="dxa"/>
            <w:tcBorders>
              <w:top w:val="single" w:sz="4" w:space="0" w:color="auto"/>
              <w:left w:val="single" w:sz="4" w:space="0" w:color="auto"/>
              <w:bottom w:val="single" w:sz="4" w:space="0" w:color="auto"/>
              <w:right w:val="single" w:sz="4" w:space="0" w:color="auto"/>
            </w:tcBorders>
          </w:tcPr>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szCs w:val="24"/>
                <w:lang w:eastAsia="ru-RU"/>
              </w:rPr>
              <w:t>существующие в мировой и российской практике структуры поддержки инновационного развития;</w:t>
            </w:r>
          </w:p>
          <w:p w:rsidR="008B6260" w:rsidRPr="005E4C38" w:rsidRDefault="008B626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анализировать и давать адекватную оценку инновационных процессов на основе типовых методик;</w:t>
            </w:r>
          </w:p>
          <w:p w:rsidR="008B6260" w:rsidRPr="005E4C38" w:rsidRDefault="008B626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применения полученных знаний для принятия экономических решений в сфере инновационной деятельности.</w:t>
            </w:r>
          </w:p>
        </w:tc>
      </w:tr>
    </w:tbl>
    <w:p w:rsidR="008B6260" w:rsidRDefault="008B6260" w:rsidP="008B6260">
      <w:pPr>
        <w:rPr>
          <w:rFonts w:cs="Times New Roman"/>
        </w:rPr>
      </w:pPr>
    </w:p>
    <w:p w:rsidR="008B6260" w:rsidRDefault="008B6260" w:rsidP="008B626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B812D9" w:rsidRDefault="008B6260" w:rsidP="006551E0">
      <w:pPr>
        <w:pStyle w:val="a7"/>
        <w:numPr>
          <w:ilvl w:val="0"/>
          <w:numId w:val="18"/>
        </w:numPr>
        <w:spacing w:after="0" w:line="360" w:lineRule="auto"/>
        <w:jc w:val="both"/>
        <w:rPr>
          <w:rFonts w:ascii="Times New Roman" w:hAnsi="Times New Roman"/>
          <w:sz w:val="24"/>
          <w:szCs w:val="24"/>
        </w:rPr>
      </w:pPr>
      <w:r w:rsidRPr="00B812D9">
        <w:rPr>
          <w:rFonts w:ascii="Times New Roman" w:hAnsi="Times New Roman"/>
          <w:sz w:val="24"/>
          <w:szCs w:val="24"/>
        </w:rPr>
        <w:t xml:space="preserve">Региональная экономика и пространственное развитие [Электронный ресурс] : учебник для бакалавриата и магистратуры [по эконом. направлениям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xml:space="preserve">. экономики. - М. :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2016. - (Серия: "Бакалавр и магистр. Академический курс"). - ISBN 978-5-9916-6820-0. Т. 1 : Региональная экономика. Теория, модели и методы . - 397 c.</w:t>
      </w:r>
    </w:p>
    <w:p w:rsidR="008B6260" w:rsidRDefault="008B6260" w:rsidP="006551E0">
      <w:pPr>
        <w:pStyle w:val="a7"/>
        <w:numPr>
          <w:ilvl w:val="0"/>
          <w:numId w:val="18"/>
        </w:numPr>
        <w:spacing w:after="0" w:line="360" w:lineRule="auto"/>
        <w:ind w:left="720"/>
        <w:jc w:val="both"/>
        <w:rPr>
          <w:rFonts w:ascii="Times New Roman" w:hAnsi="Times New Roman"/>
          <w:sz w:val="24"/>
          <w:szCs w:val="24"/>
        </w:rPr>
      </w:pPr>
      <w:r w:rsidRPr="00B812D9">
        <w:rPr>
          <w:rFonts w:ascii="Times New Roman" w:hAnsi="Times New Roman"/>
          <w:sz w:val="24"/>
          <w:szCs w:val="24"/>
        </w:rPr>
        <w:t xml:space="preserve">Региональная экономика и пространственное развитие [Электронный ресурс] : учебник для бакалавриата и магистратуры [по эконом. направлениям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lastRenderedPageBreak/>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xml:space="preserve">. экономики. - Электрон. дан. - М. :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2016. - (Серия: "Бакалавр и магистр. Академический курс"). - ISBN 978-5-9916-6472-1. Том 2 : Региональное управление и территориальное развитие . - 460 c.</w:t>
      </w:r>
    </w:p>
    <w:p w:rsidR="00453356" w:rsidRPr="00B812D9" w:rsidRDefault="00453356" w:rsidP="00453356">
      <w:pPr>
        <w:pStyle w:val="a7"/>
        <w:numPr>
          <w:ilvl w:val="0"/>
          <w:numId w:val="18"/>
        </w:numPr>
        <w:spacing w:after="0" w:line="360" w:lineRule="auto"/>
        <w:jc w:val="both"/>
        <w:rPr>
          <w:rFonts w:ascii="Times New Roman" w:hAnsi="Times New Roman"/>
          <w:sz w:val="24"/>
          <w:szCs w:val="24"/>
        </w:rPr>
      </w:pPr>
      <w:r w:rsidRPr="00453356">
        <w:rPr>
          <w:rFonts w:ascii="Times New Roman" w:hAnsi="Times New Roman"/>
          <w:sz w:val="24"/>
          <w:szCs w:val="24"/>
        </w:rPr>
        <w:t>Угрюмова, Александра Анатольевна.</w:t>
      </w:r>
      <w:r w:rsidRPr="00453356">
        <w:t xml:space="preserve"> </w:t>
      </w:r>
      <w:r w:rsidRPr="00453356">
        <w:rPr>
          <w:rFonts w:ascii="Times New Roman" w:hAnsi="Times New Roman"/>
          <w:sz w:val="24"/>
          <w:szCs w:val="24"/>
        </w:rPr>
        <w:t>Региональная экономика и управление [Электронный ресурс]</w:t>
      </w:r>
      <w:r>
        <w:rPr>
          <w:rFonts w:ascii="Times New Roman" w:hAnsi="Times New Roman"/>
          <w:sz w:val="24"/>
          <w:szCs w:val="24"/>
        </w:rPr>
        <w:t>.-</w:t>
      </w:r>
      <w:r w:rsidRPr="00453356">
        <w:t xml:space="preserve"> </w:t>
      </w:r>
      <w:r w:rsidRPr="00453356">
        <w:rPr>
          <w:rFonts w:ascii="Times New Roman" w:hAnsi="Times New Roman"/>
          <w:sz w:val="24"/>
          <w:szCs w:val="24"/>
        </w:rPr>
        <w:t>М.:</w:t>
      </w:r>
      <w:r>
        <w:rPr>
          <w:rFonts w:ascii="Times New Roman" w:hAnsi="Times New Roman"/>
          <w:sz w:val="24"/>
          <w:szCs w:val="24"/>
        </w:rPr>
        <w:t xml:space="preserve"> </w:t>
      </w:r>
      <w:proofErr w:type="spellStart"/>
      <w:r w:rsidRPr="00453356">
        <w:rPr>
          <w:rFonts w:ascii="Times New Roman" w:hAnsi="Times New Roman"/>
          <w:sz w:val="24"/>
          <w:szCs w:val="24"/>
        </w:rPr>
        <w:t>Юрайт</w:t>
      </w:r>
      <w:proofErr w:type="spellEnd"/>
      <w:r>
        <w:rPr>
          <w:rFonts w:ascii="Times New Roman" w:hAnsi="Times New Roman"/>
          <w:sz w:val="24"/>
          <w:szCs w:val="24"/>
        </w:rPr>
        <w:t>,</w:t>
      </w:r>
      <w:r w:rsidRPr="00453356">
        <w:t xml:space="preserve"> </w:t>
      </w:r>
      <w:r w:rsidRPr="00453356">
        <w:rPr>
          <w:rFonts w:ascii="Times New Roman" w:hAnsi="Times New Roman"/>
          <w:sz w:val="24"/>
          <w:szCs w:val="24"/>
        </w:rPr>
        <w:t>2018</w:t>
      </w:r>
      <w:r>
        <w:rPr>
          <w:rFonts w:ascii="Times New Roman" w:hAnsi="Times New Roman"/>
          <w:sz w:val="24"/>
          <w:szCs w:val="24"/>
        </w:rPr>
        <w:t>.-</w:t>
      </w:r>
      <w:r w:rsidRPr="00453356">
        <w:t xml:space="preserve"> </w:t>
      </w:r>
      <w:r w:rsidRPr="00453356">
        <w:rPr>
          <w:rFonts w:ascii="Times New Roman" w:hAnsi="Times New Roman"/>
          <w:sz w:val="24"/>
          <w:szCs w:val="24"/>
        </w:rPr>
        <w:t>477</w:t>
      </w:r>
      <w:r>
        <w:rPr>
          <w:rFonts w:ascii="Times New Roman" w:hAnsi="Times New Roman"/>
          <w:sz w:val="24"/>
          <w:szCs w:val="24"/>
        </w:rPr>
        <w:t xml:space="preserve"> с.</w:t>
      </w:r>
      <w:r w:rsidRPr="00453356">
        <w:t xml:space="preserve"> </w:t>
      </w:r>
      <w:r w:rsidRPr="00453356">
        <w:rPr>
          <w:rFonts w:ascii="Times New Roman" w:hAnsi="Times New Roman"/>
          <w:sz w:val="24"/>
          <w:szCs w:val="24"/>
        </w:rPr>
        <w:t>https://biblio-online.ru/book/regionalnaya-ekonomika-i-upravlenie-423491</w:t>
      </w:r>
    </w:p>
    <w:p w:rsidR="008B6260" w:rsidRDefault="008B6260" w:rsidP="008B6260">
      <w:pPr>
        <w:tabs>
          <w:tab w:val="left" w:pos="284"/>
          <w:tab w:val="left" w:pos="4005"/>
        </w:tabs>
      </w:pPr>
    </w:p>
    <w:p w:rsidR="008B6260" w:rsidRPr="00F849F5" w:rsidRDefault="008B6260" w:rsidP="008B6260">
      <w:pPr>
        <w:tabs>
          <w:tab w:val="left" w:pos="284"/>
          <w:tab w:val="left" w:pos="4005"/>
        </w:tabs>
      </w:pP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B6260" w:rsidRPr="00C762BD" w:rsidRDefault="008B6260" w:rsidP="008B6260">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Б1.В.ДВ.</w:t>
      </w:r>
      <w:r w:rsidRPr="00AC772A">
        <w:rPr>
          <w:rFonts w:ascii="Times New Roman" w:hAnsi="Times New Roman" w:cs="Times New Roman"/>
          <w:kern w:val="3"/>
          <w:sz w:val="24"/>
          <w:lang w:eastAsia="ru-RU"/>
        </w:rPr>
        <w:t>01.02</w:t>
      </w:r>
      <w:r>
        <w:rPr>
          <w:rFonts w:ascii="Times New Roman" w:hAnsi="Times New Roman" w:cs="Times New Roman"/>
          <w:kern w:val="3"/>
          <w:sz w:val="24"/>
          <w:lang w:eastAsia="ru-RU"/>
        </w:rPr>
        <w:t xml:space="preserve"> Региональная экономика в условиях глобализации</w:t>
      </w:r>
    </w:p>
    <w:p w:rsidR="008B6260" w:rsidRDefault="008B6260" w:rsidP="008B6260"/>
    <w:p w:rsidR="008B6260" w:rsidRPr="007903C9" w:rsidRDefault="008B6260" w:rsidP="008B626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1A1A16">
        <w:rPr>
          <w:rFonts w:ascii="Times New Roman" w:hAnsi="Times New Roman"/>
          <w:sz w:val="24"/>
        </w:rPr>
        <w:t>д.э.н., проф. А.Д. Шматко</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8B6260" w:rsidRDefault="008B6260" w:rsidP="008B626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8B6260" w:rsidRDefault="008B6260" w:rsidP="008B626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Цель освоения дисциплины:</w:t>
      </w:r>
    </w:p>
    <w:p w:rsidR="008B6260" w:rsidRPr="009018B5" w:rsidRDefault="008B6260" w:rsidP="008B6260">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приобретение  аспирантами теоретических основ и практических навыков по вопросам процесса принятия управленческих решений.</w:t>
      </w:r>
    </w:p>
    <w:p w:rsidR="008B6260" w:rsidRPr="009018B5"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8B6260" w:rsidRPr="00715B4C" w:rsidTr="00860361">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п/п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8B6260" w:rsidRPr="00715B4C" w:rsidTr="00860361">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715B4C" w:rsidTr="00860361">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8B6260" w:rsidRPr="0022484B"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Современная экономика России: параметры и характеристики, тенденции и перспективы</w:t>
            </w:r>
          </w:p>
        </w:tc>
      </w:tr>
      <w:tr w:rsidR="008B6260" w:rsidRPr="0022484B"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Экономическая глобализация как основная тенденция современного общественного развития</w:t>
            </w:r>
          </w:p>
        </w:tc>
      </w:tr>
      <w:tr w:rsidR="008B6260" w:rsidRPr="0022484B"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Развитие национальных народнохозяйственных комплексов в условиях экономической глобализации</w:t>
            </w:r>
          </w:p>
        </w:tc>
      </w:tr>
      <w:tr w:rsidR="008B6260" w:rsidRPr="0022484B"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8B6260" w:rsidRPr="00715B4C" w:rsidRDefault="008B626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8B6260" w:rsidRPr="0022484B" w:rsidRDefault="008B626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2484B">
              <w:rPr>
                <w:rFonts w:ascii="Times New Roman" w:hAnsi="Times New Roman" w:cs="Times New Roman"/>
                <w:sz w:val="24"/>
                <w:szCs w:val="24"/>
              </w:rPr>
              <w:t>Экономика России и СНГ в процессах глобализации и региональной межгосударственной интеграции</w:t>
            </w:r>
          </w:p>
        </w:tc>
      </w:tr>
    </w:tbl>
    <w:p w:rsidR="008B6260" w:rsidRDefault="008B6260" w:rsidP="008B6260">
      <w:pPr>
        <w:ind w:firstLine="0"/>
        <w:rPr>
          <w:rFonts w:cs="Times New Roman"/>
        </w:rPr>
      </w:pPr>
    </w:p>
    <w:p w:rsidR="008B6260" w:rsidRDefault="008B6260" w:rsidP="008B626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8B6260" w:rsidRPr="00B84C94" w:rsidRDefault="008B6260" w:rsidP="008B626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Б1.В.ДВ.</w:t>
      </w:r>
      <w:r w:rsidR="00EF342D" w:rsidRPr="00EF342D">
        <w:rPr>
          <w:rFonts w:ascii="Times New Roman" w:hAnsi="Times New Roman" w:cs="Times New Roman"/>
          <w:b/>
          <w:iCs/>
          <w:sz w:val="24"/>
          <w:szCs w:val="24"/>
        </w:rPr>
        <w:t>01.02</w:t>
      </w:r>
      <w:r>
        <w:rPr>
          <w:rFonts w:ascii="Times New Roman" w:hAnsi="Times New Roman" w:cs="Times New Roman"/>
          <w:b/>
          <w:iCs/>
          <w:sz w:val="24"/>
          <w:szCs w:val="24"/>
        </w:rPr>
        <w:t xml:space="preserve"> </w:t>
      </w:r>
      <w:r w:rsidR="00DD7D5F" w:rsidRPr="00DD7D5F">
        <w:rPr>
          <w:rFonts w:ascii="Times New Roman" w:hAnsi="Times New Roman" w:cs="Times New Roman"/>
          <w:b/>
          <w:iCs/>
          <w:sz w:val="24"/>
          <w:szCs w:val="24"/>
        </w:rPr>
        <w:t>Региональная экономика в условиях глобализации</w:t>
      </w:r>
      <w:r>
        <w:rPr>
          <w:rFonts w:ascii="Times New Roman" w:hAnsi="Times New Roman" w:cs="Times New Roman"/>
          <w:b/>
          <w:iCs/>
          <w:sz w:val="24"/>
          <w:szCs w:val="24"/>
        </w:rPr>
        <w:t xml:space="preserve">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8B6260" w:rsidRDefault="008B6260" w:rsidP="008B626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8B6260" w:rsidRDefault="008B6260" w:rsidP="008B6260">
      <w:pPr>
        <w:spacing w:line="360" w:lineRule="auto"/>
        <w:rPr>
          <w:rFonts w:cs="Times New Roman"/>
          <w:b/>
          <w:bCs/>
        </w:rPr>
      </w:pPr>
      <w:r>
        <w:rPr>
          <w:rFonts w:ascii="Times New Roman" w:hAnsi="Times New Roman" w:cs="Times New Roman"/>
          <w:b/>
          <w:bCs/>
          <w:sz w:val="24"/>
          <w:szCs w:val="24"/>
        </w:rPr>
        <w:lastRenderedPageBreak/>
        <w:t>Зачет проводится с применением следующих методов (средств):</w:t>
      </w:r>
    </w:p>
    <w:p w:rsidR="008B6260" w:rsidRDefault="008B6260" w:rsidP="008B6260">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8B6260" w:rsidRDefault="008B6260" w:rsidP="008B626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8B6260" w:rsidRPr="008B6260" w:rsidTr="008B6260">
        <w:tc>
          <w:tcPr>
            <w:tcW w:w="2126" w:type="dxa"/>
          </w:tcPr>
          <w:p w:rsidR="008B6260" w:rsidRPr="008B6260" w:rsidRDefault="008B6260" w:rsidP="00860361">
            <w:pPr>
              <w:tabs>
                <w:tab w:val="left" w:pos="360"/>
              </w:tabs>
              <w:suppressAutoHyphens/>
              <w:autoSpaceDN w:val="0"/>
              <w:ind w:firstLine="0"/>
              <w:rPr>
                <w:rFonts w:ascii="Times New Roman" w:hAnsi="Times New Roman" w:cs="Times New Roman"/>
                <w:b/>
              </w:rPr>
            </w:pPr>
            <w:r w:rsidRPr="008B6260">
              <w:rPr>
                <w:rFonts w:ascii="Times New Roman" w:hAnsi="Times New Roman" w:cs="Times New Roman"/>
                <w:b/>
                <w:kern w:val="3"/>
              </w:rPr>
              <w:t>Код этапа освоения компетенции</w:t>
            </w:r>
          </w:p>
        </w:tc>
        <w:tc>
          <w:tcPr>
            <w:tcW w:w="7338" w:type="dxa"/>
          </w:tcPr>
          <w:p w:rsidR="008B6260" w:rsidRPr="008B6260" w:rsidRDefault="008B6260" w:rsidP="00860361">
            <w:pPr>
              <w:tabs>
                <w:tab w:val="left" w:pos="360"/>
              </w:tabs>
              <w:suppressAutoHyphens/>
              <w:autoSpaceDN w:val="0"/>
              <w:ind w:firstLine="0"/>
              <w:rPr>
                <w:rFonts w:ascii="Times New Roman" w:hAnsi="Times New Roman" w:cs="Times New Roman"/>
                <w:b/>
              </w:rPr>
            </w:pPr>
            <w:r w:rsidRPr="008B6260">
              <w:rPr>
                <w:rFonts w:ascii="Times New Roman" w:hAnsi="Times New Roman" w:cs="Times New Roman"/>
                <w:b/>
                <w:kern w:val="3"/>
              </w:rPr>
              <w:t>Результаты обучения</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ОПК-1.2</w:t>
            </w:r>
          </w:p>
        </w:tc>
        <w:tc>
          <w:tcPr>
            <w:tcW w:w="7338" w:type="dxa"/>
          </w:tcPr>
          <w:p w:rsidR="008B6260" w:rsidRPr="008B6260" w:rsidRDefault="008B6260" w:rsidP="00860361">
            <w:pPr>
              <w:widowControl w:val="0"/>
              <w:suppressAutoHyphens/>
              <w:overflowPunct w:val="0"/>
              <w:autoSpaceDE w:val="0"/>
              <w:autoSpaceDN w:val="0"/>
              <w:adjustRightInd w:val="0"/>
              <w:ind w:firstLine="0"/>
              <w:textAlignment w:val="baseline"/>
              <w:rPr>
                <w:rFonts w:ascii="Times New Roman" w:hAnsi="Times New Roman" w:cs="Times New Roman"/>
              </w:rPr>
            </w:pPr>
            <w:r w:rsidRPr="008B6260">
              <w:rPr>
                <w:rFonts w:ascii="Times New Roman" w:hAnsi="Times New Roman" w:cs="Times New Roman"/>
                <w:b/>
                <w:lang w:eastAsia="ru-RU"/>
              </w:rPr>
              <w:t>Знать:</w:t>
            </w:r>
            <w:r w:rsidRPr="008B6260">
              <w:rPr>
                <w:rFonts w:ascii="Times New Roman" w:hAnsi="Times New Roman" w:cs="Times New Roman"/>
                <w:lang w:eastAsia="ru-RU"/>
              </w:rPr>
              <w:t xml:space="preserve"> источники получения необходимой для проведения региональных исследований первичной, в том числе статистической информации;</w:t>
            </w: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Уметь:</w:t>
            </w:r>
            <w:r w:rsidRPr="008B6260">
              <w:rPr>
                <w:rFonts w:ascii="Times New Roman" w:hAnsi="Times New Roman" w:cs="Times New Roman"/>
                <w:lang w:eastAsia="ru-RU"/>
              </w:rPr>
              <w:t xml:space="preserve"> применять полученные теоретические знания при анализе проблем развития региональной экономики в условиях глобализации.</w:t>
            </w:r>
          </w:p>
          <w:p w:rsidR="008B6260" w:rsidRPr="008B6260" w:rsidRDefault="008B6260" w:rsidP="00860361">
            <w:pPr>
              <w:widowControl w:val="0"/>
              <w:suppressAutoHyphens/>
              <w:overflowPunct w:val="0"/>
              <w:autoSpaceDE w:val="0"/>
              <w:autoSpaceDN w:val="0"/>
              <w:ind w:firstLine="0"/>
              <w:textAlignment w:val="baseline"/>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adjustRightInd w:val="0"/>
              <w:ind w:firstLine="0"/>
              <w:rPr>
                <w:rFonts w:ascii="Times New Roman" w:hAnsi="Times New Roman" w:cs="Times New Roman"/>
              </w:rPr>
            </w:pPr>
            <w:r w:rsidRPr="008B6260">
              <w:rPr>
                <w:rFonts w:ascii="Times New Roman" w:hAnsi="Times New Roman" w:cs="Times New Roman"/>
                <w:b/>
                <w:lang w:eastAsia="ru-RU"/>
              </w:rPr>
              <w:t>Владеть:</w:t>
            </w:r>
            <w:r w:rsidRPr="008B6260">
              <w:rPr>
                <w:rFonts w:ascii="Times New Roman" w:hAnsi="Times New Roman" w:cs="Times New Roman"/>
                <w:lang w:eastAsia="ru-RU"/>
              </w:rPr>
              <w:t xml:space="preserve"> понятийно-терминологическим аппаратом региональной науки.</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ПК-1.2</w:t>
            </w: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Знать:</w:t>
            </w:r>
            <w:r w:rsidRPr="008B6260">
              <w:rPr>
                <w:rFonts w:ascii="Times New Roman" w:hAnsi="Times New Roman" w:cs="Times New Roman"/>
                <w:lang w:eastAsia="ru-RU"/>
              </w:rPr>
              <w:t xml:space="preserve"> предмет и объект региональной экономики в условиях глобализации; закономерности глобализации региональной экономики; </w:t>
            </w:r>
          </w:p>
          <w:p w:rsidR="008B6260" w:rsidRPr="008B6260" w:rsidRDefault="008B6260" w:rsidP="00860361">
            <w:pPr>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Уметь:</w:t>
            </w:r>
            <w:r w:rsidRPr="008B6260">
              <w:rPr>
                <w:rFonts w:ascii="Times New Roman" w:hAnsi="Times New Roman" w:cs="Times New Roman"/>
                <w:lang w:eastAsia="ru-RU"/>
              </w:rPr>
              <w:t xml:space="preserve"> использовать результаты, полученные отечественными и зарубежными исследователями в области глобализации региональной экономики в решении прикладных проблем и постановки перспективных проблем научных исследования.</w:t>
            </w:r>
          </w:p>
          <w:p w:rsidR="008B6260" w:rsidRPr="008B6260" w:rsidRDefault="008B6260" w:rsidP="00860361">
            <w:pPr>
              <w:tabs>
                <w:tab w:val="left" w:pos="720"/>
                <w:tab w:val="left" w:pos="786"/>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rPr>
            </w:pPr>
            <w:r w:rsidRPr="008B6260">
              <w:rPr>
                <w:rFonts w:ascii="Times New Roman" w:hAnsi="Times New Roman" w:cs="Times New Roman"/>
                <w:b/>
                <w:lang w:eastAsia="ru-RU"/>
              </w:rPr>
              <w:t>Владеть:</w:t>
            </w:r>
            <w:r w:rsidRPr="008B6260">
              <w:rPr>
                <w:rFonts w:ascii="Times New Roman" w:hAnsi="Times New Roman" w:cs="Times New Roman"/>
                <w:lang w:eastAsia="ru-RU"/>
              </w:rPr>
              <w:t xml:space="preserve"> методологией и методикой проведения региональных исследований.</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ПК-2.2</w:t>
            </w: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Знать:</w:t>
            </w:r>
            <w:r w:rsidRPr="008B6260">
              <w:rPr>
                <w:rFonts w:ascii="Times New Roman" w:hAnsi="Times New Roman" w:cs="Times New Roman"/>
                <w:lang w:eastAsia="ru-RU"/>
              </w:rPr>
              <w:t xml:space="preserve"> актуальные проблемы разработки прогнозов развития региональной экономики, применения проектных подходов в управлении;</w:t>
            </w:r>
          </w:p>
          <w:p w:rsidR="008B6260" w:rsidRPr="008B6260" w:rsidRDefault="008B6260" w:rsidP="00860361">
            <w:pPr>
              <w:tabs>
                <w:tab w:val="left" w:pos="720"/>
                <w:tab w:val="left" w:pos="786"/>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lang w:eastAsia="ru-RU"/>
              </w:rPr>
            </w:pPr>
            <w:r w:rsidRPr="008B6260">
              <w:rPr>
                <w:rFonts w:ascii="Times New Roman" w:hAnsi="Times New Roman" w:cs="Times New Roman"/>
                <w:b/>
                <w:lang w:eastAsia="ru-RU"/>
              </w:rPr>
              <w:t>Уметь:</w:t>
            </w:r>
            <w:r w:rsidRPr="008B6260">
              <w:rPr>
                <w:rFonts w:ascii="Times New Roman" w:hAnsi="Times New Roman" w:cs="Times New Roman"/>
                <w:lang w:eastAsia="ru-RU"/>
              </w:rPr>
              <w:t xml:space="preserve"> проводить оценку деятельности и роли международных институтов в условиях глобализации;</w:t>
            </w:r>
          </w:p>
          <w:p w:rsidR="008B6260" w:rsidRPr="008B6260" w:rsidRDefault="008B6260" w:rsidP="00860361">
            <w:pPr>
              <w:tabs>
                <w:tab w:val="left" w:pos="720"/>
                <w:tab w:val="left" w:pos="786"/>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rPr>
            </w:pPr>
            <w:r w:rsidRPr="008B6260">
              <w:rPr>
                <w:rFonts w:ascii="Times New Roman" w:hAnsi="Times New Roman" w:cs="Times New Roman"/>
                <w:b/>
              </w:rPr>
              <w:t>Владеть:</w:t>
            </w:r>
            <w:r w:rsidRPr="008B6260">
              <w:rPr>
                <w:rFonts w:ascii="Times New Roman" w:hAnsi="Times New Roman" w:cs="Times New Roman"/>
              </w:rPr>
              <w:t xml:space="preserve"> методологией и методикой проведения региональных исследований.</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УК-1.2</w:t>
            </w:r>
          </w:p>
        </w:tc>
        <w:tc>
          <w:tcPr>
            <w:tcW w:w="7338" w:type="dxa"/>
          </w:tcPr>
          <w:p w:rsidR="008B6260" w:rsidRPr="008B6260" w:rsidRDefault="008B6260" w:rsidP="00860361">
            <w:pPr>
              <w:pStyle w:val="af3"/>
              <w:rPr>
                <w:rFonts w:ascii="Times New Roman" w:hAnsi="Times New Roman" w:cs="Times New Roman"/>
              </w:rPr>
            </w:pPr>
            <w:r w:rsidRPr="008B6260">
              <w:rPr>
                <w:rFonts w:ascii="Times New Roman" w:hAnsi="Times New Roman" w:cs="Times New Roman"/>
                <w:b/>
              </w:rPr>
              <w:t xml:space="preserve">Знать: </w:t>
            </w:r>
            <w:r w:rsidRPr="008B6260">
              <w:rPr>
                <w:rFonts w:ascii="Times New Roman" w:hAnsi="Times New Roman" w:cs="Times New Roman"/>
              </w:rPr>
              <w:t>основные элементы процесса разработки долгосрочных прогнозов, стратегий и программ регионального развития;</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pStyle w:val="af3"/>
              <w:rPr>
                <w:rFonts w:ascii="Times New Roman" w:hAnsi="Times New Roman" w:cs="Times New Roman"/>
                <w:bCs/>
              </w:rPr>
            </w:pPr>
            <w:r w:rsidRPr="008B6260">
              <w:rPr>
                <w:rFonts w:ascii="Times New Roman" w:hAnsi="Times New Roman" w:cs="Times New Roman"/>
                <w:b/>
              </w:rPr>
              <w:t xml:space="preserve">Уметь: </w:t>
            </w:r>
            <w:r w:rsidRPr="008B6260">
              <w:rPr>
                <w:rFonts w:ascii="Times New Roman" w:hAnsi="Times New Roman" w:cs="Times New Roman"/>
              </w:rPr>
              <w:t>оформлять экспертно-аналитические материалы для оценки мероприятий, проектов и программ в области региональной политики и принятия стратегических решений на уровне национальной и региональной экономики</w:t>
            </w:r>
            <w:r w:rsidRPr="008B6260">
              <w:rPr>
                <w:rFonts w:ascii="Times New Roman" w:hAnsi="Times New Roman" w:cs="Times New Roman"/>
                <w:bCs/>
              </w:rPr>
              <w:t>.</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pStyle w:val="af3"/>
              <w:rPr>
                <w:rFonts w:ascii="Times New Roman" w:hAnsi="Times New Roman" w:cs="Times New Roman"/>
              </w:rPr>
            </w:pPr>
            <w:r w:rsidRPr="008B6260">
              <w:rPr>
                <w:rFonts w:ascii="Times New Roman" w:hAnsi="Times New Roman" w:cs="Times New Roman"/>
                <w:b/>
              </w:rPr>
              <w:t>Владеть:</w:t>
            </w:r>
            <w:r w:rsidRPr="008B6260">
              <w:rPr>
                <w:rFonts w:ascii="Times New Roman" w:hAnsi="Times New Roman" w:cs="Times New Roman"/>
              </w:rPr>
              <w:t xml:space="preserve"> анализом эмпирических данных, формулирования гипотез социально-экономического развития страны и регионов.</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УК-3.2</w:t>
            </w:r>
          </w:p>
        </w:tc>
        <w:tc>
          <w:tcPr>
            <w:tcW w:w="7338" w:type="dxa"/>
          </w:tcPr>
          <w:p w:rsidR="008B6260" w:rsidRPr="008B6260" w:rsidRDefault="008B6260" w:rsidP="00860361">
            <w:pPr>
              <w:pStyle w:val="af3"/>
              <w:rPr>
                <w:rFonts w:ascii="Times New Roman" w:hAnsi="Times New Roman" w:cs="Times New Roman"/>
                <w:spacing w:val="-8"/>
              </w:rPr>
            </w:pPr>
            <w:r w:rsidRPr="008B6260">
              <w:rPr>
                <w:rFonts w:ascii="Times New Roman" w:hAnsi="Times New Roman" w:cs="Times New Roman"/>
                <w:b/>
                <w:spacing w:val="-8"/>
              </w:rPr>
              <w:t>Знать:</w:t>
            </w:r>
            <w:r w:rsidRPr="008B6260">
              <w:rPr>
                <w:rFonts w:ascii="Times New Roman" w:hAnsi="Times New Roman" w:cs="Times New Roman"/>
                <w:spacing w:val="-8"/>
              </w:rPr>
              <w:t xml:space="preserve"> методы прогнозных оценок развития региональных социально-экономических систем в условиях глобализации.</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pStyle w:val="af3"/>
              <w:rPr>
                <w:rFonts w:ascii="Times New Roman" w:hAnsi="Times New Roman" w:cs="Times New Roman"/>
              </w:rPr>
            </w:pPr>
            <w:r w:rsidRPr="008B6260">
              <w:rPr>
                <w:rFonts w:ascii="Times New Roman" w:hAnsi="Times New Roman" w:cs="Times New Roman"/>
                <w:b/>
              </w:rPr>
              <w:t xml:space="preserve">Уметь: </w:t>
            </w:r>
            <w:r w:rsidRPr="008B6260">
              <w:rPr>
                <w:rFonts w:ascii="Times New Roman" w:hAnsi="Times New Roman" w:cs="Times New Roman"/>
              </w:rPr>
              <w:t>анализировать динамику роста и причины изменения характера глобальной конкуренции.</w:t>
            </w:r>
          </w:p>
          <w:p w:rsidR="008B6260" w:rsidRPr="008B6260" w:rsidRDefault="008B6260" w:rsidP="00860361">
            <w:pPr>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ind w:firstLine="0"/>
              <w:rPr>
                <w:rFonts w:ascii="Times New Roman" w:hAnsi="Times New Roman" w:cs="Times New Roman"/>
              </w:rPr>
            </w:pPr>
            <w:r w:rsidRPr="008B6260">
              <w:rPr>
                <w:rFonts w:ascii="Times New Roman" w:hAnsi="Times New Roman" w:cs="Times New Roman"/>
                <w:b/>
              </w:rPr>
              <w:t>Владеть:</w:t>
            </w:r>
            <w:r w:rsidRPr="008B6260">
              <w:rPr>
                <w:rFonts w:ascii="Times New Roman" w:hAnsi="Times New Roman" w:cs="Times New Roman"/>
              </w:rPr>
              <w:t xml:space="preserve"> навыками подготовки публикаций по исследуемой проблеме и выступления с научным докладом на конференциях, семинарах, круглых столах.</w:t>
            </w:r>
          </w:p>
        </w:tc>
      </w:tr>
      <w:tr w:rsidR="008B6260" w:rsidRPr="008B6260" w:rsidTr="008B6260">
        <w:tc>
          <w:tcPr>
            <w:tcW w:w="2126" w:type="dxa"/>
            <w:vMerge w:val="restart"/>
          </w:tcPr>
          <w:p w:rsidR="008B6260" w:rsidRPr="008B6260" w:rsidRDefault="008B6260" w:rsidP="00860361">
            <w:pPr>
              <w:ind w:firstLine="0"/>
              <w:jc w:val="center"/>
              <w:rPr>
                <w:rFonts w:ascii="Times New Roman" w:hAnsi="Times New Roman" w:cs="Times New Roman"/>
              </w:rPr>
            </w:pPr>
            <w:r w:rsidRPr="008B6260">
              <w:rPr>
                <w:rFonts w:ascii="Times New Roman" w:hAnsi="Times New Roman" w:cs="Times New Roman"/>
              </w:rPr>
              <w:t>УК-4.2</w:t>
            </w:r>
          </w:p>
        </w:tc>
        <w:tc>
          <w:tcPr>
            <w:tcW w:w="7338" w:type="dxa"/>
          </w:tcPr>
          <w:p w:rsidR="008B6260" w:rsidRPr="008B6260" w:rsidRDefault="008B6260" w:rsidP="00860361">
            <w:pPr>
              <w:ind w:firstLine="0"/>
              <w:rPr>
                <w:rFonts w:ascii="Times New Roman" w:hAnsi="Times New Roman" w:cs="Times New Roman"/>
                <w:b/>
                <w:lang w:eastAsia="ru-RU"/>
              </w:rPr>
            </w:pPr>
            <w:r w:rsidRPr="008B6260">
              <w:rPr>
                <w:rFonts w:ascii="Times New Roman" w:hAnsi="Times New Roman" w:cs="Times New Roman"/>
                <w:b/>
                <w:lang w:eastAsia="ru-RU"/>
              </w:rPr>
              <w:t xml:space="preserve">Знать: </w:t>
            </w:r>
            <w:r w:rsidRPr="008B6260">
              <w:rPr>
                <w:rFonts w:ascii="Times New Roman" w:hAnsi="Times New Roman" w:cs="Times New Roman"/>
              </w:rPr>
              <w:t>виды и особенности письменных текстов, устных выступлений;</w:t>
            </w:r>
          </w:p>
          <w:p w:rsidR="008B6260" w:rsidRPr="008B6260" w:rsidRDefault="008B6260" w:rsidP="00860361">
            <w:pPr>
              <w:tabs>
                <w:tab w:val="left" w:pos="720"/>
              </w:tabs>
              <w:suppressAutoHyphens/>
              <w:ind w:firstLine="0"/>
              <w:rPr>
                <w:rFonts w:ascii="Times New Roman" w:hAnsi="Times New Roman" w:cs="Times New Roman"/>
              </w:rPr>
            </w:pP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tabs>
                <w:tab w:val="left" w:pos="720"/>
                <w:tab w:val="left" w:pos="786"/>
              </w:tabs>
              <w:suppressAutoHyphens/>
              <w:ind w:firstLine="0"/>
              <w:rPr>
                <w:rFonts w:ascii="Times New Roman" w:hAnsi="Times New Roman" w:cs="Times New Roman"/>
              </w:rPr>
            </w:pPr>
            <w:r w:rsidRPr="008B6260">
              <w:rPr>
                <w:rFonts w:ascii="Times New Roman" w:hAnsi="Times New Roman" w:cs="Times New Roman"/>
                <w:b/>
                <w:lang w:eastAsia="ru-RU"/>
              </w:rPr>
              <w:t xml:space="preserve">Уметь: </w:t>
            </w:r>
            <w:r w:rsidRPr="008B6260">
              <w:rPr>
                <w:rFonts w:ascii="Times New Roman" w:hAnsi="Times New Roman" w:cs="Times New Roman"/>
                <w:lang w:eastAsia="ru-RU"/>
              </w:rPr>
              <w:t>подбирать иностранную литературу по теме исследования</w:t>
            </w:r>
          </w:p>
        </w:tc>
      </w:tr>
      <w:tr w:rsidR="008B6260" w:rsidRPr="008B6260" w:rsidTr="008B6260">
        <w:tc>
          <w:tcPr>
            <w:tcW w:w="2126" w:type="dxa"/>
            <w:vMerge/>
          </w:tcPr>
          <w:p w:rsidR="008B6260" w:rsidRPr="008B6260" w:rsidRDefault="008B6260" w:rsidP="00860361">
            <w:pPr>
              <w:ind w:firstLine="0"/>
              <w:rPr>
                <w:rFonts w:ascii="Times New Roman" w:hAnsi="Times New Roman" w:cs="Times New Roman"/>
              </w:rPr>
            </w:pPr>
          </w:p>
        </w:tc>
        <w:tc>
          <w:tcPr>
            <w:tcW w:w="7338" w:type="dxa"/>
          </w:tcPr>
          <w:p w:rsidR="008B6260" w:rsidRPr="008B6260" w:rsidRDefault="008B6260" w:rsidP="00860361">
            <w:pPr>
              <w:widowControl w:val="0"/>
              <w:suppressAutoHyphens/>
              <w:overflowPunct w:val="0"/>
              <w:autoSpaceDE w:val="0"/>
              <w:autoSpaceDN w:val="0"/>
              <w:ind w:firstLine="0"/>
              <w:textAlignment w:val="baseline"/>
              <w:rPr>
                <w:rFonts w:ascii="Times New Roman" w:hAnsi="Times New Roman" w:cs="Times New Roman"/>
              </w:rPr>
            </w:pPr>
            <w:r w:rsidRPr="008B6260">
              <w:rPr>
                <w:rFonts w:ascii="Times New Roman" w:hAnsi="Times New Roman" w:cs="Times New Roman"/>
                <w:b/>
                <w:lang w:eastAsia="ru-RU"/>
              </w:rPr>
              <w:t xml:space="preserve">Владеть: </w:t>
            </w:r>
            <w:r w:rsidRPr="008B6260">
              <w:rPr>
                <w:rFonts w:ascii="Times New Roman" w:hAnsi="Times New Roman" w:cs="Times New Roman"/>
                <w:lang w:eastAsia="ru-RU"/>
              </w:rPr>
              <w:t>государственным и изучаемым иностранным языками в целях их практического использования в профессиональной деятельности для получения информации из отечественных и зарубежных источников.</w:t>
            </w:r>
          </w:p>
        </w:tc>
      </w:tr>
    </w:tbl>
    <w:p w:rsidR="008B6260" w:rsidRDefault="008B6260" w:rsidP="008B6260">
      <w:pPr>
        <w:rPr>
          <w:rFonts w:cs="Times New Roman"/>
        </w:rPr>
      </w:pPr>
    </w:p>
    <w:p w:rsidR="008B6260" w:rsidRDefault="008B6260" w:rsidP="008B626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8B6260" w:rsidRPr="00F2768A" w:rsidRDefault="008B6260" w:rsidP="00453356">
      <w:pPr>
        <w:pStyle w:val="a7"/>
        <w:numPr>
          <w:ilvl w:val="0"/>
          <w:numId w:val="9"/>
        </w:numPr>
        <w:spacing w:after="0" w:line="360" w:lineRule="auto"/>
        <w:ind w:left="0" w:firstLine="0"/>
        <w:jc w:val="both"/>
        <w:rPr>
          <w:rFonts w:ascii="Times New Roman" w:hAnsi="Times New Roman"/>
          <w:sz w:val="24"/>
          <w:szCs w:val="24"/>
        </w:rPr>
      </w:pPr>
      <w:proofErr w:type="spellStart"/>
      <w:r w:rsidRPr="009356A7">
        <w:rPr>
          <w:rFonts w:ascii="Times New Roman" w:hAnsi="Times New Roman"/>
          <w:sz w:val="24"/>
          <w:szCs w:val="24"/>
        </w:rPr>
        <w:t>Агийон</w:t>
      </w:r>
      <w:proofErr w:type="spellEnd"/>
      <w:r w:rsidRPr="009356A7">
        <w:rPr>
          <w:rFonts w:ascii="Times New Roman" w:hAnsi="Times New Roman"/>
          <w:sz w:val="24"/>
          <w:szCs w:val="24"/>
        </w:rPr>
        <w:t xml:space="preserve">, Филипп. Экономический рост, неравенство и глобализация: теория, история и полит. практика / Филипп </w:t>
      </w:r>
      <w:proofErr w:type="spellStart"/>
      <w:r w:rsidRPr="009356A7">
        <w:rPr>
          <w:rFonts w:ascii="Times New Roman" w:hAnsi="Times New Roman"/>
          <w:sz w:val="24"/>
          <w:szCs w:val="24"/>
        </w:rPr>
        <w:t>Агийон</w:t>
      </w:r>
      <w:proofErr w:type="spellEnd"/>
      <w:r w:rsidRPr="009356A7">
        <w:rPr>
          <w:rFonts w:ascii="Times New Roman" w:hAnsi="Times New Roman"/>
          <w:sz w:val="24"/>
          <w:szCs w:val="24"/>
        </w:rPr>
        <w:t>, Джеффри Уильямсон ; пер. с англ. Юлии Набатовой ; Рос. акад. нар. хоз-ва и гос. службы при Президенте Рос. Федерации. - М. : Изд-во "Дело" РАНХиГС, 2015. - 287 c.</w:t>
      </w:r>
    </w:p>
    <w:p w:rsidR="008B6260" w:rsidRPr="009356A7" w:rsidRDefault="008B6260" w:rsidP="00453356">
      <w:pPr>
        <w:pStyle w:val="a7"/>
        <w:numPr>
          <w:ilvl w:val="0"/>
          <w:numId w:val="9"/>
        </w:numPr>
        <w:spacing w:after="0" w:line="360" w:lineRule="auto"/>
        <w:ind w:left="0" w:firstLine="0"/>
        <w:jc w:val="both"/>
        <w:rPr>
          <w:rFonts w:ascii="Times New Roman" w:hAnsi="Times New Roman"/>
          <w:sz w:val="24"/>
          <w:szCs w:val="24"/>
        </w:rPr>
      </w:pPr>
      <w:proofErr w:type="spellStart"/>
      <w:r w:rsidRPr="009356A7">
        <w:rPr>
          <w:rFonts w:ascii="Times New Roman" w:hAnsi="Times New Roman"/>
          <w:sz w:val="24"/>
          <w:szCs w:val="24"/>
        </w:rPr>
        <w:t>Макализ</w:t>
      </w:r>
      <w:proofErr w:type="spellEnd"/>
      <w:r w:rsidRPr="009356A7">
        <w:rPr>
          <w:rFonts w:ascii="Times New Roman" w:hAnsi="Times New Roman"/>
          <w:sz w:val="24"/>
          <w:szCs w:val="24"/>
        </w:rPr>
        <w:t xml:space="preserve">, </w:t>
      </w:r>
      <w:proofErr w:type="spellStart"/>
      <w:r w:rsidRPr="009356A7">
        <w:rPr>
          <w:rFonts w:ascii="Times New Roman" w:hAnsi="Times New Roman"/>
          <w:sz w:val="24"/>
          <w:szCs w:val="24"/>
        </w:rPr>
        <w:t>Дермот</w:t>
      </w:r>
      <w:proofErr w:type="spellEnd"/>
      <w:r w:rsidRPr="009356A7">
        <w:rPr>
          <w:rFonts w:ascii="Times New Roman" w:hAnsi="Times New Roman"/>
          <w:sz w:val="24"/>
          <w:szCs w:val="24"/>
        </w:rPr>
        <w:t xml:space="preserve">. Экономика бизнеса : конкуренция, </w:t>
      </w:r>
      <w:proofErr w:type="spellStart"/>
      <w:r w:rsidRPr="009356A7">
        <w:rPr>
          <w:rFonts w:ascii="Times New Roman" w:hAnsi="Times New Roman"/>
          <w:sz w:val="24"/>
          <w:szCs w:val="24"/>
        </w:rPr>
        <w:t>макростабильность</w:t>
      </w:r>
      <w:proofErr w:type="spellEnd"/>
      <w:r w:rsidRPr="009356A7">
        <w:rPr>
          <w:rFonts w:ascii="Times New Roman" w:hAnsi="Times New Roman"/>
          <w:sz w:val="24"/>
          <w:szCs w:val="24"/>
        </w:rPr>
        <w:t xml:space="preserve"> и глобализация [Электронный ресурс] / Д. </w:t>
      </w:r>
      <w:proofErr w:type="spellStart"/>
      <w:r w:rsidRPr="009356A7">
        <w:rPr>
          <w:rFonts w:ascii="Times New Roman" w:hAnsi="Times New Roman"/>
          <w:sz w:val="24"/>
          <w:szCs w:val="24"/>
        </w:rPr>
        <w:t>Макализ</w:t>
      </w:r>
      <w:proofErr w:type="spellEnd"/>
      <w:r w:rsidRPr="009356A7">
        <w:rPr>
          <w:rFonts w:ascii="Times New Roman" w:hAnsi="Times New Roman"/>
          <w:sz w:val="24"/>
          <w:szCs w:val="24"/>
        </w:rPr>
        <w:t xml:space="preserve"> ; пер. с англ. О. А. Самошкиной. - 2-е изд. - Электрон. дан. - М. : БИНОМ. Лаборатория знаний, 2012. - 695 c. </w:t>
      </w:r>
    </w:p>
    <w:p w:rsidR="00E669B7" w:rsidRPr="00453356" w:rsidRDefault="00453356" w:rsidP="00453356">
      <w:pPr>
        <w:tabs>
          <w:tab w:val="left" w:pos="709"/>
        </w:tabs>
        <w:spacing w:line="360" w:lineRule="auto"/>
        <w:ind w:firstLine="0"/>
        <w:rPr>
          <w:rFonts w:ascii="Times New Roman" w:hAnsi="Times New Roman" w:cs="Times New Roman"/>
          <w:sz w:val="24"/>
          <w:szCs w:val="24"/>
          <w:lang w:eastAsia="ru-RU"/>
        </w:rPr>
      </w:pPr>
      <w:r w:rsidRPr="00453356">
        <w:rPr>
          <w:rFonts w:ascii="Times New Roman" w:hAnsi="Times New Roman" w:cs="Times New Roman"/>
          <w:sz w:val="24"/>
          <w:szCs w:val="24"/>
          <w:lang w:eastAsia="ru-RU"/>
        </w:rPr>
        <w:t>3.</w:t>
      </w:r>
      <w:r w:rsidRPr="00453356">
        <w:rPr>
          <w:rFonts w:ascii="Times New Roman" w:hAnsi="Times New Roman" w:cs="Times New Roman"/>
          <w:sz w:val="24"/>
          <w:szCs w:val="24"/>
          <w:lang w:eastAsia="ru-RU"/>
        </w:rPr>
        <w:tab/>
        <w:t xml:space="preserve">Угрюмова, Александра Анатольевна. Региональная экономика и управление [Электронный ресурс].- М.: </w:t>
      </w:r>
      <w:proofErr w:type="spellStart"/>
      <w:r w:rsidRPr="00453356">
        <w:rPr>
          <w:rFonts w:ascii="Times New Roman" w:hAnsi="Times New Roman" w:cs="Times New Roman"/>
          <w:sz w:val="24"/>
          <w:szCs w:val="24"/>
          <w:lang w:eastAsia="ru-RU"/>
        </w:rPr>
        <w:t>Юрайт</w:t>
      </w:r>
      <w:proofErr w:type="spellEnd"/>
      <w:r w:rsidRPr="00453356">
        <w:rPr>
          <w:rFonts w:ascii="Times New Roman" w:hAnsi="Times New Roman" w:cs="Times New Roman"/>
          <w:sz w:val="24"/>
          <w:szCs w:val="24"/>
          <w:lang w:eastAsia="ru-RU"/>
        </w:rPr>
        <w:t>, 2018.- 477 с. https://biblio-online.ru/book/regionalnaya-ekonomika-i-upravlenie-423491</w:t>
      </w:r>
    </w:p>
    <w:p w:rsidR="008B6260" w:rsidRDefault="008B6260" w:rsidP="008B626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8B6260" w:rsidRDefault="008B6260" w:rsidP="008B6260">
      <w:pPr>
        <w:jc w:val="center"/>
        <w:rPr>
          <w:rFonts w:ascii="Times New Roman" w:hAnsi="Times New Roman" w:cs="Times New Roman"/>
          <w:kern w:val="3"/>
          <w:sz w:val="24"/>
          <w:lang w:eastAsia="ru-RU"/>
        </w:rPr>
      </w:pPr>
      <w:r>
        <w:rPr>
          <w:rFonts w:ascii="Times New Roman" w:hAnsi="Times New Roman" w:cs="Times New Roman"/>
          <w:kern w:val="3"/>
          <w:sz w:val="24"/>
          <w:lang w:eastAsia="ru-RU"/>
        </w:rPr>
        <w:t>Б1.В.ДВ.02.01 Региональная налогово-бюджетная политика</w:t>
      </w:r>
    </w:p>
    <w:p w:rsidR="008B6260" w:rsidRDefault="008B6260" w:rsidP="008B6260">
      <w:pPr>
        <w:jc w:val="center"/>
      </w:pPr>
    </w:p>
    <w:p w:rsidR="008B6260" w:rsidRPr="007903C9" w:rsidRDefault="008B6260" w:rsidP="008B626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1A1A16">
        <w:rPr>
          <w:rFonts w:ascii="Times New Roman" w:hAnsi="Times New Roman"/>
          <w:sz w:val="24"/>
        </w:rPr>
        <w:t>д.э.н., проф. А.Д. Шматко</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8B6260" w:rsidRPr="00D76F01" w:rsidRDefault="008B6260" w:rsidP="008B626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8B6260" w:rsidRDefault="008B6260" w:rsidP="008B626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8B6260" w:rsidRDefault="008B6260" w:rsidP="008B626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8B6260"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Цель освоения дисциплины:</w:t>
      </w:r>
    </w:p>
    <w:p w:rsidR="008B6260" w:rsidRPr="009018B5" w:rsidRDefault="008B6260" w:rsidP="008B6260">
      <w:pPr>
        <w:rPr>
          <w:rFonts w:ascii="Times New Roman" w:hAnsi="Times New Roman" w:cs="Times New Roman"/>
          <w:i/>
          <w:iCs/>
          <w:sz w:val="24"/>
          <w:szCs w:val="24"/>
        </w:rPr>
      </w:pPr>
      <w:r w:rsidRPr="009331A4">
        <w:rPr>
          <w:rFonts w:ascii="Times New Roman" w:hAnsi="Times New Roman" w:cs="Times New Roman"/>
          <w:i/>
          <w:iCs/>
          <w:sz w:val="24"/>
          <w:szCs w:val="24"/>
        </w:rPr>
        <w:t>Целью освоения дисциплины является приобретение  аспирантами теоретических основ и практических навыков по вопросам процесса принятия управленческих решений.</w:t>
      </w:r>
    </w:p>
    <w:p w:rsidR="008B6260" w:rsidRPr="009018B5" w:rsidRDefault="008B6260" w:rsidP="008B6260">
      <w:pPr>
        <w:rPr>
          <w:rFonts w:cs="Times New Roman"/>
        </w:rPr>
      </w:pPr>
    </w:p>
    <w:p w:rsidR="008B6260" w:rsidRDefault="008B6260" w:rsidP="008B626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6551E0" w:rsidRPr="00715B4C" w:rsidTr="00860361">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п/п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6551E0" w:rsidRPr="00715B4C" w:rsidTr="00860361">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715B4C" w:rsidTr="00860361">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B578AA"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578AA">
              <w:rPr>
                <w:rFonts w:ascii="Times New Roman" w:hAnsi="Times New Roman"/>
              </w:rPr>
              <w:t>Экономическая сущность и состав региональных и муниципальных финансов</w:t>
            </w:r>
          </w:p>
        </w:tc>
      </w:tr>
      <w:tr w:rsidR="006551E0" w:rsidRPr="00B578AA"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578AA">
              <w:rPr>
                <w:rFonts w:ascii="Times New Roman" w:hAnsi="Times New Roman"/>
              </w:rPr>
              <w:t>Региональная и муниципальная налогово-бюджетная политика</w:t>
            </w:r>
          </w:p>
        </w:tc>
      </w:tr>
      <w:tr w:rsidR="006551E0" w:rsidRPr="00B578AA"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B578AA">
              <w:rPr>
                <w:rFonts w:ascii="Times New Roman" w:hAnsi="Times New Roman"/>
              </w:rPr>
              <w:t>Бюджет и бюджетная система Российской Федерации</w:t>
            </w:r>
          </w:p>
        </w:tc>
      </w:tr>
      <w:tr w:rsidR="006551E0" w:rsidRPr="00B578AA"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shd w:val="clear" w:color="auto" w:fill="FFFFFF"/>
              <w:spacing w:line="273" w:lineRule="atLeast"/>
              <w:ind w:firstLine="0"/>
              <w:rPr>
                <w:rFonts w:ascii="Times New Roman" w:hAnsi="Times New Roman"/>
              </w:rPr>
            </w:pPr>
            <w:r w:rsidRPr="00B578AA">
              <w:rPr>
                <w:rFonts w:ascii="Times New Roman" w:hAnsi="Times New Roman"/>
              </w:rPr>
              <w:t>Доходы и расходы бюджета субъекта РФ</w:t>
            </w:r>
          </w:p>
        </w:tc>
      </w:tr>
      <w:tr w:rsidR="006551E0" w:rsidRPr="00B578AA"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B578AA">
              <w:rPr>
                <w:rFonts w:ascii="Times New Roman" w:hAnsi="Times New Roman" w:cs="Times New Roman"/>
                <w:kern w:val="3"/>
                <w:lang w:eastAsia="ru-RU"/>
              </w:rPr>
              <w:t>Тема 5</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B578AA" w:rsidRDefault="006551E0" w:rsidP="00860361">
            <w:pPr>
              <w:widowControl w:val="0"/>
              <w:suppressAutoHyphens/>
              <w:overflowPunct w:val="0"/>
              <w:autoSpaceDE w:val="0"/>
              <w:autoSpaceDN w:val="0"/>
              <w:ind w:firstLine="0"/>
              <w:textAlignment w:val="baseline"/>
              <w:rPr>
                <w:rFonts w:ascii="Times New Roman" w:hAnsi="Times New Roman" w:cs="Times New Roman"/>
              </w:rPr>
            </w:pPr>
            <w:r w:rsidRPr="00B578AA">
              <w:rPr>
                <w:rFonts w:ascii="Times New Roman" w:hAnsi="Times New Roman"/>
              </w:rPr>
              <w:t>Контроль и исполнение региональных бюджетов</w:t>
            </w:r>
          </w:p>
        </w:tc>
      </w:tr>
    </w:tbl>
    <w:p w:rsidR="008B6260" w:rsidRDefault="008B6260" w:rsidP="008B6260">
      <w:pPr>
        <w:ind w:firstLine="0"/>
        <w:rPr>
          <w:rFonts w:cs="Times New Roman"/>
        </w:rPr>
      </w:pPr>
    </w:p>
    <w:p w:rsidR="008B6260" w:rsidRDefault="008B6260" w:rsidP="008B626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551E0" w:rsidRPr="00B84C94" w:rsidRDefault="006551E0" w:rsidP="006551E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 xml:space="preserve">Б1.В.ДВ.02.01 Региональная налогово-бюджетная политика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при проведении занятий лекционного типа: 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6551E0" w:rsidRDefault="006551E0" w:rsidP="006551E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6551E0" w:rsidRDefault="006551E0" w:rsidP="006551E0">
      <w:pPr>
        <w:spacing w:line="360" w:lineRule="auto"/>
        <w:rPr>
          <w:rFonts w:ascii="Times New Roman" w:hAnsi="Times New Roman" w:cs="Times New Roman"/>
          <w:sz w:val="24"/>
          <w:szCs w:val="24"/>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8B6260" w:rsidRDefault="008B6260" w:rsidP="008B6260">
      <w:pPr>
        <w:rPr>
          <w:rFonts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054"/>
      </w:tblGrid>
      <w:tr w:rsidR="008B6260" w:rsidRPr="008334E9" w:rsidTr="008B6260">
        <w:tc>
          <w:tcPr>
            <w:tcW w:w="2126" w:type="dxa"/>
          </w:tcPr>
          <w:p w:rsidR="008B6260" w:rsidRPr="008334E9" w:rsidRDefault="008B626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054" w:type="dxa"/>
          </w:tcPr>
          <w:p w:rsidR="008B6260" w:rsidRPr="008334E9" w:rsidRDefault="008B626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8B6260" w:rsidRPr="005000C3" w:rsidTr="008B6260">
        <w:tc>
          <w:tcPr>
            <w:tcW w:w="2126" w:type="dxa"/>
            <w:vMerge w:val="restart"/>
          </w:tcPr>
          <w:p w:rsidR="008B6260" w:rsidRPr="00671756" w:rsidRDefault="008B6260" w:rsidP="00860361">
            <w:pPr>
              <w:ind w:firstLine="0"/>
              <w:jc w:val="center"/>
              <w:rPr>
                <w:rFonts w:ascii="Times New Roman" w:hAnsi="Times New Roman" w:cs="Times New Roman"/>
                <w:sz w:val="24"/>
                <w:szCs w:val="24"/>
              </w:rPr>
            </w:pPr>
            <w:r w:rsidRPr="003D3EF3">
              <w:rPr>
                <w:rFonts w:ascii="Times New Roman" w:hAnsi="Times New Roman" w:cs="Times New Roman"/>
                <w:sz w:val="24"/>
                <w:szCs w:val="24"/>
              </w:rPr>
              <w:t>ОПК-1.2</w:t>
            </w:r>
          </w:p>
        </w:tc>
        <w:tc>
          <w:tcPr>
            <w:tcW w:w="7054" w:type="dxa"/>
          </w:tcPr>
          <w:p w:rsidR="008B6260" w:rsidRPr="003D3EF3" w:rsidRDefault="008B6260" w:rsidP="00860361">
            <w:pPr>
              <w:ind w:firstLine="0"/>
              <w:rPr>
                <w:rFonts w:ascii="Times New Roman" w:hAnsi="Times New Roman" w:cs="Times New Roman"/>
                <w:b/>
                <w:sz w:val="24"/>
                <w:szCs w:val="24"/>
              </w:rPr>
            </w:pPr>
            <w:r w:rsidRPr="003D3EF3">
              <w:rPr>
                <w:rFonts w:ascii="Times New Roman" w:hAnsi="Times New Roman" w:cs="Times New Roman"/>
                <w:b/>
                <w:sz w:val="24"/>
                <w:szCs w:val="24"/>
              </w:rPr>
              <w:t>Знаний:</w:t>
            </w:r>
          </w:p>
          <w:p w:rsidR="008B6260" w:rsidRPr="003D3EF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методологических закономерностей научно-исследовательской деятельности в области управления инновациями;</w:t>
            </w:r>
          </w:p>
          <w:p w:rsidR="008B6260" w:rsidRPr="003D3EF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методов решения задач управления в социальных и экономических системах;</w:t>
            </w:r>
          </w:p>
          <w:p w:rsidR="008B6260" w:rsidRPr="003D3EF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современных направлений отечественных и зарубежных исследований в области управления инновациями;</w:t>
            </w:r>
          </w:p>
          <w:p w:rsidR="008B6260" w:rsidRPr="005000C3" w:rsidRDefault="008B6260" w:rsidP="006551E0">
            <w:pPr>
              <w:numPr>
                <w:ilvl w:val="0"/>
                <w:numId w:val="2"/>
              </w:numPr>
              <w:rPr>
                <w:rFonts w:ascii="Times New Roman" w:hAnsi="Times New Roman" w:cs="Times New Roman"/>
                <w:sz w:val="24"/>
                <w:szCs w:val="24"/>
              </w:rPr>
            </w:pPr>
            <w:r w:rsidRPr="003D3EF3">
              <w:rPr>
                <w:rFonts w:ascii="Times New Roman" w:hAnsi="Times New Roman" w:cs="Times New Roman"/>
                <w:sz w:val="24"/>
                <w:szCs w:val="24"/>
              </w:rPr>
              <w:t>современных методов и способов проведения исследований процессов в региональной экономике.</w:t>
            </w:r>
            <w:r w:rsidRPr="005000C3">
              <w:rPr>
                <w:rFonts w:ascii="Times New Roman" w:hAnsi="Times New Roman" w:cs="Times New Roman"/>
                <w:sz w:val="24"/>
                <w:szCs w:val="24"/>
              </w:rPr>
              <w:t xml:space="preserve"> </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3D3EF3" w:rsidRDefault="008B6260" w:rsidP="00860361">
            <w:pPr>
              <w:ind w:firstLine="0"/>
              <w:rPr>
                <w:rFonts w:ascii="Times New Roman" w:hAnsi="Times New Roman" w:cs="Times New Roman"/>
                <w:b/>
                <w:sz w:val="24"/>
                <w:szCs w:val="24"/>
              </w:rPr>
            </w:pPr>
            <w:r w:rsidRPr="003D3EF3">
              <w:rPr>
                <w:rFonts w:ascii="Times New Roman" w:hAnsi="Times New Roman" w:cs="Times New Roman"/>
                <w:b/>
                <w:sz w:val="24"/>
                <w:szCs w:val="24"/>
              </w:rPr>
              <w:t>Умений:</w:t>
            </w:r>
          </w:p>
          <w:p w:rsidR="008B6260" w:rsidRPr="003D3EF3" w:rsidRDefault="008B6260" w:rsidP="006551E0">
            <w:pPr>
              <w:numPr>
                <w:ilvl w:val="0"/>
                <w:numId w:val="3"/>
              </w:numPr>
              <w:rPr>
                <w:rFonts w:ascii="Times New Roman" w:hAnsi="Times New Roman" w:cs="Times New Roman"/>
                <w:sz w:val="24"/>
                <w:szCs w:val="24"/>
              </w:rPr>
            </w:pPr>
            <w:r w:rsidRPr="003D3EF3">
              <w:rPr>
                <w:rFonts w:ascii="Times New Roman" w:hAnsi="Times New Roman" w:cs="Times New Roman"/>
                <w:sz w:val="24"/>
                <w:szCs w:val="24"/>
              </w:rPr>
              <w:t>применять указанные знания в научно-исследовательской деятельности в области управления инновациями;</w:t>
            </w:r>
          </w:p>
          <w:p w:rsidR="008B6260" w:rsidRPr="003D3EF3" w:rsidRDefault="008B6260" w:rsidP="006551E0">
            <w:pPr>
              <w:numPr>
                <w:ilvl w:val="0"/>
                <w:numId w:val="3"/>
              </w:numPr>
              <w:rPr>
                <w:rFonts w:ascii="Times New Roman" w:hAnsi="Times New Roman" w:cs="Times New Roman"/>
                <w:sz w:val="24"/>
                <w:szCs w:val="24"/>
              </w:rPr>
            </w:pPr>
            <w:r w:rsidRPr="003D3EF3">
              <w:rPr>
                <w:rFonts w:ascii="Times New Roman" w:hAnsi="Times New Roman" w:cs="Times New Roman"/>
                <w:sz w:val="24"/>
                <w:szCs w:val="24"/>
              </w:rPr>
              <w:t>применять теоретические основы анализа для моделирования социально-экономических процессов;</w:t>
            </w:r>
          </w:p>
          <w:p w:rsidR="008B6260" w:rsidRPr="005000C3" w:rsidRDefault="008B6260" w:rsidP="006551E0">
            <w:pPr>
              <w:numPr>
                <w:ilvl w:val="0"/>
                <w:numId w:val="3"/>
              </w:numPr>
              <w:rPr>
                <w:rFonts w:ascii="Times New Roman" w:hAnsi="Times New Roman" w:cs="Times New Roman"/>
                <w:sz w:val="24"/>
                <w:szCs w:val="24"/>
              </w:rPr>
            </w:pPr>
            <w:r w:rsidRPr="003D3EF3">
              <w:rPr>
                <w:rFonts w:ascii="Times New Roman" w:hAnsi="Times New Roman" w:cs="Times New Roman"/>
                <w:sz w:val="24"/>
                <w:szCs w:val="24"/>
              </w:rPr>
              <w:t>реализовывать образовательный процесс на различных образовательных ступенях педагогической практики.</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3D3EF3" w:rsidRDefault="008B6260" w:rsidP="00860361">
            <w:pPr>
              <w:ind w:firstLine="0"/>
              <w:rPr>
                <w:rFonts w:ascii="Times New Roman" w:hAnsi="Times New Roman" w:cs="Times New Roman"/>
                <w:b/>
                <w:sz w:val="24"/>
                <w:szCs w:val="24"/>
              </w:rPr>
            </w:pPr>
            <w:r w:rsidRPr="003D3EF3">
              <w:rPr>
                <w:rFonts w:ascii="Times New Roman" w:hAnsi="Times New Roman" w:cs="Times New Roman"/>
                <w:b/>
                <w:sz w:val="24"/>
                <w:szCs w:val="24"/>
              </w:rPr>
              <w:t>Навыков:</w:t>
            </w:r>
          </w:p>
          <w:p w:rsidR="008B6260" w:rsidRPr="003D3EF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 xml:space="preserve"> культуры решения задач анализа сложных социально-экономических систем;</w:t>
            </w:r>
          </w:p>
          <w:p w:rsidR="008B6260" w:rsidRPr="003D3EF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решения задач анализа с применением информационных технологий.</w:t>
            </w:r>
          </w:p>
          <w:p w:rsidR="008B6260" w:rsidRPr="003D3EF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написания диссертационной работы.</w:t>
            </w:r>
          </w:p>
          <w:p w:rsidR="008B6260" w:rsidRPr="005000C3" w:rsidRDefault="008B6260" w:rsidP="006551E0">
            <w:pPr>
              <w:numPr>
                <w:ilvl w:val="0"/>
                <w:numId w:val="1"/>
              </w:numPr>
              <w:rPr>
                <w:rFonts w:ascii="Times New Roman" w:hAnsi="Times New Roman" w:cs="Times New Roman"/>
                <w:sz w:val="24"/>
                <w:szCs w:val="24"/>
              </w:rPr>
            </w:pPr>
            <w:r w:rsidRPr="003D3EF3">
              <w:rPr>
                <w:rFonts w:ascii="Times New Roman" w:hAnsi="Times New Roman" w:cs="Times New Roman"/>
                <w:sz w:val="24"/>
                <w:szCs w:val="24"/>
              </w:rPr>
              <w:t>проведения исследования экономических процессов и на их основе выявления связей и закономерностей с последующей разработкой механизмов их совершенствования.</w:t>
            </w:r>
          </w:p>
        </w:tc>
      </w:tr>
      <w:tr w:rsidR="008B6260" w:rsidRPr="008A01B9" w:rsidTr="008B6260">
        <w:tc>
          <w:tcPr>
            <w:tcW w:w="2126" w:type="dxa"/>
            <w:vMerge w:val="restart"/>
          </w:tcPr>
          <w:p w:rsidR="008B6260" w:rsidRDefault="008B6260" w:rsidP="00860361">
            <w:pPr>
              <w:ind w:firstLine="0"/>
              <w:jc w:val="center"/>
              <w:rPr>
                <w:rFonts w:ascii="Times New Roman" w:hAnsi="Times New Roman"/>
                <w:sz w:val="24"/>
                <w:szCs w:val="24"/>
              </w:rPr>
            </w:pPr>
            <w:r w:rsidRPr="0003087B">
              <w:rPr>
                <w:rFonts w:ascii="Times New Roman" w:hAnsi="Times New Roman"/>
                <w:sz w:val="24"/>
                <w:szCs w:val="24"/>
              </w:rPr>
              <w:t>ПК-1</w:t>
            </w:r>
            <w:r>
              <w:rPr>
                <w:rFonts w:ascii="Times New Roman" w:hAnsi="Times New Roman"/>
                <w:sz w:val="24"/>
                <w:szCs w:val="24"/>
              </w:rPr>
              <w:t>.2</w:t>
            </w:r>
          </w:p>
          <w:p w:rsidR="008B6260" w:rsidRDefault="008B6260" w:rsidP="00860361">
            <w:pPr>
              <w:ind w:firstLine="0"/>
              <w:jc w:val="center"/>
              <w:rPr>
                <w:rFonts w:ascii="Times New Roman" w:hAnsi="Times New Roman"/>
                <w:sz w:val="24"/>
                <w:szCs w:val="24"/>
              </w:rPr>
            </w:pPr>
            <w:r>
              <w:rPr>
                <w:rFonts w:ascii="Times New Roman" w:hAnsi="Times New Roman"/>
                <w:sz w:val="24"/>
                <w:szCs w:val="24"/>
              </w:rPr>
              <w:t>ПК-2.2</w:t>
            </w:r>
          </w:p>
          <w:p w:rsidR="008B6260" w:rsidRPr="00671756" w:rsidRDefault="008B6260" w:rsidP="00860361">
            <w:pPr>
              <w:ind w:firstLine="0"/>
              <w:jc w:val="center"/>
              <w:rPr>
                <w:rFonts w:ascii="Times New Roman" w:hAnsi="Times New Roman" w:cs="Times New Roman"/>
                <w:sz w:val="24"/>
                <w:szCs w:val="24"/>
              </w:rPr>
            </w:pPr>
            <w:r>
              <w:rPr>
                <w:rFonts w:ascii="Times New Roman" w:hAnsi="Times New Roman"/>
                <w:sz w:val="24"/>
                <w:szCs w:val="24"/>
              </w:rPr>
              <w:t>ПК-6.2</w:t>
            </w:r>
          </w:p>
        </w:tc>
        <w:tc>
          <w:tcPr>
            <w:tcW w:w="7054" w:type="dxa"/>
          </w:tcPr>
          <w:p w:rsidR="008B6260" w:rsidRPr="00815C4C" w:rsidRDefault="008B6260" w:rsidP="00860361">
            <w:pPr>
              <w:pStyle w:val="a"/>
              <w:numPr>
                <w:ilvl w:val="0"/>
                <w:numId w:val="0"/>
              </w:numPr>
              <w:spacing w:line="240" w:lineRule="auto"/>
              <w:rPr>
                <w:b/>
                <w:sz w:val="24"/>
              </w:rPr>
            </w:pPr>
            <w:r w:rsidRPr="00815C4C">
              <w:rPr>
                <w:b/>
                <w:sz w:val="24"/>
              </w:rPr>
              <w:t>Знания</w:t>
            </w:r>
          </w:p>
          <w:p w:rsidR="008B6260" w:rsidRPr="008A01B9" w:rsidRDefault="008B6260" w:rsidP="006551E0">
            <w:pPr>
              <w:numPr>
                <w:ilvl w:val="0"/>
                <w:numId w:val="7"/>
              </w:numPr>
              <w:rPr>
                <w:rFonts w:ascii="Times New Roman" w:hAnsi="Times New Roman"/>
                <w:sz w:val="24"/>
                <w:szCs w:val="24"/>
              </w:rPr>
            </w:pPr>
            <w:r w:rsidRPr="00E01E3A">
              <w:rPr>
                <w:rFonts w:ascii="Times New Roman" w:hAnsi="Times New Roman"/>
                <w:sz w:val="24"/>
                <w:szCs w:val="24"/>
              </w:rPr>
              <w:t>современное законодательство, нормативные документы и методические материалы, регулирующие налогообложение физических и юридических лиц;</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815C4C" w:rsidRDefault="008B6260" w:rsidP="00860361">
            <w:pPr>
              <w:pStyle w:val="a"/>
              <w:numPr>
                <w:ilvl w:val="0"/>
                <w:numId w:val="0"/>
              </w:numPr>
              <w:spacing w:line="240" w:lineRule="auto"/>
              <w:rPr>
                <w:b/>
                <w:sz w:val="24"/>
              </w:rPr>
            </w:pPr>
            <w:r w:rsidRPr="00815C4C">
              <w:rPr>
                <w:b/>
                <w:sz w:val="24"/>
              </w:rPr>
              <w:t>Умение:</w:t>
            </w:r>
          </w:p>
          <w:p w:rsidR="008B6260" w:rsidRPr="005000C3" w:rsidRDefault="008B6260" w:rsidP="006551E0">
            <w:pPr>
              <w:numPr>
                <w:ilvl w:val="0"/>
                <w:numId w:val="8"/>
              </w:numPr>
              <w:rPr>
                <w:rFonts w:ascii="Times New Roman" w:hAnsi="Times New Roman" w:cs="Times New Roman"/>
                <w:sz w:val="24"/>
                <w:szCs w:val="24"/>
              </w:rPr>
            </w:pPr>
            <w:r w:rsidRPr="00E01E3A">
              <w:rPr>
                <w:rFonts w:ascii="Times New Roman" w:hAnsi="Times New Roman"/>
                <w:sz w:val="24"/>
                <w:szCs w:val="24"/>
              </w:rPr>
              <w:t xml:space="preserve">анализировать тенденции развития налогообложения в </w:t>
            </w:r>
            <w:r w:rsidRPr="00E01E3A">
              <w:rPr>
                <w:rFonts w:ascii="Times New Roman" w:hAnsi="Times New Roman"/>
                <w:sz w:val="24"/>
                <w:szCs w:val="24"/>
              </w:rPr>
              <w:lastRenderedPageBreak/>
              <w:t>Российской Федерации за ряд лет;</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815C4C" w:rsidRDefault="008B6260" w:rsidP="00860361">
            <w:pPr>
              <w:ind w:firstLine="0"/>
              <w:rPr>
                <w:rFonts w:ascii="Times New Roman" w:hAnsi="Times New Roman"/>
                <w:sz w:val="24"/>
                <w:szCs w:val="24"/>
              </w:rPr>
            </w:pPr>
            <w:r w:rsidRPr="00815C4C">
              <w:rPr>
                <w:rFonts w:ascii="Times New Roman" w:hAnsi="Times New Roman"/>
                <w:b/>
                <w:sz w:val="24"/>
                <w:szCs w:val="24"/>
              </w:rPr>
              <w:t>Владение:</w:t>
            </w:r>
          </w:p>
          <w:p w:rsidR="008B6260" w:rsidRPr="005000C3" w:rsidRDefault="008B6260" w:rsidP="006551E0">
            <w:pPr>
              <w:numPr>
                <w:ilvl w:val="0"/>
                <w:numId w:val="1"/>
              </w:numPr>
              <w:rPr>
                <w:rFonts w:ascii="Times New Roman" w:hAnsi="Times New Roman" w:cs="Times New Roman"/>
                <w:sz w:val="24"/>
                <w:szCs w:val="24"/>
              </w:rPr>
            </w:pPr>
            <w:r>
              <w:rPr>
                <w:rFonts w:ascii="Times New Roman" w:hAnsi="Times New Roman"/>
                <w:sz w:val="24"/>
                <w:szCs w:val="24"/>
              </w:rPr>
              <w:t xml:space="preserve">- </w:t>
            </w:r>
            <w:r w:rsidRPr="00E01E3A">
              <w:rPr>
                <w:rFonts w:ascii="Times New Roman" w:hAnsi="Times New Roman"/>
                <w:sz w:val="24"/>
                <w:szCs w:val="24"/>
              </w:rPr>
              <w:t>опытом оценки эффективности проведения налоговой и бюджетной политики</w:t>
            </w:r>
          </w:p>
        </w:tc>
      </w:tr>
      <w:tr w:rsidR="008B6260" w:rsidRPr="005000C3" w:rsidTr="008B6260">
        <w:tc>
          <w:tcPr>
            <w:tcW w:w="2126" w:type="dxa"/>
            <w:vMerge w:val="restart"/>
          </w:tcPr>
          <w:p w:rsidR="008B6260" w:rsidRDefault="008B6260" w:rsidP="00860361">
            <w:pPr>
              <w:ind w:firstLine="0"/>
              <w:jc w:val="center"/>
              <w:rPr>
                <w:rFonts w:ascii="Times New Roman" w:hAnsi="Times New Roman"/>
                <w:sz w:val="24"/>
                <w:szCs w:val="24"/>
              </w:rPr>
            </w:pPr>
            <w:r>
              <w:rPr>
                <w:rFonts w:ascii="Times New Roman" w:hAnsi="Times New Roman"/>
                <w:sz w:val="24"/>
                <w:szCs w:val="24"/>
              </w:rPr>
              <w:t>УК-1.2</w:t>
            </w:r>
          </w:p>
          <w:p w:rsidR="008B6260" w:rsidRDefault="008B6260" w:rsidP="00860361">
            <w:pPr>
              <w:ind w:firstLine="0"/>
              <w:jc w:val="center"/>
              <w:rPr>
                <w:rFonts w:ascii="Times New Roman" w:hAnsi="Times New Roman"/>
                <w:sz w:val="24"/>
                <w:szCs w:val="24"/>
              </w:rPr>
            </w:pPr>
            <w:r>
              <w:rPr>
                <w:rFonts w:ascii="Times New Roman" w:hAnsi="Times New Roman"/>
                <w:sz w:val="24"/>
                <w:szCs w:val="24"/>
              </w:rPr>
              <w:t>УК-3.2</w:t>
            </w:r>
          </w:p>
          <w:p w:rsidR="008B6260" w:rsidRPr="00671756" w:rsidRDefault="008B6260" w:rsidP="00860361">
            <w:pPr>
              <w:ind w:firstLine="0"/>
              <w:jc w:val="center"/>
              <w:rPr>
                <w:rFonts w:ascii="Times New Roman" w:hAnsi="Times New Roman" w:cs="Times New Roman"/>
                <w:sz w:val="24"/>
                <w:szCs w:val="24"/>
              </w:rPr>
            </w:pPr>
            <w:r>
              <w:rPr>
                <w:rFonts w:ascii="Times New Roman" w:hAnsi="Times New Roman"/>
                <w:sz w:val="24"/>
                <w:szCs w:val="24"/>
              </w:rPr>
              <w:t>УК-4.2</w:t>
            </w:r>
          </w:p>
        </w:tc>
        <w:tc>
          <w:tcPr>
            <w:tcW w:w="7054" w:type="dxa"/>
          </w:tcPr>
          <w:p w:rsidR="008B6260" w:rsidRPr="001635B7" w:rsidRDefault="008B6260" w:rsidP="00860361">
            <w:pPr>
              <w:pStyle w:val="a"/>
              <w:numPr>
                <w:ilvl w:val="0"/>
                <w:numId w:val="0"/>
              </w:numPr>
              <w:spacing w:line="240" w:lineRule="auto"/>
              <w:rPr>
                <w:b/>
                <w:sz w:val="24"/>
              </w:rPr>
            </w:pPr>
            <w:r w:rsidRPr="001635B7">
              <w:rPr>
                <w:b/>
                <w:sz w:val="24"/>
              </w:rPr>
              <w:t>Знания</w:t>
            </w:r>
          </w:p>
          <w:p w:rsidR="008B6260" w:rsidRPr="005000C3" w:rsidRDefault="008B6260" w:rsidP="006551E0">
            <w:pPr>
              <w:numPr>
                <w:ilvl w:val="0"/>
                <w:numId w:val="5"/>
              </w:numPr>
              <w:suppressAutoHyphens/>
              <w:rPr>
                <w:rFonts w:ascii="Times New Roman" w:hAnsi="Times New Roman" w:cs="Times New Roman"/>
                <w:sz w:val="24"/>
                <w:szCs w:val="24"/>
              </w:rPr>
            </w:pPr>
            <w:r w:rsidRPr="001635B7">
              <w:rPr>
                <w:rFonts w:ascii="Times New Roman" w:hAnsi="Times New Roman" w:cs="Times New Roman"/>
                <w:sz w:val="24"/>
              </w:rPr>
              <w:t>требования к оформлению научных статей и уровню плагиата научной работы</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1635B7" w:rsidRDefault="008B6260" w:rsidP="00860361">
            <w:pPr>
              <w:pStyle w:val="a"/>
              <w:numPr>
                <w:ilvl w:val="0"/>
                <w:numId w:val="0"/>
              </w:numPr>
              <w:spacing w:line="240" w:lineRule="auto"/>
              <w:rPr>
                <w:b/>
                <w:sz w:val="24"/>
              </w:rPr>
            </w:pPr>
            <w:r w:rsidRPr="001635B7">
              <w:rPr>
                <w:b/>
                <w:sz w:val="24"/>
              </w:rPr>
              <w:t>Умение:</w:t>
            </w:r>
          </w:p>
          <w:p w:rsidR="008B6260" w:rsidRPr="005000C3" w:rsidRDefault="008B6260" w:rsidP="006551E0">
            <w:pPr>
              <w:numPr>
                <w:ilvl w:val="0"/>
                <w:numId w:val="6"/>
              </w:numPr>
              <w:tabs>
                <w:tab w:val="left" w:pos="720"/>
                <w:tab w:val="left" w:pos="786"/>
              </w:tabs>
              <w:suppressAutoHyphens/>
              <w:rPr>
                <w:rFonts w:ascii="Times New Roman" w:hAnsi="Times New Roman" w:cs="Times New Roman"/>
                <w:sz w:val="24"/>
                <w:szCs w:val="24"/>
              </w:rPr>
            </w:pPr>
            <w:r w:rsidRPr="001635B7">
              <w:rPr>
                <w:rFonts w:ascii="Times New Roman" w:hAnsi="Times New Roman" w:cs="Times New Roman"/>
                <w:sz w:val="24"/>
              </w:rPr>
              <w:t>систематизировать и обобщить результаты научного исследования; провести обзор литературы для подготовки научной статьи или научного доклада;</w:t>
            </w:r>
          </w:p>
        </w:tc>
      </w:tr>
      <w:tr w:rsidR="008B6260" w:rsidRPr="005000C3" w:rsidTr="008B6260">
        <w:tc>
          <w:tcPr>
            <w:tcW w:w="2126" w:type="dxa"/>
            <w:vMerge/>
          </w:tcPr>
          <w:p w:rsidR="008B6260" w:rsidRPr="005000C3" w:rsidRDefault="008B6260" w:rsidP="00860361">
            <w:pPr>
              <w:ind w:firstLine="0"/>
              <w:rPr>
                <w:rFonts w:ascii="Times New Roman" w:hAnsi="Times New Roman" w:cs="Times New Roman"/>
                <w:sz w:val="24"/>
                <w:szCs w:val="24"/>
              </w:rPr>
            </w:pPr>
          </w:p>
        </w:tc>
        <w:tc>
          <w:tcPr>
            <w:tcW w:w="7054" w:type="dxa"/>
          </w:tcPr>
          <w:p w:rsidR="008B6260" w:rsidRPr="001635B7" w:rsidRDefault="008B6260" w:rsidP="00860361">
            <w:pPr>
              <w:ind w:firstLine="0"/>
              <w:rPr>
                <w:rFonts w:ascii="Times New Roman" w:hAnsi="Times New Roman" w:cs="Times New Roman"/>
                <w:sz w:val="24"/>
                <w:szCs w:val="24"/>
              </w:rPr>
            </w:pPr>
            <w:r w:rsidRPr="001635B7">
              <w:rPr>
                <w:rFonts w:ascii="Times New Roman" w:hAnsi="Times New Roman" w:cs="Times New Roman"/>
                <w:b/>
                <w:sz w:val="24"/>
                <w:szCs w:val="24"/>
              </w:rPr>
              <w:t>Владение:</w:t>
            </w:r>
          </w:p>
          <w:p w:rsidR="008B6260" w:rsidRPr="005000C3" w:rsidRDefault="008B6260" w:rsidP="00860361">
            <w:pPr>
              <w:ind w:firstLine="0"/>
              <w:rPr>
                <w:rFonts w:ascii="Times New Roman" w:hAnsi="Times New Roman" w:cs="Times New Roman"/>
                <w:sz w:val="24"/>
                <w:szCs w:val="24"/>
              </w:rPr>
            </w:pPr>
            <w:r w:rsidRPr="001635B7">
              <w:rPr>
                <w:rFonts w:ascii="Times New Roman" w:hAnsi="Times New Roman" w:cs="Times New Roman"/>
                <w:sz w:val="24"/>
                <w:szCs w:val="24"/>
              </w:rPr>
              <w:t>-</w:t>
            </w:r>
            <w:r w:rsidRPr="001635B7">
              <w:rPr>
                <w:rFonts w:ascii="Times New Roman" w:hAnsi="Times New Roman" w:cs="Times New Roman"/>
                <w:sz w:val="24"/>
              </w:rPr>
              <w:t xml:space="preserve"> способностью подготовить и опубликовать научную статью по отдельным проблемным аспектам научного исследования; навыками подготовки и защиты научного доклада по теме исследования</w:t>
            </w:r>
          </w:p>
        </w:tc>
      </w:tr>
    </w:tbl>
    <w:p w:rsidR="008B6260" w:rsidRDefault="008B6260" w:rsidP="008B6260">
      <w:pPr>
        <w:rPr>
          <w:rFonts w:cs="Times New Roman"/>
        </w:rPr>
      </w:pPr>
    </w:p>
    <w:p w:rsidR="008B6260" w:rsidRDefault="008B6260" w:rsidP="008B626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551E0" w:rsidRPr="00B812D9" w:rsidRDefault="006551E0" w:rsidP="006551E0">
      <w:pPr>
        <w:pStyle w:val="a7"/>
        <w:numPr>
          <w:ilvl w:val="0"/>
          <w:numId w:val="22"/>
        </w:numPr>
        <w:spacing w:after="0" w:line="360" w:lineRule="auto"/>
        <w:jc w:val="both"/>
        <w:rPr>
          <w:rFonts w:ascii="Times New Roman" w:hAnsi="Times New Roman"/>
          <w:sz w:val="24"/>
          <w:szCs w:val="24"/>
        </w:rPr>
      </w:pPr>
      <w:r w:rsidRPr="00B812D9">
        <w:rPr>
          <w:rFonts w:ascii="Times New Roman" w:hAnsi="Times New Roman"/>
          <w:sz w:val="24"/>
          <w:szCs w:val="24"/>
        </w:rPr>
        <w:t xml:space="preserve">Региональная экономика и пространственное развитие [Электронный ресурс] : учебник для бакалавриата и магистратуры [по эконом. направлениям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xml:space="preserve">. экономики. - Электрон. дан. - М. :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2016. - (Серия: "Бакалавр и магистр. Академический курс"). - ISBN 978-5-9916-6472-1. Том 2 : Региональное управление и территориальное развитие . - 460 c.</w:t>
      </w:r>
    </w:p>
    <w:p w:rsidR="006551E0" w:rsidRDefault="006551E0" w:rsidP="006551E0">
      <w:pPr>
        <w:pStyle w:val="a7"/>
        <w:numPr>
          <w:ilvl w:val="0"/>
          <w:numId w:val="22"/>
        </w:numPr>
        <w:spacing w:after="0" w:line="360" w:lineRule="auto"/>
        <w:ind w:left="720"/>
        <w:jc w:val="both"/>
        <w:rPr>
          <w:rFonts w:ascii="Times New Roman" w:hAnsi="Times New Roman"/>
          <w:sz w:val="24"/>
          <w:szCs w:val="24"/>
        </w:rPr>
      </w:pPr>
      <w:r w:rsidRPr="00B812D9">
        <w:rPr>
          <w:rFonts w:ascii="Times New Roman" w:hAnsi="Times New Roman"/>
          <w:sz w:val="24"/>
          <w:szCs w:val="24"/>
        </w:rPr>
        <w:t xml:space="preserve">Региональная экономика и управление развитием территорий [Электронный ресурс] : учебник и практикум для бакалавриата и магистратуры / И. Н. Ильина [и др.] ; под общ. ред. Ф. Т. Прокопова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xml:space="preserve">. экономики. - Электрон. дан. - М. :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2017. - 351 c.</w:t>
      </w:r>
    </w:p>
    <w:p w:rsidR="00453356" w:rsidRPr="00F2768A" w:rsidRDefault="00453356" w:rsidP="00453356">
      <w:pPr>
        <w:pStyle w:val="a7"/>
        <w:numPr>
          <w:ilvl w:val="0"/>
          <w:numId w:val="22"/>
        </w:numPr>
        <w:spacing w:after="0" w:line="360" w:lineRule="auto"/>
        <w:jc w:val="both"/>
        <w:rPr>
          <w:rFonts w:ascii="Times New Roman" w:hAnsi="Times New Roman"/>
          <w:sz w:val="24"/>
          <w:szCs w:val="24"/>
        </w:rPr>
      </w:pPr>
      <w:r w:rsidRPr="00453356">
        <w:rPr>
          <w:rFonts w:ascii="Times New Roman" w:hAnsi="Times New Roman"/>
          <w:sz w:val="24"/>
          <w:szCs w:val="24"/>
        </w:rPr>
        <w:t xml:space="preserve">Угрюмова, Александра Анатольевна. Региональная экономика и управление [Электронный ресурс].- М.: </w:t>
      </w:r>
      <w:proofErr w:type="spellStart"/>
      <w:r w:rsidRPr="00453356">
        <w:rPr>
          <w:rFonts w:ascii="Times New Roman" w:hAnsi="Times New Roman"/>
          <w:sz w:val="24"/>
          <w:szCs w:val="24"/>
        </w:rPr>
        <w:t>Юрайт</w:t>
      </w:r>
      <w:proofErr w:type="spellEnd"/>
      <w:r w:rsidRPr="00453356">
        <w:rPr>
          <w:rFonts w:ascii="Times New Roman" w:hAnsi="Times New Roman"/>
          <w:sz w:val="24"/>
          <w:szCs w:val="24"/>
        </w:rPr>
        <w:t>, 2018.- 477 с. https://biblio-online.ru/book/regionalnaya-ekonomika-i-upravlenie-423491</w:t>
      </w: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ascii="Times New Roman" w:hAnsi="Times New Roman" w:cs="Times New Roman"/>
          <w:b/>
          <w:bCs/>
          <w:sz w:val="24"/>
          <w:szCs w:val="24"/>
        </w:rPr>
      </w:pPr>
    </w:p>
    <w:p w:rsidR="006551E0" w:rsidRDefault="006551E0" w:rsidP="006551E0">
      <w:pPr>
        <w:jc w:val="center"/>
        <w:rPr>
          <w:rFonts w:cs="Times New Roman"/>
        </w:rPr>
      </w:pPr>
      <w:r>
        <w:rPr>
          <w:rFonts w:ascii="Times New Roman" w:hAnsi="Times New Roman" w:cs="Times New Roman"/>
          <w:b/>
          <w:bCs/>
          <w:sz w:val="24"/>
          <w:szCs w:val="24"/>
        </w:rPr>
        <w:t>АННОТАЦИЯ РАБОЧЕЙ ПРОГРАММЫ ДИСЦИПЛИНЫ (МОДУЛЯ)/ПРАКТИКИ</w:t>
      </w:r>
    </w:p>
    <w:p w:rsidR="006551E0" w:rsidRPr="00C762BD" w:rsidRDefault="006551E0" w:rsidP="006551E0">
      <w:pPr>
        <w:widowControl w:val="0"/>
        <w:suppressAutoHyphens/>
        <w:overflowPunct w:val="0"/>
        <w:autoSpaceDE w:val="0"/>
        <w:autoSpaceDN w:val="0"/>
        <w:ind w:firstLine="567"/>
        <w:jc w:val="center"/>
        <w:textAlignment w:val="baseline"/>
        <w:rPr>
          <w:rFonts w:ascii="Times New Roman" w:hAnsi="Times New Roman" w:cs="Times New Roman"/>
          <w:kern w:val="3"/>
          <w:sz w:val="24"/>
          <w:lang w:eastAsia="ru-RU"/>
        </w:rPr>
      </w:pPr>
      <w:r>
        <w:rPr>
          <w:rFonts w:ascii="Times New Roman" w:hAnsi="Times New Roman" w:cs="Times New Roman"/>
          <w:kern w:val="3"/>
          <w:sz w:val="24"/>
          <w:lang w:eastAsia="ru-RU"/>
        </w:rPr>
        <w:t>Б1.В.ДВ.</w:t>
      </w:r>
      <w:r w:rsidRPr="00A625F7">
        <w:rPr>
          <w:rFonts w:ascii="Times New Roman" w:hAnsi="Times New Roman" w:cs="Times New Roman"/>
          <w:kern w:val="3"/>
          <w:sz w:val="24"/>
          <w:lang w:eastAsia="ru-RU"/>
        </w:rPr>
        <w:t>0</w:t>
      </w:r>
      <w:r>
        <w:rPr>
          <w:rFonts w:ascii="Times New Roman" w:hAnsi="Times New Roman" w:cs="Times New Roman"/>
          <w:kern w:val="3"/>
          <w:sz w:val="24"/>
          <w:lang w:eastAsia="ru-RU"/>
        </w:rPr>
        <w:t>2.</w:t>
      </w:r>
      <w:r w:rsidRPr="00A625F7">
        <w:rPr>
          <w:rFonts w:ascii="Times New Roman" w:hAnsi="Times New Roman" w:cs="Times New Roman"/>
          <w:kern w:val="3"/>
          <w:sz w:val="24"/>
          <w:lang w:eastAsia="ru-RU"/>
        </w:rPr>
        <w:t>0</w:t>
      </w:r>
      <w:r>
        <w:rPr>
          <w:rFonts w:ascii="Times New Roman" w:hAnsi="Times New Roman" w:cs="Times New Roman"/>
          <w:kern w:val="3"/>
          <w:sz w:val="24"/>
          <w:lang w:eastAsia="ru-RU"/>
        </w:rPr>
        <w:t xml:space="preserve">2 </w:t>
      </w:r>
      <w:r w:rsidRPr="00543F66">
        <w:rPr>
          <w:rFonts w:ascii="Times New Roman" w:hAnsi="Times New Roman" w:cs="Times New Roman"/>
          <w:kern w:val="3"/>
          <w:sz w:val="24"/>
          <w:lang w:eastAsia="ru-RU"/>
        </w:rPr>
        <w:t>Проблемы инновационного развития региональной экономики</w:t>
      </w:r>
    </w:p>
    <w:p w:rsidR="006551E0" w:rsidRDefault="006551E0" w:rsidP="006551E0">
      <w:pPr>
        <w:jc w:val="center"/>
      </w:pPr>
    </w:p>
    <w:p w:rsidR="006551E0" w:rsidRPr="007903C9" w:rsidRDefault="006551E0" w:rsidP="006551E0">
      <w:pPr>
        <w:rPr>
          <w:rFonts w:ascii="Times New Roman" w:hAnsi="Times New Roman"/>
          <w:sz w:val="24"/>
        </w:rPr>
      </w:pPr>
      <w:r>
        <w:rPr>
          <w:rFonts w:ascii="Times New Roman" w:hAnsi="Times New Roman" w:cs="Times New Roman"/>
          <w:b/>
          <w:bCs/>
          <w:sz w:val="24"/>
          <w:szCs w:val="24"/>
        </w:rPr>
        <w:t>Автор:</w:t>
      </w:r>
      <w:r w:rsidRPr="00D76F01">
        <w:rPr>
          <w:rFonts w:ascii="Times New Roman" w:hAnsi="Times New Roman"/>
          <w:sz w:val="24"/>
        </w:rPr>
        <w:t xml:space="preserve"> </w:t>
      </w:r>
      <w:r w:rsidRPr="001A1A16">
        <w:rPr>
          <w:rFonts w:ascii="Times New Roman" w:hAnsi="Times New Roman"/>
          <w:sz w:val="24"/>
        </w:rPr>
        <w:t>д.э.н., проф. А.Д. Шматко</w:t>
      </w:r>
    </w:p>
    <w:p w:rsidR="006551E0" w:rsidRPr="00D76F01" w:rsidRDefault="006551E0" w:rsidP="006551E0">
      <w:pPr>
        <w:rPr>
          <w:rFonts w:ascii="Times New Roman" w:hAnsi="Times New Roman" w:cs="Times New Roman"/>
          <w:bCs/>
          <w:sz w:val="24"/>
          <w:szCs w:val="24"/>
        </w:rPr>
      </w:pPr>
      <w:r>
        <w:rPr>
          <w:rFonts w:ascii="Times New Roman" w:hAnsi="Times New Roman" w:cs="Times New Roman"/>
          <w:b/>
          <w:bCs/>
          <w:sz w:val="24"/>
          <w:szCs w:val="24"/>
        </w:rPr>
        <w:t>Код и наименование направления подготовки, профиля:</w:t>
      </w:r>
      <w:r w:rsidRPr="00D76F01">
        <w:t xml:space="preserve"> </w:t>
      </w:r>
      <w:r w:rsidRPr="00D76F01">
        <w:rPr>
          <w:rFonts w:ascii="Times New Roman" w:hAnsi="Times New Roman" w:cs="Times New Roman"/>
          <w:bCs/>
          <w:sz w:val="24"/>
          <w:szCs w:val="24"/>
        </w:rPr>
        <w:t>38.06.01 Экономика</w:t>
      </w:r>
      <w:r>
        <w:rPr>
          <w:rFonts w:ascii="Times New Roman" w:hAnsi="Times New Roman" w:cs="Times New Roman"/>
          <w:bCs/>
          <w:sz w:val="24"/>
          <w:szCs w:val="24"/>
        </w:rPr>
        <w:t xml:space="preserve">, </w:t>
      </w:r>
    </w:p>
    <w:p w:rsidR="006551E0" w:rsidRPr="00D76F01" w:rsidRDefault="006551E0" w:rsidP="006551E0">
      <w:pPr>
        <w:rPr>
          <w:rFonts w:ascii="Times New Roman" w:hAnsi="Times New Roman" w:cs="Times New Roman"/>
          <w:bCs/>
          <w:sz w:val="24"/>
          <w:szCs w:val="24"/>
        </w:rPr>
      </w:pPr>
      <w:r>
        <w:rPr>
          <w:rFonts w:ascii="Times New Roman" w:hAnsi="Times New Roman" w:cs="Times New Roman"/>
          <w:bCs/>
          <w:sz w:val="24"/>
          <w:szCs w:val="24"/>
        </w:rPr>
        <w:t xml:space="preserve"> </w:t>
      </w:r>
      <w:r w:rsidRPr="00D76F01">
        <w:rPr>
          <w:rFonts w:ascii="Times New Roman" w:hAnsi="Times New Roman" w:cs="Times New Roman"/>
          <w:bCs/>
          <w:sz w:val="24"/>
          <w:szCs w:val="24"/>
        </w:rPr>
        <w:t xml:space="preserve"> «Экономика и у</w:t>
      </w:r>
      <w:r>
        <w:rPr>
          <w:rFonts w:ascii="Times New Roman" w:hAnsi="Times New Roman" w:cs="Times New Roman"/>
          <w:bCs/>
          <w:sz w:val="24"/>
          <w:szCs w:val="24"/>
        </w:rPr>
        <w:t>правление народным хозяйством»</w:t>
      </w:r>
      <w:r w:rsidRPr="00D76F01">
        <w:rPr>
          <w:rFonts w:ascii="Times New Roman" w:hAnsi="Times New Roman" w:cs="Times New Roman"/>
          <w:bCs/>
          <w:sz w:val="24"/>
          <w:szCs w:val="24"/>
        </w:rPr>
        <w:t xml:space="preserve"> (</w:t>
      </w:r>
      <w:r>
        <w:rPr>
          <w:rFonts w:ascii="Times New Roman" w:hAnsi="Times New Roman" w:cs="Times New Roman"/>
          <w:bCs/>
          <w:sz w:val="24"/>
          <w:szCs w:val="24"/>
        </w:rPr>
        <w:t>р</w:t>
      </w:r>
      <w:r w:rsidRPr="00D76F01">
        <w:rPr>
          <w:rFonts w:ascii="Times New Roman" w:hAnsi="Times New Roman" w:cs="Times New Roman"/>
          <w:bCs/>
          <w:sz w:val="24"/>
          <w:szCs w:val="24"/>
        </w:rPr>
        <w:t>егиональная экономика)</w:t>
      </w:r>
    </w:p>
    <w:p w:rsidR="006551E0" w:rsidRDefault="006551E0" w:rsidP="006551E0">
      <w:pPr>
        <w:rPr>
          <w:rFonts w:cs="Times New Roman"/>
        </w:rPr>
      </w:pPr>
      <w:r>
        <w:rPr>
          <w:rFonts w:ascii="Times New Roman" w:hAnsi="Times New Roman" w:cs="Times New Roman"/>
          <w:b/>
          <w:bCs/>
          <w:sz w:val="24"/>
          <w:szCs w:val="24"/>
        </w:rPr>
        <w:t>Квалификация (степень) выпускника:</w:t>
      </w:r>
      <w:r w:rsidRPr="00D76F01">
        <w:t xml:space="preserve"> </w:t>
      </w:r>
      <w:r w:rsidRPr="00D76F01">
        <w:rPr>
          <w:rFonts w:ascii="Times New Roman" w:hAnsi="Times New Roman" w:cs="Times New Roman"/>
          <w:bCs/>
          <w:sz w:val="24"/>
          <w:szCs w:val="24"/>
        </w:rPr>
        <w:t>Исследователь. Преподаватель-исследователь</w:t>
      </w:r>
    </w:p>
    <w:p w:rsidR="006551E0" w:rsidRDefault="006551E0" w:rsidP="006551E0">
      <w:pPr>
        <w:rPr>
          <w:rFonts w:cs="Times New Roman"/>
        </w:rPr>
      </w:pPr>
      <w:r>
        <w:rPr>
          <w:rFonts w:ascii="Times New Roman" w:hAnsi="Times New Roman" w:cs="Times New Roman"/>
          <w:b/>
          <w:bCs/>
          <w:sz w:val="24"/>
          <w:szCs w:val="24"/>
        </w:rPr>
        <w:t>Форма обучения:</w:t>
      </w:r>
      <w:r w:rsidRPr="00D76F01">
        <w:t xml:space="preserve"> </w:t>
      </w:r>
      <w:r w:rsidRPr="00D76F01">
        <w:rPr>
          <w:rFonts w:ascii="Times New Roman" w:hAnsi="Times New Roman" w:cs="Times New Roman"/>
          <w:bCs/>
          <w:sz w:val="24"/>
          <w:szCs w:val="24"/>
        </w:rPr>
        <w:t>Очная/Заочная</w:t>
      </w:r>
    </w:p>
    <w:p w:rsidR="006551E0" w:rsidRDefault="006551E0" w:rsidP="006551E0">
      <w:pPr>
        <w:rPr>
          <w:rFonts w:cs="Times New Roman"/>
        </w:rPr>
      </w:pPr>
    </w:p>
    <w:p w:rsidR="006551E0" w:rsidRDefault="006551E0" w:rsidP="006551E0">
      <w:pPr>
        <w:rPr>
          <w:rFonts w:cs="Times New Roman"/>
        </w:rPr>
      </w:pPr>
      <w:r>
        <w:rPr>
          <w:rFonts w:ascii="Times New Roman" w:hAnsi="Times New Roman" w:cs="Times New Roman"/>
          <w:b/>
          <w:bCs/>
          <w:sz w:val="24"/>
          <w:szCs w:val="24"/>
        </w:rPr>
        <w:lastRenderedPageBreak/>
        <w:t>Цель освоения дисциплины:</w:t>
      </w:r>
    </w:p>
    <w:p w:rsidR="006551E0" w:rsidRPr="009018B5" w:rsidRDefault="006551E0" w:rsidP="006551E0">
      <w:pPr>
        <w:rPr>
          <w:rFonts w:ascii="Times New Roman" w:hAnsi="Times New Roman" w:cs="Times New Roman"/>
          <w:i/>
          <w:iCs/>
          <w:sz w:val="24"/>
          <w:szCs w:val="24"/>
        </w:rPr>
      </w:pPr>
      <w:r w:rsidRPr="009331A4">
        <w:rPr>
          <w:rFonts w:ascii="Times New Roman" w:hAnsi="Times New Roman" w:cs="Times New Roman"/>
          <w:i/>
          <w:iCs/>
          <w:sz w:val="24"/>
          <w:szCs w:val="24"/>
        </w:rPr>
        <w:t xml:space="preserve">Целью освоения дисциплины является приобретение  аспирантами теоретических основ и практических навыков по вопросам </w:t>
      </w:r>
      <w:r>
        <w:rPr>
          <w:rFonts w:ascii="Times New Roman" w:hAnsi="Times New Roman" w:cs="Times New Roman"/>
          <w:i/>
          <w:iCs/>
          <w:sz w:val="24"/>
          <w:szCs w:val="24"/>
        </w:rPr>
        <w:t>инновационного развития региональной экономики.</w:t>
      </w:r>
    </w:p>
    <w:p w:rsidR="006551E0" w:rsidRPr="009018B5" w:rsidRDefault="006551E0" w:rsidP="006551E0">
      <w:pPr>
        <w:rPr>
          <w:rFonts w:cs="Times New Roman"/>
        </w:rPr>
      </w:pPr>
    </w:p>
    <w:p w:rsidR="006551E0" w:rsidRDefault="006551E0" w:rsidP="006551E0">
      <w:pPr>
        <w:rPr>
          <w:rFonts w:cs="Times New Roman"/>
        </w:rPr>
      </w:pPr>
      <w:r>
        <w:rPr>
          <w:rFonts w:ascii="Times New Roman" w:hAnsi="Times New Roman" w:cs="Times New Roman"/>
          <w:b/>
          <w:bCs/>
          <w:sz w:val="24"/>
          <w:szCs w:val="24"/>
        </w:rPr>
        <w:t>План курса:</w:t>
      </w:r>
    </w:p>
    <w:tbl>
      <w:tblPr>
        <w:tblW w:w="10356" w:type="dxa"/>
        <w:jc w:val="center"/>
        <w:tblLayout w:type="fixed"/>
        <w:tblCellMar>
          <w:left w:w="10" w:type="dxa"/>
          <w:right w:w="10" w:type="dxa"/>
        </w:tblCellMar>
        <w:tblLook w:val="0000" w:firstRow="0" w:lastRow="0" w:firstColumn="0" w:lastColumn="0" w:noHBand="0" w:noVBand="0"/>
      </w:tblPr>
      <w:tblGrid>
        <w:gridCol w:w="2328"/>
        <w:gridCol w:w="8028"/>
      </w:tblGrid>
      <w:tr w:rsidR="006551E0" w:rsidRPr="00715B4C" w:rsidTr="00860361">
        <w:trPr>
          <w:trHeight w:val="253"/>
          <w:jc w:val="center"/>
        </w:trPr>
        <w:tc>
          <w:tcPr>
            <w:tcW w:w="98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 п/п</w:t>
            </w:r>
          </w:p>
        </w:tc>
        <w:tc>
          <w:tcPr>
            <w:tcW w:w="3407"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0"/>
              <w:jc w:val="center"/>
              <w:textAlignment w:val="baseline"/>
              <w:rPr>
                <w:rFonts w:ascii="Times New Roman" w:hAnsi="Times New Roman" w:cs="Times New Roman"/>
                <w:kern w:val="3"/>
                <w:lang w:eastAsia="ru-RU"/>
              </w:rPr>
            </w:pPr>
            <w:r w:rsidRPr="00715B4C">
              <w:rPr>
                <w:rFonts w:ascii="Times New Roman" w:hAnsi="Times New Roman" w:cs="Times New Roman"/>
                <w:b/>
                <w:kern w:val="3"/>
                <w:lang w:eastAsia="ru-RU"/>
              </w:rPr>
              <w:t>Наименование тем (разделов)</w:t>
            </w:r>
          </w:p>
        </w:tc>
      </w:tr>
      <w:tr w:rsidR="006551E0" w:rsidRPr="00715B4C" w:rsidTr="00860361">
        <w:trPr>
          <w:trHeight w:val="253"/>
          <w:jc w:val="center"/>
        </w:trPr>
        <w:tc>
          <w:tcPr>
            <w:tcW w:w="988"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715B4C" w:rsidTr="00860361">
        <w:trPr>
          <w:trHeight w:val="253"/>
          <w:jc w:val="center"/>
        </w:trPr>
        <w:tc>
          <w:tcPr>
            <w:tcW w:w="98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c>
          <w:tcPr>
            <w:tcW w:w="3407"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firstLine="567"/>
              <w:jc w:val="center"/>
              <w:textAlignment w:val="baseline"/>
              <w:rPr>
                <w:rFonts w:ascii="Times New Roman" w:hAnsi="Times New Roman" w:cs="Times New Roman"/>
                <w:kern w:val="3"/>
                <w:lang w:eastAsia="ru-RU"/>
              </w:rPr>
            </w:pPr>
          </w:p>
        </w:tc>
      </w:tr>
      <w:tr w:rsidR="006551E0" w:rsidRPr="002C568C"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1</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Цели, виды инноваций и их классификация. Жизненный цикл инновационного процесса</w:t>
            </w:r>
          </w:p>
        </w:tc>
      </w:tr>
      <w:tr w:rsidR="006551E0" w:rsidRPr="002C568C" w:rsidTr="00860361">
        <w:trPr>
          <w:trHeight w:val="78"/>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2</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политика государства, региона и предприятия</w:t>
            </w:r>
          </w:p>
        </w:tc>
      </w:tr>
      <w:tr w:rsidR="006551E0" w:rsidRPr="002C568C"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3</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Инновационная деятельность за рубежом и в России</w:t>
            </w:r>
          </w:p>
        </w:tc>
      </w:tr>
      <w:tr w:rsidR="006551E0" w:rsidRPr="002C568C" w:rsidTr="00860361">
        <w:trPr>
          <w:trHeight w:val="80"/>
          <w:jc w:val="center"/>
        </w:trPr>
        <w:tc>
          <w:tcPr>
            <w:tcW w:w="98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6551E0" w:rsidRPr="00715B4C" w:rsidRDefault="006551E0" w:rsidP="00860361">
            <w:pPr>
              <w:widowControl w:val="0"/>
              <w:suppressAutoHyphens/>
              <w:overflowPunct w:val="0"/>
              <w:autoSpaceDE w:val="0"/>
              <w:autoSpaceDN w:val="0"/>
              <w:ind w:hanging="38"/>
              <w:jc w:val="center"/>
              <w:textAlignment w:val="baseline"/>
              <w:rPr>
                <w:rFonts w:ascii="Times New Roman" w:hAnsi="Times New Roman" w:cs="Times New Roman"/>
                <w:kern w:val="3"/>
                <w:lang w:eastAsia="ru-RU"/>
              </w:rPr>
            </w:pPr>
            <w:r w:rsidRPr="00715B4C">
              <w:rPr>
                <w:rFonts w:ascii="Times New Roman" w:hAnsi="Times New Roman" w:cs="Times New Roman"/>
                <w:kern w:val="3"/>
                <w:lang w:eastAsia="ru-RU"/>
              </w:rPr>
              <w:t>Тема 4</w:t>
            </w:r>
          </w:p>
        </w:tc>
        <w:tc>
          <w:tcPr>
            <w:tcW w:w="340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vAlign w:val="center"/>
          </w:tcPr>
          <w:p w:rsidR="006551E0" w:rsidRPr="002C568C" w:rsidRDefault="006551E0" w:rsidP="00860361">
            <w:pPr>
              <w:widowControl w:val="0"/>
              <w:suppressAutoHyphens/>
              <w:overflowPunct w:val="0"/>
              <w:autoSpaceDE w:val="0"/>
              <w:autoSpaceDN w:val="0"/>
              <w:ind w:firstLine="0"/>
              <w:textAlignment w:val="baseline"/>
              <w:rPr>
                <w:rFonts w:ascii="Times New Roman" w:hAnsi="Times New Roman" w:cs="Times New Roman"/>
                <w:kern w:val="3"/>
                <w:lang w:eastAsia="ru-RU"/>
              </w:rPr>
            </w:pPr>
            <w:r w:rsidRPr="002C568C">
              <w:rPr>
                <w:rFonts w:ascii="Times New Roman" w:hAnsi="Times New Roman" w:cs="Times New Roman"/>
                <w:sz w:val="24"/>
                <w:szCs w:val="24"/>
              </w:rPr>
              <w:t>Система управления инновационным развитием национальной экономики</w:t>
            </w:r>
          </w:p>
        </w:tc>
      </w:tr>
    </w:tbl>
    <w:p w:rsidR="006551E0" w:rsidRDefault="006551E0" w:rsidP="006551E0">
      <w:pPr>
        <w:ind w:firstLine="0"/>
        <w:rPr>
          <w:rFonts w:cs="Times New Roman"/>
        </w:rPr>
      </w:pPr>
    </w:p>
    <w:p w:rsidR="006551E0" w:rsidRDefault="006551E0" w:rsidP="006551E0">
      <w:pPr>
        <w:rPr>
          <w:rFonts w:cs="Times New Roman"/>
        </w:rPr>
      </w:pPr>
      <w:r>
        <w:rPr>
          <w:rFonts w:ascii="Times New Roman" w:hAnsi="Times New Roman" w:cs="Times New Roman"/>
          <w:b/>
          <w:bCs/>
          <w:sz w:val="23"/>
          <w:szCs w:val="23"/>
        </w:rPr>
        <w:t>Формы</w:t>
      </w:r>
      <w:r>
        <w:rPr>
          <w:rFonts w:ascii="Open Sans" w:hAnsi="Open Sans" w:cs="Open Sans"/>
          <w:b/>
          <w:bCs/>
          <w:sz w:val="23"/>
          <w:szCs w:val="23"/>
        </w:rPr>
        <w:t xml:space="preserve"> </w:t>
      </w:r>
      <w:r>
        <w:rPr>
          <w:rFonts w:ascii="Times New Roman" w:hAnsi="Times New Roman" w:cs="Times New Roman"/>
          <w:b/>
          <w:bCs/>
          <w:sz w:val="23"/>
          <w:szCs w:val="23"/>
        </w:rPr>
        <w:t>текущего</w:t>
      </w:r>
      <w:r>
        <w:rPr>
          <w:rFonts w:ascii="Open Sans" w:hAnsi="Open Sans" w:cs="Open Sans"/>
          <w:b/>
          <w:bCs/>
          <w:sz w:val="23"/>
          <w:szCs w:val="23"/>
        </w:rPr>
        <w:t xml:space="preserve"> </w:t>
      </w:r>
      <w:r>
        <w:rPr>
          <w:rFonts w:ascii="Times New Roman" w:hAnsi="Times New Roman" w:cs="Times New Roman"/>
          <w:b/>
          <w:bCs/>
          <w:sz w:val="23"/>
          <w:szCs w:val="23"/>
        </w:rPr>
        <w:t>контроля</w:t>
      </w:r>
      <w:r>
        <w:rPr>
          <w:rFonts w:ascii="Open Sans" w:hAnsi="Open Sans" w:cs="Open Sans"/>
          <w:b/>
          <w:bCs/>
          <w:sz w:val="23"/>
          <w:szCs w:val="23"/>
        </w:rPr>
        <w:t xml:space="preserve"> </w:t>
      </w:r>
      <w:r>
        <w:rPr>
          <w:rFonts w:ascii="Times New Roman" w:hAnsi="Times New Roman" w:cs="Times New Roman"/>
          <w:b/>
          <w:bCs/>
          <w:sz w:val="23"/>
          <w:szCs w:val="23"/>
        </w:rPr>
        <w:t>и</w:t>
      </w:r>
      <w:r>
        <w:rPr>
          <w:rFonts w:ascii="Open Sans" w:hAnsi="Open Sans" w:cs="Open Sans"/>
          <w:b/>
          <w:bCs/>
          <w:sz w:val="23"/>
          <w:szCs w:val="23"/>
        </w:rPr>
        <w:t xml:space="preserve"> </w:t>
      </w:r>
      <w:r>
        <w:rPr>
          <w:rFonts w:ascii="Times New Roman" w:hAnsi="Times New Roman" w:cs="Times New Roman"/>
          <w:b/>
          <w:bCs/>
          <w:sz w:val="23"/>
          <w:szCs w:val="23"/>
        </w:rPr>
        <w:t>промежуточной</w:t>
      </w:r>
      <w:r>
        <w:rPr>
          <w:rFonts w:ascii="Open Sans" w:hAnsi="Open Sans" w:cs="Open Sans"/>
          <w:b/>
          <w:bCs/>
          <w:sz w:val="23"/>
          <w:szCs w:val="23"/>
        </w:rPr>
        <w:t xml:space="preserve"> </w:t>
      </w:r>
      <w:r>
        <w:rPr>
          <w:rFonts w:ascii="Times New Roman" w:hAnsi="Times New Roman" w:cs="Times New Roman"/>
          <w:b/>
          <w:bCs/>
          <w:sz w:val="23"/>
          <w:szCs w:val="23"/>
        </w:rPr>
        <w:t>аттестации</w:t>
      </w:r>
      <w:r>
        <w:rPr>
          <w:rFonts w:ascii="Open Sans" w:hAnsi="Open Sans" w:cs="Open Sans"/>
          <w:b/>
          <w:bCs/>
          <w:sz w:val="23"/>
          <w:szCs w:val="23"/>
        </w:rPr>
        <w:t>:</w:t>
      </w:r>
    </w:p>
    <w:p w:rsidR="006551E0" w:rsidRPr="00B84C94" w:rsidRDefault="006551E0" w:rsidP="006551E0">
      <w:pPr>
        <w:spacing w:line="360" w:lineRule="auto"/>
        <w:rPr>
          <w:rFonts w:ascii="Times New Roman" w:hAnsi="Times New Roman" w:cs="Times New Roman"/>
          <w:b/>
          <w:bCs/>
          <w:sz w:val="24"/>
          <w:szCs w:val="24"/>
        </w:rPr>
      </w:pPr>
      <w:r w:rsidRPr="00B84C94">
        <w:rPr>
          <w:rFonts w:ascii="Times New Roman" w:hAnsi="Times New Roman" w:cs="Times New Roman"/>
          <w:b/>
          <w:bCs/>
          <w:sz w:val="24"/>
          <w:szCs w:val="24"/>
        </w:rPr>
        <w:t xml:space="preserve">В ходе реализации дисциплины </w:t>
      </w:r>
      <w:r>
        <w:rPr>
          <w:rFonts w:ascii="Times New Roman" w:hAnsi="Times New Roman" w:cs="Times New Roman"/>
          <w:b/>
          <w:iCs/>
          <w:sz w:val="24"/>
          <w:szCs w:val="24"/>
        </w:rPr>
        <w:t xml:space="preserve">Б1.В.ДВ.02.02 Проблемы инновационного развития региональной экономики </w:t>
      </w:r>
      <w:r w:rsidRPr="00B84C94">
        <w:rPr>
          <w:rFonts w:ascii="Times New Roman" w:hAnsi="Times New Roman" w:cs="Times New Roman"/>
          <w:b/>
          <w:bCs/>
          <w:sz w:val="24"/>
          <w:szCs w:val="24"/>
        </w:rPr>
        <w:t>используются следующие методы текущего контроля успеваемости обучающихся:</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лекционного типа: 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проведении занятий семинарского типа:</w:t>
      </w:r>
      <w:r w:rsidRPr="00B84C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устный опрос, тестирование на практическом занятии.</w:t>
      </w:r>
    </w:p>
    <w:p w:rsidR="006551E0" w:rsidRDefault="006551E0" w:rsidP="006551E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контроле результатов самостоятельной работы студентов: устный опрос, тестирование на практическом занятии.</w:t>
      </w:r>
    </w:p>
    <w:p w:rsidR="006551E0" w:rsidRDefault="006551E0" w:rsidP="006551E0">
      <w:pPr>
        <w:spacing w:line="360" w:lineRule="auto"/>
        <w:rPr>
          <w:rFonts w:ascii="Times New Roman" w:hAnsi="Times New Roman" w:cs="Times New Roman"/>
          <w:b/>
          <w:bCs/>
          <w:sz w:val="24"/>
          <w:szCs w:val="24"/>
        </w:rPr>
      </w:pPr>
    </w:p>
    <w:p w:rsidR="006551E0" w:rsidRDefault="006551E0" w:rsidP="006551E0">
      <w:pPr>
        <w:spacing w:line="360" w:lineRule="auto"/>
        <w:rPr>
          <w:rFonts w:cs="Times New Roman"/>
          <w:b/>
          <w:bCs/>
        </w:rPr>
      </w:pPr>
      <w:r>
        <w:rPr>
          <w:rFonts w:ascii="Times New Roman" w:hAnsi="Times New Roman" w:cs="Times New Roman"/>
          <w:b/>
          <w:bCs/>
          <w:sz w:val="24"/>
          <w:szCs w:val="24"/>
        </w:rPr>
        <w:t>Зачет проводится с применением следующих методов (средств):</w:t>
      </w:r>
    </w:p>
    <w:p w:rsidR="006551E0" w:rsidRDefault="006551E0" w:rsidP="006551E0">
      <w:pPr>
        <w:spacing w:line="360" w:lineRule="auto"/>
        <w:rPr>
          <w:rFonts w:ascii="Times New Roman" w:hAnsi="Times New Roman" w:cs="Times New Roman"/>
          <w:sz w:val="24"/>
          <w:szCs w:val="24"/>
          <w:lang w:val="en-US"/>
        </w:rPr>
      </w:pPr>
      <w:r>
        <w:rPr>
          <w:rFonts w:ascii="Times New Roman" w:hAnsi="Times New Roman" w:cs="Times New Roman"/>
          <w:sz w:val="24"/>
          <w:szCs w:val="24"/>
        </w:rPr>
        <w:t xml:space="preserve">Зачет </w:t>
      </w:r>
      <w:r w:rsidRPr="006E4940">
        <w:rPr>
          <w:rFonts w:ascii="Times New Roman" w:hAnsi="Times New Roman" w:cs="Times New Roman"/>
          <w:sz w:val="24"/>
          <w:szCs w:val="24"/>
        </w:rPr>
        <w:t xml:space="preserve">проводится с применением метода (средства) </w:t>
      </w:r>
      <w:r w:rsidRPr="003241F0">
        <w:rPr>
          <w:rFonts w:ascii="Times New Roman" w:hAnsi="Times New Roman" w:cs="Times New Roman"/>
          <w:sz w:val="24"/>
          <w:szCs w:val="24"/>
        </w:rPr>
        <w:t>устн</w:t>
      </w:r>
      <w:r>
        <w:rPr>
          <w:rFonts w:ascii="Times New Roman" w:hAnsi="Times New Roman" w:cs="Times New Roman"/>
          <w:sz w:val="24"/>
          <w:szCs w:val="24"/>
        </w:rPr>
        <w:t>ого</w:t>
      </w:r>
      <w:r w:rsidRPr="003241F0">
        <w:rPr>
          <w:rFonts w:ascii="Times New Roman" w:hAnsi="Times New Roman" w:cs="Times New Roman"/>
          <w:sz w:val="24"/>
          <w:szCs w:val="24"/>
        </w:rPr>
        <w:t xml:space="preserve"> ответ</w:t>
      </w:r>
      <w:r>
        <w:rPr>
          <w:rFonts w:ascii="Times New Roman" w:hAnsi="Times New Roman" w:cs="Times New Roman"/>
          <w:sz w:val="24"/>
          <w:szCs w:val="24"/>
        </w:rPr>
        <w:t>а</w:t>
      </w:r>
      <w:r w:rsidRPr="003241F0">
        <w:rPr>
          <w:rFonts w:ascii="Times New Roman" w:hAnsi="Times New Roman" w:cs="Times New Roman"/>
          <w:sz w:val="24"/>
          <w:szCs w:val="24"/>
        </w:rPr>
        <w:t xml:space="preserve"> на вопросы билета</w:t>
      </w:r>
      <w:r w:rsidRPr="006E4940">
        <w:rPr>
          <w:rFonts w:ascii="Times New Roman" w:hAnsi="Times New Roman" w:cs="Times New Roman"/>
          <w:sz w:val="24"/>
          <w:szCs w:val="24"/>
        </w:rPr>
        <w:t xml:space="preserve">. По результатам сдачи </w:t>
      </w:r>
      <w:r>
        <w:rPr>
          <w:rFonts w:ascii="Times New Roman" w:hAnsi="Times New Roman" w:cs="Times New Roman"/>
          <w:sz w:val="24"/>
          <w:szCs w:val="24"/>
        </w:rPr>
        <w:t xml:space="preserve">зачета </w:t>
      </w:r>
      <w:r w:rsidRPr="006E4940">
        <w:rPr>
          <w:rFonts w:ascii="Times New Roman" w:hAnsi="Times New Roman" w:cs="Times New Roman"/>
          <w:sz w:val="24"/>
          <w:szCs w:val="24"/>
        </w:rPr>
        <w:t xml:space="preserve">проставляются оценки </w:t>
      </w:r>
      <w:r w:rsidRPr="00EC3A62">
        <w:rPr>
          <w:rFonts w:ascii="Times New Roman" w:hAnsi="Times New Roman" w:cs="Times New Roman"/>
          <w:sz w:val="24"/>
          <w:szCs w:val="24"/>
        </w:rPr>
        <w:t>«зачтено», «</w:t>
      </w:r>
      <w:proofErr w:type="spellStart"/>
      <w:r w:rsidRPr="00EC3A62">
        <w:rPr>
          <w:rFonts w:ascii="Times New Roman" w:hAnsi="Times New Roman" w:cs="Times New Roman"/>
          <w:sz w:val="24"/>
          <w:szCs w:val="24"/>
        </w:rPr>
        <w:t>незачтено</w:t>
      </w:r>
      <w:proofErr w:type="spellEnd"/>
      <w:r w:rsidRPr="00EC3A62">
        <w:rPr>
          <w:rFonts w:ascii="Times New Roman" w:hAnsi="Times New Roman" w:cs="Times New Roman"/>
          <w:sz w:val="24"/>
          <w:szCs w:val="24"/>
        </w:rPr>
        <w:t>»</w:t>
      </w:r>
      <w:r>
        <w:rPr>
          <w:rFonts w:ascii="Times New Roman" w:hAnsi="Times New Roman" w:cs="Times New Roman"/>
          <w:sz w:val="24"/>
          <w:szCs w:val="24"/>
        </w:rPr>
        <w:t>.</w:t>
      </w:r>
    </w:p>
    <w:p w:rsidR="00EF342D" w:rsidRDefault="00EF342D" w:rsidP="006551E0">
      <w:pPr>
        <w:spacing w:line="360" w:lineRule="auto"/>
        <w:rPr>
          <w:rFonts w:ascii="Times New Roman" w:hAnsi="Times New Roman" w:cs="Times New Roman"/>
          <w:sz w:val="24"/>
          <w:szCs w:val="24"/>
          <w:lang w:val="en-US"/>
        </w:rPr>
      </w:pPr>
    </w:p>
    <w:p w:rsidR="00EF342D" w:rsidRDefault="00EF342D" w:rsidP="006551E0">
      <w:pPr>
        <w:spacing w:line="360" w:lineRule="auto"/>
        <w:rPr>
          <w:rFonts w:ascii="Times New Roman" w:hAnsi="Times New Roman" w:cs="Times New Roman"/>
          <w:sz w:val="24"/>
          <w:szCs w:val="24"/>
          <w:lang w:val="en-US"/>
        </w:rPr>
      </w:pPr>
    </w:p>
    <w:p w:rsidR="00EF342D" w:rsidRPr="00EF342D" w:rsidRDefault="00EF342D" w:rsidP="006551E0">
      <w:pPr>
        <w:spacing w:line="360" w:lineRule="auto"/>
        <w:rPr>
          <w:rFonts w:ascii="Times New Roman" w:hAnsi="Times New Roman" w:cs="Times New Roman"/>
          <w:sz w:val="24"/>
          <w:szCs w:val="24"/>
          <w:lang w:val="en-US"/>
        </w:rPr>
      </w:pPr>
    </w:p>
    <w:p w:rsidR="006551E0" w:rsidRDefault="006551E0" w:rsidP="006551E0">
      <w:pPr>
        <w:rPr>
          <w:rFonts w:cs="Times New Roman"/>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8"/>
      </w:tblGrid>
      <w:tr w:rsidR="006551E0" w:rsidRPr="008334E9" w:rsidTr="006551E0">
        <w:tc>
          <w:tcPr>
            <w:tcW w:w="2126" w:type="dxa"/>
          </w:tcPr>
          <w:p w:rsidR="006551E0" w:rsidRPr="008334E9" w:rsidRDefault="006551E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Код этапа освоения компетенции</w:t>
            </w:r>
          </w:p>
        </w:tc>
        <w:tc>
          <w:tcPr>
            <w:tcW w:w="7338" w:type="dxa"/>
          </w:tcPr>
          <w:p w:rsidR="006551E0" w:rsidRPr="008334E9" w:rsidRDefault="006551E0" w:rsidP="00860361">
            <w:pPr>
              <w:tabs>
                <w:tab w:val="left" w:pos="360"/>
              </w:tabs>
              <w:suppressAutoHyphens/>
              <w:autoSpaceDN w:val="0"/>
              <w:ind w:firstLine="0"/>
              <w:rPr>
                <w:rFonts w:ascii="Times New Roman" w:hAnsi="Times New Roman" w:cs="Times New Roman"/>
                <w:b/>
                <w:sz w:val="24"/>
                <w:szCs w:val="24"/>
              </w:rPr>
            </w:pPr>
            <w:r w:rsidRPr="008334E9">
              <w:rPr>
                <w:rFonts w:ascii="Times New Roman" w:hAnsi="Times New Roman" w:cs="Times New Roman"/>
                <w:b/>
                <w:kern w:val="3"/>
                <w:sz w:val="24"/>
                <w:szCs w:val="24"/>
              </w:rPr>
              <w:t>Результаты обучения</w:t>
            </w:r>
          </w:p>
        </w:tc>
      </w:tr>
      <w:tr w:rsidR="006551E0" w:rsidRPr="005E4C38" w:rsidTr="006551E0">
        <w:trPr>
          <w:trHeight w:val="1099"/>
        </w:trPr>
        <w:tc>
          <w:tcPr>
            <w:tcW w:w="2126" w:type="dxa"/>
          </w:tcPr>
          <w:p w:rsidR="006551E0" w:rsidRPr="00E8446B" w:rsidRDefault="006551E0" w:rsidP="00860361">
            <w:pPr>
              <w:ind w:firstLine="0"/>
              <w:rPr>
                <w:rFonts w:ascii="Times New Roman" w:hAnsi="Times New Roman"/>
                <w:sz w:val="24"/>
                <w:szCs w:val="24"/>
              </w:rPr>
            </w:pPr>
            <w:r w:rsidRPr="00E8446B">
              <w:rPr>
                <w:rFonts w:ascii="Times New Roman" w:hAnsi="Times New Roman"/>
                <w:sz w:val="24"/>
                <w:szCs w:val="24"/>
              </w:rPr>
              <w:t>ОПК-1.2</w:t>
            </w:r>
          </w:p>
          <w:p w:rsidR="006551E0" w:rsidRPr="00671756" w:rsidRDefault="006551E0" w:rsidP="00860361">
            <w:pPr>
              <w:ind w:firstLine="0"/>
              <w:jc w:val="center"/>
              <w:rPr>
                <w:rFonts w:ascii="Times New Roman" w:hAnsi="Times New Roman" w:cs="Times New Roman"/>
                <w:sz w:val="24"/>
                <w:szCs w:val="24"/>
              </w:rPr>
            </w:pPr>
          </w:p>
        </w:tc>
        <w:tc>
          <w:tcPr>
            <w:tcW w:w="7338" w:type="dxa"/>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особенности функционирования инновационной экономики региона.</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правильно применять полученные теоретические знания при анализе проблем инновационного развития региональной экономики.</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методиками анализа внешней и внутренней инновационной среды региональной экономики.</w:t>
            </w:r>
          </w:p>
        </w:tc>
      </w:tr>
      <w:tr w:rsidR="006551E0" w:rsidRPr="005E4C38" w:rsidTr="006551E0">
        <w:tc>
          <w:tcPr>
            <w:tcW w:w="2126" w:type="dxa"/>
          </w:tcPr>
          <w:p w:rsidR="006551E0" w:rsidRPr="005000C3" w:rsidRDefault="006551E0" w:rsidP="00860361">
            <w:pPr>
              <w:ind w:firstLine="0"/>
              <w:rPr>
                <w:rFonts w:ascii="Times New Roman" w:hAnsi="Times New Roman" w:cs="Times New Roman"/>
                <w:sz w:val="24"/>
                <w:szCs w:val="24"/>
              </w:rPr>
            </w:pPr>
            <w:r>
              <w:rPr>
                <w:rFonts w:ascii="Times New Roman" w:hAnsi="Times New Roman"/>
                <w:sz w:val="24"/>
                <w:szCs w:val="24"/>
              </w:rPr>
              <w:t>ПК-1.2</w:t>
            </w:r>
          </w:p>
        </w:tc>
        <w:tc>
          <w:tcPr>
            <w:tcW w:w="7338" w:type="dxa"/>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основные понятия инновационного развития региональной экономики и процесса;</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lastRenderedPageBreak/>
              <w:t>на уровне умений:</w:t>
            </w:r>
            <w:r w:rsidRPr="005E4C38">
              <w:t xml:space="preserve"> </w:t>
            </w:r>
            <w:r w:rsidRPr="005E4C38">
              <w:rPr>
                <w:rFonts w:ascii="Times New Roman" w:hAnsi="Times New Roman" w:cs="Times New Roman"/>
                <w:szCs w:val="24"/>
              </w:rPr>
              <w:t>анализировать, прогнозировать, оптимизировать и подготавливать экономическое обоснование инновационных процессов.</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навыками применения результатов, полученных отечественными и зарубежными исследователями в инновационного развития региональной экономики для постановки перспективных проблем научных исследования.</w:t>
            </w:r>
          </w:p>
        </w:tc>
      </w:tr>
      <w:tr w:rsidR="006551E0" w:rsidRPr="005E4C38" w:rsidTr="006551E0">
        <w:tc>
          <w:tcPr>
            <w:tcW w:w="2126" w:type="dxa"/>
          </w:tcPr>
          <w:p w:rsidR="006551E0" w:rsidRDefault="006551E0" w:rsidP="00860361">
            <w:pPr>
              <w:ind w:firstLine="0"/>
              <w:rPr>
                <w:rFonts w:ascii="Times New Roman" w:hAnsi="Times New Roman"/>
                <w:sz w:val="24"/>
                <w:szCs w:val="24"/>
              </w:rPr>
            </w:pPr>
            <w:r>
              <w:rPr>
                <w:rFonts w:ascii="Times New Roman" w:hAnsi="Times New Roman"/>
                <w:sz w:val="24"/>
                <w:szCs w:val="24"/>
              </w:rPr>
              <w:lastRenderedPageBreak/>
              <w:t>ПК-2.2</w:t>
            </w:r>
          </w:p>
        </w:tc>
        <w:tc>
          <w:tcPr>
            <w:tcW w:w="7338" w:type="dxa"/>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cs="Times New Roman"/>
                <w:szCs w:val="24"/>
              </w:rPr>
              <w:t>существующие в мировой и российской практике структуры поддержки инновационного развития;</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t xml:space="preserve"> </w:t>
            </w:r>
            <w:r w:rsidRPr="005E4C38">
              <w:rPr>
                <w:rFonts w:ascii="Times New Roman" w:hAnsi="Times New Roman" w:cs="Times New Roman"/>
                <w:szCs w:val="24"/>
              </w:rPr>
              <w:t>определять факторы (экономических законов, научных подходов и др.), влияющие на инновационное развитие региональной экономики;</w:t>
            </w:r>
          </w:p>
          <w:p w:rsidR="006551E0" w:rsidRPr="005E4C38" w:rsidRDefault="006551E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t xml:space="preserve"> </w:t>
            </w:r>
            <w:r w:rsidRPr="005E4C38">
              <w:rPr>
                <w:rFonts w:ascii="Times New Roman" w:hAnsi="Times New Roman" w:cs="Times New Roman"/>
                <w:szCs w:val="24"/>
              </w:rPr>
              <w:t>методами научного исследования в области инновационного развития региональной экономики.</w:t>
            </w:r>
          </w:p>
        </w:tc>
      </w:tr>
      <w:tr w:rsidR="006551E0" w:rsidRPr="005E4C38" w:rsidTr="006551E0">
        <w:tc>
          <w:tcPr>
            <w:tcW w:w="2126" w:type="dxa"/>
          </w:tcPr>
          <w:p w:rsidR="006551E0" w:rsidRPr="0003087B" w:rsidRDefault="006551E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1.2</w:t>
            </w:r>
          </w:p>
        </w:tc>
        <w:tc>
          <w:tcPr>
            <w:tcW w:w="7338" w:type="dxa"/>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системность и объективность проблем, возникающих в ходе взаимодействий субъектов экономики.</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p w:rsidR="006551E0" w:rsidRPr="005E4C38" w:rsidRDefault="006551E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базовыми навыками проведения анализа объекта с целью оценки его инновационного потенциала.</w:t>
            </w:r>
          </w:p>
        </w:tc>
      </w:tr>
      <w:tr w:rsidR="006551E0" w:rsidRPr="005E4C38" w:rsidTr="006551E0">
        <w:tc>
          <w:tcPr>
            <w:tcW w:w="2126" w:type="dxa"/>
            <w:tcBorders>
              <w:top w:val="single" w:sz="4" w:space="0" w:color="auto"/>
              <w:left w:val="single" w:sz="4" w:space="0" w:color="auto"/>
              <w:bottom w:val="single" w:sz="4" w:space="0" w:color="auto"/>
              <w:right w:val="single" w:sz="4" w:space="0" w:color="auto"/>
            </w:tcBorders>
          </w:tcPr>
          <w:p w:rsidR="006551E0" w:rsidRPr="0003087B" w:rsidRDefault="006551E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3.2</w:t>
            </w:r>
          </w:p>
        </w:tc>
        <w:tc>
          <w:tcPr>
            <w:tcW w:w="7338" w:type="dxa"/>
            <w:tcBorders>
              <w:top w:val="single" w:sz="4" w:space="0" w:color="auto"/>
              <w:left w:val="single" w:sz="4" w:space="0" w:color="auto"/>
              <w:bottom w:val="single" w:sz="4" w:space="0" w:color="auto"/>
              <w:right w:val="single" w:sz="4" w:space="0" w:color="auto"/>
            </w:tcBorders>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rPr>
                <w:rFonts w:ascii="Times New Roman" w:hAnsi="Times New Roman"/>
                <w:szCs w:val="24"/>
                <w:lang w:eastAsia="ru-RU"/>
              </w:rPr>
              <w:t xml:space="preserve"> содержания ГОСТов по оформлению научной продукции (НИР, статей, докладов, диссертации и автореферата); организацию научных исследований в высшем учебном заведении; порядок представления итогов проделанной работы в виде отчётов, рефератов, статей, докладов, оформленных в соответствии с имеемыми требованиями, с привлечением современных средств редактирования и печати.</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формулировать, планировать и решать задачи, возникающие в ходе научно-педагогической и научно-исследовательской деятельности и требующие углубленных профессиональных знаний.</w:t>
            </w:r>
          </w:p>
          <w:p w:rsidR="006551E0" w:rsidRPr="005E4C38" w:rsidRDefault="006551E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восприятия и обработки в соответствии с поставленной целью    различной информации на английском языке, полученной из аудиовизуальных, печатных, </w:t>
            </w:r>
            <w:proofErr w:type="spellStart"/>
            <w:r w:rsidRPr="005E4C38">
              <w:rPr>
                <w:rFonts w:ascii="Times New Roman" w:hAnsi="Times New Roman"/>
                <w:szCs w:val="24"/>
                <w:lang w:eastAsia="ru-RU"/>
              </w:rPr>
              <w:t>аудитивных</w:t>
            </w:r>
            <w:proofErr w:type="spellEnd"/>
            <w:r w:rsidRPr="005E4C38">
              <w:rPr>
                <w:rFonts w:ascii="Times New Roman" w:hAnsi="Times New Roman"/>
                <w:szCs w:val="24"/>
                <w:lang w:eastAsia="ru-RU"/>
              </w:rPr>
              <w:t xml:space="preserve"> источников в рамках общественно-политической, профессиональной и социокультурной сфер общения</w:t>
            </w:r>
          </w:p>
        </w:tc>
      </w:tr>
      <w:tr w:rsidR="006551E0" w:rsidRPr="005E4C38" w:rsidTr="006551E0">
        <w:trPr>
          <w:trHeight w:val="70"/>
        </w:trPr>
        <w:tc>
          <w:tcPr>
            <w:tcW w:w="2126" w:type="dxa"/>
            <w:tcBorders>
              <w:top w:val="single" w:sz="4" w:space="0" w:color="auto"/>
              <w:left w:val="single" w:sz="4" w:space="0" w:color="auto"/>
              <w:bottom w:val="single" w:sz="4" w:space="0" w:color="auto"/>
              <w:right w:val="single" w:sz="4" w:space="0" w:color="auto"/>
            </w:tcBorders>
          </w:tcPr>
          <w:p w:rsidR="006551E0" w:rsidRPr="0003087B" w:rsidRDefault="006551E0" w:rsidP="00860361">
            <w:pPr>
              <w:ind w:firstLine="0"/>
              <w:rPr>
                <w:rFonts w:ascii="Times New Roman" w:hAnsi="Times New Roman"/>
                <w:sz w:val="24"/>
                <w:szCs w:val="24"/>
              </w:rPr>
            </w:pPr>
            <w:r w:rsidRPr="0003087B">
              <w:rPr>
                <w:rFonts w:ascii="Times New Roman" w:hAnsi="Times New Roman"/>
                <w:sz w:val="24"/>
                <w:szCs w:val="24"/>
              </w:rPr>
              <w:t>УК-</w:t>
            </w:r>
            <w:r>
              <w:rPr>
                <w:rFonts w:ascii="Times New Roman" w:hAnsi="Times New Roman"/>
                <w:sz w:val="24"/>
                <w:szCs w:val="24"/>
              </w:rPr>
              <w:t>4.2</w:t>
            </w:r>
          </w:p>
        </w:tc>
        <w:tc>
          <w:tcPr>
            <w:tcW w:w="7338" w:type="dxa"/>
            <w:tcBorders>
              <w:top w:val="single" w:sz="4" w:space="0" w:color="auto"/>
              <w:left w:val="single" w:sz="4" w:space="0" w:color="auto"/>
              <w:bottom w:val="single" w:sz="4" w:space="0" w:color="auto"/>
              <w:right w:val="single" w:sz="4" w:space="0" w:color="auto"/>
            </w:tcBorders>
          </w:tcPr>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знаний:</w:t>
            </w:r>
            <w:r w:rsidRPr="005E4C38">
              <w:t xml:space="preserve"> </w:t>
            </w:r>
            <w:r w:rsidRPr="005E4C38">
              <w:rPr>
                <w:rFonts w:ascii="Times New Roman" w:hAnsi="Times New Roman"/>
                <w:szCs w:val="24"/>
                <w:lang w:eastAsia="ru-RU"/>
              </w:rPr>
              <w:t>существующие в мировой и российской практике структуры поддержки инновационного развития;</w:t>
            </w:r>
          </w:p>
          <w:p w:rsidR="006551E0" w:rsidRPr="005E4C38" w:rsidRDefault="006551E0" w:rsidP="00860361">
            <w:pPr>
              <w:ind w:firstLine="0"/>
              <w:rPr>
                <w:rFonts w:ascii="Times New Roman" w:hAnsi="Times New Roman" w:cs="Times New Roman"/>
                <w:szCs w:val="24"/>
              </w:rPr>
            </w:pPr>
            <w:r w:rsidRPr="005E4C38">
              <w:rPr>
                <w:rFonts w:ascii="Times New Roman" w:hAnsi="Times New Roman" w:cs="Times New Roman"/>
                <w:szCs w:val="24"/>
              </w:rPr>
              <w:t>на уровне умений:</w:t>
            </w:r>
            <w:r w:rsidRPr="005E4C38">
              <w:rPr>
                <w:rFonts w:ascii="Times New Roman" w:hAnsi="Times New Roman"/>
                <w:szCs w:val="24"/>
                <w:lang w:eastAsia="ru-RU"/>
              </w:rPr>
              <w:t xml:space="preserve"> анализировать и давать адекватную оценку инновационных процессов на основе типовых методик;</w:t>
            </w:r>
          </w:p>
          <w:p w:rsidR="006551E0" w:rsidRPr="005E4C38" w:rsidRDefault="006551E0" w:rsidP="00860361">
            <w:pPr>
              <w:ind w:firstLine="0"/>
              <w:rPr>
                <w:rFonts w:ascii="Times New Roman" w:hAnsi="Times New Roman" w:cs="Times New Roman"/>
                <w:b/>
                <w:szCs w:val="24"/>
              </w:rPr>
            </w:pPr>
            <w:r w:rsidRPr="005E4C38">
              <w:rPr>
                <w:rFonts w:ascii="Times New Roman" w:hAnsi="Times New Roman" w:cs="Times New Roman"/>
                <w:szCs w:val="24"/>
              </w:rPr>
              <w:t>на уровне навыков:</w:t>
            </w:r>
            <w:r w:rsidRPr="005E4C38">
              <w:rPr>
                <w:rFonts w:ascii="Times New Roman" w:hAnsi="Times New Roman"/>
                <w:szCs w:val="24"/>
                <w:lang w:eastAsia="ru-RU"/>
              </w:rPr>
              <w:t xml:space="preserve"> навыками применения полученных знаний для принятия экономических решений в сфере инновационной деятельности.</w:t>
            </w:r>
          </w:p>
        </w:tc>
      </w:tr>
    </w:tbl>
    <w:p w:rsidR="006551E0" w:rsidRDefault="006551E0" w:rsidP="006551E0">
      <w:pPr>
        <w:rPr>
          <w:rFonts w:cs="Times New Roman"/>
        </w:rPr>
      </w:pPr>
    </w:p>
    <w:p w:rsidR="006551E0" w:rsidRDefault="006551E0" w:rsidP="006551E0">
      <w:pPr>
        <w:tabs>
          <w:tab w:val="left" w:pos="284"/>
          <w:tab w:val="left" w:pos="4005"/>
        </w:tabs>
        <w:rPr>
          <w:rFonts w:ascii="Times New Roman" w:hAnsi="Times New Roman" w:cs="Times New Roman"/>
          <w:b/>
          <w:bCs/>
          <w:sz w:val="24"/>
          <w:szCs w:val="24"/>
        </w:rPr>
      </w:pPr>
      <w:r>
        <w:rPr>
          <w:rFonts w:ascii="Times New Roman" w:hAnsi="Times New Roman" w:cs="Times New Roman"/>
          <w:b/>
          <w:bCs/>
          <w:sz w:val="24"/>
          <w:szCs w:val="24"/>
        </w:rPr>
        <w:t>Основная литература:</w:t>
      </w:r>
    </w:p>
    <w:p w:rsidR="006551E0" w:rsidRPr="00B812D9" w:rsidRDefault="006551E0" w:rsidP="006551E0">
      <w:pPr>
        <w:pStyle w:val="a7"/>
        <w:numPr>
          <w:ilvl w:val="0"/>
          <w:numId w:val="23"/>
        </w:numPr>
        <w:spacing w:after="0" w:line="360" w:lineRule="auto"/>
        <w:jc w:val="both"/>
        <w:rPr>
          <w:rFonts w:ascii="Times New Roman" w:hAnsi="Times New Roman"/>
          <w:sz w:val="24"/>
          <w:szCs w:val="24"/>
        </w:rPr>
      </w:pPr>
      <w:r w:rsidRPr="00B812D9">
        <w:rPr>
          <w:rFonts w:ascii="Times New Roman" w:hAnsi="Times New Roman"/>
          <w:sz w:val="24"/>
          <w:szCs w:val="24"/>
        </w:rPr>
        <w:t xml:space="preserve">Региональная экономика и пространственное развитие [Электронный ресурс] : учебник для бакалавриата и магистратуры [по эконом. направлениям и специальностям : в 2 т. / Л. Э. Лимонов и др.] ; под общ. ред. Л. Э. Лимонова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xml:space="preserve">. экономики. - Электрон. дан. - М. :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2016. - (Серия: "Бакалавр и магистр. Академический курс"). - ISBN 978-5-9916-6472-1. Том 2 : Региональное управление и территориальное развитие . - 460 c.</w:t>
      </w:r>
    </w:p>
    <w:p w:rsidR="006551E0" w:rsidRPr="00F2768A" w:rsidRDefault="006551E0" w:rsidP="006551E0">
      <w:pPr>
        <w:pStyle w:val="a7"/>
        <w:numPr>
          <w:ilvl w:val="0"/>
          <w:numId w:val="23"/>
        </w:numPr>
        <w:spacing w:after="0" w:line="360" w:lineRule="auto"/>
        <w:ind w:left="720"/>
        <w:jc w:val="both"/>
        <w:rPr>
          <w:rFonts w:ascii="Times New Roman" w:hAnsi="Times New Roman"/>
          <w:sz w:val="24"/>
          <w:szCs w:val="24"/>
        </w:rPr>
      </w:pPr>
      <w:r w:rsidRPr="00B812D9">
        <w:rPr>
          <w:rFonts w:ascii="Times New Roman" w:hAnsi="Times New Roman"/>
          <w:sz w:val="24"/>
          <w:szCs w:val="24"/>
        </w:rPr>
        <w:t xml:space="preserve">Региональная экономика и управление развитием территорий [Электронный ресурс] : учебник и практикум для бакалавриата и магистратуры / И. Н. Ильина [и </w:t>
      </w:r>
      <w:r w:rsidRPr="00B812D9">
        <w:rPr>
          <w:rFonts w:ascii="Times New Roman" w:hAnsi="Times New Roman"/>
          <w:sz w:val="24"/>
          <w:szCs w:val="24"/>
        </w:rPr>
        <w:lastRenderedPageBreak/>
        <w:t xml:space="preserve">др.] ; под общ. ред. Ф. Т. Прокопова ; Нац. </w:t>
      </w:r>
      <w:proofErr w:type="spellStart"/>
      <w:r w:rsidRPr="00B812D9">
        <w:rPr>
          <w:rFonts w:ascii="Times New Roman" w:hAnsi="Times New Roman"/>
          <w:sz w:val="24"/>
          <w:szCs w:val="24"/>
        </w:rPr>
        <w:t>исслед</w:t>
      </w:r>
      <w:proofErr w:type="spellEnd"/>
      <w:r w:rsidRPr="00B812D9">
        <w:rPr>
          <w:rFonts w:ascii="Times New Roman" w:hAnsi="Times New Roman"/>
          <w:sz w:val="24"/>
          <w:szCs w:val="24"/>
        </w:rPr>
        <w:t xml:space="preserve">. ун-т </w:t>
      </w:r>
      <w:proofErr w:type="spellStart"/>
      <w:r w:rsidRPr="00B812D9">
        <w:rPr>
          <w:rFonts w:ascii="Times New Roman" w:hAnsi="Times New Roman"/>
          <w:sz w:val="24"/>
          <w:szCs w:val="24"/>
        </w:rPr>
        <w:t>Высш</w:t>
      </w:r>
      <w:proofErr w:type="spellEnd"/>
      <w:r w:rsidRPr="00B812D9">
        <w:rPr>
          <w:rFonts w:ascii="Times New Roman" w:hAnsi="Times New Roman"/>
          <w:sz w:val="24"/>
          <w:szCs w:val="24"/>
        </w:rPr>
        <w:t xml:space="preserve">. </w:t>
      </w:r>
      <w:proofErr w:type="spellStart"/>
      <w:r w:rsidRPr="00B812D9">
        <w:rPr>
          <w:rFonts w:ascii="Times New Roman" w:hAnsi="Times New Roman"/>
          <w:sz w:val="24"/>
          <w:szCs w:val="24"/>
        </w:rPr>
        <w:t>шк</w:t>
      </w:r>
      <w:proofErr w:type="spellEnd"/>
      <w:r w:rsidRPr="00B812D9">
        <w:rPr>
          <w:rFonts w:ascii="Times New Roman" w:hAnsi="Times New Roman"/>
          <w:sz w:val="24"/>
          <w:szCs w:val="24"/>
        </w:rPr>
        <w:t xml:space="preserve">. экономики. - Электрон. дан. - М. : </w:t>
      </w:r>
      <w:proofErr w:type="spellStart"/>
      <w:r w:rsidRPr="00B812D9">
        <w:rPr>
          <w:rFonts w:ascii="Times New Roman" w:hAnsi="Times New Roman"/>
          <w:sz w:val="24"/>
          <w:szCs w:val="24"/>
        </w:rPr>
        <w:t>Юрайт</w:t>
      </w:r>
      <w:proofErr w:type="spellEnd"/>
      <w:r w:rsidRPr="00B812D9">
        <w:rPr>
          <w:rFonts w:ascii="Times New Roman" w:hAnsi="Times New Roman"/>
          <w:sz w:val="24"/>
          <w:szCs w:val="24"/>
        </w:rPr>
        <w:t>, 2017. - 351 c.</w:t>
      </w:r>
    </w:p>
    <w:p w:rsidR="000A057F" w:rsidRDefault="000A057F" w:rsidP="000A057F">
      <w:pPr>
        <w:pStyle w:val="a7"/>
        <w:numPr>
          <w:ilvl w:val="0"/>
          <w:numId w:val="23"/>
        </w:numPr>
        <w:spacing w:after="0" w:line="360" w:lineRule="auto"/>
        <w:jc w:val="both"/>
        <w:rPr>
          <w:rFonts w:ascii="Times New Roman" w:hAnsi="Times New Roman"/>
          <w:sz w:val="24"/>
          <w:szCs w:val="24"/>
        </w:rPr>
      </w:pPr>
      <w:r w:rsidRPr="00B00CF9">
        <w:rPr>
          <w:rFonts w:ascii="Times New Roman" w:hAnsi="Times New Roman"/>
          <w:sz w:val="24"/>
          <w:szCs w:val="24"/>
        </w:rPr>
        <w:t xml:space="preserve">Угрюмова, Александра Анатольевна. Региональная экономика и управление [Электронный ресурс].- М.: </w:t>
      </w:r>
      <w:proofErr w:type="spellStart"/>
      <w:r w:rsidRPr="00B00CF9">
        <w:rPr>
          <w:rFonts w:ascii="Times New Roman" w:hAnsi="Times New Roman"/>
          <w:sz w:val="24"/>
          <w:szCs w:val="24"/>
        </w:rPr>
        <w:t>Юрайт</w:t>
      </w:r>
      <w:proofErr w:type="spellEnd"/>
      <w:r w:rsidRPr="00B00CF9">
        <w:rPr>
          <w:rFonts w:ascii="Times New Roman" w:hAnsi="Times New Roman"/>
          <w:sz w:val="24"/>
          <w:szCs w:val="24"/>
        </w:rPr>
        <w:t xml:space="preserve">, 2018.- 477 с. </w:t>
      </w:r>
      <w:hyperlink r:id="rId11" w:history="1">
        <w:r w:rsidRPr="00916891">
          <w:rPr>
            <w:rStyle w:val="ad"/>
            <w:rFonts w:ascii="Times New Roman" w:hAnsi="Times New Roman"/>
            <w:sz w:val="24"/>
            <w:szCs w:val="24"/>
          </w:rPr>
          <w:t>https://biblio-online.ru/book/regionalnaya-ekonomika-i-upravlenie-423491</w:t>
        </w:r>
      </w:hyperlink>
    </w:p>
    <w:p w:rsidR="008B6260" w:rsidRPr="00F849F5" w:rsidRDefault="008B6260" w:rsidP="00D76F01">
      <w:pPr>
        <w:tabs>
          <w:tab w:val="left" w:pos="284"/>
          <w:tab w:val="left" w:pos="4005"/>
        </w:tabs>
      </w:pPr>
    </w:p>
    <w:sectPr w:rsidR="008B6260" w:rsidRPr="00F849F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E08" w:rsidRDefault="00585E08" w:rsidP="00A06935">
      <w:r>
        <w:separator/>
      </w:r>
    </w:p>
  </w:endnote>
  <w:endnote w:type="continuationSeparator" w:id="0">
    <w:p w:rsidR="00585E08" w:rsidRDefault="00585E08" w:rsidP="00A069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altName w:val="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 w:name="Andale Sans UI">
    <w:altName w:val="Times New Roman"/>
    <w:panose1 w:val="00000000000000000000"/>
    <w:charset w:val="00"/>
    <w:family w:val="auto"/>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E08" w:rsidRDefault="00585E08" w:rsidP="00A06935">
      <w:r>
        <w:separator/>
      </w:r>
    </w:p>
  </w:footnote>
  <w:footnote w:type="continuationSeparator" w:id="0">
    <w:p w:rsidR="00585E08" w:rsidRDefault="00585E08" w:rsidP="00A069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0D73"/>
    <w:multiLevelType w:val="hybridMultilevel"/>
    <w:tmpl w:val="3DC64FCC"/>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39015D"/>
    <w:multiLevelType w:val="hybridMultilevel"/>
    <w:tmpl w:val="F978177C"/>
    <w:lvl w:ilvl="0" w:tplc="A616399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04C74CF"/>
    <w:multiLevelType w:val="hybridMultilevel"/>
    <w:tmpl w:val="9F38D776"/>
    <w:lvl w:ilvl="0" w:tplc="838C0F8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BB5E51"/>
    <w:multiLevelType w:val="hybridMultilevel"/>
    <w:tmpl w:val="25EEA89E"/>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3C47A13"/>
    <w:multiLevelType w:val="hybridMultilevel"/>
    <w:tmpl w:val="81BC92AC"/>
    <w:lvl w:ilvl="0" w:tplc="7A604CAC">
      <w:start w:val="1"/>
      <w:numFmt w:val="decimal"/>
      <w:lvlText w:val="%1."/>
      <w:lvlJc w:val="left"/>
      <w:pPr>
        <w:ind w:left="1287" w:hanging="360"/>
      </w:pPr>
    </w:lvl>
    <w:lvl w:ilvl="1" w:tplc="04190003" w:tentative="1">
      <w:start w:val="1"/>
      <w:numFmt w:val="lowerLetter"/>
      <w:lvlText w:val="%2."/>
      <w:lvlJc w:val="left"/>
      <w:pPr>
        <w:ind w:left="2007" w:hanging="360"/>
      </w:pPr>
    </w:lvl>
    <w:lvl w:ilvl="2" w:tplc="04190005" w:tentative="1">
      <w:start w:val="1"/>
      <w:numFmt w:val="lowerRoman"/>
      <w:lvlText w:val="%3."/>
      <w:lvlJc w:val="right"/>
      <w:pPr>
        <w:ind w:left="2727" w:hanging="180"/>
      </w:pPr>
    </w:lvl>
    <w:lvl w:ilvl="3" w:tplc="04190001" w:tentative="1">
      <w:start w:val="1"/>
      <w:numFmt w:val="decimal"/>
      <w:lvlText w:val="%4."/>
      <w:lvlJc w:val="left"/>
      <w:pPr>
        <w:ind w:left="3447" w:hanging="360"/>
      </w:pPr>
    </w:lvl>
    <w:lvl w:ilvl="4" w:tplc="04190003" w:tentative="1">
      <w:start w:val="1"/>
      <w:numFmt w:val="lowerLetter"/>
      <w:lvlText w:val="%5."/>
      <w:lvlJc w:val="left"/>
      <w:pPr>
        <w:ind w:left="4167" w:hanging="360"/>
      </w:pPr>
    </w:lvl>
    <w:lvl w:ilvl="5" w:tplc="04190005" w:tentative="1">
      <w:start w:val="1"/>
      <w:numFmt w:val="lowerRoman"/>
      <w:lvlText w:val="%6."/>
      <w:lvlJc w:val="right"/>
      <w:pPr>
        <w:ind w:left="4887" w:hanging="180"/>
      </w:pPr>
    </w:lvl>
    <w:lvl w:ilvl="6" w:tplc="04190001" w:tentative="1">
      <w:start w:val="1"/>
      <w:numFmt w:val="decimal"/>
      <w:lvlText w:val="%7."/>
      <w:lvlJc w:val="left"/>
      <w:pPr>
        <w:ind w:left="5607" w:hanging="360"/>
      </w:pPr>
    </w:lvl>
    <w:lvl w:ilvl="7" w:tplc="04190003" w:tentative="1">
      <w:start w:val="1"/>
      <w:numFmt w:val="lowerLetter"/>
      <w:lvlText w:val="%8."/>
      <w:lvlJc w:val="left"/>
      <w:pPr>
        <w:ind w:left="6327" w:hanging="360"/>
      </w:pPr>
    </w:lvl>
    <w:lvl w:ilvl="8" w:tplc="04190005" w:tentative="1">
      <w:start w:val="1"/>
      <w:numFmt w:val="lowerRoman"/>
      <w:lvlText w:val="%9."/>
      <w:lvlJc w:val="right"/>
      <w:pPr>
        <w:ind w:left="7047" w:hanging="180"/>
      </w:pPr>
    </w:lvl>
  </w:abstractNum>
  <w:abstractNum w:abstractNumId="5">
    <w:nsid w:val="1D5214AF"/>
    <w:multiLevelType w:val="hybridMultilevel"/>
    <w:tmpl w:val="802CB10C"/>
    <w:lvl w:ilvl="0" w:tplc="1D6E6A02">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nsid w:val="21EF7EB5"/>
    <w:multiLevelType w:val="hybridMultilevel"/>
    <w:tmpl w:val="5C4A0E2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3A11936"/>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22535D"/>
    <w:multiLevelType w:val="hybridMultilevel"/>
    <w:tmpl w:val="DC38DB9E"/>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7052968"/>
    <w:multiLevelType w:val="hybridMultilevel"/>
    <w:tmpl w:val="71064B96"/>
    <w:lvl w:ilvl="0" w:tplc="1D6E6A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0B00F71"/>
    <w:multiLevelType w:val="hybridMultilevel"/>
    <w:tmpl w:val="11DA322A"/>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3F62784"/>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F7140B"/>
    <w:multiLevelType w:val="hybridMultilevel"/>
    <w:tmpl w:val="28549528"/>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8F41C75"/>
    <w:multiLevelType w:val="hybridMultilevel"/>
    <w:tmpl w:val="CFC67B4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E40D2"/>
    <w:multiLevelType w:val="hybridMultilevel"/>
    <w:tmpl w:val="213A2962"/>
    <w:lvl w:ilvl="0" w:tplc="E0768A76">
      <w:start w:val="1"/>
      <w:numFmt w:val="bullet"/>
      <w:pStyle w:val="a"/>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D031F62"/>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39330A"/>
    <w:multiLevelType w:val="hybridMultilevel"/>
    <w:tmpl w:val="9BA0CD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3451B13"/>
    <w:multiLevelType w:val="hybridMultilevel"/>
    <w:tmpl w:val="B21C7AF0"/>
    <w:lvl w:ilvl="0" w:tplc="7A604C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CF398F"/>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9E2592"/>
    <w:multiLevelType w:val="hybridMultilevel"/>
    <w:tmpl w:val="0A944ADC"/>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DB671A"/>
    <w:multiLevelType w:val="hybridMultilevel"/>
    <w:tmpl w:val="10FCC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8F9469F"/>
    <w:multiLevelType w:val="hybridMultilevel"/>
    <w:tmpl w:val="10FCCF32"/>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B4A24FE"/>
    <w:multiLevelType w:val="hybridMultilevel"/>
    <w:tmpl w:val="9DC2C65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9"/>
  </w:num>
  <w:num w:numId="2">
    <w:abstractNumId w:val="9"/>
  </w:num>
  <w:num w:numId="3">
    <w:abstractNumId w:val="0"/>
  </w:num>
  <w:num w:numId="4">
    <w:abstractNumId w:val="14"/>
  </w:num>
  <w:num w:numId="5">
    <w:abstractNumId w:val="17"/>
  </w:num>
  <w:num w:numId="6">
    <w:abstractNumId w:val="13"/>
  </w:num>
  <w:num w:numId="7">
    <w:abstractNumId w:val="8"/>
  </w:num>
  <w:num w:numId="8">
    <w:abstractNumId w:val="6"/>
  </w:num>
  <w:num w:numId="9">
    <w:abstractNumId w:val="21"/>
  </w:num>
  <w:num w:numId="10">
    <w:abstractNumId w:val="3"/>
  </w:num>
  <w:num w:numId="11">
    <w:abstractNumId w:val="12"/>
  </w:num>
  <w:num w:numId="12">
    <w:abstractNumId w:val="1"/>
  </w:num>
  <w:num w:numId="13">
    <w:abstractNumId w:val="10"/>
  </w:num>
  <w:num w:numId="14">
    <w:abstractNumId w:val="5"/>
  </w:num>
  <w:num w:numId="15">
    <w:abstractNumId w:val="20"/>
  </w:num>
  <w:num w:numId="16">
    <w:abstractNumId w:val="18"/>
  </w:num>
  <w:num w:numId="17">
    <w:abstractNumId w:val="16"/>
  </w:num>
  <w:num w:numId="18">
    <w:abstractNumId w:val="15"/>
  </w:num>
  <w:num w:numId="19">
    <w:abstractNumId w:val="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1"/>
  </w:num>
  <w:num w:numId="23">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F01"/>
    <w:rsid w:val="00024875"/>
    <w:rsid w:val="000A057F"/>
    <w:rsid w:val="0017638C"/>
    <w:rsid w:val="001A1A16"/>
    <w:rsid w:val="001C064B"/>
    <w:rsid w:val="001C1A5B"/>
    <w:rsid w:val="002966AD"/>
    <w:rsid w:val="002C1F4C"/>
    <w:rsid w:val="0033756C"/>
    <w:rsid w:val="003811BB"/>
    <w:rsid w:val="003C7A52"/>
    <w:rsid w:val="00431639"/>
    <w:rsid w:val="00453356"/>
    <w:rsid w:val="004913D3"/>
    <w:rsid w:val="004D2E2B"/>
    <w:rsid w:val="004E1F90"/>
    <w:rsid w:val="004E6CDD"/>
    <w:rsid w:val="005371BB"/>
    <w:rsid w:val="005465CB"/>
    <w:rsid w:val="00585E08"/>
    <w:rsid w:val="00595BB3"/>
    <w:rsid w:val="005E5E32"/>
    <w:rsid w:val="006551E0"/>
    <w:rsid w:val="006649D4"/>
    <w:rsid w:val="006868FA"/>
    <w:rsid w:val="006B3005"/>
    <w:rsid w:val="006C55AE"/>
    <w:rsid w:val="006D7B11"/>
    <w:rsid w:val="00701C0E"/>
    <w:rsid w:val="00725F79"/>
    <w:rsid w:val="007A4CD4"/>
    <w:rsid w:val="007C3F40"/>
    <w:rsid w:val="00860361"/>
    <w:rsid w:val="008642E2"/>
    <w:rsid w:val="00866316"/>
    <w:rsid w:val="008A2248"/>
    <w:rsid w:val="008B6260"/>
    <w:rsid w:val="008C7E74"/>
    <w:rsid w:val="00900D37"/>
    <w:rsid w:val="009018B5"/>
    <w:rsid w:val="009331A4"/>
    <w:rsid w:val="009F4F73"/>
    <w:rsid w:val="00A05439"/>
    <w:rsid w:val="00A06935"/>
    <w:rsid w:val="00A136DA"/>
    <w:rsid w:val="00AA240B"/>
    <w:rsid w:val="00B97D08"/>
    <w:rsid w:val="00C45563"/>
    <w:rsid w:val="00D007F3"/>
    <w:rsid w:val="00D31022"/>
    <w:rsid w:val="00D76F01"/>
    <w:rsid w:val="00DB7B2A"/>
    <w:rsid w:val="00DD7D5F"/>
    <w:rsid w:val="00E669B7"/>
    <w:rsid w:val="00EF342D"/>
    <w:rsid w:val="00F97F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76F01"/>
    <w:pPr>
      <w:spacing w:after="0" w:line="240" w:lineRule="auto"/>
      <w:ind w:firstLine="709"/>
      <w:jc w:val="both"/>
    </w:pPr>
    <w:rPr>
      <w:rFonts w:ascii="Calibri" w:eastAsia="Times New Roman" w:hAnsi="Calibri" w:cs="Calibri"/>
    </w:rPr>
  </w:style>
  <w:style w:type="paragraph" w:styleId="1">
    <w:name w:val="heading 1"/>
    <w:basedOn w:val="a0"/>
    <w:next w:val="a0"/>
    <w:link w:val="10"/>
    <w:autoRedefine/>
    <w:uiPriority w:val="9"/>
    <w:qFormat/>
    <w:rsid w:val="00D76F01"/>
    <w:pPr>
      <w:keepNext/>
      <w:keepLines/>
      <w:ind w:firstLine="0"/>
      <w:jc w:val="center"/>
      <w:outlineLvl w:val="0"/>
    </w:pPr>
    <w:rPr>
      <w:rFonts w:ascii="Times New Roman" w:hAnsi="Times New Roman" w:cs="Times New Roman"/>
      <w:b/>
      <w:kern w:val="3"/>
      <w:sz w:val="24"/>
      <w:szCs w:val="24"/>
    </w:rPr>
  </w:style>
  <w:style w:type="paragraph" w:styleId="3">
    <w:name w:val="heading 3"/>
    <w:basedOn w:val="a0"/>
    <w:next w:val="a0"/>
    <w:link w:val="30"/>
    <w:uiPriority w:val="9"/>
    <w:semiHidden/>
    <w:unhideWhenUsed/>
    <w:qFormat/>
    <w:rsid w:val="006D7B11"/>
    <w:pPr>
      <w:keepNext/>
      <w:keepLines/>
      <w:spacing w:before="20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D76F01"/>
    <w:rPr>
      <w:rFonts w:ascii="Times New Roman" w:eastAsia="Times New Roman" w:hAnsi="Times New Roman" w:cs="Times New Roman"/>
      <w:b/>
      <w:kern w:val="3"/>
      <w:sz w:val="24"/>
      <w:szCs w:val="24"/>
    </w:rPr>
  </w:style>
  <w:style w:type="character" w:customStyle="1" w:styleId="FontStyle44">
    <w:name w:val="Font Style44"/>
    <w:rsid w:val="00024875"/>
    <w:rPr>
      <w:rFonts w:ascii="Times New Roman" w:hAnsi="Times New Roman"/>
      <w:sz w:val="26"/>
    </w:rPr>
  </w:style>
  <w:style w:type="paragraph" w:styleId="a4">
    <w:name w:val="Subtitle"/>
    <w:basedOn w:val="a0"/>
    <w:link w:val="a5"/>
    <w:uiPriority w:val="99"/>
    <w:qFormat/>
    <w:rsid w:val="00024875"/>
    <w:pPr>
      <w:widowControl w:val="0"/>
      <w:ind w:firstLine="0"/>
      <w:jc w:val="center"/>
    </w:pPr>
    <w:rPr>
      <w:rFonts w:ascii="Times New Roman" w:hAnsi="Times New Roman" w:cs="Times New Roman"/>
      <w:sz w:val="24"/>
      <w:szCs w:val="20"/>
      <w:lang w:val="x-none" w:eastAsia="x-none"/>
    </w:rPr>
  </w:style>
  <w:style w:type="character" w:customStyle="1" w:styleId="a5">
    <w:name w:val="Подзаголовок Знак"/>
    <w:basedOn w:val="a1"/>
    <w:link w:val="a4"/>
    <w:uiPriority w:val="99"/>
    <w:rsid w:val="00024875"/>
    <w:rPr>
      <w:rFonts w:ascii="Times New Roman" w:eastAsia="Times New Roman" w:hAnsi="Times New Roman" w:cs="Times New Roman"/>
      <w:sz w:val="24"/>
      <w:szCs w:val="20"/>
      <w:lang w:val="x-none" w:eastAsia="x-none"/>
    </w:rPr>
  </w:style>
  <w:style w:type="paragraph" w:styleId="a6">
    <w:name w:val="Normal (Web)"/>
    <w:basedOn w:val="a0"/>
    <w:unhideWhenUsed/>
    <w:rsid w:val="00024875"/>
    <w:pPr>
      <w:spacing w:before="100" w:beforeAutospacing="1" w:after="100" w:afterAutospacing="1"/>
      <w:ind w:firstLine="0"/>
      <w:jc w:val="left"/>
    </w:pPr>
    <w:rPr>
      <w:rFonts w:ascii="Times New Roman" w:hAnsi="Times New Roman" w:cs="Times New Roman"/>
      <w:sz w:val="24"/>
      <w:szCs w:val="24"/>
      <w:lang w:eastAsia="ru-RU"/>
    </w:rPr>
  </w:style>
  <w:style w:type="paragraph" w:styleId="a7">
    <w:name w:val="List Paragraph"/>
    <w:basedOn w:val="a0"/>
    <w:link w:val="a8"/>
    <w:uiPriority w:val="34"/>
    <w:qFormat/>
    <w:rsid w:val="00024875"/>
    <w:pPr>
      <w:spacing w:after="200" w:line="276" w:lineRule="auto"/>
      <w:ind w:left="720" w:firstLine="0"/>
      <w:contextualSpacing/>
      <w:jc w:val="left"/>
    </w:pPr>
    <w:rPr>
      <w:rFonts w:cs="Times New Roman"/>
      <w:lang w:eastAsia="ru-RU"/>
    </w:rPr>
  </w:style>
  <w:style w:type="paragraph" w:customStyle="1" w:styleId="11">
    <w:name w:val="Без интервала1"/>
    <w:link w:val="a9"/>
    <w:uiPriority w:val="1"/>
    <w:qFormat/>
    <w:rsid w:val="002C1F4C"/>
    <w:pPr>
      <w:spacing w:after="0" w:line="240" w:lineRule="auto"/>
    </w:pPr>
    <w:rPr>
      <w:rFonts w:ascii="Calibri" w:eastAsia="Calibri" w:hAnsi="Calibri" w:cs="Times New Roman"/>
    </w:rPr>
  </w:style>
  <w:style w:type="character" w:customStyle="1" w:styleId="a9">
    <w:name w:val="Без интервала Знак"/>
    <w:link w:val="11"/>
    <w:uiPriority w:val="1"/>
    <w:rsid w:val="002C1F4C"/>
    <w:rPr>
      <w:rFonts w:ascii="Calibri" w:eastAsia="Calibri" w:hAnsi="Calibri" w:cs="Times New Roman"/>
    </w:rPr>
  </w:style>
  <w:style w:type="paragraph" w:styleId="2">
    <w:name w:val="Body Text 2"/>
    <w:basedOn w:val="a0"/>
    <w:link w:val="20"/>
    <w:rsid w:val="002C1F4C"/>
    <w:pPr>
      <w:spacing w:after="120" w:line="480" w:lineRule="auto"/>
      <w:ind w:firstLine="0"/>
      <w:jc w:val="left"/>
    </w:pPr>
    <w:rPr>
      <w:rFonts w:ascii="Times New Roman" w:hAnsi="Times New Roman" w:cs="Times New Roman"/>
      <w:sz w:val="24"/>
      <w:szCs w:val="24"/>
      <w:lang w:val="x-none" w:eastAsia="x-none"/>
    </w:rPr>
  </w:style>
  <w:style w:type="character" w:customStyle="1" w:styleId="20">
    <w:name w:val="Основной текст 2 Знак"/>
    <w:basedOn w:val="a1"/>
    <w:link w:val="2"/>
    <w:rsid w:val="002C1F4C"/>
    <w:rPr>
      <w:rFonts w:ascii="Times New Roman" w:eastAsia="Times New Roman" w:hAnsi="Times New Roman" w:cs="Times New Roman"/>
      <w:sz w:val="24"/>
      <w:szCs w:val="24"/>
      <w:lang w:val="x-none" w:eastAsia="x-none"/>
    </w:rPr>
  </w:style>
  <w:style w:type="paragraph" w:customStyle="1" w:styleId="12">
    <w:name w:val="Обычный1"/>
    <w:rsid w:val="002C1F4C"/>
    <w:pPr>
      <w:widowControl w:val="0"/>
      <w:snapToGrid w:val="0"/>
      <w:spacing w:before="180" w:after="0" w:line="300" w:lineRule="auto"/>
      <w:ind w:firstLine="397"/>
      <w:jc w:val="both"/>
    </w:pPr>
    <w:rPr>
      <w:rFonts w:ascii="Times New Roman" w:eastAsia="Times New Roman" w:hAnsi="Times New Roman" w:cs="Times New Roman"/>
      <w:szCs w:val="20"/>
      <w:lang w:eastAsia="ru-RU"/>
    </w:rPr>
  </w:style>
  <w:style w:type="character" w:customStyle="1" w:styleId="a8">
    <w:name w:val="Абзац списка Знак"/>
    <w:link w:val="a7"/>
    <w:uiPriority w:val="34"/>
    <w:rsid w:val="002C1F4C"/>
    <w:rPr>
      <w:rFonts w:ascii="Calibri" w:eastAsia="Times New Roman" w:hAnsi="Calibri" w:cs="Times New Roman"/>
      <w:lang w:eastAsia="ru-RU"/>
    </w:rPr>
  </w:style>
  <w:style w:type="character" w:customStyle="1" w:styleId="FontStyle14">
    <w:name w:val="Font Style14"/>
    <w:uiPriority w:val="99"/>
    <w:rsid w:val="002C1F4C"/>
    <w:rPr>
      <w:rFonts w:ascii="Times New Roman" w:hAnsi="Times New Roman" w:cs="Times New Roman" w:hint="default"/>
      <w:sz w:val="20"/>
      <w:szCs w:val="20"/>
    </w:rPr>
  </w:style>
  <w:style w:type="paragraph" w:customStyle="1" w:styleId="a">
    <w:name w:val="План маркер"/>
    <w:basedOn w:val="a0"/>
    <w:link w:val="aa"/>
    <w:uiPriority w:val="1"/>
    <w:qFormat/>
    <w:rsid w:val="002C1F4C"/>
    <w:pPr>
      <w:widowControl w:val="0"/>
      <w:numPr>
        <w:numId w:val="4"/>
      </w:numPr>
      <w:autoSpaceDE w:val="0"/>
      <w:autoSpaceDN w:val="0"/>
      <w:adjustRightInd w:val="0"/>
      <w:spacing w:before="55" w:line="360" w:lineRule="auto"/>
      <w:ind w:right="119"/>
    </w:pPr>
    <w:rPr>
      <w:rFonts w:ascii="Times New Roman" w:hAnsi="Times New Roman" w:cs="Times New Roman"/>
      <w:sz w:val="28"/>
      <w:szCs w:val="24"/>
    </w:rPr>
  </w:style>
  <w:style w:type="character" w:customStyle="1" w:styleId="aa">
    <w:name w:val="План маркер Знак"/>
    <w:link w:val="a"/>
    <w:uiPriority w:val="1"/>
    <w:locked/>
    <w:rsid w:val="002C1F4C"/>
    <w:rPr>
      <w:rFonts w:ascii="Times New Roman" w:eastAsia="Times New Roman" w:hAnsi="Times New Roman" w:cs="Times New Roman"/>
      <w:sz w:val="28"/>
      <w:szCs w:val="24"/>
    </w:rPr>
  </w:style>
  <w:style w:type="character" w:customStyle="1" w:styleId="FontStyle11">
    <w:name w:val="Font Style11"/>
    <w:uiPriority w:val="99"/>
    <w:rsid w:val="002C1F4C"/>
    <w:rPr>
      <w:rFonts w:ascii="Times New Roman" w:hAnsi="Times New Roman" w:cs="Times New Roman"/>
      <w:sz w:val="20"/>
      <w:szCs w:val="20"/>
    </w:rPr>
  </w:style>
  <w:style w:type="character" w:customStyle="1" w:styleId="30">
    <w:name w:val="Заголовок 3 Знак"/>
    <w:basedOn w:val="a1"/>
    <w:link w:val="3"/>
    <w:uiPriority w:val="9"/>
    <w:semiHidden/>
    <w:rsid w:val="006D7B11"/>
    <w:rPr>
      <w:rFonts w:asciiTheme="majorHAnsi" w:eastAsiaTheme="majorEastAsia" w:hAnsiTheme="majorHAnsi" w:cstheme="majorBidi"/>
      <w:b/>
      <w:bCs/>
      <w:color w:val="4F81BD" w:themeColor="accent1"/>
    </w:rPr>
  </w:style>
  <w:style w:type="paragraph" w:customStyle="1" w:styleId="31">
    <w:name w:val="Обычный3"/>
    <w:rsid w:val="006D7B11"/>
    <w:pPr>
      <w:widowControl w:val="0"/>
      <w:spacing w:before="180" w:after="0" w:line="300" w:lineRule="auto"/>
    </w:pPr>
    <w:rPr>
      <w:rFonts w:ascii="Times New Roman" w:eastAsia="Times New Roman" w:hAnsi="Times New Roman" w:cs="Times New Roman"/>
      <w:snapToGrid w:val="0"/>
      <w:szCs w:val="20"/>
      <w:lang w:eastAsia="ru-RU"/>
    </w:rPr>
  </w:style>
  <w:style w:type="paragraph" w:customStyle="1" w:styleId="Default">
    <w:name w:val="Default"/>
    <w:rsid w:val="00E669B7"/>
    <w:pPr>
      <w:suppressAutoHyphens/>
      <w:autoSpaceDE w:val="0"/>
      <w:spacing w:after="0" w:line="240" w:lineRule="auto"/>
    </w:pPr>
    <w:rPr>
      <w:rFonts w:ascii="Tahoma" w:eastAsia="Calibri" w:hAnsi="Tahoma" w:cs="Tahoma"/>
      <w:color w:val="000000"/>
      <w:sz w:val="24"/>
      <w:szCs w:val="24"/>
      <w:lang w:eastAsia="zh-CN"/>
    </w:rPr>
  </w:style>
  <w:style w:type="paragraph" w:customStyle="1" w:styleId="13">
    <w:name w:val="Обычный (веб)1"/>
    <w:basedOn w:val="a0"/>
    <w:rsid w:val="00E669B7"/>
    <w:pPr>
      <w:suppressAutoHyphens/>
      <w:spacing w:before="280" w:after="280"/>
      <w:ind w:firstLine="0"/>
      <w:jc w:val="left"/>
    </w:pPr>
    <w:rPr>
      <w:rFonts w:ascii="Times New Roman" w:hAnsi="Times New Roman" w:cs="Times New Roman"/>
      <w:sz w:val="24"/>
      <w:szCs w:val="24"/>
      <w:lang w:eastAsia="zh-CN"/>
    </w:rPr>
  </w:style>
  <w:style w:type="paragraph" w:styleId="ab">
    <w:name w:val="footnote text"/>
    <w:aliases w:val="Текст сноски Знак Знак Знак Знак1,Текст сноски Знак Знак Знак Знак Знак1,Oaeno niinee Ciae Ciae Ciae Знак,Oaeno niinee Ciae Ciae Знак,Oaeno niinee Ciae Ciae Ciae Ciae Знак,Текст сноски Знак Знак Знак Знак Знак Знак"/>
    <w:basedOn w:val="a0"/>
    <w:link w:val="ac"/>
    <w:uiPriority w:val="99"/>
    <w:rsid w:val="005465CB"/>
    <w:pPr>
      <w:ind w:firstLine="0"/>
      <w:jc w:val="left"/>
    </w:pPr>
    <w:rPr>
      <w:rFonts w:ascii="Times New Roman" w:eastAsia="Calibri" w:hAnsi="Times New Roman" w:cs="Times New Roman"/>
      <w:noProof/>
      <w:sz w:val="20"/>
      <w:szCs w:val="20"/>
      <w:lang w:eastAsia="ru-RU"/>
    </w:rPr>
  </w:style>
  <w:style w:type="character" w:customStyle="1" w:styleId="ac">
    <w:name w:val="Текст сноски Знак"/>
    <w:aliases w:val="Текст сноски Знак Знак Знак Знак1 Знак,Текст сноски Знак Знак Знак Знак Знак1 Знак,Oaeno niinee Ciae Ciae Ciae Знак Знак,Oaeno niinee Ciae Ciae Знак Знак,Oaeno niinee Ciae Ciae Ciae Ciae Знак Знак"/>
    <w:basedOn w:val="a1"/>
    <w:link w:val="ab"/>
    <w:uiPriority w:val="99"/>
    <w:rsid w:val="005465CB"/>
    <w:rPr>
      <w:rFonts w:ascii="Times New Roman" w:eastAsia="Calibri" w:hAnsi="Times New Roman" w:cs="Times New Roman"/>
      <w:noProof/>
      <w:sz w:val="20"/>
      <w:szCs w:val="20"/>
      <w:lang w:eastAsia="ru-RU"/>
    </w:rPr>
  </w:style>
  <w:style w:type="paragraph" w:customStyle="1" w:styleId="ListParagraph1">
    <w:name w:val="List Paragraph1"/>
    <w:basedOn w:val="a0"/>
    <w:uiPriority w:val="99"/>
    <w:rsid w:val="005465CB"/>
    <w:pPr>
      <w:spacing w:after="200" w:line="276" w:lineRule="auto"/>
      <w:ind w:left="720" w:firstLine="0"/>
      <w:contextualSpacing/>
      <w:jc w:val="left"/>
    </w:pPr>
    <w:rPr>
      <w:rFonts w:cs="Times New Roman"/>
    </w:rPr>
  </w:style>
  <w:style w:type="character" w:styleId="ad">
    <w:name w:val="Hyperlink"/>
    <w:uiPriority w:val="99"/>
    <w:unhideWhenUsed/>
    <w:rsid w:val="00A06935"/>
    <w:rPr>
      <w:color w:val="0000FF"/>
      <w:u w:val="single"/>
    </w:rPr>
  </w:style>
  <w:style w:type="paragraph" w:styleId="ae">
    <w:name w:val="header"/>
    <w:basedOn w:val="a0"/>
    <w:link w:val="af"/>
    <w:uiPriority w:val="99"/>
    <w:unhideWhenUsed/>
    <w:rsid w:val="00A06935"/>
    <w:pPr>
      <w:tabs>
        <w:tab w:val="center" w:pos="4677"/>
        <w:tab w:val="right" w:pos="9355"/>
      </w:tabs>
    </w:pPr>
  </w:style>
  <w:style w:type="character" w:customStyle="1" w:styleId="af">
    <w:name w:val="Верхний колонтитул Знак"/>
    <w:basedOn w:val="a1"/>
    <w:link w:val="ae"/>
    <w:uiPriority w:val="99"/>
    <w:rsid w:val="00A06935"/>
    <w:rPr>
      <w:rFonts w:ascii="Calibri" w:eastAsia="Times New Roman" w:hAnsi="Calibri" w:cs="Calibri"/>
    </w:rPr>
  </w:style>
  <w:style w:type="paragraph" w:styleId="af0">
    <w:name w:val="footer"/>
    <w:basedOn w:val="a0"/>
    <w:link w:val="af1"/>
    <w:uiPriority w:val="99"/>
    <w:unhideWhenUsed/>
    <w:rsid w:val="00A06935"/>
    <w:pPr>
      <w:tabs>
        <w:tab w:val="center" w:pos="4677"/>
        <w:tab w:val="right" w:pos="9355"/>
      </w:tabs>
    </w:pPr>
  </w:style>
  <w:style w:type="character" w:customStyle="1" w:styleId="af1">
    <w:name w:val="Нижний колонтитул Знак"/>
    <w:basedOn w:val="a1"/>
    <w:link w:val="af0"/>
    <w:uiPriority w:val="99"/>
    <w:rsid w:val="00A06935"/>
    <w:rPr>
      <w:rFonts w:ascii="Calibri" w:eastAsia="Times New Roman" w:hAnsi="Calibri" w:cs="Calibri"/>
    </w:rPr>
  </w:style>
  <w:style w:type="paragraph" w:styleId="af2">
    <w:name w:val="caption"/>
    <w:basedOn w:val="a0"/>
    <w:next w:val="a0"/>
    <w:autoRedefine/>
    <w:uiPriority w:val="35"/>
    <w:unhideWhenUsed/>
    <w:qFormat/>
    <w:rsid w:val="008B6260"/>
    <w:pPr>
      <w:widowControl w:val="0"/>
      <w:suppressAutoHyphens/>
      <w:overflowPunct w:val="0"/>
      <w:autoSpaceDE w:val="0"/>
      <w:autoSpaceDN w:val="0"/>
      <w:spacing w:after="200"/>
      <w:ind w:firstLine="0"/>
      <w:jc w:val="right"/>
      <w:textAlignment w:val="baseline"/>
    </w:pPr>
    <w:rPr>
      <w:rFonts w:ascii="Times New Roman" w:hAnsi="Times New Roman" w:cs="Times New Roman"/>
      <w:iCs/>
      <w:kern w:val="3"/>
      <w:sz w:val="24"/>
      <w:szCs w:val="18"/>
      <w:lang w:eastAsia="ru-RU"/>
    </w:rPr>
  </w:style>
  <w:style w:type="paragraph" w:styleId="af3">
    <w:name w:val="Body Text"/>
    <w:basedOn w:val="a0"/>
    <w:link w:val="af4"/>
    <w:uiPriority w:val="99"/>
    <w:semiHidden/>
    <w:unhideWhenUsed/>
    <w:rsid w:val="008B6260"/>
    <w:pPr>
      <w:spacing w:after="120"/>
    </w:pPr>
  </w:style>
  <w:style w:type="character" w:customStyle="1" w:styleId="af4">
    <w:name w:val="Основной текст Знак"/>
    <w:basedOn w:val="a1"/>
    <w:link w:val="af3"/>
    <w:uiPriority w:val="99"/>
    <w:semiHidden/>
    <w:rsid w:val="008B6260"/>
    <w:rPr>
      <w:rFonts w:ascii="Calibri" w:eastAsia="Times New Roman" w:hAnsi="Calibri" w:cs="Calibri"/>
    </w:rPr>
  </w:style>
  <w:style w:type="paragraph" w:customStyle="1" w:styleId="Style7">
    <w:name w:val="Style7"/>
    <w:basedOn w:val="a0"/>
    <w:uiPriority w:val="99"/>
    <w:rsid w:val="008B6260"/>
    <w:pPr>
      <w:widowControl w:val="0"/>
      <w:autoSpaceDE w:val="0"/>
      <w:autoSpaceDN w:val="0"/>
      <w:adjustRightInd w:val="0"/>
      <w:ind w:firstLine="0"/>
      <w:jc w:val="left"/>
    </w:pPr>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416035">
      <w:bodyDiv w:val="1"/>
      <w:marLeft w:val="0"/>
      <w:marRight w:val="0"/>
      <w:marTop w:val="0"/>
      <w:marBottom w:val="0"/>
      <w:divBdr>
        <w:top w:val="none" w:sz="0" w:space="0" w:color="auto"/>
        <w:left w:val="none" w:sz="0" w:space="0" w:color="auto"/>
        <w:bottom w:val="none" w:sz="0" w:space="0" w:color="auto"/>
        <w:right w:val="none" w:sz="0" w:space="0" w:color="auto"/>
      </w:divBdr>
    </w:div>
    <w:div w:id="14674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p.nwipa.ru:2228/product.php?productid=23507&amp;cat=1"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iblio-online.ru/book/regionalnaya-ekonomika-i-upravlenie-423491" TargetMode="External"/><Relationship Id="rId5" Type="http://schemas.openxmlformats.org/officeDocument/2006/relationships/webSettings" Target="webSettings.xml"/><Relationship Id="rId10" Type="http://schemas.openxmlformats.org/officeDocument/2006/relationships/hyperlink" Target="http://psychlib.ru/mgppu/SPp-1995/SPP-001.HTM" TargetMode="External"/><Relationship Id="rId4" Type="http://schemas.openxmlformats.org/officeDocument/2006/relationships/settings" Target="settings.xml"/><Relationship Id="rId9" Type="http://schemas.openxmlformats.org/officeDocument/2006/relationships/hyperlink" Target="https://www.biblio-online.ru/viewer/46A41F93-BC46-401C-A30E-27C0FB60B9D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TotalTime>
  <Pages>27</Pages>
  <Words>8604</Words>
  <Characters>49049</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Курилович Александра Дмитриевна</dc:creator>
  <cp:lastModifiedBy>Курилович Александра Дмитриевна</cp:lastModifiedBy>
  <cp:revision>18</cp:revision>
  <cp:lastPrinted>2018-02-20T14:11:00Z</cp:lastPrinted>
  <dcterms:created xsi:type="dcterms:W3CDTF">2017-11-27T10:46:00Z</dcterms:created>
  <dcterms:modified xsi:type="dcterms:W3CDTF">2020-06-02T15:01:00Z</dcterms:modified>
</cp:coreProperties>
</file>