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C633A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0A6C9D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24</w:t>
            </w:r>
            <w:r>
              <w:rPr>
                <w:color w:val="000000"/>
                <w:szCs w:val="24"/>
              </w:rPr>
              <w:t>» июня 201</w:t>
            </w:r>
            <w:r>
              <w:rPr>
                <w:color w:val="000000"/>
                <w:szCs w:val="24"/>
                <w:lang w:val="en-US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>
              <w:rPr>
                <w:color w:val="000000"/>
                <w:szCs w:val="24"/>
                <w:lang w:val="en-US"/>
              </w:rPr>
              <w:t>8</w:t>
            </w: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Б2.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633AC" w:rsidP="001B58D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B500D1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-201</w:t>
      </w:r>
      <w:r w:rsidR="00B500D1" w:rsidRPr="00B500D1">
        <w:rPr>
          <w:szCs w:val="24"/>
        </w:rPr>
        <w:t>9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B85D58" w:rsidRDefault="001B58D6" w:rsidP="001B58D6">
      <w:pPr>
        <w:ind w:firstLine="567"/>
        <w:jc w:val="center"/>
        <w:rPr>
          <w:szCs w:val="24"/>
        </w:rPr>
      </w:pPr>
    </w:p>
    <w:p w:rsidR="000A6C9D" w:rsidRPr="00B85D58" w:rsidRDefault="000A6C9D" w:rsidP="001B58D6">
      <w:pPr>
        <w:ind w:firstLine="567"/>
        <w:jc w:val="center"/>
        <w:rPr>
          <w:szCs w:val="24"/>
        </w:rPr>
      </w:pPr>
    </w:p>
    <w:p w:rsidR="000A6C9D" w:rsidRPr="00B85D58" w:rsidRDefault="000A6C9D" w:rsidP="001B58D6">
      <w:pPr>
        <w:ind w:firstLine="567"/>
        <w:jc w:val="center"/>
        <w:rPr>
          <w:szCs w:val="24"/>
        </w:rPr>
      </w:pPr>
    </w:p>
    <w:p w:rsidR="000A6C9D" w:rsidRPr="00B85D58" w:rsidRDefault="000A6C9D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0A6C9D" w:rsidRPr="00B85D58">
        <w:rPr>
          <w:szCs w:val="24"/>
        </w:rPr>
        <w:t>9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>заведующий кафедрой бизнес-информатики</w:t>
      </w:r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2"/>
        <w:rPr>
          <w:rStyle w:val="10"/>
          <w:sz w:val="24"/>
          <w:szCs w:val="24"/>
        </w:rPr>
      </w:pPr>
      <w:r w:rsidRPr="00204440">
        <w:rPr>
          <w:szCs w:val="24"/>
        </w:rPr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9A12E4" w:rsidRPr="00204440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r w:rsidR="009A12E4" w:rsidRPr="00204440">
        <w:rPr>
          <w:szCs w:val="24"/>
        </w:rPr>
        <w:t>педагогическая</w:t>
      </w:r>
      <w:r w:rsidR="00E92079">
        <w:rPr>
          <w:szCs w:val="24"/>
        </w:rPr>
        <w:t>, стационарная, сосредоточенная</w:t>
      </w:r>
      <w:r w:rsidRPr="00204440">
        <w:rPr>
          <w:szCs w:val="24"/>
        </w:rPr>
        <w:t xml:space="preserve">. 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со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Cs w:val="24"/>
              </w:rPr>
            </w:pPr>
            <w:r w:rsidRPr="00204440">
              <w:rPr>
                <w:szCs w:val="24"/>
              </w:rPr>
              <w:t>(при наличии профстандарта)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  <w:lang w:eastAsia="en-US"/>
              </w:rPr>
            </w:pPr>
            <w:r w:rsidRPr="00204440">
              <w:rPr>
                <w:b w:val="0"/>
                <w:szCs w:val="24"/>
              </w:rPr>
              <w:t>способности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порядок организации, планирования, ведения и обеспечения учебно-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color w:val="000000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Cs w:val="24"/>
              </w:rPr>
              <w:t>аспирант</w:t>
            </w:r>
            <w:r w:rsidRPr="00204440">
              <w:rPr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готовиться </w:t>
            </w:r>
            <w:r w:rsidRPr="00204440">
              <w:rPr>
                <w:color w:val="000000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Владеть: навыками оценки уровня обученности.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C633AC">
        <w:rPr>
          <w:rFonts w:eastAsia="Arial Unicode MS"/>
          <w:b/>
          <w:szCs w:val="24"/>
        </w:rPr>
        <w:t>216 часов</w:t>
      </w:r>
      <w:r w:rsidRPr="00204440">
        <w:rPr>
          <w:rFonts w:eastAsia="Arial Unicode MS"/>
          <w:szCs w:val="24"/>
        </w:rPr>
        <w:t xml:space="preserve">, </w:t>
      </w:r>
      <w:r w:rsidR="00C633AC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ЗЭ.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C633AC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>Место практики в структуре ОП ВО</w:t>
      </w:r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 xml:space="preserve">Б2.В.01(П)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Б1.В.02.01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5E6D42">
        <w:rPr>
          <w:szCs w:val="24"/>
        </w:rPr>
        <w:t xml:space="preserve">студентами и магистрантами </w:t>
      </w:r>
      <w:r w:rsidRPr="00204440">
        <w:rPr>
          <w:szCs w:val="24"/>
        </w:rPr>
        <w:t xml:space="preserve">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учебно-</w:t>
      </w:r>
      <w:r w:rsidRPr="00204440">
        <w:rPr>
          <w:szCs w:val="24"/>
        </w:rPr>
        <w:softHyphen/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со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 Изучение содержания 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ак.ч.).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предоставить отчет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отчитывается о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Структура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 xml:space="preserve">Глобальные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Система образования России.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>Федеральный закон РФ «Об образовании в РФ» №273-ФЗ от 29.12.2012г. Профессиональное и дополнительное образование.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 w:rsidRPr="00204440">
        <w:rPr>
          <w:color w:val="000000"/>
          <w:szCs w:val="24"/>
        </w:rPr>
        <w:t xml:space="preserve">Федеральный закон РФ «Об образовании в РФ» №273-ФЗ от 29.12.2012г. Особенности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Организация и планирование учебной работы в вузе, на факультете, кафедре.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 w:rsidRPr="00204440">
        <w:rPr>
          <w:szCs w:val="24"/>
        </w:rPr>
        <w:t>Цели, задачи и содержание методической работы. Кафедра – центр методической работы.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 w:rsidRPr="00204440">
        <w:rPr>
          <w:bCs/>
          <w:szCs w:val="24"/>
        </w:rPr>
        <w:t>Нормативные правовые основы подготовки и аттестации научно-педагогических кадров высшей школы.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Профессиональный стандарт: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ФГОС ВО: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КТ ВПП: предназначение, структура и основные нормативные требования.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основной образовательной программы ВО.</w:t>
      </w:r>
    </w:p>
    <w:p w:rsidR="007A2B02" w:rsidRPr="00204440" w:rsidRDefault="007A2B02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 w:rsidRPr="00204440">
        <w:rPr>
          <w:szCs w:val="24"/>
        </w:rPr>
        <w:t>Структура,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B85D58" w:rsidRPr="00D632B9" w:rsidRDefault="00B85D58" w:rsidP="00B85D58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85D58" w:rsidRDefault="00B85D58" w:rsidP="00EB4742">
      <w:pPr>
        <w:ind w:firstLine="567"/>
        <w:jc w:val="both"/>
      </w:pPr>
      <w:r>
        <w:t>О</w:t>
      </w:r>
      <w:r>
        <w:t>ценк</w:t>
      </w:r>
      <w:r>
        <w:t>а</w:t>
      </w:r>
      <w:r>
        <w:t xml:space="preserve"> </w:t>
      </w:r>
      <w:r w:rsidRPr="00B85D58">
        <w:rPr>
          <w:b/>
        </w:rPr>
        <w:t>«зачтено»</w:t>
      </w:r>
      <w:r>
        <w:t xml:space="preserve"> -</w:t>
      </w:r>
      <w:r>
        <w:t xml:space="preserve"> </w:t>
      </w:r>
      <w:r>
        <w:t>о</w:t>
      </w:r>
      <w:r>
        <w:t>бучающийся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Знает в</w:t>
      </w:r>
      <w:bookmarkStart w:id="0" w:name="_GoBack"/>
      <w:bookmarkEnd w:id="0"/>
      <w:r>
        <w:t xml:space="preserve"> рамках требований к направлению и профилю подготовки законодательно-нормативную и практическую базу.</w:t>
      </w:r>
    </w:p>
    <w:p w:rsidR="00B85D58" w:rsidRDefault="00B85D58" w:rsidP="00EB4742">
      <w:pPr>
        <w:ind w:firstLine="567"/>
        <w:jc w:val="both"/>
        <w:rPr>
          <w:szCs w:val="24"/>
        </w:rPr>
      </w:pPr>
      <w:r>
        <w:t xml:space="preserve"> </w:t>
      </w:r>
      <w:r w:rsidRPr="00B85D58">
        <w:rPr>
          <w:b/>
        </w:rPr>
        <w:t>«</w:t>
      </w:r>
      <w:r w:rsidRPr="00B85D58">
        <w:rPr>
          <w:b/>
        </w:rPr>
        <w:t>Н</w:t>
      </w:r>
      <w:r w:rsidRPr="00B85D58">
        <w:rPr>
          <w:b/>
        </w:rPr>
        <w:t>е</w:t>
      </w:r>
      <w:r w:rsidRPr="00B85D58">
        <w:rPr>
          <w:b/>
        </w:rPr>
        <w:t xml:space="preserve"> </w:t>
      </w:r>
      <w:r w:rsidRPr="00B85D58">
        <w:rPr>
          <w:b/>
        </w:rPr>
        <w:t>зачтено»</w:t>
      </w:r>
      <w:r>
        <w:t xml:space="preserve"> -</w:t>
      </w:r>
      <w:r>
        <w:t xml:space="preserve"> Обучающийся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поставленные вопросы или затрудняется с ответом.</w:t>
      </w:r>
    </w:p>
    <w:p w:rsidR="00B85D58" w:rsidRDefault="00B85D5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6.3.</w:t>
      </w:r>
      <w:r w:rsidRPr="00204440">
        <w:rPr>
          <w:rFonts w:cs="Calibri"/>
          <w:szCs w:val="24"/>
        </w:rPr>
        <w:t xml:space="preserve"> </w:t>
      </w:r>
      <w:r w:rsidRPr="00204440">
        <w:rPr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1Подласый И.П. Педагогика. Том 1. Теоретическая педагогика: учебник:.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Подласый И.П. Педагогика. Том 2. Практическая педагогика: учебник: Рекомендовано УМО.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8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0" w:history="1">
        <w:r w:rsidRPr="00204440">
          <w:rPr>
            <w:szCs w:val="24"/>
            <w:u w:val="single"/>
          </w:rPr>
          <w:t>Электронная коммерция: Учебное пособие, 3-е изд., перераб.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1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Юнити,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2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Пискунов А.И. История педагогики и образования. : учебник. 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Сластенин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B85D5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3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Ильенковой М. : Юнити,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Хотяшева О. М.  </w:t>
      </w:r>
      <w:hyperlink r:id="rId14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5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6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Калянов Г. Н., Попов Ю. Н., Титовский И. Н. </w:t>
      </w:r>
      <w:hyperlink r:id="rId17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19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Синяева И.М., Земляк В.В., Синяев В.В.  </w:t>
      </w:r>
      <w:hyperlink r:id="rId20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1" w:history="1">
        <w:r w:rsidRPr="00204440">
          <w:rPr>
            <w:rStyle w:val="a5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c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Схиртладзе А. Г. </w:t>
      </w:r>
      <w:hyperlink r:id="rId22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3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>Петренко С. А., Курбатов В. А.</w:t>
      </w:r>
      <w:hyperlink r:id="rId24" w:history="1">
        <w:r w:rsidRPr="00204440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5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B85D5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6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Культин Н., Сурина А., Туккель И. СПб. : БХВ-Петербург, 2011, 416 с. </w:t>
      </w:r>
    </w:p>
    <w:p w:rsidR="00041537" w:rsidRPr="00204440" w:rsidRDefault="00B85D5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Горбашко Е. А. СПб. : Питер, 2010, 384 с. </w:t>
      </w:r>
    </w:p>
    <w:p w:rsidR="00041537" w:rsidRPr="00204440" w:rsidRDefault="00B85D5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B85D58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204440">
          <w:rPr>
            <w:rStyle w:val="a5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C633A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C633A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C633A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C633A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Зав.кафедрой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_____ курса подготовки__________________факультета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D3" w:rsidRDefault="007472D3" w:rsidP="00640102">
      <w:r>
        <w:separator/>
      </w:r>
    </w:p>
  </w:endnote>
  <w:endnote w:type="continuationSeparator" w:id="0">
    <w:p w:rsidR="007472D3" w:rsidRDefault="007472D3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C633AC" w:rsidRDefault="00C633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58">
          <w:rPr>
            <w:noProof/>
          </w:rPr>
          <w:t>11</w:t>
        </w:r>
        <w:r>
          <w:fldChar w:fldCharType="end"/>
        </w:r>
      </w:p>
    </w:sdtContent>
  </w:sdt>
  <w:p w:rsidR="00C633AC" w:rsidRDefault="00C633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D3" w:rsidRDefault="007472D3" w:rsidP="00640102">
      <w:r>
        <w:separator/>
      </w:r>
    </w:p>
  </w:footnote>
  <w:footnote w:type="continuationSeparator" w:id="0">
    <w:p w:rsidR="007472D3" w:rsidRDefault="007472D3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 w15:restartNumberingAfterBreak="0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C"/>
    <w:rsid w:val="00041537"/>
    <w:rsid w:val="00066289"/>
    <w:rsid w:val="0007462D"/>
    <w:rsid w:val="000A6C9D"/>
    <w:rsid w:val="000F6AE9"/>
    <w:rsid w:val="001024AF"/>
    <w:rsid w:val="00146643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82A"/>
    <w:rsid w:val="002F7EC5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F353F"/>
    <w:rsid w:val="00531CCC"/>
    <w:rsid w:val="00532978"/>
    <w:rsid w:val="005330F6"/>
    <w:rsid w:val="005B512E"/>
    <w:rsid w:val="005C76F3"/>
    <w:rsid w:val="005D625C"/>
    <w:rsid w:val="005E1628"/>
    <w:rsid w:val="005E6D42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472D3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A12E4"/>
    <w:rsid w:val="009A177C"/>
    <w:rsid w:val="009A6B8B"/>
    <w:rsid w:val="009B4E1F"/>
    <w:rsid w:val="00A67510"/>
    <w:rsid w:val="00A95A9A"/>
    <w:rsid w:val="00AA5760"/>
    <w:rsid w:val="00AD1A33"/>
    <w:rsid w:val="00B224F6"/>
    <w:rsid w:val="00B46D27"/>
    <w:rsid w:val="00B500D1"/>
    <w:rsid w:val="00B85D58"/>
    <w:rsid w:val="00BA5DD5"/>
    <w:rsid w:val="00BB7848"/>
    <w:rsid w:val="00BB78EC"/>
    <w:rsid w:val="00BD68F5"/>
    <w:rsid w:val="00C13341"/>
    <w:rsid w:val="00C612D4"/>
    <w:rsid w:val="00C633AC"/>
    <w:rsid w:val="00C82664"/>
    <w:rsid w:val="00CD2555"/>
    <w:rsid w:val="00CE1EB0"/>
    <w:rsid w:val="00D0047B"/>
    <w:rsid w:val="00D06059"/>
    <w:rsid w:val="00D2643A"/>
    <w:rsid w:val="00DA6D1C"/>
    <w:rsid w:val="00DD7DF9"/>
    <w:rsid w:val="00E209C9"/>
    <w:rsid w:val="00E625ED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BA79"/>
  <w15:docId w15:val="{D5D4D90C-F103-4B0A-9637-E01A4FC7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6">
    <w:name w:val="header"/>
    <w:basedOn w:val="a0"/>
    <w:link w:val="a7"/>
    <w:unhideWhenUsed/>
    <w:rsid w:val="006401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64010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0"/>
    <w:link w:val="a9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a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c">
    <w:name w:val="Strong"/>
    <w:uiPriority w:val="22"/>
    <w:qFormat/>
    <w:rsid w:val="00C612D4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">
    <w:name w:val="annotation reference"/>
    <w:rsid w:val="00EB4742"/>
    <w:rPr>
      <w:sz w:val="16"/>
      <w:szCs w:val="16"/>
    </w:rPr>
  </w:style>
  <w:style w:type="paragraph" w:styleId="af0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0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3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3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4">
    <w:name w:val="Table Grid"/>
    <w:basedOn w:val="a2"/>
    <w:uiPriority w:val="39"/>
    <w:rsid w:val="0043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28/reading.php?productid=21969" TargetMode="External"/><Relationship Id="rId13" Type="http://schemas.openxmlformats.org/officeDocument/2006/relationships/hyperlink" Target="http://idp.nwipa.ru:2228/reading.php?productid=24703" TargetMode="External"/><Relationship Id="rId18" Type="http://schemas.openxmlformats.org/officeDocument/2006/relationships/hyperlink" Target="http://idp.nwipa.ru:2228/reading.php?productid=23351" TargetMode="External"/><Relationship Id="rId26" Type="http://schemas.openxmlformats.org/officeDocument/2006/relationships/hyperlink" Target="http://idp.nwipa.ru:2228/reading.php?productid=22651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2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p.nwipa.ru:2228/reading.php?productid=25005" TargetMode="External"/><Relationship Id="rId17" Type="http://schemas.openxmlformats.org/officeDocument/2006/relationships/hyperlink" Target="http://idp.nwipa.ru:2228/reading.php?productid=22450" TargetMode="External"/><Relationship Id="rId25" Type="http://schemas.openxmlformats.org/officeDocument/2006/relationships/hyperlink" Target="http://idp.nwipa.ru:2228/reading.php?productid=2189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03" TargetMode="External"/><Relationship Id="rId20" Type="http://schemas.openxmlformats.org/officeDocument/2006/relationships/hyperlink" Target="http://idp.nwipa.ru:2228/reading.php?productid=23391" TargetMode="External"/><Relationship Id="rId29" Type="http://schemas.openxmlformats.org/officeDocument/2006/relationships/hyperlink" Target="http://idp.nwipa.ru:2228/reading.php?productid=21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7015" TargetMode="External"/><Relationship Id="rId24" Type="http://schemas.openxmlformats.org/officeDocument/2006/relationships/hyperlink" Target="http://idp.nwipa.ru:2228/reading.php?productid=224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p.nwipa.ru:2228/reading.php?productid=23415" TargetMode="External"/><Relationship Id="rId23" Type="http://schemas.openxmlformats.org/officeDocument/2006/relationships/hyperlink" Target="http://idp.nwipa.ru:2228/reading.php?productid=21621" TargetMode="External"/><Relationship Id="rId28" Type="http://schemas.openxmlformats.org/officeDocument/2006/relationships/hyperlink" Target="http://idp.nwipa.ru:2228/reading.php?productid=24753" TargetMode="External"/><Relationship Id="rId10" Type="http://schemas.openxmlformats.org/officeDocument/2006/relationships/hyperlink" Target="http://idp.nwipa.ru:2228/reading.php?productid=23413" TargetMode="External"/><Relationship Id="rId19" Type="http://schemas.openxmlformats.org/officeDocument/2006/relationships/hyperlink" Target="http://idp.nwipa.ru:2228/reading.php?productid=2627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1656" TargetMode="External"/><Relationship Id="rId22" Type="http://schemas.openxmlformats.org/officeDocument/2006/relationships/hyperlink" Target="http://idp.nwipa.ru:2228/reading.php?productid=21823" TargetMode="External"/><Relationship Id="rId27" Type="http://schemas.openxmlformats.org/officeDocument/2006/relationships/hyperlink" Target="http://idp.nwipa.ru:2228/reading.php?productid=21838" TargetMode="External"/><Relationship Id="rId30" Type="http://schemas.openxmlformats.org/officeDocument/2006/relationships/hyperlink" Target="http://nwap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26E7-0A70-47BC-A321-3997C29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4909</Words>
  <Characters>27987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Жмако Елена Юрьевна</cp:lastModifiedBy>
  <cp:revision>6</cp:revision>
  <dcterms:created xsi:type="dcterms:W3CDTF">2018-09-08T19:04:00Z</dcterms:created>
  <dcterms:modified xsi:type="dcterms:W3CDTF">2021-09-24T13:37:00Z</dcterms:modified>
</cp:coreProperties>
</file>