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proofErr w:type="gramStart"/>
      <w:r w:rsidR="00D965A4">
        <w:rPr>
          <w:szCs w:val="24"/>
        </w:rPr>
        <w:t>бизнес-информатики</w:t>
      </w:r>
      <w:proofErr w:type="gramEnd"/>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E45059" w:rsidRDefault="00E45059" w:rsidP="00E45059">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E45059" w:rsidRDefault="00E45059" w:rsidP="00E45059">
            <w:pPr>
              <w:ind w:firstLine="459"/>
              <w:rPr>
                <w:szCs w:val="24"/>
              </w:rPr>
            </w:pPr>
            <w:r>
              <w:rPr>
                <w:color w:val="000000"/>
                <w:szCs w:val="24"/>
              </w:rPr>
              <w:t>Протокол от «</w:t>
            </w:r>
            <w:r>
              <w:rPr>
                <w:color w:val="000000"/>
                <w:szCs w:val="24"/>
                <w:lang w:val="en-US"/>
              </w:rPr>
              <w:t>1</w:t>
            </w:r>
            <w:r w:rsidR="00D965A4">
              <w:rPr>
                <w:color w:val="000000"/>
                <w:szCs w:val="24"/>
              </w:rPr>
              <w:t>5</w:t>
            </w:r>
            <w:r>
              <w:rPr>
                <w:color w:val="000000"/>
                <w:szCs w:val="24"/>
              </w:rPr>
              <w:t xml:space="preserve">» </w:t>
            </w:r>
            <w:r w:rsidR="00D965A4">
              <w:rPr>
                <w:color w:val="000000"/>
                <w:szCs w:val="24"/>
              </w:rPr>
              <w:t>июня</w:t>
            </w:r>
            <w:r>
              <w:rPr>
                <w:color w:val="000000"/>
                <w:szCs w:val="24"/>
              </w:rPr>
              <w:t xml:space="preserve"> 201</w:t>
            </w:r>
            <w:r w:rsidR="00D965A4">
              <w:rPr>
                <w:color w:val="000000"/>
                <w:szCs w:val="24"/>
              </w:rPr>
              <w:t>8</w:t>
            </w:r>
            <w:r>
              <w:rPr>
                <w:color w:val="000000"/>
                <w:szCs w:val="24"/>
              </w:rPr>
              <w:t xml:space="preserve"> г. № </w:t>
            </w:r>
            <w:r w:rsidR="00D965A4">
              <w:rPr>
                <w:color w:val="000000"/>
                <w:szCs w:val="24"/>
              </w:rPr>
              <w:t>4</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446436" w:rsidRPr="00D1638D" w:rsidRDefault="00446436" w:rsidP="00446436">
      <w:pPr>
        <w:ind w:firstLine="567"/>
        <w:jc w:val="center"/>
        <w:rPr>
          <w:szCs w:val="24"/>
        </w:rPr>
      </w:pPr>
      <w:r w:rsidRPr="00D1638D">
        <w:rPr>
          <w:szCs w:val="24"/>
        </w:rPr>
        <w:t>09.06.01 – Информатика и вычислительная техника</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(код, наименование направления подготовки)</w:t>
      </w:r>
    </w:p>
    <w:p w:rsidR="00446436" w:rsidRPr="00D1638D" w:rsidRDefault="00446436" w:rsidP="00446436">
      <w:pPr>
        <w:ind w:firstLine="567"/>
        <w:jc w:val="center"/>
        <w:rPr>
          <w:szCs w:val="24"/>
        </w:rPr>
      </w:pPr>
    </w:p>
    <w:p w:rsidR="00446436" w:rsidRPr="00D1638D" w:rsidRDefault="00D965A4" w:rsidP="00446436">
      <w:pPr>
        <w:ind w:firstLine="567"/>
        <w:jc w:val="center"/>
        <w:rPr>
          <w:szCs w:val="24"/>
        </w:rPr>
      </w:pPr>
      <w:r>
        <w:rPr>
          <w:szCs w:val="24"/>
        </w:rPr>
        <w:t>Управление в социальных и экономических системх</w:t>
      </w:r>
      <w:bookmarkStart w:id="0" w:name="_GoBack"/>
      <w:bookmarkEnd w:id="0"/>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 направленность)</w:t>
      </w:r>
    </w:p>
    <w:p w:rsidR="00446436" w:rsidRPr="00D1638D" w:rsidRDefault="00446436" w:rsidP="00446436">
      <w:pPr>
        <w:ind w:firstLine="567"/>
        <w:jc w:val="center"/>
        <w:rPr>
          <w:szCs w:val="24"/>
        </w:rPr>
      </w:pPr>
    </w:p>
    <w:p w:rsidR="00446436" w:rsidRPr="00D1638D" w:rsidRDefault="001A034E" w:rsidP="00446436">
      <w:pPr>
        <w:ind w:firstLine="567"/>
        <w:jc w:val="center"/>
        <w:rPr>
          <w:szCs w:val="24"/>
        </w:rPr>
      </w:pPr>
      <w:r w:rsidRPr="00D1638D">
        <w:rPr>
          <w:szCs w:val="24"/>
        </w:rPr>
        <w:t>Исследователь. П</w:t>
      </w:r>
      <w:r w:rsidR="00446436" w:rsidRPr="00D1638D">
        <w:rPr>
          <w:szCs w:val="24"/>
        </w:rPr>
        <w:t>реподаватель-исследователь</w:t>
      </w:r>
    </w:p>
    <w:p w:rsidR="00446436" w:rsidRPr="00D1638D" w:rsidRDefault="00446436" w:rsidP="00446436">
      <w:pPr>
        <w:ind w:firstLine="567"/>
        <w:jc w:val="center"/>
        <w:rPr>
          <w:szCs w:val="24"/>
        </w:rPr>
      </w:pPr>
      <w:r w:rsidRPr="00D1638D">
        <w:rPr>
          <w:i/>
          <w:kern w:val="3"/>
          <w:szCs w:val="24"/>
          <w:lang w:eastAsia="ru-RU"/>
        </w:rPr>
        <w:t>(квалификация)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очная, заочная</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446436" w:rsidRPr="00771497" w:rsidRDefault="00446436" w:rsidP="00446436">
      <w:pPr>
        <w:ind w:firstLine="567"/>
        <w:jc w:val="center"/>
        <w:rPr>
          <w:szCs w:val="24"/>
        </w:rPr>
      </w:pPr>
      <w:r w:rsidRPr="00D1638D">
        <w:rPr>
          <w:szCs w:val="24"/>
        </w:rPr>
        <w:t>Год набора -201</w:t>
      </w:r>
      <w:r w:rsidR="00771497">
        <w:rPr>
          <w:szCs w:val="24"/>
        </w:rPr>
        <w:t>8</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2C38C5" w:rsidRPr="00D1638D" w:rsidRDefault="00446436" w:rsidP="00446436">
      <w:pPr>
        <w:ind w:firstLine="567"/>
        <w:jc w:val="center"/>
        <w:rPr>
          <w:szCs w:val="24"/>
        </w:rPr>
      </w:pPr>
      <w:r w:rsidRPr="00D1638D">
        <w:rPr>
          <w:szCs w:val="24"/>
        </w:rPr>
        <w:t>Санкт-Петербург, 201</w:t>
      </w:r>
      <w:r w:rsidR="00771497">
        <w:rPr>
          <w:szCs w:val="24"/>
        </w:rPr>
        <w:t>8</w:t>
      </w:r>
      <w:r w:rsidRPr="00D1638D">
        <w:rPr>
          <w:szCs w:val="24"/>
        </w:rPr>
        <w:t xml:space="preserve"> г.</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lastRenderedPageBreak/>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ОПК- 1</w:t>
            </w:r>
          </w:p>
          <w:p w:rsidR="0064740D" w:rsidRPr="00D1638D" w:rsidRDefault="0064740D" w:rsidP="002C38C5">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sidRPr="00D1638D">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sidRPr="00D1638D">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D1638D">
              <w:rPr>
                <w:szCs w:val="24"/>
              </w:rPr>
              <w:t>Способность формулировать проблему, проводить частные исследования, направленные на обоснование актуальности проблемы</w:t>
            </w:r>
          </w:p>
          <w:p w:rsidR="0064740D" w:rsidRPr="00D1638D" w:rsidRDefault="0064740D" w:rsidP="002C38C5">
            <w:pPr>
              <w:jc w:val="both"/>
              <w:rPr>
                <w:szCs w:val="24"/>
              </w:rPr>
            </w:pP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E92C30">
            <w:pPr>
              <w:jc w:val="both"/>
              <w:rPr>
                <w:szCs w:val="24"/>
              </w:rPr>
            </w:pPr>
            <w:r>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24AE2">
            <w:pPr>
              <w:jc w:val="center"/>
              <w:rPr>
                <w:szCs w:val="24"/>
              </w:rPr>
            </w:pPr>
            <w:r w:rsidRPr="00EC292D">
              <w:rPr>
                <w:szCs w:val="24"/>
              </w:rPr>
              <w:t>Способность находить пути решения выявленных проблем с использованием методов системного анализа, управления и обработки информации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E92C30">
            <w:pPr>
              <w:jc w:val="both"/>
              <w:rPr>
                <w:szCs w:val="24"/>
              </w:rPr>
            </w:pPr>
            <w:r w:rsidRPr="00D1638D">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Владение элементами культуры научного исследования на базе использования современных инфокоммуникационных технологий</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r w:rsidRPr="00D1638D">
              <w:rPr>
                <w:szCs w:val="24"/>
              </w:rPr>
              <w:lastRenderedPageBreak/>
              <w:t>информационной безопасности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E92C30" w:rsidRPr="00D1638D" w:rsidTr="0064740D">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E92C30" w:rsidRPr="00D1638D" w:rsidTr="0064740D">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 xml:space="preserve">способностью </w:t>
            </w:r>
            <w:r w:rsidRPr="00D1638D">
              <w:rPr>
                <w:szCs w:val="24"/>
              </w:rPr>
              <w:lastRenderedPageBreak/>
              <w:t>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lastRenderedPageBreak/>
              <w:t>ОПК-6.1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 xml:space="preserve">Способность представлять </w:t>
            </w:r>
            <w:r w:rsidRPr="00D1638D">
              <w:rPr>
                <w:szCs w:val="24"/>
              </w:rPr>
              <w:lastRenderedPageBreak/>
              <w:t>полученные результаты анализа проблемы для их апробации</w:t>
            </w:r>
          </w:p>
        </w:tc>
      </w:tr>
      <w:tr w:rsidR="0064740D"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ОПК-6.2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0B6230">
              <w:rPr>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E92C30" w:rsidRPr="00D1638D" w:rsidTr="0064740D">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 xml:space="preserve">Способность проводить анализ подготовленных материалов на </w:t>
            </w:r>
            <w:proofErr w:type="spellStart"/>
            <w:r w:rsidRPr="00D1638D">
              <w:rPr>
                <w:szCs w:val="24"/>
              </w:rPr>
              <w:t>антиплагиат</w:t>
            </w:r>
            <w:proofErr w:type="spellEnd"/>
            <w:r w:rsidRPr="00D1638D">
              <w:rPr>
                <w:szCs w:val="24"/>
              </w:rPr>
              <w:t>, подготавливать и представлять результаты научно-исследовательской деятельности с учетом соблюдения авторских прав</w:t>
            </w:r>
          </w:p>
        </w:tc>
      </w:tr>
      <w:tr w:rsidR="00C63886" w:rsidRPr="00D1638D" w:rsidTr="0064740D">
        <w:tc>
          <w:tcPr>
            <w:tcW w:w="156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Способность проводить патентные исследования в области профессиональной деятельности</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center"/>
              <w:rPr>
                <w:szCs w:val="24"/>
              </w:rPr>
            </w:pPr>
            <w:r w:rsidRPr="00D1638D">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использовать возможности ИКТ при решении задач системного анализа</w:t>
            </w:r>
          </w:p>
        </w:tc>
      </w:tr>
      <w:tr w:rsidR="0064740D" w:rsidRPr="00D1638D" w:rsidTr="00E92C30">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2C38C5">
            <w:pPr>
              <w:jc w:val="both"/>
              <w:rPr>
                <w:szCs w:val="24"/>
              </w:rPr>
            </w:pPr>
            <w:r>
              <w:rPr>
                <w:szCs w:val="24"/>
              </w:rPr>
              <w:t>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center"/>
              <w:rPr>
                <w:szCs w:val="24"/>
              </w:rPr>
            </w:pPr>
            <w:r w:rsidRPr="00462AC5">
              <w:rPr>
                <w:szCs w:val="24"/>
              </w:rPr>
              <w:t>Способность формализации и постановки задач системного анализа</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решать задачи системного анализа экономических систем,   математической экономики, эконометрики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 xml:space="preserve">владеть способностью разработки критериев и моделей описания и оценки эффективности решения задач </w:t>
            </w:r>
            <w:r w:rsidRPr="00D1638D">
              <w:rPr>
                <w:szCs w:val="24"/>
              </w:rPr>
              <w:lastRenderedPageBreak/>
              <w:t>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lastRenderedPageBreak/>
              <w:t>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w:t>
            </w:r>
          </w:p>
        </w:tc>
      </w:tr>
      <w:tr w:rsidR="004641B2"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 xml:space="preserve">Способность разработки </w:t>
            </w:r>
            <w:r w:rsidRPr="00D1638D">
              <w:rPr>
                <w:szCs w:val="24"/>
              </w:rPr>
              <w:lastRenderedPageBreak/>
              <w:t>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lastRenderedPageBreak/>
              <w:t>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Владеть методами постановки задач системного анализа на основе исследования предметной области</w:t>
            </w:r>
          </w:p>
        </w:tc>
      </w:tr>
      <w:tr w:rsidR="004641B2"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владеть основными методами и алгоритмами прогнозирования и оценки эффективности, качества и надежности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B618F7">
              <w:rPr>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 xml:space="preserve">владеть организацией применения информационных технологий при </w:t>
            </w:r>
            <w:r w:rsidRPr="00D1638D">
              <w:rPr>
                <w:szCs w:val="24"/>
              </w:rPr>
              <w:lastRenderedPageBreak/>
              <w:t>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lastRenderedPageBreak/>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 xml:space="preserve">владеть организацией применения информационных технологий при решении </w:t>
            </w:r>
            <w:r w:rsidRPr="00D1638D">
              <w:rPr>
                <w:szCs w:val="24"/>
              </w:rPr>
              <w:lastRenderedPageBreak/>
              <w:t>задач системного анализа</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задач оптимизации</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sidRPr="00D1638D">
              <w:rPr>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C63886">
            <w:pPr>
              <w:jc w:val="both"/>
              <w:rPr>
                <w:szCs w:val="24"/>
              </w:rPr>
            </w:pPr>
            <w:r>
              <w:rPr>
                <w:szCs w:val="24"/>
              </w:rPr>
              <w:t>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9F0D79" w:rsidP="00C63886">
            <w:pPr>
              <w:jc w:val="center"/>
              <w:rPr>
                <w:szCs w:val="24"/>
              </w:rPr>
            </w:pPr>
            <w:r w:rsidRPr="003C229A">
              <w:rPr>
                <w:szCs w:val="24"/>
              </w:rPr>
              <w:t>владеть способностью проводить макроэкономические исследования, формулировать и решать задачи макроэкономического анализа</w:t>
            </w:r>
          </w:p>
        </w:tc>
      </w:tr>
      <w:tr w:rsidR="0064740D" w:rsidRPr="00D1638D" w:rsidTr="00EE39CD">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both"/>
              <w:rPr>
                <w:szCs w:val="24"/>
              </w:rPr>
            </w:pPr>
            <w:r w:rsidRPr="00D1638D">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D1638D" w:rsidRDefault="0064740D" w:rsidP="0064740D">
            <w:pPr>
              <w:jc w:val="center"/>
              <w:rPr>
                <w:szCs w:val="24"/>
              </w:rPr>
            </w:pPr>
            <w:r w:rsidRPr="00D1638D">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212"/>
        <w:gridCol w:w="2294"/>
        <w:gridCol w:w="4925"/>
      </w:tblGrid>
      <w:tr w:rsidR="002C38C5" w:rsidRPr="00D1638D" w:rsidTr="009F0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 xml:space="preserve">(при наличии </w:t>
            </w:r>
            <w:proofErr w:type="spellStart"/>
            <w:r w:rsidRPr="00D1638D">
              <w:rPr>
                <w:szCs w:val="24"/>
              </w:rPr>
              <w:t>профстандарта</w:t>
            </w:r>
            <w:proofErr w:type="spellEnd"/>
            <w:r w:rsidRPr="00D1638D">
              <w:rPr>
                <w:szCs w:val="24"/>
              </w:rPr>
              <w:t>)</w:t>
            </w:r>
          </w:p>
        </w:tc>
        <w:tc>
          <w:tcPr>
            <w:tcW w:w="1216"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610"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right w:val="single" w:sz="4" w:space="0" w:color="auto"/>
            </w:tcBorders>
          </w:tcPr>
          <w:p w:rsidR="002C38C5" w:rsidRPr="00D1638D" w:rsidRDefault="00A9060D" w:rsidP="00446436">
            <w:pPr>
              <w:jc w:val="both"/>
              <w:rPr>
                <w:b w:val="0"/>
                <w:szCs w:val="24"/>
                <w:lang w:eastAsia="en-US"/>
              </w:rPr>
            </w:pPr>
            <w:r w:rsidRPr="00D1638D">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top w:val="single" w:sz="4" w:space="0" w:color="auto"/>
              <w:left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610" w:type="pct"/>
            <w:tcBorders>
              <w:top w:val="single" w:sz="4" w:space="0" w:color="auto"/>
              <w:left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 уровне знаний:</w:t>
            </w:r>
          </w:p>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Знание:</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методы научных исследований;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перспективные направления отечественных и зарубежных исследований в области моделирования макроэкономических процессов;</w:t>
            </w:r>
            <w:r w:rsidRPr="00D1638D">
              <w:rPr>
                <w:b/>
                <w:szCs w:val="24"/>
              </w:rPr>
              <w:t xml:space="preserve"> </w:t>
            </w:r>
            <w:r w:rsidRPr="00D1638D">
              <w:rPr>
                <w:szCs w:val="24"/>
              </w:rPr>
              <w:t>современные методы исследования макроэкономических процессов;</w:t>
            </w:r>
          </w:p>
          <w:p w:rsidR="002C38C5"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2C38C5" w:rsidRPr="00D1638D" w:rsidTr="009F0D79">
        <w:trPr>
          <w:trHeight w:val="84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7F7F7F"/>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 уровне умений:</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методологию системного анализа для описания и исследования </w:t>
            </w:r>
            <w:r w:rsidRPr="00D1638D">
              <w:rPr>
                <w:szCs w:val="24"/>
              </w:rPr>
              <w:lastRenderedPageBreak/>
              <w:t>объектов профессиональной деятельности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моделирования социально-экономических процессов;</w:t>
            </w:r>
          </w:p>
          <w:p w:rsidR="002C38C5"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реализовывать образовательный процесс на различных образовательных ступенях педагогической практики</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216"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tcPr>
          <w:p w:rsidR="002C38C5"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6"/>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pStyle w:val="a"/>
              <w:numPr>
                <w:ilvl w:val="0"/>
                <w:numId w:val="6"/>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методами оценки рисков и последствий принятых решений</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6"/>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методологией теоретических и экспериментальных исследований в области моделирования макроэкономических процессов;</w:t>
            </w:r>
          </w:p>
          <w:p w:rsidR="002C38C5" w:rsidRPr="00D1638D" w:rsidRDefault="00224AE2" w:rsidP="00446436">
            <w:pPr>
              <w:widowControl/>
              <w:numPr>
                <w:ilvl w:val="0"/>
                <w:numId w:val="6"/>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b w:val="0"/>
                <w:szCs w:val="24"/>
                <w:highlight w:val="yellow"/>
                <w:lang w:eastAsia="en-US"/>
              </w:rPr>
            </w:pPr>
            <w:r w:rsidRPr="00D1638D">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1216"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224AE2" w:rsidRPr="00D1638D" w:rsidRDefault="002C38C5"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Знать: </w:t>
            </w:r>
            <w:r w:rsidR="00224AE2" w:rsidRPr="00D1638D">
              <w:rPr>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224AE2" w:rsidRPr="00D1638D" w:rsidRDefault="00224AE2"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алгоритмы решения задач </w:t>
            </w:r>
            <w:r w:rsidRPr="00D1638D">
              <w:rPr>
                <w:color w:val="000000"/>
                <w:szCs w:val="24"/>
              </w:rPr>
              <w:lastRenderedPageBreak/>
              <w:t>управления и принятия решений в социальных и экономических системах;</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принятия решений и исследования операций для решения экономических задач;</w:t>
            </w:r>
          </w:p>
          <w:p w:rsidR="00224AE2" w:rsidRPr="00D1638D" w:rsidRDefault="00224AE2" w:rsidP="00446436">
            <w:pPr>
              <w:pStyle w:val="13"/>
              <w:numPr>
                <w:ilvl w:val="0"/>
                <w:numId w:val="25"/>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1638D">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основные каналы несанкционированного доступа к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D1638D">
              <w:rPr>
                <w:color w:val="000000"/>
              </w:rPr>
              <w:t xml:space="preserve">базовые методы и средства </w:t>
            </w:r>
            <w:r w:rsidRPr="00D1638D">
              <w:t>защиты информации от несанкционированного доступа;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2C38C5"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ведения научного исследования</w:t>
            </w:r>
          </w:p>
        </w:tc>
      </w:tr>
      <w:tr w:rsidR="002C38C5"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224AE2" w:rsidRPr="00D1638D" w:rsidRDefault="002C38C5"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Уметь: </w:t>
            </w:r>
            <w:r w:rsidR="00224AE2" w:rsidRPr="00D1638D">
              <w:rPr>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идентифицировать основные угрозы безопасности ИТ-инфраструктуры современного предприятия;</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D1638D">
              <w:rPr>
                <w:rFonts w:cs="Times New Roman"/>
                <w:sz w:val="24"/>
                <w:szCs w:val="24"/>
              </w:rPr>
              <w:t>создавать защищенные учетные записи и защищать электронные документы;</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компьютерные преступления;</w:t>
            </w:r>
          </w:p>
          <w:p w:rsidR="002C38C5"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фиксировать мировоззренческие основы научной деятельности в процессе разработки программы исследования</w:t>
            </w:r>
          </w:p>
        </w:tc>
      </w:tr>
      <w:tr w:rsidR="002C38C5"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216"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2C38C5"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224AE2" w:rsidRPr="00D1638D" w:rsidRDefault="002C38C5"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Владеть: </w:t>
            </w:r>
            <w:r w:rsidR="00224AE2"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методикой написания диссертационной работы.</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224AE2" w:rsidRPr="00D1638D" w:rsidRDefault="00224AE2" w:rsidP="00446436">
            <w:pPr>
              <w:pStyle w:val="a0"/>
              <w:numPr>
                <w:ilvl w:val="0"/>
                <w:numId w:val="28"/>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D1638D">
              <w:rPr>
                <w:color w:val="000000"/>
              </w:rPr>
              <w:t>профессиональной терминологией в сфере информационной безопасности и защиты информации;</w:t>
            </w:r>
          </w:p>
          <w:p w:rsidR="00224AE2"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проблематикой и методологией решения задач управления информационной безопасностью;</w:t>
            </w:r>
          </w:p>
          <w:p w:rsidR="002C38C5" w:rsidRPr="00D1638D" w:rsidRDefault="00224AE2"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формирования целостного системного научного мировоззрения в процессе разработки программы исследования</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w:t>
            </w:r>
            <w:r w:rsidRPr="00D1638D">
              <w:rPr>
                <w:b w:val="0"/>
                <w:color w:val="000000" w:themeColor="text1"/>
                <w:szCs w:val="24"/>
              </w:rPr>
              <w:lastRenderedPageBreak/>
              <w:t>данных с использованием существующей в организации методологической и технологической инфраструктуры</w:t>
            </w:r>
          </w:p>
        </w:tc>
        <w:tc>
          <w:tcPr>
            <w:tcW w:w="1216" w:type="pct"/>
            <w:tcBorders>
              <w:top w:val="single" w:sz="4" w:space="0" w:color="auto"/>
              <w:left w:val="single" w:sz="4" w:space="0" w:color="auto"/>
              <w:bottom w:val="none" w:sz="0"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ОПК-3.1, ОПК-3.2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lastRenderedPageBreak/>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Style7"/>
              <w:widowControl/>
              <w:numPr>
                <w:ilvl w:val="0"/>
                <w:numId w:val="29"/>
              </w:numPr>
              <w:ind w:left="0" w:firstLine="0"/>
              <w:jc w:val="both"/>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основные положения теории оптимизации и исследования операций;</w:t>
            </w:r>
          </w:p>
          <w:p w:rsidR="005C79FB" w:rsidRPr="00D1638D" w:rsidRDefault="005C79FB" w:rsidP="00446436">
            <w:pPr>
              <w:numPr>
                <w:ilvl w:val="0"/>
                <w:numId w:val="2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роль теории оптимизации и математического программирования в современном мире, мировой культуре и истории.</w:t>
            </w:r>
          </w:p>
          <w:p w:rsidR="005C79FB" w:rsidRPr="00D1638D" w:rsidRDefault="005C79FB" w:rsidP="00446436">
            <w:pPr>
              <w:pStyle w:val="a5"/>
              <w:numPr>
                <w:ilvl w:val="0"/>
                <w:numId w:val="2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pStyle w:val="a5"/>
              <w:widowControl/>
              <w:numPr>
                <w:ilvl w:val="0"/>
                <w:numId w:val="29"/>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lastRenderedPageBreak/>
              <w:t>методами теории оптимизации при анализе конкретных ситуаций с учетом критериев социально-экономической эффективности;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lastRenderedPageBreak/>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ОПК-5.1, ОПК-5.2, ОПК-5.3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модели системного анализа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составлять инструментарий социологического исследования и программу социологического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объективно оценивать результаты исследований и разработок</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507"/>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подготовки и проведения пилотажного исследования на основе принятой методологии;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1704"/>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bottom w:val="none" w:sz="0"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 xml:space="preserve">правлению проектами в области ИТ любого масштаба в условиях высокой неопределенности, вызываемой запросами на изменения и рисками, и с </w:t>
            </w:r>
            <w:r w:rsidRPr="00D1638D">
              <w:rPr>
                <w:b w:val="0"/>
                <w:szCs w:val="24"/>
              </w:rPr>
              <w:lastRenderedPageBreak/>
              <w:t>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tcBorders>
              <w:left w:val="single" w:sz="4" w:space="0" w:color="auto"/>
              <w:bottom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основные методы работы с иностранными источниками;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инфокоммуникационные технологии, используемые при анализе и проектировании систем;</w:t>
            </w:r>
          </w:p>
        </w:tc>
      </w:tr>
      <w:tr w:rsidR="005C79FB" w:rsidRPr="00D1638D" w:rsidTr="00EE39CD">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val="restart"/>
            <w:tcBorders>
              <w:top w:val="single" w:sz="4" w:space="0" w:color="auto"/>
              <w:left w:val="single" w:sz="4" w:space="0" w:color="auto"/>
              <w:bottom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ОПК-6.1, </w:t>
            </w:r>
            <w:r w:rsidR="009F0D79">
              <w:rPr>
                <w:szCs w:val="24"/>
              </w:rPr>
              <w:t xml:space="preserve">ОПК-6.2, </w:t>
            </w:r>
            <w:r w:rsidRPr="00D1638D">
              <w:rPr>
                <w:szCs w:val="24"/>
              </w:rPr>
              <w:t>ОПК-6.3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переводить, аннотировать и реферировать академическую литературу на иностранном языке;</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D1638D">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5C79FB" w:rsidRPr="00D1638D" w:rsidRDefault="005C79FB" w:rsidP="00446436">
            <w:pPr>
              <w:pStyle w:val="a"/>
              <w:numPr>
                <w:ilvl w:val="0"/>
                <w:numId w:val="27"/>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 xml:space="preserve">владеть </w:t>
            </w:r>
            <w:r w:rsidRPr="00D1638D">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5C79FB" w:rsidRPr="00D1638D" w:rsidTr="00EE39CD">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top w:val="single" w:sz="4" w:space="0" w:color="auto"/>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навыками двустороннего перевода аутентичных текстов по профессиональной и научной теме;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w:t>
            </w:r>
            <w:r w:rsidRPr="00D1638D">
              <w:rPr>
                <w:b w:val="0"/>
                <w:color w:val="000000" w:themeColor="text1"/>
                <w:szCs w:val="24"/>
                <w:shd w:val="clear" w:color="auto" w:fill="FFFFFF"/>
              </w:rPr>
              <w:lastRenderedPageBreak/>
              <w:t>компьютерных сетях;</w:t>
            </w:r>
          </w:p>
          <w:p w:rsidR="005C79FB" w:rsidRPr="00D1638D" w:rsidRDefault="005C79FB" w:rsidP="00446436">
            <w:pPr>
              <w:jc w:val="both"/>
              <w:rPr>
                <w:b w:val="0"/>
                <w:color w:val="000000" w:themeColor="text1"/>
                <w:szCs w:val="24"/>
                <w:shd w:val="clear" w:color="auto" w:fill="FFFFFF"/>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Cs w:val="24"/>
              </w:rPr>
            </w:pP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lastRenderedPageBreak/>
              <w:t>ОПК-7.1, ОПК-7.2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bCs/>
                <w:sz w:val="24"/>
              </w:rPr>
            </w:pPr>
            <w:r w:rsidRPr="00D1638D">
              <w:rPr>
                <w:bCs/>
                <w:sz w:val="24"/>
              </w:rPr>
              <w:t xml:space="preserve">методы и технологии эффективной презентации, лекции и др. форм </w:t>
            </w:r>
            <w:r w:rsidRPr="00D1638D">
              <w:rPr>
                <w:bCs/>
                <w:sz w:val="24"/>
              </w:rPr>
              <w:lastRenderedPageBreak/>
              <w:t>академической и профессиональной коммуникации;</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color w:val="000000"/>
                <w:sz w:val="24"/>
              </w:rPr>
              <w:t>методы и алгоритмы решения задач управления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
              <w:numPr>
                <w:ilvl w:val="0"/>
                <w:numId w:val="27"/>
              </w:numPr>
              <w:spacing w:line="240" w:lineRule="auto"/>
              <w:ind w:left="0" w:firstLine="0"/>
              <w:cnfStyle w:val="000000100000" w:firstRow="0" w:lastRow="0" w:firstColumn="0" w:lastColumn="0" w:oddVBand="0" w:evenVBand="0" w:oddHBand="1" w:evenHBand="0" w:firstRowFirstColumn="0" w:firstRowLastColumn="0" w:lastRowFirstColumn="0" w:lastRowLastColumn="0"/>
              <w:rPr>
                <w:sz w:val="24"/>
              </w:rPr>
            </w:pPr>
            <w:r w:rsidRPr="00D1638D">
              <w:rPr>
                <w:sz w:val="24"/>
              </w:rPr>
              <w:t>вести общение социокультурного и профессионального характера в объеме, предусмотренном настоящей программой;</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bottom w:val="single" w:sz="4" w:space="0" w:color="7F7F7F"/>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bottom w:val="single" w:sz="4" w:space="0" w:color="7F7F7F"/>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bCs/>
                <w:szCs w:val="24"/>
              </w:rPr>
              <w:t xml:space="preserve">навыками </w:t>
            </w:r>
            <w:r w:rsidRPr="00D1638D">
              <w:rPr>
                <w:szCs w:val="24"/>
              </w:rPr>
              <w:t>работы с аудиторией, в том числе зарубежной и осуществления научно-исследовательской деятельности в иноязычной среде;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ПК-1.1,</w:t>
            </w:r>
            <w:r w:rsidR="009F0D79">
              <w:rPr>
                <w:szCs w:val="24"/>
              </w:rPr>
              <w:t xml:space="preserve"> ПК-1.2,</w:t>
            </w:r>
            <w:r w:rsidRPr="00D1638D">
              <w:rPr>
                <w:szCs w:val="24"/>
              </w:rPr>
              <w:t xml:space="preserve"> ПК-1.3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методические подходы к анализу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 xml:space="preserve">основные положения системного анализа; основные классы математических моделей, используемых при решении задач </w:t>
            </w:r>
            <w:r w:rsidRPr="00D1638D">
              <w:rPr>
                <w:rStyle w:val="FontStyle14"/>
                <w:sz w:val="24"/>
                <w:szCs w:val="24"/>
              </w:rPr>
              <w:lastRenderedPageBreak/>
              <w:t>системного анализа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аналитический аппарат, применяемый в формировании вариантов оптимальных решений;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5C79FB" w:rsidRPr="00D1638D" w:rsidTr="009F0D79">
        <w:trPr>
          <w:trHeight w:val="412"/>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использовать методологию системного анализа для решения макроэкономических задач;</w:t>
            </w:r>
          </w:p>
          <w:p w:rsidR="005C79FB" w:rsidRPr="00D1638D" w:rsidRDefault="005C79FB" w:rsidP="00446436">
            <w:pPr>
              <w:pStyle w:val="Style1"/>
              <w:widowControl/>
              <w:numPr>
                <w:ilvl w:val="0"/>
                <w:numId w:val="27"/>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1"/>
                <w:sz w:val="24"/>
                <w:szCs w:val="24"/>
              </w:rPr>
              <w:t>использовать методы и модели оптимизации для решения оптимальных задач принятий решений.</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numPr>
                <w:ilvl w:val="0"/>
                <w:numId w:val="27"/>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w:t>
            </w:r>
            <w:proofErr w:type="gramStart"/>
            <w:r w:rsidRPr="00D1638D">
              <w:rPr>
                <w:rStyle w:val="FontStyle14"/>
                <w:sz w:val="24"/>
                <w:szCs w:val="24"/>
              </w:rPr>
              <w:t xml:space="preserve"> ;</w:t>
            </w:r>
            <w:proofErr w:type="gramEnd"/>
          </w:p>
          <w:p w:rsidR="005C79FB" w:rsidRPr="00D1638D" w:rsidRDefault="005C79FB" w:rsidP="00446436">
            <w:pPr>
              <w:widowControl/>
              <w:numPr>
                <w:ilvl w:val="0"/>
                <w:numId w:val="27"/>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lastRenderedPageBreak/>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Cs w:val="24"/>
                <w:shd w:val="clear" w:color="auto" w:fill="FFFFFF"/>
              </w:rPr>
            </w:pPr>
            <w:r w:rsidRPr="00D1638D">
              <w:rPr>
                <w:b w:val="0"/>
                <w:szCs w:val="24"/>
              </w:rPr>
              <w:lastRenderedPageBreak/>
              <w:t>способности</w:t>
            </w:r>
            <w:r w:rsidRPr="00D1638D">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Cs w:val="24"/>
              </w:rPr>
            </w:pPr>
            <w:r w:rsidRPr="00D1638D">
              <w:rPr>
                <w:b w:val="0"/>
                <w:color w:val="000000" w:themeColor="text1"/>
                <w:szCs w:val="24"/>
              </w:rPr>
              <w:t>способности выполнять обобщенную трудовую функцию по у</w:t>
            </w:r>
            <w:r w:rsidRPr="00D1638D">
              <w:rPr>
                <w:b w:val="0"/>
                <w:szCs w:val="24"/>
              </w:rPr>
              <w:t>правлению информационной средой</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ПК-2.1, ПК-2.2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D1638D">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методы и алгоритмы прогнозирования и оценки эффективности и качества социально-экономических систем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color w:val="000000"/>
                <w:szCs w:val="24"/>
              </w:rPr>
              <w:t xml:space="preserve">использовать методы и алгоритмы прогнозирования и оценки эффективности и </w:t>
            </w:r>
            <w:r w:rsidRPr="00D1638D">
              <w:rPr>
                <w:color w:val="000000"/>
                <w:szCs w:val="24"/>
              </w:rPr>
              <w:lastRenderedPageBreak/>
              <w:t>качества социально-экономических систем</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b w:val="0"/>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оптимизационных моделях управленческих решений;</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w:t>
            </w:r>
            <w:r w:rsidRPr="00D1638D">
              <w:rPr>
                <w:b w:val="0"/>
                <w:color w:val="000000" w:themeColor="text1"/>
                <w:szCs w:val="24"/>
              </w:rPr>
              <w:lastRenderedPageBreak/>
              <w:t>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ПК-3.1, ПК-3.2, ПК-3.3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 xml:space="preserve">роль теории принятия оптимальных решений в современном мире, мировой </w:t>
            </w:r>
            <w:r w:rsidRPr="00D1638D">
              <w:rPr>
                <w:rStyle w:val="FontStyle14"/>
                <w:sz w:val="24"/>
                <w:szCs w:val="24"/>
              </w:rPr>
              <w:lastRenderedPageBreak/>
              <w:t>культуре и истории</w:t>
            </w:r>
          </w:p>
        </w:tc>
      </w:tr>
      <w:tr w:rsidR="005C79FB" w:rsidRPr="00D1638D" w:rsidTr="009F0D79">
        <w:trPr>
          <w:trHeight w:val="1128"/>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задачи у</w:t>
            </w:r>
            <w:r w:rsidRPr="00D1638D">
              <w:rPr>
                <w:color w:val="000000"/>
                <w:szCs w:val="24"/>
              </w:rPr>
              <w:t>правления и принятия решений в социальных и экономических системах</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173" w:type="pct"/>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30"/>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w:t>
            </w:r>
            <w:r w:rsidRPr="00D1638D">
              <w:rPr>
                <w:b w:val="0"/>
                <w:color w:val="000000" w:themeColor="text1"/>
                <w:szCs w:val="24"/>
              </w:rPr>
              <w:lastRenderedPageBreak/>
              <w:t>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lastRenderedPageBreak/>
              <w:t xml:space="preserve">ПК-4.1, </w:t>
            </w:r>
            <w:r w:rsidR="009F0D79">
              <w:rPr>
                <w:szCs w:val="24"/>
              </w:rPr>
              <w:t xml:space="preserve">ПК-4.2, </w:t>
            </w:r>
            <w:r w:rsidRPr="00D1638D">
              <w:rPr>
                <w:szCs w:val="24"/>
              </w:rPr>
              <w:t>ПК-4.3</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lastRenderedPageBreak/>
              <w:t>современные программные средства моделирования, обработки и результатов экспериментов;</w:t>
            </w:r>
            <w:r w:rsidRPr="00D1638D">
              <w:rPr>
                <w:b/>
                <w:sz w:val="24"/>
              </w:rPr>
              <w:t xml:space="preserve"> </w:t>
            </w:r>
            <w:r w:rsidRPr="00D1638D">
              <w:rPr>
                <w:sz w:val="24"/>
              </w:rPr>
              <w:t>методологические и методические подходы к исследованию макроэкономической информации;</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D1638D">
              <w:t>понятийный аппарат, сущность, значение и закономерности развития информационных систем и технологий в экономике и управлении</w:t>
            </w:r>
            <w:r w:rsidRPr="00D1638D">
              <w:rPr>
                <w:rStyle w:val="FontStyle14"/>
                <w:rFonts w:eastAsia="Calibri"/>
                <w:sz w:val="24"/>
                <w:szCs w:val="24"/>
              </w:rPr>
              <w:t xml:space="preserve">; </w:t>
            </w:r>
          </w:p>
          <w:p w:rsidR="005C79FB" w:rsidRPr="00D1638D" w:rsidRDefault="005C79FB" w:rsidP="00446436">
            <w:pPr>
              <w:pStyle w:val="Style7"/>
              <w:numPr>
                <w:ilvl w:val="0"/>
                <w:numId w:val="25"/>
              </w:numPr>
              <w:ind w:left="0" w:firstLine="0"/>
              <w:jc w:val="both"/>
              <w:cnfStyle w:val="000000000000" w:firstRow="0" w:lastRow="0" w:firstColumn="0" w:lastColumn="0" w:oddVBand="0" w:evenVBand="0" w:oddHBand="0" w:evenHBand="0" w:firstRowFirstColumn="0" w:firstRowLastColumn="0" w:lastRowFirstColumn="0" w:lastRowLastColumn="0"/>
              <w:rPr>
                <w:rFonts w:eastAsia="Calibri"/>
              </w:rPr>
            </w:pPr>
            <w:r w:rsidRPr="00D1638D">
              <w:t>базовые технологии управления предприятием на основе инфокоммуникационных технологий:</w:t>
            </w:r>
          </w:p>
          <w:p w:rsidR="005C79FB" w:rsidRPr="00D1638D" w:rsidRDefault="005C79FB" w:rsidP="00446436">
            <w:pPr>
              <w:pStyle w:val="a"/>
              <w:numPr>
                <w:ilvl w:val="0"/>
                <w:numId w:val="25"/>
              </w:numPr>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D1638D">
              <w:rPr>
                <w:sz w:val="24"/>
              </w:rPr>
              <w:t>инфокоммуникационные технологии организационного развития и стратегического управления предприятием;</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использовать информационные технологии при сборе и анализе макроэкономических данных;</w:t>
            </w:r>
          </w:p>
          <w:p w:rsidR="005C79FB" w:rsidRPr="00D1638D" w:rsidRDefault="005C79FB" w:rsidP="00446436">
            <w:pPr>
              <w:pStyle w:val="Style1"/>
              <w:widowControl/>
              <w:numPr>
                <w:ilvl w:val="0"/>
                <w:numId w:val="27"/>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D1638D">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классифицировать экономическую информацию;</w:t>
            </w:r>
          </w:p>
          <w:p w:rsidR="005C79FB" w:rsidRPr="00D1638D" w:rsidRDefault="005C79FB" w:rsidP="00446436">
            <w:pPr>
              <w:widowControl/>
              <w:numPr>
                <w:ilvl w:val="0"/>
                <w:numId w:val="27"/>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разрабатывать экранные формы для ввода, редактирования и просмотра информации в корпоративной информационной системе;</w:t>
            </w:r>
          </w:p>
          <w:p w:rsidR="005C79FB" w:rsidRPr="00D1638D" w:rsidRDefault="005C79FB" w:rsidP="00446436">
            <w:pPr>
              <w:pStyle w:val="12"/>
              <w:numPr>
                <w:ilvl w:val="0"/>
                <w:numId w:val="27"/>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D1638D">
              <w:rPr>
                <w:sz w:val="24"/>
                <w:szCs w:val="24"/>
              </w:rPr>
              <w:t>разрабатывать запросы для сортировки и фильтрации данных;</w:t>
            </w:r>
          </w:p>
        </w:tc>
      </w:tr>
      <w:tr w:rsidR="005C79FB" w:rsidRPr="00D1638D" w:rsidTr="009F0D79">
        <w:trPr>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навыками использования качественных и количественных методов сбора данных по макроэкономическим параметрам;</w:t>
            </w:r>
          </w:p>
          <w:p w:rsidR="005C79FB" w:rsidRPr="00D1638D" w:rsidRDefault="005C79FB" w:rsidP="00446436">
            <w:pPr>
              <w:pStyle w:val="a5"/>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аналитическим аппаратом, применяемым в моделях прогнозирования управленческих решений;</w:t>
            </w:r>
          </w:p>
          <w:p w:rsidR="005C79FB" w:rsidRPr="00D1638D" w:rsidRDefault="005C79FB" w:rsidP="00446436">
            <w:pPr>
              <w:widowControl/>
              <w:numPr>
                <w:ilvl w:val="0"/>
                <w:numId w:val="28"/>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szCs w:val="24"/>
              </w:rPr>
              <w:t>методами моделирования бизнес-процессов предприятия;</w:t>
            </w:r>
          </w:p>
          <w:p w:rsidR="005C79FB" w:rsidRPr="00D1638D" w:rsidRDefault="005C79FB" w:rsidP="00446436">
            <w:pPr>
              <w:pStyle w:val="a5"/>
              <w:numPr>
                <w:ilvl w:val="0"/>
                <w:numId w:val="28"/>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5C79FB" w:rsidRPr="00D1638D" w:rsidRDefault="005C79FB" w:rsidP="00446436">
            <w:pPr>
              <w:numPr>
                <w:ilvl w:val="0"/>
                <w:numId w:val="28"/>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современными инфокоммуникационными технологиями; методикой научного исследования сложных систем; методикой написания </w:t>
            </w:r>
            <w:r w:rsidRPr="00D1638D">
              <w:rPr>
                <w:szCs w:val="24"/>
              </w:rPr>
              <w:lastRenderedPageBreak/>
              <w:t>диссертационной работы.</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ПК-5.1, ПК-5.2, ПК-5.3, ПК-5.4</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D1638D">
              <w:rPr>
                <w:szCs w:val="24"/>
              </w:rPr>
              <w:t>перспективные направления</w:t>
            </w:r>
            <w:r w:rsidRPr="00D1638D">
              <w:rPr>
                <w:color w:val="333399"/>
                <w:szCs w:val="24"/>
              </w:rPr>
              <w:t xml:space="preserve"> </w:t>
            </w:r>
            <w:r w:rsidRPr="00D1638D">
              <w:rPr>
                <w:color w:val="000000"/>
                <w:szCs w:val="24"/>
              </w:rPr>
              <w:t>применения информационных технологий при решении задач управления социальными и экономическими системами;</w:t>
            </w:r>
            <w:r w:rsidRPr="00D1638D">
              <w:rPr>
                <w:b/>
                <w:szCs w:val="24"/>
              </w:rPr>
              <w:t xml:space="preserve"> </w:t>
            </w:r>
            <w:r w:rsidRPr="00D1638D">
              <w:rPr>
                <w:szCs w:val="24"/>
              </w:rPr>
              <w:t>перспективные направления организации проектирования и разработки</w:t>
            </w:r>
            <w:r w:rsidRPr="00D1638D">
              <w:rPr>
                <w:color w:val="000000"/>
                <w:szCs w:val="24"/>
              </w:rPr>
              <w:t xml:space="preserve"> математического и программного обеспечения социальных и экономических систем.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инфокоммуникационные технологии организационного развития и стратегического управления предприятием;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методологию автоматизации управления проектами</w:t>
            </w:r>
            <w:r w:rsidRPr="00D1638D">
              <w:rPr>
                <w:color w:val="000000"/>
                <w:szCs w:val="24"/>
              </w:rPr>
              <w:t>;</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widowControl/>
              <w:numPr>
                <w:ilvl w:val="0"/>
                <w:numId w:val="25"/>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lastRenderedPageBreak/>
              <w:t>логику рассуждений важнейших утверждений, лежащих в основе изучаемых игровых методов в теории конфликта.</w:t>
            </w:r>
          </w:p>
        </w:tc>
      </w:tr>
      <w:tr w:rsidR="005C79FB" w:rsidRPr="00D1638D" w:rsidTr="009F0D79">
        <w:trPr>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проектировать методики сбора данных по актуальным макроэкономическим проблемам.</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rStyle w:val="FontStyle11"/>
                <w:sz w:val="24"/>
                <w:szCs w:val="24"/>
              </w:rPr>
              <w:t xml:space="preserve">применять программные средства  и различные информационные технологии </w:t>
            </w:r>
            <w:r w:rsidRPr="00D1638D">
              <w:rPr>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D1638D">
              <w:rPr>
                <w:rStyle w:val="FontStyle11"/>
                <w:sz w:val="24"/>
                <w:szCs w:val="24"/>
              </w:rPr>
              <w:t>поддержки принятия оптимальных решений.</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pStyle w:val="a5"/>
              <w:suppressAutoHyphens/>
              <w:ind w:left="0"/>
              <w:contextualSpacing w:val="0"/>
              <w:cnfStyle w:val="000000000000" w:firstRow="0" w:lastRow="0" w:firstColumn="0" w:lastColumn="0" w:oddVBand="0" w:evenVBand="0" w:oddHBand="0" w:evenHBand="0" w:firstRowFirstColumn="0" w:firstRowLastColumn="0" w:lastRowFirstColumn="0" w:lastRowLastColumn="0"/>
              <w:rPr>
                <w:szCs w:val="24"/>
              </w:rPr>
            </w:pP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-культурой решения задач системного </w:t>
            </w:r>
            <w:r w:rsidRPr="00D1638D">
              <w:rPr>
                <w:szCs w:val="24"/>
              </w:rPr>
              <w:lastRenderedPageBreak/>
              <w:t>анализа, способностью формализовать и решать задачи исследования сложных социально-экономических систем;</w:t>
            </w:r>
          </w:p>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методологией и методами макроэкономического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основными научными методами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оценки эффективности научных исследований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методикой составления авторского договора;</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D1638D">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методами решения и исследования типовых организационно-управленческих задач в условиях неопределенности и в условиях риска.</w:t>
            </w:r>
          </w:p>
          <w:p w:rsidR="005C79FB" w:rsidRPr="00D1638D" w:rsidRDefault="005C79FB" w:rsidP="00446436">
            <w:pPr>
              <w:pStyle w:val="a5"/>
              <w:numPr>
                <w:ilvl w:val="0"/>
                <w:numId w:val="28"/>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5C79FB" w:rsidRPr="00D1638D" w:rsidTr="009F0D79">
        <w:trPr>
          <w:trHeight w:val="761"/>
        </w:trPr>
        <w:tc>
          <w:tcPr>
            <w:cnfStyle w:val="001000000000" w:firstRow="0" w:lastRow="0" w:firstColumn="1" w:lastColumn="0" w:oddVBand="0" w:evenVBand="0" w:oddHBand="0" w:evenHBand="0" w:firstRowFirstColumn="0" w:firstRowLastColumn="0" w:lastRowFirstColumn="0" w:lastRowLastColumn="0"/>
            <w:tcW w:w="1173" w:type="pct"/>
            <w:vMerge w:val="restart"/>
            <w:tcBorders>
              <w:left w:val="single" w:sz="4" w:space="0" w:color="auto"/>
              <w:right w:val="single" w:sz="4" w:space="0" w:color="auto"/>
            </w:tcBorders>
          </w:tcPr>
          <w:p w:rsidR="005C79FB" w:rsidRPr="00D1638D" w:rsidRDefault="005C79FB" w:rsidP="00446436">
            <w:pPr>
              <w:jc w:val="both"/>
              <w:rPr>
                <w:b w:val="0"/>
                <w:szCs w:val="24"/>
                <w:lang w:eastAsia="en-US"/>
              </w:rPr>
            </w:pPr>
            <w:r w:rsidRPr="00D1638D">
              <w:rPr>
                <w:b w:val="0"/>
                <w:color w:val="000000" w:themeColor="text1"/>
                <w:szCs w:val="24"/>
              </w:rPr>
              <w:lastRenderedPageBreak/>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w:t>
            </w:r>
            <w:r w:rsidRPr="00D1638D">
              <w:rPr>
                <w:b w:val="0"/>
                <w:color w:val="000000" w:themeColor="text1"/>
                <w:szCs w:val="24"/>
              </w:rPr>
              <w:lastRenderedPageBreak/>
              <w:t>методологической и технологической инфраструктуры</w:t>
            </w:r>
          </w:p>
        </w:tc>
        <w:tc>
          <w:tcPr>
            <w:tcW w:w="1216" w:type="pct"/>
            <w:vMerge w:val="restart"/>
            <w:tcBorders>
              <w:left w:val="single" w:sz="4" w:space="0" w:color="auto"/>
              <w:right w:val="single" w:sz="4" w:space="0" w:color="auto"/>
            </w:tcBorders>
          </w:tcPr>
          <w:p w:rsidR="005C79FB" w:rsidRPr="00D1638D" w:rsidRDefault="009F0D79" w:rsidP="00446436">
            <w:pPr>
              <w:jc w:val="both"/>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 xml:space="preserve">ПК-6.1, </w:t>
            </w:r>
            <w:r w:rsidR="005C79FB" w:rsidRPr="00D1638D">
              <w:rPr>
                <w:szCs w:val="24"/>
              </w:rPr>
              <w:t>ПК-6.2</w:t>
            </w: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szCs w:val="24"/>
              </w:rPr>
              <w:t>основные макроэкономические концепции социальной стратификации в истории экономической мысли</w:t>
            </w:r>
          </w:p>
        </w:tc>
      </w:tr>
      <w:tr w:rsidR="005C79FB" w:rsidRPr="00D1638D" w:rsidTr="009F0D79">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применять теоретические основы макроэкономического анализа для разработки моделей макроэкономического регулирования;</w:t>
            </w:r>
          </w:p>
          <w:p w:rsidR="005C79FB" w:rsidRPr="00D1638D" w:rsidRDefault="005C79FB" w:rsidP="00446436">
            <w:pPr>
              <w:pStyle w:val="a5"/>
              <w:numPr>
                <w:ilvl w:val="0"/>
                <w:numId w:val="27"/>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D1638D">
              <w:rPr>
                <w:szCs w:val="24"/>
              </w:rPr>
              <w:t xml:space="preserve">применять теоретические основы макроэкономического анализа для разработки </w:t>
            </w:r>
            <w:r w:rsidRPr="00D1638D">
              <w:rPr>
                <w:szCs w:val="24"/>
              </w:rPr>
              <w:lastRenderedPageBreak/>
              <w:t>моделей макроэкономического регулирования</w:t>
            </w:r>
          </w:p>
        </w:tc>
      </w:tr>
      <w:tr w:rsidR="005C79FB" w:rsidRPr="00D1638D" w:rsidTr="009F0D79">
        <w:trPr>
          <w:trHeight w:val="1410"/>
        </w:trPr>
        <w:tc>
          <w:tcPr>
            <w:cnfStyle w:val="001000000000" w:firstRow="0" w:lastRow="0" w:firstColumn="1" w:lastColumn="0" w:oddVBand="0" w:evenVBand="0" w:oddHBand="0" w:evenHBand="0" w:firstRowFirstColumn="0" w:firstRowLastColumn="0" w:lastRowFirstColumn="0" w:lastRowLastColumn="0"/>
            <w:tcW w:w="1173"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216"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610"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современными инфокоммуникационными технологиями; </w:t>
            </w:r>
          </w:p>
          <w:p w:rsidR="005C79FB" w:rsidRPr="00D1638D" w:rsidRDefault="005C79FB" w:rsidP="00446436">
            <w:pPr>
              <w:numPr>
                <w:ilvl w:val="0"/>
                <w:numId w:val="28"/>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D1638D">
              <w:rPr>
                <w:color w:val="000000"/>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D1638D">
              <w:rPr>
                <w:color w:val="000000"/>
                <w:szCs w:val="24"/>
              </w:rPr>
              <w:t>способностью проводить макроэкономические исследования, формулировать и решать задачи макроэкономического анализа</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1" w:name="Par72"/>
      <w:bookmarkEnd w:id="1"/>
      <w:r w:rsidRPr="00D1638D">
        <w:rPr>
          <w:color w:val="000000"/>
          <w:szCs w:val="24"/>
        </w:rPr>
        <w:lastRenderedPageBreak/>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Утверждение темы на заседании методической комиссии</w:t>
            </w:r>
            <w:proofErr w:type="gramStart"/>
            <w:r w:rsidR="00E341B2" w:rsidRPr="00D1638D">
              <w:rPr>
                <w:iCs/>
                <w:color w:val="000000"/>
                <w:szCs w:val="24"/>
              </w:rPr>
              <w:t xml:space="preserve"> </w:t>
            </w:r>
            <w:r w:rsidRPr="00D1638D">
              <w:rPr>
                <w:iCs/>
                <w:color w:val="000000"/>
                <w:szCs w:val="24"/>
              </w:rPr>
              <w:t>.</w:t>
            </w:r>
            <w:proofErr w:type="gramEnd"/>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lastRenderedPageBreak/>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w:t>
            </w:r>
            <w:r w:rsidRPr="00D1638D">
              <w:rPr>
                <w:rFonts w:eastAsia="Times New Roman"/>
                <w:szCs w:val="24"/>
                <w:lang w:eastAsia="ru-RU"/>
              </w:rPr>
              <w:lastRenderedPageBreak/>
              <w:t xml:space="preserve">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lastRenderedPageBreak/>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lastRenderedPageBreak/>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w:t>
            </w:r>
            <w:proofErr w:type="spellStart"/>
            <w:r w:rsidRPr="00D1638D">
              <w:rPr>
                <w:szCs w:val="24"/>
              </w:rPr>
              <w:t>антиплагиат</w:t>
            </w:r>
            <w:proofErr w:type="spellEnd"/>
            <w:r w:rsidRPr="00D1638D">
              <w:rPr>
                <w:szCs w:val="24"/>
              </w:rPr>
              <w:t xml:space="preserve">,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 xml:space="preserve">и методы текущего контроля успеваемости </w:t>
      </w:r>
      <w:proofErr w:type="gramStart"/>
      <w:r w:rsidRPr="00D1638D">
        <w:rPr>
          <w:sz w:val="24"/>
          <w:szCs w:val="24"/>
        </w:rPr>
        <w:t>обучающихся</w:t>
      </w:r>
      <w:proofErr w:type="gramEnd"/>
      <w:r w:rsidRPr="00D1638D">
        <w:rPr>
          <w:sz w:val="24"/>
          <w:szCs w:val="24"/>
        </w:rPr>
        <w:t xml:space="preserve">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lastRenderedPageBreak/>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 xml:space="preserve">Анализ предметной области, формулировка проблемы и решаемых </w:t>
            </w:r>
            <w:r>
              <w:lastRenderedPageBreak/>
              <w:t>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lastRenderedPageBreak/>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w:t>
            </w:r>
            <w:r w:rsidRPr="00D1638D">
              <w:rPr>
                <w:szCs w:val="24"/>
              </w:rPr>
              <w:lastRenderedPageBreak/>
              <w:t xml:space="preserve">источники </w:t>
            </w:r>
          </w:p>
        </w:tc>
        <w:tc>
          <w:tcPr>
            <w:tcW w:w="886" w:type="pct"/>
          </w:tcPr>
          <w:p w:rsidR="009133D9" w:rsidRPr="00D1638D" w:rsidRDefault="009133D9" w:rsidP="009F0D79">
            <w:pPr>
              <w:tabs>
                <w:tab w:val="left" w:pos="480"/>
                <w:tab w:val="left" w:pos="540"/>
              </w:tabs>
              <w:rPr>
                <w:szCs w:val="24"/>
              </w:rPr>
            </w:pPr>
            <w:r w:rsidRPr="00D1638D">
              <w:rPr>
                <w:szCs w:val="24"/>
              </w:rPr>
              <w:lastRenderedPageBreak/>
              <w:t xml:space="preserve">В целом, </w:t>
            </w:r>
            <w:r w:rsidR="009F0D79">
              <w:rPr>
                <w:szCs w:val="24"/>
              </w:rPr>
              <w:t>анализ произведен</w:t>
            </w:r>
            <w:r w:rsidRPr="00D1638D">
              <w:rPr>
                <w:szCs w:val="24"/>
              </w:rPr>
              <w:t xml:space="preserve">, но присутствуют отдельные </w:t>
            </w:r>
            <w:r w:rsidRPr="00D1638D">
              <w:rPr>
                <w:szCs w:val="24"/>
              </w:rPr>
              <w:lastRenderedPageBreak/>
              <w:t xml:space="preserve">замечания </w:t>
            </w:r>
          </w:p>
        </w:tc>
        <w:tc>
          <w:tcPr>
            <w:tcW w:w="922" w:type="pct"/>
          </w:tcPr>
          <w:p w:rsidR="009133D9" w:rsidRPr="00D1638D" w:rsidRDefault="009F0D79" w:rsidP="00E92C30">
            <w:pPr>
              <w:tabs>
                <w:tab w:val="left" w:pos="540"/>
                <w:tab w:val="left" w:pos="1180"/>
              </w:tabs>
              <w:rPr>
                <w:szCs w:val="24"/>
              </w:rPr>
            </w:pPr>
            <w:r>
              <w:rPr>
                <w:szCs w:val="24"/>
              </w:rPr>
              <w:lastRenderedPageBreak/>
              <w:t xml:space="preserve">Задача анализа предметной области решена, сформулированы объект и </w:t>
            </w:r>
            <w:r>
              <w:rPr>
                <w:szCs w:val="24"/>
              </w:rPr>
              <w:lastRenderedPageBreak/>
              <w:t>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w:t>
            </w:r>
            <w:r w:rsidRPr="00D1638D">
              <w:rPr>
                <w:szCs w:val="24"/>
              </w:rPr>
              <w:lastRenderedPageBreak/>
              <w:t xml:space="preserve">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 xml:space="preserve">Коммуникативная </w:t>
            </w:r>
            <w:proofErr w:type="spellStart"/>
            <w:r w:rsidRPr="00D1638D">
              <w:rPr>
                <w:szCs w:val="24"/>
              </w:rPr>
              <w:t>компетент</w:t>
            </w:r>
            <w:proofErr w:type="spellEnd"/>
            <w:r w:rsidRPr="00D1638D">
              <w:rPr>
                <w:szCs w:val="24"/>
              </w:rPr>
              <w:t>-</w:t>
            </w:r>
          </w:p>
          <w:p w:rsidR="009133D9" w:rsidRPr="00D1638D" w:rsidRDefault="009133D9" w:rsidP="00E92C30">
            <w:pPr>
              <w:rPr>
                <w:szCs w:val="24"/>
              </w:rPr>
            </w:pPr>
            <w:proofErr w:type="spellStart"/>
            <w:r w:rsidRPr="00D1638D">
              <w:rPr>
                <w:szCs w:val="24"/>
              </w:rPr>
              <w:t>ность</w:t>
            </w:r>
            <w:proofErr w:type="spellEnd"/>
            <w:r w:rsidRPr="00D1638D">
              <w:rPr>
                <w:szCs w:val="24"/>
              </w:rPr>
              <w:t xml:space="preserve">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хорошие коммуникативные  навыки и умения </w:t>
            </w:r>
            <w:proofErr w:type="gramStart"/>
            <w:r w:rsidRPr="00D1638D">
              <w:rPr>
                <w:szCs w:val="24"/>
              </w:rPr>
              <w:t>публичной</w:t>
            </w:r>
            <w:proofErr w:type="gramEnd"/>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 xml:space="preserve">коммуникативных  навыков и умений </w:t>
            </w:r>
            <w:proofErr w:type="gramStart"/>
            <w:r w:rsidRPr="00D1638D">
              <w:rPr>
                <w:szCs w:val="24"/>
              </w:rPr>
              <w:t>публичной</w:t>
            </w:r>
            <w:proofErr w:type="gramEnd"/>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w:t>
            </w:r>
            <w:proofErr w:type="spellStart"/>
            <w:r w:rsidRPr="00D1638D">
              <w:rPr>
                <w:szCs w:val="24"/>
              </w:rPr>
              <w:t>см.п</w:t>
            </w:r>
            <w:proofErr w:type="spellEnd"/>
            <w:r w:rsidRPr="00D1638D">
              <w:rPr>
                <w:szCs w:val="24"/>
              </w:rPr>
              <w:t xml:space="preserve">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w:t>
            </w:r>
            <w:r w:rsidRPr="00D1638D">
              <w:rPr>
                <w:szCs w:val="24"/>
              </w:rPr>
              <w:lastRenderedPageBreak/>
              <w:t xml:space="preserve">права </w:t>
            </w:r>
          </w:p>
        </w:tc>
        <w:tc>
          <w:tcPr>
            <w:tcW w:w="922" w:type="pct"/>
          </w:tcPr>
          <w:p w:rsidR="009133D9" w:rsidRPr="00D1638D" w:rsidRDefault="009133D9" w:rsidP="00E92C30">
            <w:pPr>
              <w:rPr>
                <w:szCs w:val="24"/>
              </w:rPr>
            </w:pPr>
            <w:r w:rsidRPr="00D1638D">
              <w:rPr>
                <w:szCs w:val="24"/>
              </w:rPr>
              <w:lastRenderedPageBreak/>
              <w:t xml:space="preserve">В статье присутствуют грубые нарушения </w:t>
            </w:r>
            <w:r w:rsidRPr="00D1638D">
              <w:rPr>
                <w:szCs w:val="24"/>
              </w:rPr>
              <w:lastRenderedPageBreak/>
              <w:t xml:space="preserve">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lastRenderedPageBreak/>
              <w:t xml:space="preserve">В целом статья оформлена в соответствие </w:t>
            </w:r>
            <w:r w:rsidRPr="00D1638D">
              <w:rPr>
                <w:szCs w:val="24"/>
              </w:rPr>
              <w:lastRenderedPageBreak/>
              <w:t xml:space="preserve">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lastRenderedPageBreak/>
              <w:t xml:space="preserve">Статья оформлена в полном  соответствии с </w:t>
            </w:r>
            <w:r w:rsidRPr="00D1638D">
              <w:rPr>
                <w:szCs w:val="24"/>
              </w:rPr>
              <w:lastRenderedPageBreak/>
              <w:t xml:space="preserve">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proofErr w:type="spellStart"/>
            <w:r w:rsidRPr="00D1638D">
              <w:rPr>
                <w:szCs w:val="24"/>
              </w:rPr>
              <w:t>Сформированность</w:t>
            </w:r>
            <w:proofErr w:type="spellEnd"/>
            <w:r w:rsidRPr="00D1638D">
              <w:rPr>
                <w:szCs w:val="24"/>
              </w:rPr>
              <w:t xml:space="preserve">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 xml:space="preserve">конференции </w:t>
            </w:r>
            <w:r w:rsidRPr="00D1638D">
              <w:lastRenderedPageBreak/>
              <w:t>по теме исследования</w:t>
            </w:r>
          </w:p>
        </w:tc>
        <w:tc>
          <w:tcPr>
            <w:tcW w:w="850" w:type="pct"/>
          </w:tcPr>
          <w:p w:rsidR="009133D9" w:rsidRPr="00D1638D" w:rsidRDefault="009133D9" w:rsidP="009F0D79">
            <w:pPr>
              <w:rPr>
                <w:szCs w:val="24"/>
              </w:rPr>
            </w:pPr>
            <w:r w:rsidRPr="00D1638D">
              <w:rPr>
                <w:szCs w:val="24"/>
              </w:rPr>
              <w:lastRenderedPageBreak/>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w:t>
            </w:r>
            <w:r w:rsidRPr="00D1638D">
              <w:rPr>
                <w:szCs w:val="24"/>
              </w:rPr>
              <w:lastRenderedPageBreak/>
              <w:t xml:space="preserve">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хорошие коммуникативные  навыки и умения </w:t>
            </w:r>
            <w:proofErr w:type="gramStart"/>
            <w:r w:rsidRPr="00D1638D">
              <w:rPr>
                <w:szCs w:val="24"/>
              </w:rPr>
              <w:t>публичной</w:t>
            </w:r>
            <w:proofErr w:type="gramEnd"/>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 xml:space="preserve">коммуникативных  навыков и умений </w:t>
            </w:r>
            <w:proofErr w:type="gramStart"/>
            <w:r w:rsidRPr="00D1638D">
              <w:rPr>
                <w:szCs w:val="24"/>
              </w:rPr>
              <w:t>публичной</w:t>
            </w:r>
            <w:proofErr w:type="gramEnd"/>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 xml:space="preserve">Подготовка статьи для рецензируемого научного журнала из списка журналов, </w:t>
            </w:r>
            <w:r w:rsidRPr="00D1638D">
              <w:rPr>
                <w:lang w:eastAsia="en-US"/>
              </w:rPr>
              <w:lastRenderedPageBreak/>
              <w:t>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lastRenderedPageBreak/>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 xml:space="preserve">соответствует теме </w:t>
            </w:r>
            <w:r w:rsidRPr="00D1638D">
              <w:rPr>
                <w:szCs w:val="24"/>
              </w:rPr>
              <w:lastRenderedPageBreak/>
              <w:t>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lastRenderedPageBreak/>
              <w:t xml:space="preserve">В целом, содержание статьи соответствует теме исследования, но имеются </w:t>
            </w:r>
            <w:r w:rsidRPr="00D1638D">
              <w:rPr>
                <w:szCs w:val="24"/>
              </w:rPr>
              <w:lastRenderedPageBreak/>
              <w:t xml:space="preserve">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lastRenderedPageBreak/>
              <w:t>содержание статьи соответствует теме выпускной научно-квалификацио</w:t>
            </w:r>
            <w:r w:rsidRPr="00D1638D">
              <w:rPr>
                <w:szCs w:val="24"/>
              </w:rPr>
              <w:lastRenderedPageBreak/>
              <w:t>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756"/>
        <w:gridCol w:w="1858"/>
        <w:gridCol w:w="1858"/>
        <w:gridCol w:w="1783"/>
        <w:gridCol w:w="1858"/>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lastRenderedPageBreak/>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хорошие коммуникативные  навыки и умения </w:t>
            </w:r>
            <w:proofErr w:type="gramStart"/>
            <w:r w:rsidRPr="00D1638D">
              <w:rPr>
                <w:szCs w:val="24"/>
              </w:rPr>
              <w:t>публичной</w:t>
            </w:r>
            <w:proofErr w:type="gramEnd"/>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 xml:space="preserve">коммуникативных  навыков и умений </w:t>
            </w:r>
            <w:proofErr w:type="gramStart"/>
            <w:r w:rsidRPr="00D1638D">
              <w:rPr>
                <w:szCs w:val="24"/>
              </w:rPr>
              <w:t>публичной</w:t>
            </w:r>
            <w:proofErr w:type="gramEnd"/>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w:t>
            </w:r>
            <w:r w:rsidRPr="00D1638D">
              <w:rPr>
                <w:szCs w:val="24"/>
              </w:rPr>
              <w:lastRenderedPageBreak/>
              <w:t>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частично освоенное умение следовать основным нормам, </w:t>
            </w:r>
            <w:r w:rsidRPr="00D1638D">
              <w:rPr>
                <w:szCs w:val="24"/>
              </w:rPr>
              <w:lastRenderedPageBreak/>
              <w:t>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в целом успешное, но содержащее отдельные пробелы умение </w:t>
            </w:r>
            <w:r w:rsidRPr="00D1638D">
              <w:rPr>
                <w:szCs w:val="24"/>
              </w:rPr>
              <w:lastRenderedPageBreak/>
              <w:t>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t xml:space="preserve">успешное умение следовать основным нормам, принятым в </w:t>
            </w:r>
            <w:r w:rsidRPr="00D1638D">
              <w:rPr>
                <w:szCs w:val="24"/>
              </w:rPr>
              <w:lastRenderedPageBreak/>
              <w:t>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proofErr w:type="gramStart"/>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roofErr w:type="gramEnd"/>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w:t>
            </w:r>
            <w:r w:rsidRPr="00D1638D">
              <w:rPr>
                <w:szCs w:val="24"/>
              </w:rPr>
              <w:lastRenderedPageBreak/>
              <w:t xml:space="preserve">автореферата </w:t>
            </w:r>
          </w:p>
        </w:tc>
        <w:tc>
          <w:tcPr>
            <w:tcW w:w="932" w:type="pct"/>
          </w:tcPr>
          <w:p w:rsidR="009133D9" w:rsidRPr="00D1638D" w:rsidRDefault="009133D9" w:rsidP="00E92C30">
            <w:pPr>
              <w:tabs>
                <w:tab w:val="left" w:pos="180"/>
              </w:tabs>
              <w:rPr>
                <w:szCs w:val="24"/>
              </w:rPr>
            </w:pPr>
            <w:r w:rsidRPr="00D1638D">
              <w:rPr>
                <w:szCs w:val="24"/>
              </w:rPr>
              <w:lastRenderedPageBreak/>
              <w:t xml:space="preserve">В целом, автореферат  оформлен правильно, но имеются отдельные недочеты при оформлении и </w:t>
            </w:r>
            <w:r w:rsidRPr="00D1638D">
              <w:rPr>
                <w:szCs w:val="24"/>
              </w:rPr>
              <w:lastRenderedPageBreak/>
              <w:t>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lastRenderedPageBreak/>
              <w:t xml:space="preserve">автореферат  оформлен  в полном соответствии с требованиями к структуре и правилам оформления </w:t>
            </w:r>
            <w:r w:rsidRPr="00D1638D">
              <w:rPr>
                <w:szCs w:val="24"/>
              </w:rPr>
              <w:lastRenderedPageBreak/>
              <w:t>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CD47AF" w:rsidRPr="00301543" w:rsidRDefault="00CD47AF" w:rsidP="00CD47AF">
      <w:pPr>
        <w:spacing w:before="40"/>
        <w:ind w:firstLine="709"/>
        <w:jc w:val="both"/>
        <w:rPr>
          <w:rFonts w:eastAsia="Times New Roman"/>
          <w:kern w:val="12"/>
          <w:szCs w:val="24"/>
          <w:lang w:eastAsia="ru-RU"/>
        </w:rPr>
      </w:pPr>
      <w:r w:rsidRPr="00301543">
        <w:rPr>
          <w:rFonts w:eastAsia="Times New Roman"/>
          <w:bCs/>
          <w:szCs w:val="24"/>
          <w:lang w:eastAsia="ru-RU"/>
        </w:rPr>
        <w:t xml:space="preserve">Оценка результатов производится на основе </w:t>
      </w:r>
      <w:proofErr w:type="spellStart"/>
      <w:r w:rsidRPr="00301543">
        <w:rPr>
          <w:rFonts w:eastAsia="Times New Roman"/>
          <w:bCs/>
          <w:szCs w:val="24"/>
          <w:lang w:eastAsia="ru-RU"/>
        </w:rPr>
        <w:t>балльно</w:t>
      </w:r>
      <w:proofErr w:type="spellEnd"/>
      <w:r w:rsidRPr="00301543">
        <w:rPr>
          <w:rFonts w:eastAsia="Times New Roman"/>
          <w:bCs/>
          <w:szCs w:val="24"/>
          <w:lang w:eastAsia="ru-RU"/>
        </w:rPr>
        <w:t xml:space="preserve">-рейтинговой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301543">
          <w:rPr>
            <w:rFonts w:eastAsia="Times New Roman"/>
            <w:bCs/>
            <w:szCs w:val="24"/>
            <w:lang w:eastAsia="ru-RU"/>
          </w:rPr>
          <w:t>2014 г</w:t>
        </w:r>
      </w:smartTag>
      <w:r w:rsidRPr="00301543">
        <w:rPr>
          <w:rFonts w:eastAsia="Times New Roman"/>
          <w:bCs/>
          <w:szCs w:val="24"/>
          <w:lang w:eastAsia="ru-RU"/>
        </w:rPr>
        <w:t xml:space="preserve">. №168 «О применении </w:t>
      </w:r>
      <w:proofErr w:type="spellStart"/>
      <w:r w:rsidRPr="00301543">
        <w:rPr>
          <w:rFonts w:eastAsia="Times New Roman"/>
          <w:bCs/>
          <w:szCs w:val="24"/>
          <w:lang w:eastAsia="ru-RU"/>
        </w:rPr>
        <w:t>балльно</w:t>
      </w:r>
      <w:proofErr w:type="spellEnd"/>
      <w:r w:rsidRPr="00301543">
        <w:rPr>
          <w:rFonts w:eastAsia="Times New Roman"/>
          <w:bCs/>
          <w:szCs w:val="24"/>
          <w:lang w:eastAsia="ru-RU"/>
        </w:rPr>
        <w:t xml:space="preserve">-рейтинговой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с </w:t>
      </w:r>
      <w:r w:rsidRPr="00301543">
        <w:rPr>
          <w:rFonts w:eastAsia="Times New Roman"/>
          <w:szCs w:val="24"/>
          <w:lang w:eastAsia="ru-RU"/>
        </w:rPr>
        <w:t>руководителем научно-образовательного направления</w:t>
      </w:r>
      <w:r w:rsidRPr="00301543">
        <w:rPr>
          <w:rFonts w:eastAsia="Times New Roman"/>
          <w:bCs/>
          <w:szCs w:val="24"/>
          <w:lang w:eastAsia="ru-RU"/>
        </w:rPr>
        <w:t xml:space="preserve">, утверждена деканом факультета.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301543">
        <w:rPr>
          <w:rFonts w:eastAsia="Times New Roman"/>
          <w:szCs w:val="24"/>
          <w:lang w:eastAsia="ru-RU"/>
        </w:rPr>
        <w:t xml:space="preserve">Положении о </w:t>
      </w:r>
      <w:proofErr w:type="spellStart"/>
      <w:r w:rsidRPr="00301543">
        <w:rPr>
          <w:rFonts w:eastAsia="Times New Roman"/>
          <w:szCs w:val="24"/>
          <w:lang w:eastAsia="ru-RU"/>
        </w:rPr>
        <w:t>балльно</w:t>
      </w:r>
      <w:proofErr w:type="spellEnd"/>
      <w:r w:rsidRPr="00301543">
        <w:rPr>
          <w:rFonts w:eastAsia="Times New Roman"/>
          <w:szCs w:val="24"/>
          <w:lang w:eastAsia="ru-RU"/>
        </w:rPr>
        <w:t>-рейтинговой системе оценки знаний обучающихся в РАНХиГС.</w:t>
      </w:r>
    </w:p>
    <w:p w:rsidR="00CD47AF" w:rsidRPr="00301543" w:rsidRDefault="00CD47AF" w:rsidP="00CD47AF">
      <w:pPr>
        <w:spacing w:before="40"/>
        <w:ind w:firstLine="720"/>
        <w:jc w:val="both"/>
        <w:rPr>
          <w:rFonts w:eastAsia="Times New Roman"/>
          <w:szCs w:val="24"/>
          <w:lang w:eastAsia="ru-RU"/>
        </w:rPr>
      </w:pPr>
      <w:r w:rsidRPr="00301543">
        <w:rPr>
          <w:rFonts w:eastAsia="Times New Roman"/>
          <w:szCs w:val="24"/>
          <w:lang w:eastAsia="ru-RU"/>
        </w:rPr>
        <w:t xml:space="preserve">На основании п. 14 Положения о </w:t>
      </w:r>
      <w:proofErr w:type="spellStart"/>
      <w:r w:rsidRPr="00301543">
        <w:rPr>
          <w:rFonts w:eastAsia="Times New Roman"/>
          <w:szCs w:val="24"/>
          <w:lang w:eastAsia="ru-RU"/>
        </w:rPr>
        <w:t>балльно</w:t>
      </w:r>
      <w:proofErr w:type="spellEnd"/>
      <w:r w:rsidRPr="00301543">
        <w:rPr>
          <w:rFonts w:eastAsia="Times New Roman"/>
          <w:szCs w:val="24"/>
          <w:lang w:eastAsia="ru-RU"/>
        </w:rPr>
        <w:t>-рейтинговой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CD47AF" w:rsidRPr="00301543" w:rsidRDefault="00CD47AF" w:rsidP="00CD47AF">
      <w:pPr>
        <w:spacing w:before="40" w:line="360" w:lineRule="auto"/>
        <w:ind w:firstLine="397"/>
        <w:rPr>
          <w:szCs w:val="24"/>
        </w:rPr>
      </w:pPr>
      <w:r w:rsidRPr="00301543">
        <w:rPr>
          <w:szCs w:val="24"/>
        </w:rPr>
        <w:t>Шкала перевода оценки из многобалльной в систему «зачтено»/ «не зачтено»:</w:t>
      </w:r>
    </w:p>
    <w:p w:rsidR="00CD47AF" w:rsidRPr="00301543" w:rsidRDefault="00CD47AF" w:rsidP="00CD47AF">
      <w:pPr>
        <w:pStyle w:val="af6"/>
        <w:rPr>
          <w:b/>
          <w:i/>
          <w:snapToGrid w:val="0"/>
          <w:szCs w:val="24"/>
        </w:rPr>
      </w:pPr>
      <w:r w:rsidRPr="00301543">
        <w:rPr>
          <w:szCs w:val="24"/>
        </w:rPr>
        <w:t xml:space="preserve">Таблица </w:t>
      </w:r>
      <w:r w:rsidRPr="00301543">
        <w:rPr>
          <w:szCs w:val="24"/>
        </w:rPr>
        <w:fldChar w:fldCharType="begin"/>
      </w:r>
      <w:r w:rsidRPr="00301543">
        <w:rPr>
          <w:szCs w:val="24"/>
        </w:rPr>
        <w:instrText xml:space="preserve"> SEQ Таблица \* ARABIC </w:instrText>
      </w:r>
      <w:r w:rsidRPr="00301543">
        <w:rPr>
          <w:szCs w:val="24"/>
        </w:rPr>
        <w:fldChar w:fldCharType="separate"/>
      </w:r>
      <w:r w:rsidRPr="00301543">
        <w:rPr>
          <w:noProof/>
          <w:szCs w:val="24"/>
        </w:rPr>
        <w:t>8</w:t>
      </w:r>
      <w:r w:rsidRPr="00301543">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CD47AF" w:rsidRPr="00301543" w:rsidTr="004375C5">
        <w:tc>
          <w:tcPr>
            <w:tcW w:w="4999" w:type="dxa"/>
            <w:hideMark/>
          </w:tcPr>
          <w:p w:rsidR="00CD47AF" w:rsidRPr="00301543" w:rsidRDefault="00CD47AF" w:rsidP="00EE39CD">
            <w:pPr>
              <w:spacing w:before="40"/>
              <w:ind w:firstLine="397"/>
              <w:jc w:val="center"/>
              <w:rPr>
                <w:sz w:val="20"/>
                <w:szCs w:val="20"/>
              </w:rPr>
            </w:pPr>
            <w:r w:rsidRPr="00301543">
              <w:rPr>
                <w:sz w:val="20"/>
                <w:szCs w:val="20"/>
              </w:rPr>
              <w:t>от 0 до 50 баллов</w:t>
            </w:r>
          </w:p>
        </w:tc>
        <w:tc>
          <w:tcPr>
            <w:tcW w:w="4855" w:type="dxa"/>
            <w:hideMark/>
          </w:tcPr>
          <w:p w:rsidR="00CD47AF" w:rsidRPr="00301543" w:rsidRDefault="00CD47AF" w:rsidP="00EE39CD">
            <w:pPr>
              <w:spacing w:before="40"/>
              <w:ind w:firstLine="397"/>
              <w:jc w:val="center"/>
              <w:rPr>
                <w:sz w:val="20"/>
                <w:szCs w:val="20"/>
              </w:rPr>
            </w:pPr>
            <w:r w:rsidRPr="00301543">
              <w:rPr>
                <w:sz w:val="20"/>
                <w:szCs w:val="20"/>
              </w:rPr>
              <w:t>«не зачтено»</w:t>
            </w:r>
          </w:p>
        </w:tc>
      </w:tr>
      <w:tr w:rsidR="00CD47AF" w:rsidRPr="00301543" w:rsidTr="004375C5">
        <w:tc>
          <w:tcPr>
            <w:tcW w:w="4999" w:type="dxa"/>
            <w:hideMark/>
          </w:tcPr>
          <w:p w:rsidR="00CD47AF" w:rsidRPr="00301543" w:rsidRDefault="00CD47AF" w:rsidP="00EE39CD">
            <w:pPr>
              <w:spacing w:before="40"/>
              <w:ind w:firstLine="397"/>
              <w:jc w:val="center"/>
              <w:rPr>
                <w:sz w:val="20"/>
                <w:szCs w:val="20"/>
              </w:rPr>
            </w:pPr>
            <w:r w:rsidRPr="00301543">
              <w:rPr>
                <w:sz w:val="20"/>
                <w:szCs w:val="20"/>
              </w:rPr>
              <w:t>от 51 до 100 баллов</w:t>
            </w:r>
          </w:p>
        </w:tc>
        <w:tc>
          <w:tcPr>
            <w:tcW w:w="4855" w:type="dxa"/>
            <w:hideMark/>
          </w:tcPr>
          <w:p w:rsidR="00CD47AF" w:rsidRPr="00301543" w:rsidRDefault="00CD47AF" w:rsidP="00EE39CD">
            <w:pPr>
              <w:spacing w:before="40"/>
              <w:ind w:firstLine="397"/>
              <w:jc w:val="center"/>
              <w:rPr>
                <w:sz w:val="20"/>
                <w:szCs w:val="20"/>
              </w:rPr>
            </w:pPr>
            <w:r w:rsidRPr="00301543">
              <w:rPr>
                <w:sz w:val="20"/>
                <w:szCs w:val="20"/>
              </w:rPr>
              <w:t>«зачтено»</w:t>
            </w:r>
          </w:p>
        </w:tc>
      </w:tr>
    </w:tbl>
    <w:p w:rsidR="00CD47AF" w:rsidRPr="00301543" w:rsidRDefault="00CD47AF" w:rsidP="00CD47AF">
      <w:pPr>
        <w:spacing w:before="40"/>
        <w:ind w:firstLine="397"/>
        <w:rPr>
          <w:szCs w:val="24"/>
        </w:rPr>
      </w:pPr>
      <w:r w:rsidRPr="00301543">
        <w:rPr>
          <w:szCs w:val="24"/>
        </w:rPr>
        <w:t>Примечание: если дисциплина изучается в течение нескольких семестров, схема расчета приводится для каждого из них.</w:t>
      </w:r>
    </w:p>
    <w:p w:rsidR="00CD47AF" w:rsidRDefault="00CD47AF" w:rsidP="002C38C5">
      <w:pPr>
        <w:ind w:firstLine="567"/>
        <w:jc w:val="both"/>
        <w:rPr>
          <w:b/>
          <w:szCs w:val="24"/>
        </w:rPr>
      </w:pPr>
    </w:p>
    <w:p w:rsidR="002C38C5" w:rsidRPr="00D1638D" w:rsidRDefault="002C38C5" w:rsidP="002C38C5">
      <w:pPr>
        <w:ind w:firstLine="567"/>
        <w:jc w:val="both"/>
        <w:rPr>
          <w:b/>
          <w:szCs w:val="24"/>
        </w:rPr>
      </w:pPr>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t xml:space="preserve">Кузин, Ф. А. Диссертация: методика написания, правила оформления, порядок защиты : </w:t>
      </w:r>
      <w:proofErr w:type="spellStart"/>
      <w:r w:rsidRPr="00D1638D">
        <w:rPr>
          <w:szCs w:val="24"/>
        </w:rPr>
        <w:t>практ</w:t>
      </w:r>
      <w:proofErr w:type="spellEnd"/>
      <w:r w:rsidRPr="00D1638D">
        <w:rPr>
          <w:szCs w:val="24"/>
        </w:rPr>
        <w:t>.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proofErr w:type="spellStart"/>
      <w:r w:rsidRPr="00D1638D">
        <w:rPr>
          <w:szCs w:val="24"/>
        </w:rPr>
        <w:lastRenderedPageBreak/>
        <w:t>Райсберг</w:t>
      </w:r>
      <w:proofErr w:type="spellEnd"/>
      <w:r w:rsidRPr="00D1638D">
        <w:rPr>
          <w:szCs w:val="24"/>
        </w:rPr>
        <w:t xml:space="preserve">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285D67" w:rsidRPr="00D1638D" w:rsidRDefault="00285D67" w:rsidP="00A278AD">
      <w:pPr>
        <w:pStyle w:val="a5"/>
        <w:numPr>
          <w:ilvl w:val="0"/>
          <w:numId w:val="18"/>
        </w:numPr>
        <w:jc w:val="both"/>
        <w:rPr>
          <w:szCs w:val="24"/>
        </w:rPr>
      </w:pPr>
      <w:r w:rsidRPr="00D1638D">
        <w:rPr>
          <w:szCs w:val="24"/>
        </w:rPr>
        <w:t xml:space="preserve">Кузнецов, И. Н. Научное исследование : методика проведения и оформление / И.Н. Кузнецов. - Изд. 3-е, </w:t>
      </w:r>
      <w:proofErr w:type="spellStart"/>
      <w:r w:rsidRPr="00D1638D">
        <w:rPr>
          <w:szCs w:val="24"/>
        </w:rPr>
        <w:t>перераб</w:t>
      </w:r>
      <w:proofErr w:type="spellEnd"/>
      <w:r w:rsidRPr="00D1638D">
        <w:rPr>
          <w:szCs w:val="24"/>
        </w:rPr>
        <w:t>.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proofErr w:type="spellStart"/>
      <w:r w:rsidRPr="00D1638D">
        <w:rPr>
          <w:szCs w:val="24"/>
        </w:rPr>
        <w:t>Стёпин</w:t>
      </w:r>
      <w:proofErr w:type="spellEnd"/>
      <w:r w:rsidRPr="00D1638D">
        <w:rPr>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D1638D">
        <w:rPr>
          <w:szCs w:val="24"/>
        </w:rPr>
        <w:t>Трикста</w:t>
      </w:r>
      <w:proofErr w:type="spellEnd"/>
      <w:r w:rsidRPr="00D1638D">
        <w:rPr>
          <w:szCs w:val="24"/>
        </w:rPr>
        <w:t>,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w:t>
      </w:r>
      <w:proofErr w:type="spellStart"/>
      <w:r w:rsidRPr="00D1638D">
        <w:rPr>
          <w:rFonts w:ascii="Times New Roman" w:hAnsi="Times New Roman" w:cs="Times New Roman"/>
        </w:rPr>
        <w:t>А.П.Болдин</w:t>
      </w:r>
      <w:proofErr w:type="spellEnd"/>
      <w:r w:rsidRPr="00D1638D">
        <w:rPr>
          <w:rFonts w:ascii="Times New Roman" w:hAnsi="Times New Roman" w:cs="Times New Roman"/>
        </w:rPr>
        <w:t xml:space="preserve">, </w:t>
      </w:r>
      <w:proofErr w:type="spellStart"/>
      <w:r w:rsidRPr="00D1638D">
        <w:rPr>
          <w:rFonts w:ascii="Times New Roman" w:hAnsi="Times New Roman" w:cs="Times New Roman"/>
        </w:rPr>
        <w:t>В.А.Максимов</w:t>
      </w:r>
      <w:proofErr w:type="spellEnd"/>
      <w:r w:rsidRPr="00D1638D">
        <w:rPr>
          <w:rFonts w:ascii="Times New Roman" w:hAnsi="Times New Roman" w:cs="Times New Roman"/>
        </w:rPr>
        <w:t xml:space="preserve">.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8"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w:t>
      </w:r>
      <w:proofErr w:type="spellStart"/>
      <w:r w:rsidRPr="00D1638D">
        <w:rPr>
          <w:rFonts w:ascii="Times New Roman" w:hAnsi="Times New Roman" w:cs="Times New Roman"/>
          <w:color w:val="000000"/>
        </w:rPr>
        <w:t>Зборовского</w:t>
      </w:r>
      <w:proofErr w:type="spellEnd"/>
      <w:r w:rsidRPr="00D1638D">
        <w:rPr>
          <w:rFonts w:ascii="Times New Roman" w:hAnsi="Times New Roman" w:cs="Times New Roman"/>
          <w:color w:val="000000"/>
        </w:rPr>
        <w:t xml:space="preserve">. – Екатеринбург: </w:t>
      </w:r>
      <w:proofErr w:type="spellStart"/>
      <w:r w:rsidRPr="00D1638D">
        <w:rPr>
          <w:rFonts w:ascii="Times New Roman" w:hAnsi="Times New Roman" w:cs="Times New Roman"/>
          <w:color w:val="000000"/>
        </w:rPr>
        <w:t>УрФУ</w:t>
      </w:r>
      <w:proofErr w:type="spellEnd"/>
      <w:r w:rsidRPr="00D1638D">
        <w:rPr>
          <w:rFonts w:ascii="Times New Roman" w:hAnsi="Times New Roman" w:cs="Times New Roman"/>
          <w:color w:val="000000"/>
        </w:rPr>
        <w:t xml:space="preserve">,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w:t>
      </w:r>
      <w:proofErr w:type="spellStart"/>
      <w:r w:rsidRPr="00D1638D">
        <w:rPr>
          <w:rFonts w:ascii="Times New Roman" w:hAnsi="Times New Roman" w:cs="Times New Roman"/>
          <w:color w:val="000000"/>
        </w:rPr>
        <w:t>постгэллаповским</w:t>
      </w:r>
      <w:proofErr w:type="spellEnd"/>
      <w:r w:rsidRPr="00D1638D">
        <w:rPr>
          <w:rFonts w:ascii="Times New Roman" w:hAnsi="Times New Roman" w:cs="Times New Roman"/>
          <w:color w:val="000000"/>
        </w:rPr>
        <w:t xml:space="preserve">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0"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1"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lastRenderedPageBreak/>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w:t>
      </w:r>
      <w:proofErr w:type="spellStart"/>
      <w:r w:rsidRPr="00D1638D">
        <w:rPr>
          <w:szCs w:val="24"/>
        </w:rPr>
        <w:t>электронно</w:t>
      </w:r>
      <w:proofErr w:type="spellEnd"/>
      <w:r w:rsidRPr="00D1638D">
        <w:rPr>
          <w:szCs w:val="24"/>
        </w:rPr>
        <w:t xml:space="preserve"> - библиотечной системы (ЭБС)  «</w:t>
      </w:r>
      <w:proofErr w:type="spellStart"/>
      <w:r w:rsidRPr="00D1638D">
        <w:rPr>
          <w:szCs w:val="24"/>
        </w:rPr>
        <w:t>Айбукс</w:t>
      </w:r>
      <w:proofErr w:type="spellEnd"/>
      <w:r w:rsidRPr="00D1638D">
        <w:rPr>
          <w:szCs w:val="24"/>
        </w:rPr>
        <w:t xml:space="preserve">»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w:t>
      </w:r>
      <w:proofErr w:type="spellStart"/>
      <w:r w:rsidRPr="00D1638D">
        <w:rPr>
          <w:szCs w:val="24"/>
        </w:rPr>
        <w:t>электронно</w:t>
      </w:r>
      <w:proofErr w:type="spellEnd"/>
      <w:r w:rsidRPr="00D1638D">
        <w:rPr>
          <w:szCs w:val="24"/>
        </w:rPr>
        <w:t xml:space="preserve">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Статьи из периодических изданий по  общественным  и гуманитарным наукам «</w:t>
      </w:r>
      <w:proofErr w:type="spellStart"/>
      <w:r w:rsidRPr="00D1638D">
        <w:rPr>
          <w:szCs w:val="24"/>
        </w:rPr>
        <w:t>Ист</w:t>
      </w:r>
      <w:proofErr w:type="spellEnd"/>
      <w:r w:rsidRPr="00D1638D">
        <w:rPr>
          <w:szCs w:val="24"/>
        </w:rPr>
        <w:t xml:space="preserve">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 xml:space="preserve">EBSCO </w:t>
      </w:r>
      <w:proofErr w:type="spellStart"/>
      <w:r w:rsidRPr="00D1638D">
        <w:rPr>
          <w:szCs w:val="24"/>
        </w:rPr>
        <w:t>Publishing</w:t>
      </w:r>
      <w:proofErr w:type="spellEnd"/>
      <w:r w:rsidRPr="00D1638D">
        <w:rPr>
          <w:szCs w:val="24"/>
        </w:rPr>
        <w:t xml:space="preserve"> - доступ к </w:t>
      </w:r>
      <w:proofErr w:type="spellStart"/>
      <w:r w:rsidRPr="00D1638D">
        <w:rPr>
          <w:szCs w:val="24"/>
        </w:rPr>
        <w:t>мультидисциплинарным</w:t>
      </w:r>
      <w:proofErr w:type="spellEnd"/>
      <w:r w:rsidRPr="00D1638D">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proofErr w:type="spellStart"/>
      <w:r w:rsidRPr="00D1638D">
        <w:rPr>
          <w:szCs w:val="24"/>
        </w:rPr>
        <w:t>Emerald</w:t>
      </w:r>
      <w:proofErr w:type="spellEnd"/>
      <w:r w:rsidRPr="00D1638D">
        <w:rPr>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 xml:space="preserve">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w:t>
      </w:r>
      <w:proofErr w:type="spellStart"/>
      <w:r w:rsidRPr="00301543">
        <w:rPr>
          <w:rFonts w:eastAsia="Times New Roman"/>
          <w:szCs w:val="24"/>
          <w:lang w:eastAsia="ru-RU"/>
        </w:rPr>
        <w:t>антиплагиат</w:t>
      </w:r>
      <w:proofErr w:type="spellEnd"/>
      <w:r w:rsidRPr="00301543">
        <w:rPr>
          <w:rFonts w:eastAsia="Times New Roman"/>
          <w:szCs w:val="24"/>
          <w:lang w:eastAsia="ru-RU"/>
        </w:rPr>
        <w:t>.</w:t>
      </w:r>
    </w:p>
    <w:p w:rsidR="002C38C5" w:rsidRPr="00D1638D" w:rsidRDefault="002C38C5" w:rsidP="00285D67">
      <w:pPr>
        <w:contextualSpacing/>
        <w:jc w:val="right"/>
        <w:rPr>
          <w:szCs w:val="24"/>
        </w:rPr>
      </w:pPr>
    </w:p>
    <w:sectPr w:rsidR="002C38C5" w:rsidRPr="00D1638D" w:rsidSect="002C38C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CD" w:rsidRDefault="00EE39CD" w:rsidP="00371545">
      <w:r>
        <w:separator/>
      </w:r>
    </w:p>
  </w:endnote>
  <w:endnote w:type="continuationSeparator" w:id="0">
    <w:p w:rsidR="00EE39CD" w:rsidRDefault="00EE39CD"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581"/>
      <w:docPartObj>
        <w:docPartGallery w:val="Page Numbers (Bottom of Page)"/>
        <w:docPartUnique/>
      </w:docPartObj>
    </w:sdtPr>
    <w:sdtEndPr/>
    <w:sdtContent>
      <w:p w:rsidR="00EE39CD" w:rsidRDefault="00EE39CD">
        <w:pPr>
          <w:pStyle w:val="a8"/>
          <w:jc w:val="right"/>
        </w:pPr>
        <w:r>
          <w:rPr>
            <w:noProof/>
          </w:rPr>
          <w:fldChar w:fldCharType="begin"/>
        </w:r>
        <w:r>
          <w:rPr>
            <w:noProof/>
          </w:rPr>
          <w:instrText>PAGE   \* MERGEFORMAT</w:instrText>
        </w:r>
        <w:r>
          <w:rPr>
            <w:noProof/>
          </w:rPr>
          <w:fldChar w:fldCharType="separate"/>
        </w:r>
        <w:r w:rsidR="00D965A4">
          <w:rPr>
            <w:noProof/>
          </w:rPr>
          <w:t>4</w:t>
        </w:r>
        <w:r>
          <w:rPr>
            <w:noProof/>
          </w:rPr>
          <w:fldChar w:fldCharType="end"/>
        </w:r>
      </w:p>
    </w:sdtContent>
  </w:sdt>
  <w:p w:rsidR="00EE39CD" w:rsidRDefault="00EE39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CD" w:rsidRDefault="00EE39CD" w:rsidP="00371545">
      <w:r>
        <w:separator/>
      </w:r>
    </w:p>
  </w:footnote>
  <w:footnote w:type="continuationSeparator" w:id="0">
    <w:p w:rsidR="00EE39CD" w:rsidRDefault="00EE39CD" w:rsidP="0037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3">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22"/>
  </w:num>
  <w:num w:numId="3">
    <w:abstractNumId w:val="12"/>
  </w:num>
  <w:num w:numId="4">
    <w:abstractNumId w:val="8"/>
  </w:num>
  <w:num w:numId="5">
    <w:abstractNumId w:val="15"/>
  </w:num>
  <w:num w:numId="6">
    <w:abstractNumId w:val="6"/>
  </w:num>
  <w:num w:numId="7">
    <w:abstractNumId w:val="9"/>
  </w:num>
  <w:num w:numId="8">
    <w:abstractNumId w:val="21"/>
  </w:num>
  <w:num w:numId="9">
    <w:abstractNumId w:val="18"/>
  </w:num>
  <w:num w:numId="10">
    <w:abstractNumId w:val="2"/>
  </w:num>
  <w:num w:numId="11">
    <w:abstractNumId w:val="17"/>
  </w:num>
  <w:num w:numId="12">
    <w:abstractNumId w:val="19"/>
  </w:num>
  <w:num w:numId="13">
    <w:abstractNumId w:val="1"/>
  </w:num>
  <w:num w:numId="14">
    <w:abstractNumId w:val="26"/>
  </w:num>
  <w:num w:numId="15">
    <w:abstractNumId w:val="28"/>
  </w:num>
  <w:num w:numId="16">
    <w:abstractNumId w:val="24"/>
  </w:num>
  <w:num w:numId="17">
    <w:abstractNumId w:val="20"/>
  </w:num>
  <w:num w:numId="18">
    <w:abstractNumId w:val="25"/>
  </w:num>
  <w:num w:numId="19">
    <w:abstractNumId w:val="5"/>
  </w:num>
  <w:num w:numId="20">
    <w:abstractNumId w:val="11"/>
  </w:num>
  <w:num w:numId="21">
    <w:abstractNumId w:val="0"/>
  </w:num>
  <w:num w:numId="22">
    <w:abstractNumId w:val="10"/>
  </w:num>
  <w:num w:numId="23">
    <w:abstractNumId w:val="14"/>
  </w:num>
  <w:num w:numId="24">
    <w:abstractNumId w:val="7"/>
  </w:num>
  <w:num w:numId="25">
    <w:abstractNumId w:val="23"/>
  </w:num>
  <w:num w:numId="26">
    <w:abstractNumId w:val="30"/>
  </w:num>
  <w:num w:numId="27">
    <w:abstractNumId w:val="3"/>
  </w:num>
  <w:num w:numId="28">
    <w:abstractNumId w:val="13"/>
  </w:num>
  <w:num w:numId="29">
    <w:abstractNumId w:val="4"/>
  </w:num>
  <w:num w:numId="30">
    <w:abstractNumId w:val="29"/>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C5"/>
    <w:rsid w:val="00044C82"/>
    <w:rsid w:val="00046B43"/>
    <w:rsid w:val="00103B2E"/>
    <w:rsid w:val="001157AF"/>
    <w:rsid w:val="0015588A"/>
    <w:rsid w:val="00192035"/>
    <w:rsid w:val="001A034E"/>
    <w:rsid w:val="00224AE2"/>
    <w:rsid w:val="00244C81"/>
    <w:rsid w:val="00264642"/>
    <w:rsid w:val="00285D67"/>
    <w:rsid w:val="002952A4"/>
    <w:rsid w:val="002C38C5"/>
    <w:rsid w:val="002C5265"/>
    <w:rsid w:val="003355DE"/>
    <w:rsid w:val="0035312F"/>
    <w:rsid w:val="00371545"/>
    <w:rsid w:val="003B3404"/>
    <w:rsid w:val="004375C5"/>
    <w:rsid w:val="00446436"/>
    <w:rsid w:val="004641B2"/>
    <w:rsid w:val="004665CA"/>
    <w:rsid w:val="00550B4E"/>
    <w:rsid w:val="00582431"/>
    <w:rsid w:val="005C3640"/>
    <w:rsid w:val="005C79FB"/>
    <w:rsid w:val="00630C9E"/>
    <w:rsid w:val="0064740D"/>
    <w:rsid w:val="00710DE0"/>
    <w:rsid w:val="00737B7A"/>
    <w:rsid w:val="00765A71"/>
    <w:rsid w:val="00771497"/>
    <w:rsid w:val="00776755"/>
    <w:rsid w:val="008409AA"/>
    <w:rsid w:val="008825FC"/>
    <w:rsid w:val="009027A8"/>
    <w:rsid w:val="009133D9"/>
    <w:rsid w:val="009602D1"/>
    <w:rsid w:val="009F0D79"/>
    <w:rsid w:val="00A278AD"/>
    <w:rsid w:val="00A46161"/>
    <w:rsid w:val="00A9060D"/>
    <w:rsid w:val="00AF73E9"/>
    <w:rsid w:val="00B21E6A"/>
    <w:rsid w:val="00B50D86"/>
    <w:rsid w:val="00B70CE8"/>
    <w:rsid w:val="00B91CB9"/>
    <w:rsid w:val="00C2346C"/>
    <w:rsid w:val="00C63886"/>
    <w:rsid w:val="00C7184D"/>
    <w:rsid w:val="00C90913"/>
    <w:rsid w:val="00CC30EA"/>
    <w:rsid w:val="00CD149D"/>
    <w:rsid w:val="00CD47AF"/>
    <w:rsid w:val="00D1638D"/>
    <w:rsid w:val="00D965A4"/>
    <w:rsid w:val="00DA2CF3"/>
    <w:rsid w:val="00E341B2"/>
    <w:rsid w:val="00E45059"/>
    <w:rsid w:val="00E47CC1"/>
    <w:rsid w:val="00E92C30"/>
    <w:rsid w:val="00EB1C09"/>
    <w:rsid w:val="00ED47FA"/>
    <w:rsid w:val="00EE39CD"/>
    <w:rsid w:val="00F06CB5"/>
    <w:rsid w:val="00F10E4B"/>
    <w:rsid w:val="00F370F0"/>
    <w:rsid w:val="00FD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basedOn w:val="a1"/>
    <w:link w:val="a6"/>
    <w:uiPriority w:val="34"/>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basedOn w:val="a1"/>
    <w:link w:val="a6"/>
    <w:uiPriority w:val="34"/>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ftp_share/_books/fragments/fragment_1573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wapa.spb.ru" TargetMode="External"/><Relationship Id="rId5" Type="http://schemas.openxmlformats.org/officeDocument/2006/relationships/webSettings" Target="webSettings.xml"/><Relationship Id="rId10" Type="http://schemas.openxmlformats.org/officeDocument/2006/relationships/hyperlink" Target="http://www.socioprognoz.ru/publ.html?id=308" TargetMode="External"/><Relationship Id="rId4" Type="http://schemas.openxmlformats.org/officeDocument/2006/relationships/settings" Target="settings.xml"/><Relationship Id="rId9" Type="http://schemas.openxmlformats.org/officeDocument/2006/relationships/hyperlink" Target="http://www.socioprognoz.ru/publ.html?id=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40</Pages>
  <Words>10095</Words>
  <Characters>57546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Наумов Владимир Николаевич</cp:lastModifiedBy>
  <cp:revision>6</cp:revision>
  <cp:lastPrinted>2018-02-01T10:45:00Z</cp:lastPrinted>
  <dcterms:created xsi:type="dcterms:W3CDTF">2018-09-08T19:25:00Z</dcterms:created>
  <dcterms:modified xsi:type="dcterms:W3CDTF">2018-09-12T06:23:00Z</dcterms:modified>
</cp:coreProperties>
</file>